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C4E" w:rsidRDefault="00427C4E" w:rsidP="00F06D8D">
      <w:pPr>
        <w:pStyle w:val="Kop1"/>
        <w:rPr>
          <w:b w:val="0"/>
          <w:caps w:val="0"/>
          <w:color w:val="auto"/>
          <w:sz w:val="20"/>
          <w:szCs w:val="20"/>
          <w:u w:val="none"/>
        </w:rPr>
      </w:pPr>
      <w:bookmarkStart w:id="0" w:name="_Toc216576998"/>
      <w:bookmarkStart w:id="1" w:name="_Toc216595251"/>
      <w:bookmarkStart w:id="2" w:name="_Toc216664906"/>
      <w:bookmarkStart w:id="3" w:name="_Toc217381581"/>
      <w:bookmarkStart w:id="4" w:name="_Toc222110861"/>
      <w:bookmarkStart w:id="5" w:name="_Toc223753519"/>
      <w:bookmarkStart w:id="6" w:name="_Toc223776867"/>
      <w:bookmarkStart w:id="7" w:name="_Toc228186424"/>
      <w:bookmarkStart w:id="8" w:name="_Toc230509964"/>
      <w:bookmarkStart w:id="9" w:name="_Toc247607739"/>
      <w:bookmarkStart w:id="10" w:name="_Toc247972301"/>
      <w:bookmarkStart w:id="11" w:name="_Toc248144885"/>
      <w:bookmarkStart w:id="12" w:name="_Toc248226802"/>
      <w:bookmarkStart w:id="13" w:name="_Toc248720885"/>
      <w:bookmarkStart w:id="14" w:name="_Toc248721037"/>
      <w:bookmarkStart w:id="15" w:name="_Toc214417215"/>
      <w:bookmarkStart w:id="16" w:name="_Toc214674692"/>
      <w:bookmarkStart w:id="17" w:name="_Toc214681942"/>
      <w:bookmarkStart w:id="18" w:name="_Toc214683217"/>
      <w:bookmarkStart w:id="19" w:name="_Toc214785535"/>
      <w:bookmarkStart w:id="20" w:name="_Toc252984997"/>
      <w:bookmarkStart w:id="21" w:name="_Toc256606104"/>
      <w:bookmarkStart w:id="22" w:name="_Toc258865897"/>
      <w:bookmarkStart w:id="23" w:name="_Toc258881527"/>
      <w:bookmarkStart w:id="24" w:name="_Toc260057776"/>
      <w:bookmarkStart w:id="25" w:name="_Toc260844611"/>
      <w:bookmarkStart w:id="26" w:name="_Toc258584681"/>
      <w:bookmarkStart w:id="27" w:name="_Toc290025839"/>
      <w:bookmarkStart w:id="28" w:name="_Toc290026018"/>
      <w:bookmarkStart w:id="29" w:name="_Toc303850807"/>
      <w:bookmarkStart w:id="30" w:name="_Toc323204318"/>
      <w:bookmarkStart w:id="31" w:name="_Toc359418060"/>
      <w:bookmarkStart w:id="32" w:name="_Toc381962439"/>
      <w:bookmarkStart w:id="33" w:name="_Toc382827483"/>
      <w:bookmarkStart w:id="34" w:name="_Toc385947979"/>
      <w:bookmarkStart w:id="35" w:name="_Toc386194916"/>
      <w:bookmarkStart w:id="36" w:name="_Toc387311328"/>
      <w:bookmarkStart w:id="37" w:name="_Toc418685575"/>
      <w:bookmarkStart w:id="38" w:name="_Toc454875642"/>
    </w:p>
    <w:p w:rsidR="00D3677B" w:rsidRDefault="00D3677B" w:rsidP="00D3677B">
      <w:pPr>
        <w:rPr>
          <w:sz w:val="56"/>
          <w:szCs w:val="56"/>
        </w:rPr>
      </w:pPr>
    </w:p>
    <w:p w:rsidR="00D3677B" w:rsidRDefault="00D3677B" w:rsidP="00D3677B">
      <w:pPr>
        <w:rPr>
          <w:sz w:val="56"/>
          <w:szCs w:val="56"/>
        </w:rPr>
      </w:pPr>
    </w:p>
    <w:p w:rsidR="00D3677B" w:rsidRPr="00D3677B" w:rsidRDefault="00D3677B" w:rsidP="00D3677B">
      <w:pPr>
        <w:jc w:val="center"/>
        <w:rPr>
          <w:sz w:val="56"/>
          <w:szCs w:val="56"/>
        </w:rPr>
      </w:pPr>
      <w:r w:rsidRPr="00D3677B">
        <w:rPr>
          <w:sz w:val="56"/>
          <w:szCs w:val="56"/>
        </w:rPr>
        <w:t>Lastenboek deurbeslag</w:t>
      </w:r>
    </w:p>
    <w:p w:rsidR="00D3677B" w:rsidRDefault="00D3677B" w:rsidP="00D3677B">
      <w:pPr>
        <w:ind w:left="1440" w:firstLine="720"/>
        <w:jc w:val="center"/>
        <w:rPr>
          <w:sz w:val="56"/>
          <w:szCs w:val="56"/>
        </w:rPr>
      </w:pPr>
    </w:p>
    <w:p w:rsidR="00D3677B" w:rsidRPr="00D3677B" w:rsidRDefault="00D3677B" w:rsidP="00D3677B">
      <w:pPr>
        <w:jc w:val="center"/>
        <w:rPr>
          <w:sz w:val="56"/>
          <w:szCs w:val="56"/>
        </w:rPr>
      </w:pPr>
      <w:r w:rsidRPr="00D3677B">
        <w:rPr>
          <w:sz w:val="56"/>
          <w:szCs w:val="56"/>
        </w:rPr>
        <w:t>ASSA ABLOY NV</w:t>
      </w:r>
    </w:p>
    <w:p w:rsidR="00D3677B" w:rsidRPr="00D3677B" w:rsidRDefault="00D3677B" w:rsidP="00D3677B">
      <w:pPr>
        <w:jc w:val="center"/>
        <w:rPr>
          <w:sz w:val="56"/>
          <w:szCs w:val="56"/>
        </w:rPr>
      </w:pPr>
    </w:p>
    <w:p w:rsidR="00427C4E" w:rsidRDefault="00D3677B" w:rsidP="00D3677B">
      <w:pPr>
        <w:ind w:left="2880" w:firstLine="720"/>
      </w:pPr>
      <w:r w:rsidRPr="00D3677B">
        <w:rPr>
          <w:sz w:val="56"/>
          <w:szCs w:val="56"/>
        </w:rPr>
        <w:t>Versie 2016</w:t>
      </w:r>
      <w:r w:rsidR="00427C4E">
        <w:rPr>
          <w:b/>
        </w:rPr>
        <w:br w:type="page"/>
      </w:r>
    </w:p>
    <w:sdt>
      <w:sdtPr>
        <w:rPr>
          <w:lang w:val="nl-NL"/>
        </w:rPr>
        <w:id w:val="682939139"/>
        <w:docPartObj>
          <w:docPartGallery w:val="Table of Contents"/>
          <w:docPartUnique/>
        </w:docPartObj>
      </w:sdtPr>
      <w:sdtEndPr>
        <w:rPr>
          <w:rFonts w:ascii="Calibri" w:eastAsia="Times New Roman" w:hAnsi="Calibri" w:cs="Times New Roman"/>
          <w:color w:val="auto"/>
          <w:sz w:val="20"/>
          <w:szCs w:val="20"/>
          <w:lang w:eastAsia="nl-NL"/>
        </w:rPr>
      </w:sdtEndPr>
      <w:sdtContent>
        <w:p w:rsidR="005F162E" w:rsidRDefault="005F162E">
          <w:pPr>
            <w:pStyle w:val="Kopvaninhoudsopgave"/>
          </w:pPr>
          <w:r>
            <w:rPr>
              <w:lang w:val="nl-NL"/>
            </w:rPr>
            <w:t>Inhoudsopgave</w:t>
          </w:r>
        </w:p>
        <w:p w:rsidR="005F162E" w:rsidRDefault="005F162E">
          <w:pPr>
            <w:pStyle w:val="Inhopg1"/>
            <w:rPr>
              <w:rFonts w:asciiTheme="minorHAnsi" w:eastAsiaTheme="minorEastAsia" w:hAnsiTheme="minorHAnsi" w:cstheme="minorBidi"/>
              <w:b w:val="0"/>
              <w:caps w:val="0"/>
              <w:noProof/>
              <w:sz w:val="22"/>
              <w:szCs w:val="22"/>
              <w:lang w:eastAsia="nl-BE"/>
            </w:rPr>
          </w:pPr>
          <w:r>
            <w:fldChar w:fldCharType="begin"/>
          </w:r>
          <w:r>
            <w:instrText xml:space="preserve"> TOC \o "1-3" \h \z \u </w:instrText>
          </w:r>
          <w:r>
            <w:fldChar w:fldCharType="separate"/>
          </w:r>
          <w:hyperlink w:anchor="_Toc454877469"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MECHANISCHE Sloten  ASSA ABLOY</w:t>
            </w:r>
            <w:r>
              <w:rPr>
                <w:noProof/>
                <w:webHidden/>
              </w:rPr>
              <w:tab/>
            </w:r>
            <w:r>
              <w:rPr>
                <w:noProof/>
                <w:webHidden/>
              </w:rPr>
              <w:fldChar w:fldCharType="begin"/>
            </w:r>
            <w:r>
              <w:rPr>
                <w:noProof/>
                <w:webHidden/>
              </w:rPr>
              <w:instrText xml:space="preserve"> PAGEREF _Toc454877469 \h </w:instrText>
            </w:r>
            <w:r>
              <w:rPr>
                <w:noProof/>
                <w:webHidden/>
              </w:rPr>
            </w:r>
            <w:r>
              <w:rPr>
                <w:noProof/>
                <w:webHidden/>
              </w:rPr>
              <w:fldChar w:fldCharType="separate"/>
            </w:r>
            <w:r>
              <w:rPr>
                <w:noProof/>
                <w:webHidden/>
              </w:rPr>
              <w:t>2</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47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éénpuntsloten  ASSA ABLOY</w:t>
            </w:r>
            <w:r>
              <w:rPr>
                <w:noProof/>
                <w:webHidden/>
              </w:rPr>
              <w:tab/>
            </w:r>
            <w:r>
              <w:rPr>
                <w:noProof/>
                <w:webHidden/>
              </w:rPr>
              <w:fldChar w:fldCharType="begin"/>
            </w:r>
            <w:r>
              <w:rPr>
                <w:noProof/>
                <w:webHidden/>
              </w:rPr>
              <w:instrText xml:space="preserve"> PAGEREF _Toc454877470 \h </w:instrText>
            </w:r>
            <w:r>
              <w:rPr>
                <w:noProof/>
                <w:webHidden/>
              </w:rPr>
            </w:r>
            <w:r>
              <w:rPr>
                <w:noProof/>
                <w:webHidden/>
              </w:rPr>
              <w:fldChar w:fldCharType="separate"/>
            </w:r>
            <w:r>
              <w:rPr>
                <w:noProof/>
                <w:webHidden/>
              </w:rPr>
              <w:t>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7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Slot zware uitvoering met fluisterschoot  FH  st  Litto</w:t>
            </w:r>
            <w:r>
              <w:rPr>
                <w:noProof/>
                <w:webHidden/>
              </w:rPr>
              <w:tab/>
            </w:r>
            <w:r>
              <w:rPr>
                <w:noProof/>
                <w:webHidden/>
              </w:rPr>
              <w:fldChar w:fldCharType="begin"/>
            </w:r>
            <w:r>
              <w:rPr>
                <w:noProof/>
                <w:webHidden/>
              </w:rPr>
              <w:instrText xml:space="preserve"> PAGEREF _Toc454877471 \h </w:instrText>
            </w:r>
            <w:r>
              <w:rPr>
                <w:noProof/>
                <w:webHidden/>
              </w:rPr>
            </w:r>
            <w:r>
              <w:rPr>
                <w:noProof/>
                <w:webHidden/>
              </w:rPr>
              <w:fldChar w:fldCharType="separate"/>
            </w:r>
            <w:r>
              <w:rPr>
                <w:noProof/>
                <w:webHidden/>
              </w:rPr>
              <w:t>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7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Slot zware uitvoering met keerbare dagschoot  FH  st  Litto</w:t>
            </w:r>
            <w:r>
              <w:rPr>
                <w:noProof/>
                <w:webHidden/>
              </w:rPr>
              <w:tab/>
            </w:r>
            <w:r>
              <w:rPr>
                <w:noProof/>
                <w:webHidden/>
              </w:rPr>
              <w:fldChar w:fldCharType="begin"/>
            </w:r>
            <w:r>
              <w:rPr>
                <w:noProof/>
                <w:webHidden/>
              </w:rPr>
              <w:instrText xml:space="preserve"> PAGEREF _Toc454877472 \h </w:instrText>
            </w:r>
            <w:r>
              <w:rPr>
                <w:noProof/>
                <w:webHidden/>
              </w:rPr>
            </w:r>
            <w:r>
              <w:rPr>
                <w:noProof/>
                <w:webHidden/>
              </w:rPr>
              <w:fldChar w:fldCharType="separate"/>
            </w:r>
            <w:r>
              <w:rPr>
                <w:noProof/>
                <w:webHidden/>
              </w:rPr>
              <w:t>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7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Slot zware uitvoering met keerbare dagschoot en paniekfunctie  FH  st  Vachette</w:t>
            </w:r>
            <w:r>
              <w:rPr>
                <w:noProof/>
                <w:webHidden/>
              </w:rPr>
              <w:tab/>
            </w:r>
            <w:r>
              <w:rPr>
                <w:noProof/>
                <w:webHidden/>
              </w:rPr>
              <w:fldChar w:fldCharType="begin"/>
            </w:r>
            <w:r>
              <w:rPr>
                <w:noProof/>
                <w:webHidden/>
              </w:rPr>
              <w:instrText xml:space="preserve"> PAGEREF _Toc454877473 \h </w:instrText>
            </w:r>
            <w:r>
              <w:rPr>
                <w:noProof/>
                <w:webHidden/>
              </w:rPr>
            </w:r>
            <w:r>
              <w:rPr>
                <w:noProof/>
                <w:webHidden/>
              </w:rPr>
              <w:fldChar w:fldCharType="separate"/>
            </w:r>
            <w:r>
              <w:rPr>
                <w:noProof/>
                <w:webHidden/>
              </w:rPr>
              <w:t>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7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Standaard slot met keerbare dagschoot  FH  st  Litto</w:t>
            </w:r>
            <w:r>
              <w:rPr>
                <w:noProof/>
                <w:webHidden/>
              </w:rPr>
              <w:tab/>
            </w:r>
            <w:r>
              <w:rPr>
                <w:noProof/>
                <w:webHidden/>
              </w:rPr>
              <w:fldChar w:fldCharType="begin"/>
            </w:r>
            <w:r>
              <w:rPr>
                <w:noProof/>
                <w:webHidden/>
              </w:rPr>
              <w:instrText xml:space="preserve"> PAGEREF _Toc454877474 \h </w:instrText>
            </w:r>
            <w:r>
              <w:rPr>
                <w:noProof/>
                <w:webHidden/>
              </w:rPr>
            </w:r>
            <w:r>
              <w:rPr>
                <w:noProof/>
                <w:webHidden/>
              </w:rPr>
              <w:fldChar w:fldCharType="separate"/>
            </w:r>
            <w:r>
              <w:rPr>
                <w:noProof/>
                <w:webHidden/>
              </w:rPr>
              <w:t>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75"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Bijzetslot High Security  FH  st  Litto</w:t>
            </w:r>
            <w:r>
              <w:rPr>
                <w:noProof/>
                <w:webHidden/>
              </w:rPr>
              <w:tab/>
            </w:r>
            <w:r>
              <w:rPr>
                <w:noProof/>
                <w:webHidden/>
              </w:rPr>
              <w:fldChar w:fldCharType="begin"/>
            </w:r>
            <w:r>
              <w:rPr>
                <w:noProof/>
                <w:webHidden/>
              </w:rPr>
              <w:instrText xml:space="preserve"> PAGEREF _Toc454877475 \h </w:instrText>
            </w:r>
            <w:r>
              <w:rPr>
                <w:noProof/>
                <w:webHidden/>
              </w:rPr>
            </w:r>
            <w:r>
              <w:rPr>
                <w:noProof/>
                <w:webHidden/>
              </w:rPr>
              <w:fldChar w:fldCharType="separate"/>
            </w:r>
            <w:r>
              <w:rPr>
                <w:noProof/>
                <w:webHidden/>
              </w:rPr>
              <w:t>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7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Bijzetslot standaard uitvoering  FH  st  Litto</w:t>
            </w:r>
            <w:r>
              <w:rPr>
                <w:noProof/>
                <w:webHidden/>
              </w:rPr>
              <w:tab/>
            </w:r>
            <w:r>
              <w:rPr>
                <w:noProof/>
                <w:webHidden/>
              </w:rPr>
              <w:fldChar w:fldCharType="begin"/>
            </w:r>
            <w:r>
              <w:rPr>
                <w:noProof/>
                <w:webHidden/>
              </w:rPr>
              <w:instrText xml:space="preserve"> PAGEREF _Toc454877476 \h </w:instrText>
            </w:r>
            <w:r>
              <w:rPr>
                <w:noProof/>
                <w:webHidden/>
              </w:rPr>
            </w:r>
            <w:r>
              <w:rPr>
                <w:noProof/>
                <w:webHidden/>
              </w:rPr>
              <w:fldChar w:fldCharType="separate"/>
            </w:r>
            <w:r>
              <w:rPr>
                <w:noProof/>
                <w:webHidden/>
              </w:rPr>
              <w:t>5</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47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meerpuntsloten  ASSA ABLOY</w:t>
            </w:r>
            <w:r>
              <w:rPr>
                <w:noProof/>
                <w:webHidden/>
              </w:rPr>
              <w:tab/>
            </w:r>
            <w:r>
              <w:rPr>
                <w:noProof/>
                <w:webHidden/>
              </w:rPr>
              <w:fldChar w:fldCharType="begin"/>
            </w:r>
            <w:r>
              <w:rPr>
                <w:noProof/>
                <w:webHidden/>
              </w:rPr>
              <w:instrText xml:space="preserve"> PAGEREF _Toc454877477 \h </w:instrText>
            </w:r>
            <w:r>
              <w:rPr>
                <w:noProof/>
                <w:webHidden/>
              </w:rPr>
            </w:r>
            <w:r>
              <w:rPr>
                <w:noProof/>
                <w:webHidden/>
              </w:rPr>
              <w:fldChar w:fldCharType="separate"/>
            </w:r>
            <w:r>
              <w:rPr>
                <w:noProof/>
                <w:webHidden/>
              </w:rPr>
              <w:t>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7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Driepuntslot met dubbele toer  FH  st  Litto</w:t>
            </w:r>
            <w:r>
              <w:rPr>
                <w:noProof/>
                <w:webHidden/>
              </w:rPr>
              <w:tab/>
            </w:r>
            <w:r>
              <w:rPr>
                <w:noProof/>
                <w:webHidden/>
              </w:rPr>
              <w:fldChar w:fldCharType="begin"/>
            </w:r>
            <w:r>
              <w:rPr>
                <w:noProof/>
                <w:webHidden/>
              </w:rPr>
              <w:instrText xml:space="preserve"> PAGEREF _Toc454877478 \h </w:instrText>
            </w:r>
            <w:r>
              <w:rPr>
                <w:noProof/>
                <w:webHidden/>
              </w:rPr>
            </w:r>
            <w:r>
              <w:rPr>
                <w:noProof/>
                <w:webHidden/>
              </w:rPr>
              <w:fldChar w:fldCharType="separate"/>
            </w:r>
            <w:r>
              <w:rPr>
                <w:noProof/>
                <w:webHidden/>
              </w:rPr>
              <w:t>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7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Vijfpuntslot met dubbele toer  FH  st  Litto</w:t>
            </w:r>
            <w:r>
              <w:rPr>
                <w:noProof/>
                <w:webHidden/>
              </w:rPr>
              <w:tab/>
            </w:r>
            <w:r>
              <w:rPr>
                <w:noProof/>
                <w:webHidden/>
              </w:rPr>
              <w:fldChar w:fldCharType="begin"/>
            </w:r>
            <w:r>
              <w:rPr>
                <w:noProof/>
                <w:webHidden/>
              </w:rPr>
              <w:instrText xml:space="preserve"> PAGEREF _Toc454877479 \h </w:instrText>
            </w:r>
            <w:r>
              <w:rPr>
                <w:noProof/>
                <w:webHidden/>
              </w:rPr>
            </w:r>
            <w:r>
              <w:rPr>
                <w:noProof/>
                <w:webHidden/>
              </w:rPr>
              <w:fldChar w:fldCharType="separate"/>
            </w:r>
            <w:r>
              <w:rPr>
                <w:noProof/>
                <w:webHidden/>
              </w:rPr>
              <w:t>5</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480" w:history="1">
            <w:r w:rsidRPr="00903628">
              <w:rPr>
                <w:rStyle w:val="Hyperlink"/>
                <w:noProof/>
                <w:lang w:val="nl-NL"/>
              </w:rPr>
              <w:t>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zelfvergrendelende éénpuntsloten met paniekfunctie  ASSA ABLOY</w:t>
            </w:r>
            <w:r>
              <w:rPr>
                <w:noProof/>
                <w:webHidden/>
              </w:rPr>
              <w:tab/>
            </w:r>
            <w:r>
              <w:rPr>
                <w:noProof/>
                <w:webHidden/>
              </w:rPr>
              <w:fldChar w:fldCharType="begin"/>
            </w:r>
            <w:r>
              <w:rPr>
                <w:noProof/>
                <w:webHidden/>
              </w:rPr>
              <w:instrText xml:space="preserve"> PAGEREF _Toc454877480 \h </w:instrText>
            </w:r>
            <w:r>
              <w:rPr>
                <w:noProof/>
                <w:webHidden/>
              </w:rPr>
            </w:r>
            <w:r>
              <w:rPr>
                <w:noProof/>
                <w:webHidden/>
              </w:rPr>
              <w:fldChar w:fldCharType="separate"/>
            </w:r>
            <w:r>
              <w:rPr>
                <w:noProof/>
                <w:webHidden/>
              </w:rPr>
              <w:t>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8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 slot  FH  st  ABLOY</w:t>
            </w:r>
            <w:r>
              <w:rPr>
                <w:noProof/>
                <w:webHidden/>
              </w:rPr>
              <w:tab/>
            </w:r>
            <w:r>
              <w:rPr>
                <w:noProof/>
                <w:webHidden/>
              </w:rPr>
              <w:fldChar w:fldCharType="begin"/>
            </w:r>
            <w:r>
              <w:rPr>
                <w:noProof/>
                <w:webHidden/>
              </w:rPr>
              <w:instrText xml:space="preserve"> PAGEREF _Toc454877481 \h </w:instrText>
            </w:r>
            <w:r>
              <w:rPr>
                <w:noProof/>
                <w:webHidden/>
              </w:rPr>
            </w:r>
            <w:r>
              <w:rPr>
                <w:noProof/>
                <w:webHidden/>
              </w:rPr>
              <w:fldChar w:fldCharType="separate"/>
            </w:r>
            <w:r>
              <w:rPr>
                <w:noProof/>
                <w:webHidden/>
              </w:rPr>
              <w:t>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8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 slot met B-functie  FH  st  EffEff</w:t>
            </w:r>
            <w:r>
              <w:rPr>
                <w:noProof/>
                <w:webHidden/>
              </w:rPr>
              <w:tab/>
            </w:r>
            <w:r>
              <w:rPr>
                <w:noProof/>
                <w:webHidden/>
              </w:rPr>
              <w:fldChar w:fldCharType="begin"/>
            </w:r>
            <w:r>
              <w:rPr>
                <w:noProof/>
                <w:webHidden/>
              </w:rPr>
              <w:instrText xml:space="preserve"> PAGEREF _Toc454877482 \h </w:instrText>
            </w:r>
            <w:r>
              <w:rPr>
                <w:noProof/>
                <w:webHidden/>
              </w:rPr>
            </w:r>
            <w:r>
              <w:rPr>
                <w:noProof/>
                <w:webHidden/>
              </w:rPr>
              <w:fldChar w:fldCharType="separate"/>
            </w:r>
            <w:r>
              <w:rPr>
                <w:noProof/>
                <w:webHidden/>
              </w:rPr>
              <w:t>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8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 slot met signalisatie  FH  st  ABLOY</w:t>
            </w:r>
            <w:r>
              <w:rPr>
                <w:noProof/>
                <w:webHidden/>
              </w:rPr>
              <w:tab/>
            </w:r>
            <w:r>
              <w:rPr>
                <w:noProof/>
                <w:webHidden/>
              </w:rPr>
              <w:fldChar w:fldCharType="begin"/>
            </w:r>
            <w:r>
              <w:rPr>
                <w:noProof/>
                <w:webHidden/>
              </w:rPr>
              <w:instrText xml:space="preserve"> PAGEREF _Toc454877483 \h </w:instrText>
            </w:r>
            <w:r>
              <w:rPr>
                <w:noProof/>
                <w:webHidden/>
              </w:rPr>
            </w:r>
            <w:r>
              <w:rPr>
                <w:noProof/>
                <w:webHidden/>
              </w:rPr>
              <w:fldChar w:fldCharType="separate"/>
            </w:r>
            <w:r>
              <w:rPr>
                <w:noProof/>
                <w:webHidden/>
              </w:rPr>
              <w:t>8</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484" w:history="1">
            <w:r w:rsidRPr="00903628">
              <w:rPr>
                <w:rStyle w:val="Hyperlink"/>
                <w:noProof/>
                <w:lang w:val="nl-NL"/>
              </w:rPr>
              <w:t>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zelfvergrendelende meerpuntsloten met paniekfunctie  ASSA ABLOY</w:t>
            </w:r>
            <w:r>
              <w:rPr>
                <w:noProof/>
                <w:webHidden/>
              </w:rPr>
              <w:tab/>
            </w:r>
            <w:r>
              <w:rPr>
                <w:noProof/>
                <w:webHidden/>
              </w:rPr>
              <w:fldChar w:fldCharType="begin"/>
            </w:r>
            <w:r>
              <w:rPr>
                <w:noProof/>
                <w:webHidden/>
              </w:rPr>
              <w:instrText xml:space="preserve"> PAGEREF _Toc454877484 \h </w:instrText>
            </w:r>
            <w:r>
              <w:rPr>
                <w:noProof/>
                <w:webHidden/>
              </w:rPr>
            </w:r>
            <w:r>
              <w:rPr>
                <w:noProof/>
                <w:webHidden/>
              </w:rPr>
              <w:fldChar w:fldCharType="separate"/>
            </w:r>
            <w:r>
              <w:rPr>
                <w:noProof/>
                <w:webHidden/>
              </w:rPr>
              <w:t>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8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 meerpuntslot (haakschoten)  FH  st  ABLOY</w:t>
            </w:r>
            <w:r>
              <w:rPr>
                <w:noProof/>
                <w:webHidden/>
              </w:rPr>
              <w:tab/>
            </w:r>
            <w:r>
              <w:rPr>
                <w:noProof/>
                <w:webHidden/>
              </w:rPr>
              <w:fldChar w:fldCharType="begin"/>
            </w:r>
            <w:r>
              <w:rPr>
                <w:noProof/>
                <w:webHidden/>
              </w:rPr>
              <w:instrText xml:space="preserve"> PAGEREF _Toc454877485 \h </w:instrText>
            </w:r>
            <w:r>
              <w:rPr>
                <w:noProof/>
                <w:webHidden/>
              </w:rPr>
            </w:r>
            <w:r>
              <w:rPr>
                <w:noProof/>
                <w:webHidden/>
              </w:rPr>
              <w:fldChar w:fldCharType="separate"/>
            </w:r>
            <w:r>
              <w:rPr>
                <w:noProof/>
                <w:webHidden/>
              </w:rPr>
              <w:t>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8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 meerpuntslot met signalisatie (haakschoten)  FH  st  ABLOY</w:t>
            </w:r>
            <w:r>
              <w:rPr>
                <w:noProof/>
                <w:webHidden/>
              </w:rPr>
              <w:tab/>
            </w:r>
            <w:r>
              <w:rPr>
                <w:noProof/>
                <w:webHidden/>
              </w:rPr>
              <w:fldChar w:fldCharType="begin"/>
            </w:r>
            <w:r>
              <w:rPr>
                <w:noProof/>
                <w:webHidden/>
              </w:rPr>
              <w:instrText xml:space="preserve"> PAGEREF _Toc454877486 \h </w:instrText>
            </w:r>
            <w:r>
              <w:rPr>
                <w:noProof/>
                <w:webHidden/>
              </w:rPr>
            </w:r>
            <w:r>
              <w:rPr>
                <w:noProof/>
                <w:webHidden/>
              </w:rPr>
              <w:fldChar w:fldCharType="separate"/>
            </w:r>
            <w:r>
              <w:rPr>
                <w:noProof/>
                <w:webHidden/>
              </w:rPr>
              <w:t>10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8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 meerpuntslot met blokschoten en B-functie  FH  st  EffEff</w:t>
            </w:r>
            <w:r>
              <w:rPr>
                <w:noProof/>
                <w:webHidden/>
              </w:rPr>
              <w:tab/>
            </w:r>
            <w:r>
              <w:rPr>
                <w:noProof/>
                <w:webHidden/>
              </w:rPr>
              <w:fldChar w:fldCharType="begin"/>
            </w:r>
            <w:r>
              <w:rPr>
                <w:noProof/>
                <w:webHidden/>
              </w:rPr>
              <w:instrText xml:space="preserve"> PAGEREF _Toc454877487 \h </w:instrText>
            </w:r>
            <w:r>
              <w:rPr>
                <w:noProof/>
                <w:webHidden/>
              </w:rPr>
            </w:r>
            <w:r>
              <w:rPr>
                <w:noProof/>
                <w:webHidden/>
              </w:rPr>
              <w:fldChar w:fldCharType="separate"/>
            </w:r>
            <w:r>
              <w:rPr>
                <w:noProof/>
                <w:webHidden/>
              </w:rPr>
              <w:t>11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8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 meerpuntslot met blokschoten FH  st  EffEff</w:t>
            </w:r>
            <w:r>
              <w:rPr>
                <w:noProof/>
                <w:webHidden/>
              </w:rPr>
              <w:tab/>
            </w:r>
            <w:r>
              <w:rPr>
                <w:noProof/>
                <w:webHidden/>
              </w:rPr>
              <w:fldChar w:fldCharType="begin"/>
            </w:r>
            <w:r>
              <w:rPr>
                <w:noProof/>
                <w:webHidden/>
              </w:rPr>
              <w:instrText xml:space="preserve"> PAGEREF _Toc454877488 \h </w:instrText>
            </w:r>
            <w:r>
              <w:rPr>
                <w:noProof/>
                <w:webHidden/>
              </w:rPr>
            </w:r>
            <w:r>
              <w:rPr>
                <w:noProof/>
                <w:webHidden/>
              </w:rPr>
              <w:fldChar w:fldCharType="separate"/>
            </w:r>
            <w:r>
              <w:rPr>
                <w:noProof/>
                <w:webHidden/>
              </w:rPr>
              <w:t>12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8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 zelfvergrendelend meerpuntslot met blokschoten in combinatie met elektrische sluitplaat (FAIL SAFE)  FH  st  EffEff</w:t>
            </w:r>
            <w:r>
              <w:rPr>
                <w:noProof/>
                <w:webHidden/>
              </w:rPr>
              <w:tab/>
            </w:r>
            <w:r>
              <w:rPr>
                <w:noProof/>
                <w:webHidden/>
              </w:rPr>
              <w:fldChar w:fldCharType="begin"/>
            </w:r>
            <w:r>
              <w:rPr>
                <w:noProof/>
                <w:webHidden/>
              </w:rPr>
              <w:instrText xml:space="preserve"> PAGEREF _Toc454877489 \h </w:instrText>
            </w:r>
            <w:r>
              <w:rPr>
                <w:noProof/>
                <w:webHidden/>
              </w:rPr>
            </w:r>
            <w:r>
              <w:rPr>
                <w:noProof/>
                <w:webHidden/>
              </w:rPr>
              <w:fldChar w:fldCharType="separate"/>
            </w:r>
            <w:r>
              <w:rPr>
                <w:noProof/>
                <w:webHidden/>
              </w:rPr>
              <w:t>13</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490"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ELEKTROMECHANISCHE Sloten  ASSA ABLOY</w:t>
            </w:r>
            <w:r>
              <w:rPr>
                <w:noProof/>
                <w:webHidden/>
              </w:rPr>
              <w:tab/>
            </w:r>
            <w:r>
              <w:rPr>
                <w:noProof/>
                <w:webHidden/>
              </w:rPr>
              <w:fldChar w:fldCharType="begin"/>
            </w:r>
            <w:r>
              <w:rPr>
                <w:noProof/>
                <w:webHidden/>
              </w:rPr>
              <w:instrText xml:space="preserve"> PAGEREF _Toc454877490 \h </w:instrText>
            </w:r>
            <w:r>
              <w:rPr>
                <w:noProof/>
                <w:webHidden/>
              </w:rPr>
            </w:r>
            <w:r>
              <w:rPr>
                <w:noProof/>
                <w:webHidden/>
              </w:rPr>
              <w:fldChar w:fldCharType="separate"/>
            </w:r>
            <w:r>
              <w:rPr>
                <w:noProof/>
                <w:webHidden/>
              </w:rPr>
              <w:t>15</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49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Elektromechanische éénpuntsloten  ASSA ABLOY</w:t>
            </w:r>
            <w:r>
              <w:rPr>
                <w:noProof/>
                <w:webHidden/>
              </w:rPr>
              <w:tab/>
            </w:r>
            <w:r>
              <w:rPr>
                <w:noProof/>
                <w:webHidden/>
              </w:rPr>
              <w:fldChar w:fldCharType="begin"/>
            </w:r>
            <w:r>
              <w:rPr>
                <w:noProof/>
                <w:webHidden/>
              </w:rPr>
              <w:instrText xml:space="preserve"> PAGEREF _Toc454877491 \h </w:instrText>
            </w:r>
            <w:r>
              <w:rPr>
                <w:noProof/>
                <w:webHidden/>
              </w:rPr>
            </w:r>
            <w:r>
              <w:rPr>
                <w:noProof/>
                <w:webHidden/>
              </w:rPr>
              <w:fldChar w:fldCharType="separate"/>
            </w:r>
            <w:r>
              <w:rPr>
                <w:noProof/>
                <w:webHidden/>
              </w:rPr>
              <w:t>15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9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Gemotoriseerd éénpuntslot met met externe sturing (fail secure)  FH  st  ABLOY</w:t>
            </w:r>
            <w:r>
              <w:rPr>
                <w:noProof/>
                <w:webHidden/>
              </w:rPr>
              <w:tab/>
            </w:r>
            <w:r>
              <w:rPr>
                <w:noProof/>
                <w:webHidden/>
              </w:rPr>
              <w:fldChar w:fldCharType="begin"/>
            </w:r>
            <w:r>
              <w:rPr>
                <w:noProof/>
                <w:webHidden/>
              </w:rPr>
              <w:instrText xml:space="preserve"> PAGEREF _Toc454877492 \h </w:instrText>
            </w:r>
            <w:r>
              <w:rPr>
                <w:noProof/>
                <w:webHidden/>
              </w:rPr>
            </w:r>
            <w:r>
              <w:rPr>
                <w:noProof/>
                <w:webHidden/>
              </w:rPr>
              <w:fldChar w:fldCharType="separate"/>
            </w:r>
            <w:r>
              <w:rPr>
                <w:noProof/>
                <w:webHidden/>
              </w:rPr>
              <w:t>15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9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Gemotoriseerd éénpuntslot met één nachtschieter zonder externe sturing (fail secure) ABLOY</w:t>
            </w:r>
            <w:r>
              <w:rPr>
                <w:noProof/>
                <w:webHidden/>
              </w:rPr>
              <w:tab/>
            </w:r>
            <w:r>
              <w:rPr>
                <w:noProof/>
                <w:webHidden/>
              </w:rPr>
              <w:fldChar w:fldCharType="begin"/>
            </w:r>
            <w:r>
              <w:rPr>
                <w:noProof/>
                <w:webHidden/>
              </w:rPr>
              <w:instrText xml:space="preserve"> PAGEREF _Toc454877493 \h </w:instrText>
            </w:r>
            <w:r>
              <w:rPr>
                <w:noProof/>
                <w:webHidden/>
              </w:rPr>
            </w:r>
            <w:r>
              <w:rPr>
                <w:noProof/>
                <w:webHidden/>
              </w:rPr>
              <w:fldChar w:fldCharType="separate"/>
            </w:r>
            <w:r>
              <w:rPr>
                <w:noProof/>
                <w:webHidden/>
              </w:rPr>
              <w:t>16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9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Gemotoriseerd slot met één nachtschieter en HI-O technologie (fail secure)  FH  st  ABLOY</w:t>
            </w:r>
            <w:r>
              <w:rPr>
                <w:noProof/>
                <w:webHidden/>
              </w:rPr>
              <w:tab/>
            </w:r>
            <w:r>
              <w:rPr>
                <w:noProof/>
                <w:webHidden/>
              </w:rPr>
              <w:fldChar w:fldCharType="begin"/>
            </w:r>
            <w:r>
              <w:rPr>
                <w:noProof/>
                <w:webHidden/>
              </w:rPr>
              <w:instrText xml:space="preserve"> PAGEREF _Toc454877494 \h </w:instrText>
            </w:r>
            <w:r>
              <w:rPr>
                <w:noProof/>
                <w:webHidden/>
              </w:rPr>
            </w:r>
            <w:r>
              <w:rPr>
                <w:noProof/>
                <w:webHidden/>
              </w:rPr>
              <w:fldChar w:fldCharType="separate"/>
            </w:r>
            <w:r>
              <w:rPr>
                <w:noProof/>
                <w:webHidden/>
              </w:rPr>
              <w:t>18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9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Solenoïde éénpuntslot (1-zijdige krukcontrole) (fail safe of fail secure)  FH  st  ABLOY</w:t>
            </w:r>
            <w:r>
              <w:rPr>
                <w:noProof/>
                <w:webHidden/>
              </w:rPr>
              <w:tab/>
            </w:r>
            <w:r>
              <w:rPr>
                <w:noProof/>
                <w:webHidden/>
              </w:rPr>
              <w:fldChar w:fldCharType="begin"/>
            </w:r>
            <w:r>
              <w:rPr>
                <w:noProof/>
                <w:webHidden/>
              </w:rPr>
              <w:instrText xml:space="preserve"> PAGEREF _Toc454877495 \h </w:instrText>
            </w:r>
            <w:r>
              <w:rPr>
                <w:noProof/>
                <w:webHidden/>
              </w:rPr>
            </w:r>
            <w:r>
              <w:rPr>
                <w:noProof/>
                <w:webHidden/>
              </w:rPr>
              <w:fldChar w:fldCharType="separate"/>
            </w:r>
            <w:r>
              <w:rPr>
                <w:noProof/>
                <w:webHidden/>
              </w:rPr>
              <w:t>19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9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Solenoïde éénpuntslot (2-zijdige krukcontrole) (fail safe of fail secure)  FH  st  ABLOY</w:t>
            </w:r>
            <w:r>
              <w:rPr>
                <w:noProof/>
                <w:webHidden/>
              </w:rPr>
              <w:tab/>
            </w:r>
            <w:r>
              <w:rPr>
                <w:noProof/>
                <w:webHidden/>
              </w:rPr>
              <w:fldChar w:fldCharType="begin"/>
            </w:r>
            <w:r>
              <w:rPr>
                <w:noProof/>
                <w:webHidden/>
              </w:rPr>
              <w:instrText xml:space="preserve"> PAGEREF _Toc454877496 \h </w:instrText>
            </w:r>
            <w:r>
              <w:rPr>
                <w:noProof/>
                <w:webHidden/>
              </w:rPr>
            </w:r>
            <w:r>
              <w:rPr>
                <w:noProof/>
                <w:webHidden/>
              </w:rPr>
              <w:fldChar w:fldCharType="separate"/>
            </w:r>
            <w:r>
              <w:rPr>
                <w:noProof/>
                <w:webHidden/>
              </w:rPr>
              <w:t>21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9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Solenoïde -zorgslot met privacy functie en afzonderingsmogelijkheid  FH  st  Litto Care Control Lock</w:t>
            </w:r>
            <w:r>
              <w:rPr>
                <w:noProof/>
                <w:webHidden/>
              </w:rPr>
              <w:tab/>
            </w:r>
            <w:r>
              <w:rPr>
                <w:noProof/>
                <w:webHidden/>
              </w:rPr>
              <w:fldChar w:fldCharType="begin"/>
            </w:r>
            <w:r>
              <w:rPr>
                <w:noProof/>
                <w:webHidden/>
              </w:rPr>
              <w:instrText xml:space="preserve"> PAGEREF _Toc454877497 \h </w:instrText>
            </w:r>
            <w:r>
              <w:rPr>
                <w:noProof/>
                <w:webHidden/>
              </w:rPr>
            </w:r>
            <w:r>
              <w:rPr>
                <w:noProof/>
                <w:webHidden/>
              </w:rPr>
              <w:fldChar w:fldCharType="separate"/>
            </w:r>
            <w:r>
              <w:rPr>
                <w:noProof/>
                <w:webHidden/>
              </w:rPr>
              <w:t>22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9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 slot met zwenkschoot voor aanslaande en doorslaande deuren (fail safe/fail secure)  FH  st  EffEff</w:t>
            </w:r>
            <w:r>
              <w:rPr>
                <w:noProof/>
                <w:webHidden/>
              </w:rPr>
              <w:tab/>
            </w:r>
            <w:r>
              <w:rPr>
                <w:noProof/>
                <w:webHidden/>
              </w:rPr>
              <w:fldChar w:fldCharType="begin"/>
            </w:r>
            <w:r>
              <w:rPr>
                <w:noProof/>
                <w:webHidden/>
              </w:rPr>
              <w:instrText xml:space="preserve"> PAGEREF _Toc454877498 \h </w:instrText>
            </w:r>
            <w:r>
              <w:rPr>
                <w:noProof/>
                <w:webHidden/>
              </w:rPr>
            </w:r>
            <w:r>
              <w:rPr>
                <w:noProof/>
                <w:webHidden/>
              </w:rPr>
              <w:fldChar w:fldCharType="separate"/>
            </w:r>
            <w:r>
              <w:rPr>
                <w:noProof/>
                <w:webHidden/>
              </w:rPr>
              <w:t>24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499"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 slot met penschoot voor aanslaande en doorslaande deuren (fail safe/fail secure)  FH  st  EffEff</w:t>
            </w:r>
            <w:r>
              <w:rPr>
                <w:noProof/>
                <w:webHidden/>
              </w:rPr>
              <w:tab/>
            </w:r>
            <w:r>
              <w:rPr>
                <w:noProof/>
                <w:webHidden/>
              </w:rPr>
              <w:fldChar w:fldCharType="begin"/>
            </w:r>
            <w:r>
              <w:rPr>
                <w:noProof/>
                <w:webHidden/>
              </w:rPr>
              <w:instrText xml:space="preserve"> PAGEREF _Toc454877499 \h </w:instrText>
            </w:r>
            <w:r>
              <w:rPr>
                <w:noProof/>
                <w:webHidden/>
              </w:rPr>
            </w:r>
            <w:r>
              <w:rPr>
                <w:noProof/>
                <w:webHidden/>
              </w:rPr>
              <w:fldChar w:fldCharType="separate"/>
            </w:r>
            <w:r>
              <w:rPr>
                <w:noProof/>
                <w:webHidden/>
              </w:rPr>
              <w:t>25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0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 slot met zware nachtschoot (fail secure) met binnenkruk  FH  st  EffEff</w:t>
            </w:r>
            <w:r>
              <w:rPr>
                <w:noProof/>
                <w:webHidden/>
              </w:rPr>
              <w:tab/>
            </w:r>
            <w:r>
              <w:rPr>
                <w:noProof/>
                <w:webHidden/>
              </w:rPr>
              <w:fldChar w:fldCharType="begin"/>
            </w:r>
            <w:r>
              <w:rPr>
                <w:noProof/>
                <w:webHidden/>
              </w:rPr>
              <w:instrText xml:space="preserve"> PAGEREF _Toc454877500 \h </w:instrText>
            </w:r>
            <w:r>
              <w:rPr>
                <w:noProof/>
                <w:webHidden/>
              </w:rPr>
            </w:r>
            <w:r>
              <w:rPr>
                <w:noProof/>
                <w:webHidden/>
              </w:rPr>
              <w:fldChar w:fldCharType="separate"/>
            </w:r>
            <w:r>
              <w:rPr>
                <w:noProof/>
                <w:webHidden/>
              </w:rPr>
              <w:t>26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0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 slot met zware nachtschoot aanslaande en doorslaande deuren (fail safe/fail secure)  FH  st  EffEff</w:t>
            </w:r>
            <w:r>
              <w:rPr>
                <w:noProof/>
                <w:webHidden/>
              </w:rPr>
              <w:tab/>
            </w:r>
            <w:r>
              <w:rPr>
                <w:noProof/>
                <w:webHidden/>
              </w:rPr>
              <w:fldChar w:fldCharType="begin"/>
            </w:r>
            <w:r>
              <w:rPr>
                <w:noProof/>
                <w:webHidden/>
              </w:rPr>
              <w:instrText xml:space="preserve"> PAGEREF _Toc454877501 \h </w:instrText>
            </w:r>
            <w:r>
              <w:rPr>
                <w:noProof/>
                <w:webHidden/>
              </w:rPr>
            </w:r>
            <w:r>
              <w:rPr>
                <w:noProof/>
                <w:webHidden/>
              </w:rPr>
              <w:fldChar w:fldCharType="separate"/>
            </w:r>
            <w:r>
              <w:rPr>
                <w:noProof/>
                <w:webHidden/>
              </w:rPr>
              <w:t>27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0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slot met driehoekige grendel met paniekfunctie aanslaande en doorslaande deuren (fail safe)  FH  st  EffEff</w:t>
            </w:r>
            <w:r>
              <w:rPr>
                <w:noProof/>
                <w:webHidden/>
              </w:rPr>
              <w:tab/>
            </w:r>
            <w:r>
              <w:rPr>
                <w:noProof/>
                <w:webHidden/>
              </w:rPr>
              <w:fldChar w:fldCharType="begin"/>
            </w:r>
            <w:r>
              <w:rPr>
                <w:noProof/>
                <w:webHidden/>
              </w:rPr>
              <w:instrText xml:space="preserve"> PAGEREF _Toc454877502 \h </w:instrText>
            </w:r>
            <w:r>
              <w:rPr>
                <w:noProof/>
                <w:webHidden/>
              </w:rPr>
            </w:r>
            <w:r>
              <w:rPr>
                <w:noProof/>
                <w:webHidden/>
              </w:rPr>
              <w:fldChar w:fldCharType="separate"/>
            </w:r>
            <w:r>
              <w:rPr>
                <w:noProof/>
                <w:webHidden/>
              </w:rPr>
              <w:t>28</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0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Elektromechanische meerpuntsloten  ASSA ABLOY</w:t>
            </w:r>
            <w:r>
              <w:rPr>
                <w:noProof/>
                <w:webHidden/>
              </w:rPr>
              <w:tab/>
            </w:r>
            <w:r>
              <w:rPr>
                <w:noProof/>
                <w:webHidden/>
              </w:rPr>
              <w:fldChar w:fldCharType="begin"/>
            </w:r>
            <w:r>
              <w:rPr>
                <w:noProof/>
                <w:webHidden/>
              </w:rPr>
              <w:instrText xml:space="preserve"> PAGEREF _Toc454877503 \h </w:instrText>
            </w:r>
            <w:r>
              <w:rPr>
                <w:noProof/>
                <w:webHidden/>
              </w:rPr>
            </w:r>
            <w:r>
              <w:rPr>
                <w:noProof/>
                <w:webHidden/>
              </w:rPr>
              <w:fldChar w:fldCharType="separate"/>
            </w:r>
            <w:r>
              <w:rPr>
                <w:noProof/>
                <w:webHidden/>
              </w:rPr>
              <w:t>29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0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Gemotoriseerd meerpuntslot met externe sturing (fail secure)  FH  st  ABLOY</w:t>
            </w:r>
            <w:r>
              <w:rPr>
                <w:noProof/>
                <w:webHidden/>
              </w:rPr>
              <w:tab/>
            </w:r>
            <w:r>
              <w:rPr>
                <w:noProof/>
                <w:webHidden/>
              </w:rPr>
              <w:fldChar w:fldCharType="begin"/>
            </w:r>
            <w:r>
              <w:rPr>
                <w:noProof/>
                <w:webHidden/>
              </w:rPr>
              <w:instrText xml:space="preserve"> PAGEREF _Toc454877504 \h </w:instrText>
            </w:r>
            <w:r>
              <w:rPr>
                <w:noProof/>
                <w:webHidden/>
              </w:rPr>
            </w:r>
            <w:r>
              <w:rPr>
                <w:noProof/>
                <w:webHidden/>
              </w:rPr>
              <w:fldChar w:fldCharType="separate"/>
            </w:r>
            <w:r>
              <w:rPr>
                <w:noProof/>
                <w:webHidden/>
              </w:rPr>
              <w:t>29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0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Gemotoriseerd meerpuntslot zonder externe sturing (fail secure)  FH  st  ABLOY</w:t>
            </w:r>
            <w:r>
              <w:rPr>
                <w:noProof/>
                <w:webHidden/>
              </w:rPr>
              <w:tab/>
            </w:r>
            <w:r>
              <w:rPr>
                <w:noProof/>
                <w:webHidden/>
              </w:rPr>
              <w:fldChar w:fldCharType="begin"/>
            </w:r>
            <w:r>
              <w:rPr>
                <w:noProof/>
                <w:webHidden/>
              </w:rPr>
              <w:instrText xml:space="preserve"> PAGEREF _Toc454877505 \h </w:instrText>
            </w:r>
            <w:r>
              <w:rPr>
                <w:noProof/>
                <w:webHidden/>
              </w:rPr>
            </w:r>
            <w:r>
              <w:rPr>
                <w:noProof/>
                <w:webHidden/>
              </w:rPr>
              <w:fldChar w:fldCharType="separate"/>
            </w:r>
            <w:r>
              <w:rPr>
                <w:noProof/>
                <w:webHidden/>
              </w:rPr>
              <w:t>31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0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Gemotoriseerd meerpuntslot met haakschoten en HI-O technologie (fail secure)  FH  st  ABLOY</w:t>
            </w:r>
            <w:r>
              <w:rPr>
                <w:noProof/>
                <w:webHidden/>
              </w:rPr>
              <w:tab/>
            </w:r>
            <w:r>
              <w:rPr>
                <w:noProof/>
                <w:webHidden/>
              </w:rPr>
              <w:fldChar w:fldCharType="begin"/>
            </w:r>
            <w:r>
              <w:rPr>
                <w:noProof/>
                <w:webHidden/>
              </w:rPr>
              <w:instrText xml:space="preserve"> PAGEREF _Toc454877506 \h </w:instrText>
            </w:r>
            <w:r>
              <w:rPr>
                <w:noProof/>
                <w:webHidden/>
              </w:rPr>
            </w:r>
            <w:r>
              <w:rPr>
                <w:noProof/>
                <w:webHidden/>
              </w:rPr>
              <w:fldChar w:fldCharType="separate"/>
            </w:r>
            <w:r>
              <w:rPr>
                <w:noProof/>
                <w:webHidden/>
              </w:rPr>
              <w:t>32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0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 xml:space="preserve">Gemotoriseerd meerpuntslot met blokschoten (fail secure) </w:t>
            </w:r>
            <w:r w:rsidRPr="00903628">
              <w:rPr>
                <w:rStyle w:val="Hyperlink"/>
                <w:noProof/>
              </w:rPr>
              <w:t xml:space="preserve">in combinatie </w:t>
            </w:r>
            <w:r w:rsidRPr="00903628">
              <w:rPr>
                <w:rStyle w:val="Hyperlink"/>
                <w:noProof/>
                <w:lang w:val="nl-NL"/>
              </w:rPr>
              <w:t xml:space="preserve">met elektrische sluitplaat (fail safe) </w:t>
            </w:r>
            <w:r w:rsidRPr="00903628">
              <w:rPr>
                <w:rStyle w:val="Hyperlink"/>
                <w:noProof/>
              </w:rPr>
              <w:t xml:space="preserve"> </w:t>
            </w:r>
            <w:r w:rsidRPr="00903628">
              <w:rPr>
                <w:rStyle w:val="Hyperlink"/>
                <w:noProof/>
                <w:lang w:val="nl-NL"/>
              </w:rPr>
              <w:t>FH  st  ASSA ABLOY  EffEff</w:t>
            </w:r>
            <w:r>
              <w:rPr>
                <w:noProof/>
                <w:webHidden/>
              </w:rPr>
              <w:tab/>
            </w:r>
            <w:r>
              <w:rPr>
                <w:noProof/>
                <w:webHidden/>
              </w:rPr>
              <w:fldChar w:fldCharType="begin"/>
            </w:r>
            <w:r>
              <w:rPr>
                <w:noProof/>
                <w:webHidden/>
              </w:rPr>
              <w:instrText xml:space="preserve"> PAGEREF _Toc454877507 \h </w:instrText>
            </w:r>
            <w:r>
              <w:rPr>
                <w:noProof/>
                <w:webHidden/>
              </w:rPr>
            </w:r>
            <w:r>
              <w:rPr>
                <w:noProof/>
                <w:webHidden/>
              </w:rPr>
              <w:fldChar w:fldCharType="separate"/>
            </w:r>
            <w:r>
              <w:rPr>
                <w:noProof/>
                <w:webHidden/>
              </w:rPr>
              <w:t>34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0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Solenoïde meerpuntslot (1-zijdige krukcontrole)(fail safe of fail secure)  FH  st  ABLOY</w:t>
            </w:r>
            <w:r>
              <w:rPr>
                <w:noProof/>
                <w:webHidden/>
              </w:rPr>
              <w:tab/>
            </w:r>
            <w:r>
              <w:rPr>
                <w:noProof/>
                <w:webHidden/>
              </w:rPr>
              <w:fldChar w:fldCharType="begin"/>
            </w:r>
            <w:r>
              <w:rPr>
                <w:noProof/>
                <w:webHidden/>
              </w:rPr>
              <w:instrText xml:space="preserve"> PAGEREF _Toc454877508 \h </w:instrText>
            </w:r>
            <w:r>
              <w:rPr>
                <w:noProof/>
                <w:webHidden/>
              </w:rPr>
            </w:r>
            <w:r>
              <w:rPr>
                <w:noProof/>
                <w:webHidden/>
              </w:rPr>
              <w:fldChar w:fldCharType="separate"/>
            </w:r>
            <w:r>
              <w:rPr>
                <w:noProof/>
                <w:webHidden/>
              </w:rPr>
              <w:t>36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09"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nl-NL"/>
              </w:rPr>
              <w:t xml:space="preserve">Solenoïde meerpuntslot (2-zijdige krukcontrole)(fail safe of fail secure)  </w:t>
            </w:r>
            <w:r w:rsidRPr="00903628">
              <w:rPr>
                <w:rStyle w:val="Hyperlink"/>
                <w:noProof/>
                <w:lang w:val="en-US"/>
              </w:rPr>
              <w:t>FH  st  ABLOY</w:t>
            </w:r>
            <w:r>
              <w:rPr>
                <w:noProof/>
                <w:webHidden/>
              </w:rPr>
              <w:tab/>
            </w:r>
            <w:r>
              <w:rPr>
                <w:noProof/>
                <w:webHidden/>
              </w:rPr>
              <w:fldChar w:fldCharType="begin"/>
            </w:r>
            <w:r>
              <w:rPr>
                <w:noProof/>
                <w:webHidden/>
              </w:rPr>
              <w:instrText xml:space="preserve"> PAGEREF _Toc454877509 \h </w:instrText>
            </w:r>
            <w:r>
              <w:rPr>
                <w:noProof/>
                <w:webHidden/>
              </w:rPr>
            </w:r>
            <w:r>
              <w:rPr>
                <w:noProof/>
                <w:webHidden/>
              </w:rPr>
              <w:fldChar w:fldCharType="separate"/>
            </w:r>
            <w:r>
              <w:rPr>
                <w:noProof/>
                <w:webHidden/>
              </w:rPr>
              <w:t>37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1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Solenoïde meerpuntslot met blokschoten (1-zijdige krukcontrole) (fail safe of fail secure)</w:t>
            </w:r>
            <w:r w:rsidRPr="00903628">
              <w:rPr>
                <w:rStyle w:val="Hyperlink"/>
                <w:noProof/>
              </w:rPr>
              <w:t xml:space="preserve"> in combinatie</w:t>
            </w:r>
            <w:r w:rsidRPr="00903628">
              <w:rPr>
                <w:rStyle w:val="Hyperlink"/>
                <w:noProof/>
                <w:lang w:val="nl-NL"/>
              </w:rPr>
              <w:t xml:space="preserve"> met elektrische sluitplaat (fail safe)  FH  st  EffEff</w:t>
            </w:r>
            <w:r>
              <w:rPr>
                <w:noProof/>
                <w:webHidden/>
              </w:rPr>
              <w:tab/>
            </w:r>
            <w:r>
              <w:rPr>
                <w:noProof/>
                <w:webHidden/>
              </w:rPr>
              <w:fldChar w:fldCharType="begin"/>
            </w:r>
            <w:r>
              <w:rPr>
                <w:noProof/>
                <w:webHidden/>
              </w:rPr>
              <w:instrText xml:space="preserve"> PAGEREF _Toc454877510 \h </w:instrText>
            </w:r>
            <w:r>
              <w:rPr>
                <w:noProof/>
                <w:webHidden/>
              </w:rPr>
            </w:r>
            <w:r>
              <w:rPr>
                <w:noProof/>
                <w:webHidden/>
              </w:rPr>
              <w:fldChar w:fldCharType="separate"/>
            </w:r>
            <w:r>
              <w:rPr>
                <w:noProof/>
                <w:webHidden/>
              </w:rPr>
              <w:t>38</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1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toebehoren  ASSA ABLOY</w:t>
            </w:r>
            <w:r>
              <w:rPr>
                <w:noProof/>
                <w:webHidden/>
              </w:rPr>
              <w:tab/>
            </w:r>
            <w:r>
              <w:rPr>
                <w:noProof/>
                <w:webHidden/>
              </w:rPr>
              <w:fldChar w:fldCharType="begin"/>
            </w:r>
            <w:r>
              <w:rPr>
                <w:noProof/>
                <w:webHidden/>
              </w:rPr>
              <w:instrText xml:space="preserve"> PAGEREF _Toc454877511 \h </w:instrText>
            </w:r>
            <w:r>
              <w:rPr>
                <w:noProof/>
                <w:webHidden/>
              </w:rPr>
            </w:r>
            <w:r>
              <w:rPr>
                <w:noProof/>
                <w:webHidden/>
              </w:rPr>
              <w:fldChar w:fldCharType="separate"/>
            </w:r>
            <w:r>
              <w:rPr>
                <w:noProof/>
                <w:webHidden/>
              </w:rPr>
              <w:t>40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12"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 xml:space="preserve">Inbouw kabeldoorvoer  FH  st  </w:t>
            </w:r>
            <w:r w:rsidRPr="00903628">
              <w:rPr>
                <w:rStyle w:val="Hyperlink"/>
                <w:noProof/>
                <w:lang w:val="nl-NL"/>
              </w:rPr>
              <w:t>Tonic Line</w:t>
            </w:r>
            <w:r>
              <w:rPr>
                <w:noProof/>
                <w:webHidden/>
              </w:rPr>
              <w:tab/>
            </w:r>
            <w:r>
              <w:rPr>
                <w:noProof/>
                <w:webHidden/>
              </w:rPr>
              <w:fldChar w:fldCharType="begin"/>
            </w:r>
            <w:r>
              <w:rPr>
                <w:noProof/>
                <w:webHidden/>
              </w:rPr>
              <w:instrText xml:space="preserve"> PAGEREF _Toc454877512 \h </w:instrText>
            </w:r>
            <w:r>
              <w:rPr>
                <w:noProof/>
                <w:webHidden/>
              </w:rPr>
            </w:r>
            <w:r>
              <w:rPr>
                <w:noProof/>
                <w:webHidden/>
              </w:rPr>
              <w:fldChar w:fldCharType="separate"/>
            </w:r>
            <w:r>
              <w:rPr>
                <w:noProof/>
                <w:webHidden/>
              </w:rPr>
              <w:t>40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13"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Signalisatie magneetcontact  FH  st  VEMA</w:t>
            </w:r>
            <w:r>
              <w:rPr>
                <w:noProof/>
                <w:webHidden/>
              </w:rPr>
              <w:tab/>
            </w:r>
            <w:r>
              <w:rPr>
                <w:noProof/>
                <w:webHidden/>
              </w:rPr>
              <w:fldChar w:fldCharType="begin"/>
            </w:r>
            <w:r>
              <w:rPr>
                <w:noProof/>
                <w:webHidden/>
              </w:rPr>
              <w:instrText xml:space="preserve"> PAGEREF _Toc454877513 \h </w:instrText>
            </w:r>
            <w:r>
              <w:rPr>
                <w:noProof/>
                <w:webHidden/>
              </w:rPr>
            </w:r>
            <w:r>
              <w:rPr>
                <w:noProof/>
                <w:webHidden/>
              </w:rPr>
              <w:fldChar w:fldCharType="separate"/>
            </w:r>
            <w:r>
              <w:rPr>
                <w:noProof/>
                <w:webHidden/>
              </w:rPr>
              <w:t>41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14"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Nachtschootcontact  FH  st  EffEff</w:t>
            </w:r>
            <w:r>
              <w:rPr>
                <w:noProof/>
                <w:webHidden/>
              </w:rPr>
              <w:tab/>
            </w:r>
            <w:r>
              <w:rPr>
                <w:noProof/>
                <w:webHidden/>
              </w:rPr>
              <w:fldChar w:fldCharType="begin"/>
            </w:r>
            <w:r>
              <w:rPr>
                <w:noProof/>
                <w:webHidden/>
              </w:rPr>
              <w:instrText xml:space="preserve"> PAGEREF _Toc454877514 \h </w:instrText>
            </w:r>
            <w:r>
              <w:rPr>
                <w:noProof/>
                <w:webHidden/>
              </w:rPr>
            </w:r>
            <w:r>
              <w:rPr>
                <w:noProof/>
                <w:webHidden/>
              </w:rPr>
              <w:fldChar w:fldCharType="separate"/>
            </w:r>
            <w:r>
              <w:rPr>
                <w:noProof/>
                <w:webHidden/>
              </w:rPr>
              <w:t>41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1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Druktoetsen in kunststof  FH  st  EffEff</w:t>
            </w:r>
            <w:r>
              <w:rPr>
                <w:noProof/>
                <w:webHidden/>
              </w:rPr>
              <w:tab/>
            </w:r>
            <w:r>
              <w:rPr>
                <w:noProof/>
                <w:webHidden/>
              </w:rPr>
              <w:fldChar w:fldCharType="begin"/>
            </w:r>
            <w:r>
              <w:rPr>
                <w:noProof/>
                <w:webHidden/>
              </w:rPr>
              <w:instrText xml:space="preserve"> PAGEREF _Toc454877515 \h </w:instrText>
            </w:r>
            <w:r>
              <w:rPr>
                <w:noProof/>
                <w:webHidden/>
              </w:rPr>
            </w:r>
            <w:r>
              <w:rPr>
                <w:noProof/>
                <w:webHidden/>
              </w:rPr>
              <w:fldChar w:fldCharType="separate"/>
            </w:r>
            <w:r>
              <w:rPr>
                <w:noProof/>
                <w:webHidden/>
              </w:rPr>
              <w:t>41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1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Sleutelschakelaar met aluminium afdekplaat  FH  st  EffEff</w:t>
            </w:r>
            <w:r>
              <w:rPr>
                <w:noProof/>
                <w:webHidden/>
              </w:rPr>
              <w:tab/>
            </w:r>
            <w:r>
              <w:rPr>
                <w:noProof/>
                <w:webHidden/>
              </w:rPr>
              <w:fldChar w:fldCharType="begin"/>
            </w:r>
            <w:r>
              <w:rPr>
                <w:noProof/>
                <w:webHidden/>
              </w:rPr>
              <w:instrText xml:space="preserve"> PAGEREF _Toc454877516 \h </w:instrText>
            </w:r>
            <w:r>
              <w:rPr>
                <w:noProof/>
                <w:webHidden/>
              </w:rPr>
            </w:r>
            <w:r>
              <w:rPr>
                <w:noProof/>
                <w:webHidden/>
              </w:rPr>
              <w:fldChar w:fldCharType="separate"/>
            </w:r>
            <w:r>
              <w:rPr>
                <w:noProof/>
                <w:webHidden/>
              </w:rPr>
              <w:t>42</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517"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Cilinders  ASSA ABLOY</w:t>
            </w:r>
            <w:r>
              <w:rPr>
                <w:noProof/>
                <w:webHidden/>
              </w:rPr>
              <w:tab/>
            </w:r>
            <w:r>
              <w:rPr>
                <w:noProof/>
                <w:webHidden/>
              </w:rPr>
              <w:fldChar w:fldCharType="begin"/>
            </w:r>
            <w:r>
              <w:rPr>
                <w:noProof/>
                <w:webHidden/>
              </w:rPr>
              <w:instrText xml:space="preserve"> PAGEREF _Toc454877517 \h </w:instrText>
            </w:r>
            <w:r>
              <w:rPr>
                <w:noProof/>
                <w:webHidden/>
              </w:rPr>
            </w:r>
            <w:r>
              <w:rPr>
                <w:noProof/>
                <w:webHidden/>
              </w:rPr>
              <w:fldChar w:fldCharType="separate"/>
            </w:r>
            <w:r>
              <w:rPr>
                <w:noProof/>
                <w:webHidden/>
              </w:rPr>
              <w:t>43</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1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veiligheidscilinders  ASSA ABLOY</w:t>
            </w:r>
            <w:r>
              <w:rPr>
                <w:noProof/>
                <w:webHidden/>
              </w:rPr>
              <w:tab/>
            </w:r>
            <w:r>
              <w:rPr>
                <w:noProof/>
                <w:webHidden/>
              </w:rPr>
              <w:fldChar w:fldCharType="begin"/>
            </w:r>
            <w:r>
              <w:rPr>
                <w:noProof/>
                <w:webHidden/>
              </w:rPr>
              <w:instrText xml:space="preserve"> PAGEREF _Toc454877518 \h </w:instrText>
            </w:r>
            <w:r>
              <w:rPr>
                <w:noProof/>
                <w:webHidden/>
              </w:rPr>
            </w:r>
            <w:r>
              <w:rPr>
                <w:noProof/>
                <w:webHidden/>
              </w:rPr>
              <w:fldChar w:fldCharType="separate"/>
            </w:r>
            <w:r>
              <w:rPr>
                <w:noProof/>
                <w:webHidden/>
              </w:rPr>
              <w:t>43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1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Veiligheidscilinder met zijdelingse blokkeerbalk  FH  st  Litto</w:t>
            </w:r>
            <w:r>
              <w:rPr>
                <w:noProof/>
                <w:webHidden/>
              </w:rPr>
              <w:tab/>
            </w:r>
            <w:r>
              <w:rPr>
                <w:noProof/>
                <w:webHidden/>
              </w:rPr>
              <w:fldChar w:fldCharType="begin"/>
            </w:r>
            <w:r>
              <w:rPr>
                <w:noProof/>
                <w:webHidden/>
              </w:rPr>
              <w:instrText xml:space="preserve"> PAGEREF _Toc454877519 \h </w:instrText>
            </w:r>
            <w:r>
              <w:rPr>
                <w:noProof/>
                <w:webHidden/>
              </w:rPr>
            </w:r>
            <w:r>
              <w:rPr>
                <w:noProof/>
                <w:webHidden/>
              </w:rPr>
              <w:fldChar w:fldCharType="separate"/>
            </w:r>
            <w:r>
              <w:rPr>
                <w:noProof/>
                <w:webHidden/>
              </w:rPr>
              <w:t>43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2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Veiligheidscilinder met actieve en passieve stiften  FH  st  Litto</w:t>
            </w:r>
            <w:r>
              <w:rPr>
                <w:noProof/>
                <w:webHidden/>
              </w:rPr>
              <w:tab/>
            </w:r>
            <w:r>
              <w:rPr>
                <w:noProof/>
                <w:webHidden/>
              </w:rPr>
              <w:fldChar w:fldCharType="begin"/>
            </w:r>
            <w:r>
              <w:rPr>
                <w:noProof/>
                <w:webHidden/>
              </w:rPr>
              <w:instrText xml:space="preserve"> PAGEREF _Toc454877520 \h </w:instrText>
            </w:r>
            <w:r>
              <w:rPr>
                <w:noProof/>
                <w:webHidden/>
              </w:rPr>
            </w:r>
            <w:r>
              <w:rPr>
                <w:noProof/>
                <w:webHidden/>
              </w:rPr>
              <w:fldChar w:fldCharType="separate"/>
            </w:r>
            <w:r>
              <w:rPr>
                <w:noProof/>
                <w:webHidden/>
              </w:rPr>
              <w:t>44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21"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Veiligheid disk cilinder met mobiele kogel in sleutel  FH  st  ABLOY</w:t>
            </w:r>
            <w:r>
              <w:rPr>
                <w:noProof/>
                <w:webHidden/>
              </w:rPr>
              <w:tab/>
            </w:r>
            <w:r>
              <w:rPr>
                <w:noProof/>
                <w:webHidden/>
              </w:rPr>
              <w:fldChar w:fldCharType="begin"/>
            </w:r>
            <w:r>
              <w:rPr>
                <w:noProof/>
                <w:webHidden/>
              </w:rPr>
              <w:instrText xml:space="preserve"> PAGEREF _Toc454877521 \h </w:instrText>
            </w:r>
            <w:r>
              <w:rPr>
                <w:noProof/>
                <w:webHidden/>
              </w:rPr>
            </w:r>
            <w:r>
              <w:rPr>
                <w:noProof/>
                <w:webHidden/>
              </w:rPr>
              <w:fldChar w:fldCharType="separate"/>
            </w:r>
            <w:r>
              <w:rPr>
                <w:noProof/>
                <w:webHidden/>
              </w:rPr>
              <w:t>44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2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Veiligheid Disk Cilinder  FH  st  ABLOY</w:t>
            </w:r>
            <w:r>
              <w:rPr>
                <w:noProof/>
                <w:webHidden/>
              </w:rPr>
              <w:tab/>
            </w:r>
            <w:r>
              <w:rPr>
                <w:noProof/>
                <w:webHidden/>
              </w:rPr>
              <w:fldChar w:fldCharType="begin"/>
            </w:r>
            <w:r>
              <w:rPr>
                <w:noProof/>
                <w:webHidden/>
              </w:rPr>
              <w:instrText xml:space="preserve"> PAGEREF _Toc454877522 \h </w:instrText>
            </w:r>
            <w:r>
              <w:rPr>
                <w:noProof/>
                <w:webHidden/>
              </w:rPr>
            </w:r>
            <w:r>
              <w:rPr>
                <w:noProof/>
                <w:webHidden/>
              </w:rPr>
              <w:fldChar w:fldCharType="separate"/>
            </w:r>
            <w:r>
              <w:rPr>
                <w:noProof/>
                <w:webHidden/>
              </w:rPr>
              <w:t>45</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2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standaard cilinder  ASSA ABLOY</w:t>
            </w:r>
            <w:r>
              <w:rPr>
                <w:noProof/>
                <w:webHidden/>
              </w:rPr>
              <w:tab/>
            </w:r>
            <w:r>
              <w:rPr>
                <w:noProof/>
                <w:webHidden/>
              </w:rPr>
              <w:fldChar w:fldCharType="begin"/>
            </w:r>
            <w:r>
              <w:rPr>
                <w:noProof/>
                <w:webHidden/>
              </w:rPr>
              <w:instrText xml:space="preserve"> PAGEREF _Toc454877523 \h </w:instrText>
            </w:r>
            <w:r>
              <w:rPr>
                <w:noProof/>
                <w:webHidden/>
              </w:rPr>
            </w:r>
            <w:r>
              <w:rPr>
                <w:noProof/>
                <w:webHidden/>
              </w:rPr>
              <w:fldChar w:fldCharType="separate"/>
            </w:r>
            <w:r>
              <w:rPr>
                <w:noProof/>
                <w:webHidden/>
              </w:rPr>
              <w:t>46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24"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Standaard cilinder  FH  st  Litto</w:t>
            </w:r>
            <w:r>
              <w:rPr>
                <w:noProof/>
                <w:webHidden/>
              </w:rPr>
              <w:tab/>
            </w:r>
            <w:r>
              <w:rPr>
                <w:noProof/>
                <w:webHidden/>
              </w:rPr>
              <w:fldChar w:fldCharType="begin"/>
            </w:r>
            <w:r>
              <w:rPr>
                <w:noProof/>
                <w:webHidden/>
              </w:rPr>
              <w:instrText xml:space="preserve"> PAGEREF _Toc454877524 \h </w:instrText>
            </w:r>
            <w:r>
              <w:rPr>
                <w:noProof/>
                <w:webHidden/>
              </w:rPr>
            </w:r>
            <w:r>
              <w:rPr>
                <w:noProof/>
                <w:webHidden/>
              </w:rPr>
              <w:fldChar w:fldCharType="separate"/>
            </w:r>
            <w:r>
              <w:rPr>
                <w:noProof/>
                <w:webHidden/>
              </w:rPr>
              <w:t>46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2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Vrij-bezet knopcilinder  FH  st  Litto</w:t>
            </w:r>
            <w:r>
              <w:rPr>
                <w:noProof/>
                <w:webHidden/>
              </w:rPr>
              <w:tab/>
            </w:r>
            <w:r>
              <w:rPr>
                <w:noProof/>
                <w:webHidden/>
              </w:rPr>
              <w:fldChar w:fldCharType="begin"/>
            </w:r>
            <w:r>
              <w:rPr>
                <w:noProof/>
                <w:webHidden/>
              </w:rPr>
              <w:instrText xml:space="preserve"> PAGEREF _Toc454877525 \h </w:instrText>
            </w:r>
            <w:r>
              <w:rPr>
                <w:noProof/>
                <w:webHidden/>
              </w:rPr>
            </w:r>
            <w:r>
              <w:rPr>
                <w:noProof/>
                <w:webHidden/>
              </w:rPr>
              <w:fldChar w:fldCharType="separate"/>
            </w:r>
            <w:r>
              <w:rPr>
                <w:noProof/>
                <w:webHidden/>
              </w:rPr>
              <w:t>47</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2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Elektromechanische veiligheidscilinders  ASSA ABLOY</w:t>
            </w:r>
            <w:r>
              <w:rPr>
                <w:noProof/>
                <w:webHidden/>
              </w:rPr>
              <w:tab/>
            </w:r>
            <w:r>
              <w:rPr>
                <w:noProof/>
                <w:webHidden/>
              </w:rPr>
              <w:fldChar w:fldCharType="begin"/>
            </w:r>
            <w:r>
              <w:rPr>
                <w:noProof/>
                <w:webHidden/>
              </w:rPr>
              <w:instrText xml:space="preserve"> PAGEREF _Toc454877526 \h </w:instrText>
            </w:r>
            <w:r>
              <w:rPr>
                <w:noProof/>
                <w:webHidden/>
              </w:rPr>
            </w:r>
            <w:r>
              <w:rPr>
                <w:noProof/>
                <w:webHidden/>
              </w:rPr>
              <w:fldChar w:fldCharType="separate"/>
            </w:r>
            <w:r>
              <w:rPr>
                <w:noProof/>
                <w:webHidden/>
              </w:rPr>
              <w:t>47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2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Elektromechanische veiligheidscilinders  FH  st  IKON</w:t>
            </w:r>
            <w:r>
              <w:rPr>
                <w:noProof/>
                <w:webHidden/>
              </w:rPr>
              <w:tab/>
            </w:r>
            <w:r>
              <w:rPr>
                <w:noProof/>
                <w:webHidden/>
              </w:rPr>
              <w:fldChar w:fldCharType="begin"/>
            </w:r>
            <w:r>
              <w:rPr>
                <w:noProof/>
                <w:webHidden/>
              </w:rPr>
              <w:instrText xml:space="preserve"> PAGEREF _Toc454877527 \h </w:instrText>
            </w:r>
            <w:r>
              <w:rPr>
                <w:noProof/>
                <w:webHidden/>
              </w:rPr>
            </w:r>
            <w:r>
              <w:rPr>
                <w:noProof/>
                <w:webHidden/>
              </w:rPr>
              <w:fldChar w:fldCharType="separate"/>
            </w:r>
            <w:r>
              <w:rPr>
                <w:noProof/>
                <w:webHidden/>
              </w:rPr>
              <w:t>47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2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Elektronische cilinders  FH  st  IKON</w:t>
            </w:r>
            <w:r>
              <w:rPr>
                <w:noProof/>
                <w:webHidden/>
              </w:rPr>
              <w:tab/>
            </w:r>
            <w:r>
              <w:rPr>
                <w:noProof/>
                <w:webHidden/>
              </w:rPr>
              <w:fldChar w:fldCharType="begin"/>
            </w:r>
            <w:r>
              <w:rPr>
                <w:noProof/>
                <w:webHidden/>
              </w:rPr>
              <w:instrText xml:space="preserve"> PAGEREF _Toc454877528 \h </w:instrText>
            </w:r>
            <w:r>
              <w:rPr>
                <w:noProof/>
                <w:webHidden/>
              </w:rPr>
            </w:r>
            <w:r>
              <w:rPr>
                <w:noProof/>
                <w:webHidden/>
              </w:rPr>
              <w:fldChar w:fldCharType="separate"/>
            </w:r>
            <w:r>
              <w:rPr>
                <w:noProof/>
                <w:webHidden/>
              </w:rPr>
              <w:t>49</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529"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deursluiters  ASSA ABLOY</w:t>
            </w:r>
            <w:r>
              <w:rPr>
                <w:noProof/>
                <w:webHidden/>
              </w:rPr>
              <w:tab/>
            </w:r>
            <w:r>
              <w:rPr>
                <w:noProof/>
                <w:webHidden/>
              </w:rPr>
              <w:fldChar w:fldCharType="begin"/>
            </w:r>
            <w:r>
              <w:rPr>
                <w:noProof/>
                <w:webHidden/>
              </w:rPr>
              <w:instrText xml:space="preserve"> PAGEREF _Toc454877529 \h </w:instrText>
            </w:r>
            <w:r>
              <w:rPr>
                <w:noProof/>
                <w:webHidden/>
              </w:rPr>
            </w:r>
            <w:r>
              <w:rPr>
                <w:noProof/>
                <w:webHidden/>
              </w:rPr>
              <w:fldChar w:fldCharType="separate"/>
            </w:r>
            <w:r>
              <w:rPr>
                <w:noProof/>
                <w:webHidden/>
              </w:rPr>
              <w:t>53</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3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opbouwdeursluiters  ASSA ABLOY</w:t>
            </w:r>
            <w:r>
              <w:rPr>
                <w:noProof/>
                <w:webHidden/>
              </w:rPr>
              <w:tab/>
            </w:r>
            <w:r>
              <w:rPr>
                <w:noProof/>
                <w:webHidden/>
              </w:rPr>
              <w:fldChar w:fldCharType="begin"/>
            </w:r>
            <w:r>
              <w:rPr>
                <w:noProof/>
                <w:webHidden/>
              </w:rPr>
              <w:instrText xml:space="preserve"> PAGEREF _Toc454877530 \h </w:instrText>
            </w:r>
            <w:r>
              <w:rPr>
                <w:noProof/>
                <w:webHidden/>
              </w:rPr>
            </w:r>
            <w:r>
              <w:rPr>
                <w:noProof/>
                <w:webHidden/>
              </w:rPr>
              <w:fldChar w:fldCharType="separate"/>
            </w:r>
            <w:r>
              <w:rPr>
                <w:noProof/>
                <w:webHidden/>
              </w:rPr>
              <w:t>53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3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tot kracht EN 6 met glijarm (nokkenas)  FH  st  ASSA ABLOY</w:t>
            </w:r>
            <w:r>
              <w:rPr>
                <w:noProof/>
                <w:webHidden/>
              </w:rPr>
              <w:tab/>
            </w:r>
            <w:r>
              <w:rPr>
                <w:noProof/>
                <w:webHidden/>
              </w:rPr>
              <w:fldChar w:fldCharType="begin"/>
            </w:r>
            <w:r>
              <w:rPr>
                <w:noProof/>
                <w:webHidden/>
              </w:rPr>
              <w:instrText xml:space="preserve"> PAGEREF _Toc454877531 \h </w:instrText>
            </w:r>
            <w:r>
              <w:rPr>
                <w:noProof/>
                <w:webHidden/>
              </w:rPr>
            </w:r>
            <w:r>
              <w:rPr>
                <w:noProof/>
                <w:webHidden/>
              </w:rPr>
              <w:fldChar w:fldCharType="separate"/>
            </w:r>
            <w:r>
              <w:rPr>
                <w:noProof/>
                <w:webHidden/>
              </w:rPr>
              <w:t>53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3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tot kracht EN 4 met glijarm (nokkenas)  FH  st  ASSA ABLOY</w:t>
            </w:r>
            <w:r>
              <w:rPr>
                <w:noProof/>
                <w:webHidden/>
              </w:rPr>
              <w:tab/>
            </w:r>
            <w:r>
              <w:rPr>
                <w:noProof/>
                <w:webHidden/>
              </w:rPr>
              <w:fldChar w:fldCharType="begin"/>
            </w:r>
            <w:r>
              <w:rPr>
                <w:noProof/>
                <w:webHidden/>
              </w:rPr>
              <w:instrText xml:space="preserve"> PAGEREF _Toc454877532 \h </w:instrText>
            </w:r>
            <w:r>
              <w:rPr>
                <w:noProof/>
                <w:webHidden/>
              </w:rPr>
            </w:r>
            <w:r>
              <w:rPr>
                <w:noProof/>
                <w:webHidden/>
              </w:rPr>
              <w:fldChar w:fldCharType="separate"/>
            </w:r>
            <w:r>
              <w:rPr>
                <w:noProof/>
                <w:webHidden/>
              </w:rPr>
              <w:t>54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3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tot kracht EN 7 met passerarm (tandradheugel)  FH  st  ASSA ABLOY</w:t>
            </w:r>
            <w:r>
              <w:rPr>
                <w:noProof/>
                <w:webHidden/>
              </w:rPr>
              <w:tab/>
            </w:r>
            <w:r>
              <w:rPr>
                <w:noProof/>
                <w:webHidden/>
              </w:rPr>
              <w:fldChar w:fldCharType="begin"/>
            </w:r>
            <w:r>
              <w:rPr>
                <w:noProof/>
                <w:webHidden/>
              </w:rPr>
              <w:instrText xml:space="preserve"> PAGEREF _Toc454877533 \h </w:instrText>
            </w:r>
            <w:r>
              <w:rPr>
                <w:noProof/>
                <w:webHidden/>
              </w:rPr>
            </w:r>
            <w:r>
              <w:rPr>
                <w:noProof/>
                <w:webHidden/>
              </w:rPr>
              <w:fldChar w:fldCharType="separate"/>
            </w:r>
            <w:r>
              <w:rPr>
                <w:noProof/>
                <w:webHidden/>
              </w:rPr>
              <w:t>55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3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tot kracht EN 6 met passerarm (tandradheugel)  FH  st  ASSA ABLOY</w:t>
            </w:r>
            <w:r>
              <w:rPr>
                <w:noProof/>
                <w:webHidden/>
              </w:rPr>
              <w:tab/>
            </w:r>
            <w:r>
              <w:rPr>
                <w:noProof/>
                <w:webHidden/>
              </w:rPr>
              <w:fldChar w:fldCharType="begin"/>
            </w:r>
            <w:r>
              <w:rPr>
                <w:noProof/>
                <w:webHidden/>
              </w:rPr>
              <w:instrText xml:space="preserve"> PAGEREF _Toc454877534 \h </w:instrText>
            </w:r>
            <w:r>
              <w:rPr>
                <w:noProof/>
                <w:webHidden/>
              </w:rPr>
            </w:r>
            <w:r>
              <w:rPr>
                <w:noProof/>
                <w:webHidden/>
              </w:rPr>
              <w:fldChar w:fldCharType="separate"/>
            </w:r>
            <w:r>
              <w:rPr>
                <w:noProof/>
                <w:webHidden/>
              </w:rPr>
              <w:t>56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3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tot kracht EN 4 met glijarm (tandradheugel)  FH  st  ASSA ABLOY</w:t>
            </w:r>
            <w:r>
              <w:rPr>
                <w:noProof/>
                <w:webHidden/>
              </w:rPr>
              <w:tab/>
            </w:r>
            <w:r>
              <w:rPr>
                <w:noProof/>
                <w:webHidden/>
              </w:rPr>
              <w:fldChar w:fldCharType="begin"/>
            </w:r>
            <w:r>
              <w:rPr>
                <w:noProof/>
                <w:webHidden/>
              </w:rPr>
              <w:instrText xml:space="preserve"> PAGEREF _Toc454877535 \h </w:instrText>
            </w:r>
            <w:r>
              <w:rPr>
                <w:noProof/>
                <w:webHidden/>
              </w:rPr>
            </w:r>
            <w:r>
              <w:rPr>
                <w:noProof/>
                <w:webHidden/>
              </w:rPr>
              <w:fldChar w:fldCharType="separate"/>
            </w:r>
            <w:r>
              <w:rPr>
                <w:noProof/>
                <w:webHidden/>
              </w:rPr>
              <w:t>58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3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met decoratieve clipsplaat tot kracht EN 7 met passerarm (tandradheugel)    FH  st  ASSA ABLOY</w:t>
            </w:r>
            <w:r>
              <w:rPr>
                <w:noProof/>
                <w:webHidden/>
              </w:rPr>
              <w:tab/>
            </w:r>
            <w:r>
              <w:rPr>
                <w:noProof/>
                <w:webHidden/>
              </w:rPr>
              <w:fldChar w:fldCharType="begin"/>
            </w:r>
            <w:r>
              <w:rPr>
                <w:noProof/>
                <w:webHidden/>
              </w:rPr>
              <w:instrText xml:space="preserve"> PAGEREF _Toc454877536 \h </w:instrText>
            </w:r>
            <w:r>
              <w:rPr>
                <w:noProof/>
                <w:webHidden/>
              </w:rPr>
            </w:r>
            <w:r>
              <w:rPr>
                <w:noProof/>
                <w:webHidden/>
              </w:rPr>
              <w:fldChar w:fldCharType="separate"/>
            </w:r>
            <w:r>
              <w:rPr>
                <w:noProof/>
                <w:webHidden/>
              </w:rPr>
              <w:t>59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3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met decoratieve clipsplaat tot kracht EN 6 met passerarm (tandradheugel)    FH  st  ASSA ABLOY</w:t>
            </w:r>
            <w:r>
              <w:rPr>
                <w:noProof/>
                <w:webHidden/>
              </w:rPr>
              <w:tab/>
            </w:r>
            <w:r>
              <w:rPr>
                <w:noProof/>
                <w:webHidden/>
              </w:rPr>
              <w:fldChar w:fldCharType="begin"/>
            </w:r>
            <w:r>
              <w:rPr>
                <w:noProof/>
                <w:webHidden/>
              </w:rPr>
              <w:instrText xml:space="preserve"> PAGEREF _Toc454877537 \h </w:instrText>
            </w:r>
            <w:r>
              <w:rPr>
                <w:noProof/>
                <w:webHidden/>
              </w:rPr>
            </w:r>
            <w:r>
              <w:rPr>
                <w:noProof/>
                <w:webHidden/>
              </w:rPr>
              <w:fldChar w:fldCharType="separate"/>
            </w:r>
            <w:r>
              <w:rPr>
                <w:noProof/>
                <w:webHidden/>
              </w:rPr>
              <w:t>60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3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met decoratieve clipsplaat tot kracht EN 4 met passerarm (tandradheugel)    FH  st  ASSA ABLOY</w:t>
            </w:r>
            <w:r>
              <w:rPr>
                <w:noProof/>
                <w:webHidden/>
              </w:rPr>
              <w:tab/>
            </w:r>
            <w:r>
              <w:rPr>
                <w:noProof/>
                <w:webHidden/>
              </w:rPr>
              <w:fldChar w:fldCharType="begin"/>
            </w:r>
            <w:r>
              <w:rPr>
                <w:noProof/>
                <w:webHidden/>
              </w:rPr>
              <w:instrText xml:space="preserve"> PAGEREF _Toc454877538 \h </w:instrText>
            </w:r>
            <w:r>
              <w:rPr>
                <w:noProof/>
                <w:webHidden/>
              </w:rPr>
            </w:r>
            <w:r>
              <w:rPr>
                <w:noProof/>
                <w:webHidden/>
              </w:rPr>
              <w:fldChar w:fldCharType="separate"/>
            </w:r>
            <w:r>
              <w:rPr>
                <w:noProof/>
                <w:webHidden/>
              </w:rPr>
              <w:t>61</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3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Elektromechanische opbouwdeursluiters  ASSA ABLOY</w:t>
            </w:r>
            <w:r>
              <w:rPr>
                <w:noProof/>
                <w:webHidden/>
              </w:rPr>
              <w:tab/>
            </w:r>
            <w:r>
              <w:rPr>
                <w:noProof/>
                <w:webHidden/>
              </w:rPr>
              <w:fldChar w:fldCharType="begin"/>
            </w:r>
            <w:r>
              <w:rPr>
                <w:noProof/>
                <w:webHidden/>
              </w:rPr>
              <w:instrText xml:space="preserve"> PAGEREF _Toc454877539 \h </w:instrText>
            </w:r>
            <w:r>
              <w:rPr>
                <w:noProof/>
                <w:webHidden/>
              </w:rPr>
            </w:r>
            <w:r>
              <w:rPr>
                <w:noProof/>
                <w:webHidden/>
              </w:rPr>
              <w:fldChar w:fldCharType="separate"/>
            </w:r>
            <w:r>
              <w:rPr>
                <w:noProof/>
                <w:webHidden/>
              </w:rPr>
              <w:t>62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4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Vrijloop deurpomp tot kracht EN 6 met glijarm (nokkenas)  FH  st  ASSA ABLOY</w:t>
            </w:r>
            <w:r>
              <w:rPr>
                <w:noProof/>
                <w:webHidden/>
              </w:rPr>
              <w:tab/>
            </w:r>
            <w:r>
              <w:rPr>
                <w:noProof/>
                <w:webHidden/>
              </w:rPr>
              <w:fldChar w:fldCharType="begin"/>
            </w:r>
            <w:r>
              <w:rPr>
                <w:noProof/>
                <w:webHidden/>
              </w:rPr>
              <w:instrText xml:space="preserve"> PAGEREF _Toc454877540 \h </w:instrText>
            </w:r>
            <w:r>
              <w:rPr>
                <w:noProof/>
                <w:webHidden/>
              </w:rPr>
            </w:r>
            <w:r>
              <w:rPr>
                <w:noProof/>
                <w:webHidden/>
              </w:rPr>
              <w:fldChar w:fldCharType="separate"/>
            </w:r>
            <w:r>
              <w:rPr>
                <w:noProof/>
                <w:webHidden/>
              </w:rPr>
              <w:t>62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4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Vrijloop deurpomp tot kracht EN 6 met passerarm (tandradheugel)  FH  st  ASSA ABLOY</w:t>
            </w:r>
            <w:r>
              <w:rPr>
                <w:noProof/>
                <w:webHidden/>
              </w:rPr>
              <w:tab/>
            </w:r>
            <w:r>
              <w:rPr>
                <w:noProof/>
                <w:webHidden/>
              </w:rPr>
              <w:fldChar w:fldCharType="begin"/>
            </w:r>
            <w:r>
              <w:rPr>
                <w:noProof/>
                <w:webHidden/>
              </w:rPr>
              <w:instrText xml:space="preserve"> PAGEREF _Toc454877541 \h </w:instrText>
            </w:r>
            <w:r>
              <w:rPr>
                <w:noProof/>
                <w:webHidden/>
              </w:rPr>
            </w:r>
            <w:r>
              <w:rPr>
                <w:noProof/>
                <w:webHidden/>
              </w:rPr>
              <w:fldChar w:fldCharType="separate"/>
            </w:r>
            <w:r>
              <w:rPr>
                <w:noProof/>
                <w:webHidden/>
              </w:rPr>
              <w:t>64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4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Vrijloop deurpomp tot kracht EN 4 met glijarm (tandradheugel)   FH  st  ASSA ABLOY</w:t>
            </w:r>
            <w:r>
              <w:rPr>
                <w:noProof/>
                <w:webHidden/>
              </w:rPr>
              <w:tab/>
            </w:r>
            <w:r>
              <w:rPr>
                <w:noProof/>
                <w:webHidden/>
              </w:rPr>
              <w:fldChar w:fldCharType="begin"/>
            </w:r>
            <w:r>
              <w:rPr>
                <w:noProof/>
                <w:webHidden/>
              </w:rPr>
              <w:instrText xml:space="preserve"> PAGEREF _Toc454877542 \h </w:instrText>
            </w:r>
            <w:r>
              <w:rPr>
                <w:noProof/>
                <w:webHidden/>
              </w:rPr>
            </w:r>
            <w:r>
              <w:rPr>
                <w:noProof/>
                <w:webHidden/>
              </w:rPr>
              <w:fldChar w:fldCharType="separate"/>
            </w:r>
            <w:r>
              <w:rPr>
                <w:noProof/>
                <w:webHidden/>
              </w:rPr>
              <w:t>65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4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tot kracht EN 6 met elektromagnetische vastzetting  FH  st  ASSA ABLOY</w:t>
            </w:r>
            <w:r>
              <w:rPr>
                <w:noProof/>
                <w:webHidden/>
              </w:rPr>
              <w:tab/>
            </w:r>
            <w:r>
              <w:rPr>
                <w:noProof/>
                <w:webHidden/>
              </w:rPr>
              <w:fldChar w:fldCharType="begin"/>
            </w:r>
            <w:r>
              <w:rPr>
                <w:noProof/>
                <w:webHidden/>
              </w:rPr>
              <w:instrText xml:space="preserve"> PAGEREF _Toc454877543 \h </w:instrText>
            </w:r>
            <w:r>
              <w:rPr>
                <w:noProof/>
                <w:webHidden/>
              </w:rPr>
            </w:r>
            <w:r>
              <w:rPr>
                <w:noProof/>
                <w:webHidden/>
              </w:rPr>
              <w:fldChar w:fldCharType="separate"/>
            </w:r>
            <w:r>
              <w:rPr>
                <w:noProof/>
                <w:webHidden/>
              </w:rPr>
              <w:t>66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4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tot kracht EN 4 met elektromagnetische vastzetting  FH  st  ASSA ABLOY</w:t>
            </w:r>
            <w:r>
              <w:rPr>
                <w:noProof/>
                <w:webHidden/>
              </w:rPr>
              <w:tab/>
            </w:r>
            <w:r>
              <w:rPr>
                <w:noProof/>
                <w:webHidden/>
              </w:rPr>
              <w:fldChar w:fldCharType="begin"/>
            </w:r>
            <w:r>
              <w:rPr>
                <w:noProof/>
                <w:webHidden/>
              </w:rPr>
              <w:instrText xml:space="preserve"> PAGEREF _Toc454877544 \h </w:instrText>
            </w:r>
            <w:r>
              <w:rPr>
                <w:noProof/>
                <w:webHidden/>
              </w:rPr>
            </w:r>
            <w:r>
              <w:rPr>
                <w:noProof/>
                <w:webHidden/>
              </w:rPr>
              <w:fldChar w:fldCharType="separate"/>
            </w:r>
            <w:r>
              <w:rPr>
                <w:noProof/>
                <w:webHidden/>
              </w:rPr>
              <w:t>67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4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Deurpomp tot kracht EN 6 met glijarm (nokkenas) met geïntegreerde elektrische sluitplaat voor vluchtwegen  FH  st  ASSA ABLOY</w:t>
            </w:r>
            <w:r>
              <w:rPr>
                <w:noProof/>
                <w:webHidden/>
              </w:rPr>
              <w:tab/>
            </w:r>
            <w:r>
              <w:rPr>
                <w:noProof/>
                <w:webHidden/>
              </w:rPr>
              <w:fldChar w:fldCharType="begin"/>
            </w:r>
            <w:r>
              <w:rPr>
                <w:noProof/>
                <w:webHidden/>
              </w:rPr>
              <w:instrText xml:space="preserve"> PAGEREF _Toc454877545 \h </w:instrText>
            </w:r>
            <w:r>
              <w:rPr>
                <w:noProof/>
                <w:webHidden/>
              </w:rPr>
            </w:r>
            <w:r>
              <w:rPr>
                <w:noProof/>
                <w:webHidden/>
              </w:rPr>
              <w:fldChar w:fldCharType="separate"/>
            </w:r>
            <w:r>
              <w:rPr>
                <w:noProof/>
                <w:webHidden/>
              </w:rPr>
              <w:t>69</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4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inbouwdeursluiters  ASSA ABLOY</w:t>
            </w:r>
            <w:r>
              <w:rPr>
                <w:noProof/>
                <w:webHidden/>
              </w:rPr>
              <w:tab/>
            </w:r>
            <w:r>
              <w:rPr>
                <w:noProof/>
                <w:webHidden/>
              </w:rPr>
              <w:fldChar w:fldCharType="begin"/>
            </w:r>
            <w:r>
              <w:rPr>
                <w:noProof/>
                <w:webHidden/>
              </w:rPr>
              <w:instrText xml:space="preserve"> PAGEREF _Toc454877546 \h </w:instrText>
            </w:r>
            <w:r>
              <w:rPr>
                <w:noProof/>
                <w:webHidden/>
              </w:rPr>
            </w:r>
            <w:r>
              <w:rPr>
                <w:noProof/>
                <w:webHidden/>
              </w:rPr>
              <w:fldChar w:fldCharType="separate"/>
            </w:r>
            <w:r>
              <w:rPr>
                <w:noProof/>
                <w:webHidden/>
              </w:rPr>
              <w:t>70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4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Inbouw deurpomp tot kracht EN 5 met glijarm (nokkenas)  FH  st  ASSA ABLOY</w:t>
            </w:r>
            <w:r>
              <w:rPr>
                <w:noProof/>
                <w:webHidden/>
              </w:rPr>
              <w:tab/>
            </w:r>
            <w:r>
              <w:rPr>
                <w:noProof/>
                <w:webHidden/>
              </w:rPr>
              <w:fldChar w:fldCharType="begin"/>
            </w:r>
            <w:r>
              <w:rPr>
                <w:noProof/>
                <w:webHidden/>
              </w:rPr>
              <w:instrText xml:space="preserve"> PAGEREF _Toc454877547 \h </w:instrText>
            </w:r>
            <w:r>
              <w:rPr>
                <w:noProof/>
                <w:webHidden/>
              </w:rPr>
            </w:r>
            <w:r>
              <w:rPr>
                <w:noProof/>
                <w:webHidden/>
              </w:rPr>
              <w:fldChar w:fldCharType="separate"/>
            </w:r>
            <w:r>
              <w:rPr>
                <w:noProof/>
                <w:webHidden/>
              </w:rPr>
              <w:t>70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4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Inbouw deurpomp tot kracht EN 4 met glijarm (nokkenas) FH  st  ASSA ABLOY</w:t>
            </w:r>
            <w:r>
              <w:rPr>
                <w:noProof/>
                <w:webHidden/>
              </w:rPr>
              <w:tab/>
            </w:r>
            <w:r>
              <w:rPr>
                <w:noProof/>
                <w:webHidden/>
              </w:rPr>
              <w:fldChar w:fldCharType="begin"/>
            </w:r>
            <w:r>
              <w:rPr>
                <w:noProof/>
                <w:webHidden/>
              </w:rPr>
              <w:instrText xml:space="preserve"> PAGEREF _Toc454877548 \h </w:instrText>
            </w:r>
            <w:r>
              <w:rPr>
                <w:noProof/>
                <w:webHidden/>
              </w:rPr>
            </w:r>
            <w:r>
              <w:rPr>
                <w:noProof/>
                <w:webHidden/>
              </w:rPr>
              <w:fldChar w:fldCharType="separate"/>
            </w:r>
            <w:r>
              <w:rPr>
                <w:noProof/>
                <w:webHidden/>
              </w:rPr>
              <w:t>71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49" w:history="1">
            <w:r w:rsidRPr="00903628">
              <w:rPr>
                <w:rStyle w:val="Hyperlink"/>
                <w:noProof/>
                <w:lang w:val="nl-NL"/>
              </w:rPr>
              <w:t>00.00.00          Inbouw deurpomp tot kracht EN 5 met elektromagnetische vastzetting  FH  st   ASSA ABLOY</w:t>
            </w:r>
            <w:r>
              <w:rPr>
                <w:noProof/>
                <w:webHidden/>
              </w:rPr>
              <w:tab/>
            </w:r>
            <w:r>
              <w:rPr>
                <w:noProof/>
                <w:webHidden/>
              </w:rPr>
              <w:fldChar w:fldCharType="begin"/>
            </w:r>
            <w:r>
              <w:rPr>
                <w:noProof/>
                <w:webHidden/>
              </w:rPr>
              <w:instrText xml:space="preserve"> PAGEREF _Toc454877549 \h </w:instrText>
            </w:r>
            <w:r>
              <w:rPr>
                <w:noProof/>
                <w:webHidden/>
              </w:rPr>
            </w:r>
            <w:r>
              <w:rPr>
                <w:noProof/>
                <w:webHidden/>
              </w:rPr>
              <w:fldChar w:fldCharType="separate"/>
            </w:r>
            <w:r>
              <w:rPr>
                <w:noProof/>
                <w:webHidden/>
              </w:rPr>
              <w:t>72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50" w:history="1">
            <w:r w:rsidRPr="00903628">
              <w:rPr>
                <w:rStyle w:val="Hyperlink"/>
                <w:noProof/>
                <w:lang w:val="nl-NL"/>
              </w:rPr>
              <w:t>00.00.00          Inbouw deurpomp tot kracht EN 4 met elektromagnetische vastzetting  FH  st   ASSA ABLOY</w:t>
            </w:r>
            <w:r>
              <w:rPr>
                <w:noProof/>
                <w:webHidden/>
              </w:rPr>
              <w:tab/>
            </w:r>
            <w:r>
              <w:rPr>
                <w:noProof/>
                <w:webHidden/>
              </w:rPr>
              <w:fldChar w:fldCharType="begin"/>
            </w:r>
            <w:r>
              <w:rPr>
                <w:noProof/>
                <w:webHidden/>
              </w:rPr>
              <w:instrText xml:space="preserve"> PAGEREF _Toc454877550 \h </w:instrText>
            </w:r>
            <w:r>
              <w:rPr>
                <w:noProof/>
                <w:webHidden/>
              </w:rPr>
            </w:r>
            <w:r>
              <w:rPr>
                <w:noProof/>
                <w:webHidden/>
              </w:rPr>
              <w:fldChar w:fldCharType="separate"/>
            </w:r>
            <w:r>
              <w:rPr>
                <w:noProof/>
                <w:webHidden/>
              </w:rPr>
              <w:t>73</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5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Toebehoren voor deursluiters  ASSA ABLOY</w:t>
            </w:r>
            <w:r>
              <w:rPr>
                <w:noProof/>
                <w:webHidden/>
              </w:rPr>
              <w:tab/>
            </w:r>
            <w:r>
              <w:rPr>
                <w:noProof/>
                <w:webHidden/>
              </w:rPr>
              <w:fldChar w:fldCharType="begin"/>
            </w:r>
            <w:r>
              <w:rPr>
                <w:noProof/>
                <w:webHidden/>
              </w:rPr>
              <w:instrText xml:space="preserve"> PAGEREF _Toc454877551 \h </w:instrText>
            </w:r>
            <w:r>
              <w:rPr>
                <w:noProof/>
                <w:webHidden/>
              </w:rPr>
            </w:r>
            <w:r>
              <w:rPr>
                <w:noProof/>
                <w:webHidden/>
              </w:rPr>
              <w:fldChar w:fldCharType="separate"/>
            </w:r>
            <w:r>
              <w:rPr>
                <w:noProof/>
                <w:webHidden/>
              </w:rPr>
              <w:t>74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5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Separate deurcoördinator voor dubbele deuren  FH  st  Tonic Line</w:t>
            </w:r>
            <w:r>
              <w:rPr>
                <w:noProof/>
                <w:webHidden/>
              </w:rPr>
              <w:tab/>
            </w:r>
            <w:r>
              <w:rPr>
                <w:noProof/>
                <w:webHidden/>
              </w:rPr>
              <w:fldChar w:fldCharType="begin"/>
            </w:r>
            <w:r>
              <w:rPr>
                <w:noProof/>
                <w:webHidden/>
              </w:rPr>
              <w:instrText xml:space="preserve"> PAGEREF _Toc454877552 \h </w:instrText>
            </w:r>
            <w:r>
              <w:rPr>
                <w:noProof/>
                <w:webHidden/>
              </w:rPr>
            </w:r>
            <w:r>
              <w:rPr>
                <w:noProof/>
                <w:webHidden/>
              </w:rPr>
              <w:fldChar w:fldCharType="separate"/>
            </w:r>
            <w:r>
              <w:rPr>
                <w:noProof/>
                <w:webHidden/>
              </w:rPr>
              <w:t>74</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553" w:history="1">
            <w:r w:rsidRPr="00903628">
              <w:rPr>
                <w:rStyle w:val="Hyperlink"/>
                <w:noProof/>
              </w:rPr>
              <w:t>00.00.00</w:t>
            </w:r>
            <w:r>
              <w:rPr>
                <w:rFonts w:asciiTheme="minorHAnsi" w:eastAsiaTheme="minorEastAsia" w:hAnsiTheme="minorHAnsi" w:cstheme="minorBidi"/>
                <w:b w:val="0"/>
                <w:caps w:val="0"/>
                <w:noProof/>
                <w:sz w:val="22"/>
                <w:szCs w:val="22"/>
                <w:lang w:eastAsia="nl-BE"/>
              </w:rPr>
              <w:tab/>
            </w:r>
            <w:r w:rsidRPr="00903628">
              <w:rPr>
                <w:rStyle w:val="Hyperlink"/>
                <w:noProof/>
              </w:rPr>
              <w:t>Vloerveren  ASSA ABLOY</w:t>
            </w:r>
            <w:r>
              <w:rPr>
                <w:noProof/>
                <w:webHidden/>
              </w:rPr>
              <w:tab/>
            </w:r>
            <w:r>
              <w:rPr>
                <w:noProof/>
                <w:webHidden/>
              </w:rPr>
              <w:fldChar w:fldCharType="begin"/>
            </w:r>
            <w:r>
              <w:rPr>
                <w:noProof/>
                <w:webHidden/>
              </w:rPr>
              <w:instrText xml:space="preserve"> PAGEREF _Toc454877553 \h </w:instrText>
            </w:r>
            <w:r>
              <w:rPr>
                <w:noProof/>
                <w:webHidden/>
              </w:rPr>
            </w:r>
            <w:r>
              <w:rPr>
                <w:noProof/>
                <w:webHidden/>
              </w:rPr>
              <w:fldChar w:fldCharType="separate"/>
            </w:r>
            <w:r>
              <w:rPr>
                <w:noProof/>
                <w:webHidden/>
              </w:rPr>
              <w:t>75</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54"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Mechanische vloerveren  ASSA ABLOY</w:t>
            </w:r>
            <w:r>
              <w:rPr>
                <w:noProof/>
                <w:webHidden/>
              </w:rPr>
              <w:tab/>
            </w:r>
            <w:r>
              <w:rPr>
                <w:noProof/>
                <w:webHidden/>
              </w:rPr>
              <w:fldChar w:fldCharType="begin"/>
            </w:r>
            <w:r>
              <w:rPr>
                <w:noProof/>
                <w:webHidden/>
              </w:rPr>
              <w:instrText xml:space="preserve"> PAGEREF _Toc454877554 \h </w:instrText>
            </w:r>
            <w:r>
              <w:rPr>
                <w:noProof/>
                <w:webHidden/>
              </w:rPr>
            </w:r>
            <w:r>
              <w:rPr>
                <w:noProof/>
                <w:webHidden/>
              </w:rPr>
              <w:fldChar w:fldCharType="separate"/>
            </w:r>
            <w:r>
              <w:rPr>
                <w:noProof/>
                <w:webHidden/>
              </w:rPr>
              <w:t>75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55"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Standaard vloerveer voor deuren tot 100Kg  FH  st  ASSA ABLOY</w:t>
            </w:r>
            <w:r>
              <w:rPr>
                <w:noProof/>
                <w:webHidden/>
              </w:rPr>
              <w:tab/>
            </w:r>
            <w:r>
              <w:rPr>
                <w:noProof/>
                <w:webHidden/>
              </w:rPr>
              <w:fldChar w:fldCharType="begin"/>
            </w:r>
            <w:r>
              <w:rPr>
                <w:noProof/>
                <w:webHidden/>
              </w:rPr>
              <w:instrText xml:space="preserve"> PAGEREF _Toc454877555 \h </w:instrText>
            </w:r>
            <w:r>
              <w:rPr>
                <w:noProof/>
                <w:webHidden/>
              </w:rPr>
            </w:r>
            <w:r>
              <w:rPr>
                <w:noProof/>
                <w:webHidden/>
              </w:rPr>
              <w:fldChar w:fldCharType="separate"/>
            </w:r>
            <w:r>
              <w:rPr>
                <w:noProof/>
                <w:webHidden/>
              </w:rPr>
              <w:t>75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56"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Standaard vloerveer voor deuren tot 120Kg  FH  st  ASSA ABLOY</w:t>
            </w:r>
            <w:r>
              <w:rPr>
                <w:noProof/>
                <w:webHidden/>
              </w:rPr>
              <w:tab/>
            </w:r>
            <w:r>
              <w:rPr>
                <w:noProof/>
                <w:webHidden/>
              </w:rPr>
              <w:fldChar w:fldCharType="begin"/>
            </w:r>
            <w:r>
              <w:rPr>
                <w:noProof/>
                <w:webHidden/>
              </w:rPr>
              <w:instrText xml:space="preserve"> PAGEREF _Toc454877556 \h </w:instrText>
            </w:r>
            <w:r>
              <w:rPr>
                <w:noProof/>
                <w:webHidden/>
              </w:rPr>
            </w:r>
            <w:r>
              <w:rPr>
                <w:noProof/>
                <w:webHidden/>
              </w:rPr>
              <w:fldChar w:fldCharType="separate"/>
            </w:r>
            <w:r>
              <w:rPr>
                <w:noProof/>
                <w:webHidden/>
              </w:rPr>
              <w:t>76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57"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Vloerveer voor zware deuren tot 170Kg  FH  st  ASSA ABLOY</w:t>
            </w:r>
            <w:r>
              <w:rPr>
                <w:noProof/>
                <w:webHidden/>
              </w:rPr>
              <w:tab/>
            </w:r>
            <w:r>
              <w:rPr>
                <w:noProof/>
                <w:webHidden/>
              </w:rPr>
              <w:fldChar w:fldCharType="begin"/>
            </w:r>
            <w:r>
              <w:rPr>
                <w:noProof/>
                <w:webHidden/>
              </w:rPr>
              <w:instrText xml:space="preserve"> PAGEREF _Toc454877557 \h </w:instrText>
            </w:r>
            <w:r>
              <w:rPr>
                <w:noProof/>
                <w:webHidden/>
              </w:rPr>
            </w:r>
            <w:r>
              <w:rPr>
                <w:noProof/>
                <w:webHidden/>
              </w:rPr>
              <w:fldChar w:fldCharType="separate"/>
            </w:r>
            <w:r>
              <w:rPr>
                <w:noProof/>
                <w:webHidden/>
              </w:rPr>
              <w:t>78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58"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Vloerveer voor zware deuren tot  300kg  FH  st  ASSA ABLOY</w:t>
            </w:r>
            <w:r>
              <w:rPr>
                <w:noProof/>
                <w:webHidden/>
              </w:rPr>
              <w:tab/>
            </w:r>
            <w:r>
              <w:rPr>
                <w:noProof/>
                <w:webHidden/>
              </w:rPr>
              <w:fldChar w:fldCharType="begin"/>
            </w:r>
            <w:r>
              <w:rPr>
                <w:noProof/>
                <w:webHidden/>
              </w:rPr>
              <w:instrText xml:space="preserve"> PAGEREF _Toc454877558 \h </w:instrText>
            </w:r>
            <w:r>
              <w:rPr>
                <w:noProof/>
                <w:webHidden/>
              </w:rPr>
            </w:r>
            <w:r>
              <w:rPr>
                <w:noProof/>
                <w:webHidden/>
              </w:rPr>
              <w:fldChar w:fldCharType="separate"/>
            </w:r>
            <w:r>
              <w:rPr>
                <w:noProof/>
                <w:webHidden/>
              </w:rPr>
              <w:t>79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5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Vloerveer met elektromagnetische vastzetting  FH  st  Sevax</w:t>
            </w:r>
            <w:r>
              <w:rPr>
                <w:noProof/>
                <w:webHidden/>
              </w:rPr>
              <w:tab/>
            </w:r>
            <w:r>
              <w:rPr>
                <w:noProof/>
                <w:webHidden/>
              </w:rPr>
              <w:fldChar w:fldCharType="begin"/>
            </w:r>
            <w:r>
              <w:rPr>
                <w:noProof/>
                <w:webHidden/>
              </w:rPr>
              <w:instrText xml:space="preserve"> PAGEREF _Toc454877559 \h </w:instrText>
            </w:r>
            <w:r>
              <w:rPr>
                <w:noProof/>
                <w:webHidden/>
              </w:rPr>
            </w:r>
            <w:r>
              <w:rPr>
                <w:noProof/>
                <w:webHidden/>
              </w:rPr>
              <w:fldChar w:fldCharType="separate"/>
            </w:r>
            <w:r>
              <w:rPr>
                <w:noProof/>
                <w:webHidden/>
              </w:rPr>
              <w:t>81</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6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kozijndorpelveren  ASSA ABLOY</w:t>
            </w:r>
            <w:r>
              <w:rPr>
                <w:noProof/>
                <w:webHidden/>
              </w:rPr>
              <w:tab/>
            </w:r>
            <w:r>
              <w:rPr>
                <w:noProof/>
                <w:webHidden/>
              </w:rPr>
              <w:fldChar w:fldCharType="begin"/>
            </w:r>
            <w:r>
              <w:rPr>
                <w:noProof/>
                <w:webHidden/>
              </w:rPr>
              <w:instrText xml:space="preserve"> PAGEREF _Toc454877560 \h </w:instrText>
            </w:r>
            <w:r>
              <w:rPr>
                <w:noProof/>
                <w:webHidden/>
              </w:rPr>
            </w:r>
            <w:r>
              <w:rPr>
                <w:noProof/>
                <w:webHidden/>
              </w:rPr>
              <w:fldChar w:fldCharType="separate"/>
            </w:r>
            <w:r>
              <w:rPr>
                <w:noProof/>
                <w:webHidden/>
              </w:rPr>
              <w:t>82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6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Kozijndorpelveer voor deuren tot 150Kg  FH  st  Sevax</w:t>
            </w:r>
            <w:r>
              <w:rPr>
                <w:noProof/>
                <w:webHidden/>
              </w:rPr>
              <w:tab/>
            </w:r>
            <w:r>
              <w:rPr>
                <w:noProof/>
                <w:webHidden/>
              </w:rPr>
              <w:fldChar w:fldCharType="begin"/>
            </w:r>
            <w:r>
              <w:rPr>
                <w:noProof/>
                <w:webHidden/>
              </w:rPr>
              <w:instrText xml:space="preserve"> PAGEREF _Toc454877561 \h </w:instrText>
            </w:r>
            <w:r>
              <w:rPr>
                <w:noProof/>
                <w:webHidden/>
              </w:rPr>
            </w:r>
            <w:r>
              <w:rPr>
                <w:noProof/>
                <w:webHidden/>
              </w:rPr>
              <w:fldChar w:fldCharType="separate"/>
            </w:r>
            <w:r>
              <w:rPr>
                <w:noProof/>
                <w:webHidden/>
              </w:rPr>
              <w:t>82</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6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Elektromechanische kozijndorpelveren  ASSA ABLOY</w:t>
            </w:r>
            <w:r>
              <w:rPr>
                <w:noProof/>
                <w:webHidden/>
              </w:rPr>
              <w:tab/>
            </w:r>
            <w:r>
              <w:rPr>
                <w:noProof/>
                <w:webHidden/>
              </w:rPr>
              <w:fldChar w:fldCharType="begin"/>
            </w:r>
            <w:r>
              <w:rPr>
                <w:noProof/>
                <w:webHidden/>
              </w:rPr>
              <w:instrText xml:space="preserve"> PAGEREF _Toc454877562 \h </w:instrText>
            </w:r>
            <w:r>
              <w:rPr>
                <w:noProof/>
                <w:webHidden/>
              </w:rPr>
            </w:r>
            <w:r>
              <w:rPr>
                <w:noProof/>
                <w:webHidden/>
              </w:rPr>
              <w:fldChar w:fldCharType="separate"/>
            </w:r>
            <w:r>
              <w:rPr>
                <w:noProof/>
                <w:webHidden/>
              </w:rPr>
              <w:t>84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6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Kozijndorpelveer met elektromagnetische vastzetting  FH  st  Sevax</w:t>
            </w:r>
            <w:r>
              <w:rPr>
                <w:noProof/>
                <w:webHidden/>
              </w:rPr>
              <w:tab/>
            </w:r>
            <w:r>
              <w:rPr>
                <w:noProof/>
                <w:webHidden/>
              </w:rPr>
              <w:fldChar w:fldCharType="begin"/>
            </w:r>
            <w:r>
              <w:rPr>
                <w:noProof/>
                <w:webHidden/>
              </w:rPr>
              <w:instrText xml:space="preserve"> PAGEREF _Toc454877563 \h </w:instrText>
            </w:r>
            <w:r>
              <w:rPr>
                <w:noProof/>
                <w:webHidden/>
              </w:rPr>
            </w:r>
            <w:r>
              <w:rPr>
                <w:noProof/>
                <w:webHidden/>
              </w:rPr>
              <w:fldChar w:fldCharType="separate"/>
            </w:r>
            <w:r>
              <w:rPr>
                <w:noProof/>
                <w:webHidden/>
              </w:rPr>
              <w:t>84</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6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Toebehoren voor vloer- en kozijndorpelveren  ASSA ABLOY</w:t>
            </w:r>
            <w:r>
              <w:rPr>
                <w:noProof/>
                <w:webHidden/>
              </w:rPr>
              <w:tab/>
            </w:r>
            <w:r>
              <w:rPr>
                <w:noProof/>
                <w:webHidden/>
              </w:rPr>
              <w:fldChar w:fldCharType="begin"/>
            </w:r>
            <w:r>
              <w:rPr>
                <w:noProof/>
                <w:webHidden/>
              </w:rPr>
              <w:instrText xml:space="preserve"> PAGEREF _Toc454877564 \h </w:instrText>
            </w:r>
            <w:r>
              <w:rPr>
                <w:noProof/>
                <w:webHidden/>
              </w:rPr>
            </w:r>
            <w:r>
              <w:rPr>
                <w:noProof/>
                <w:webHidden/>
              </w:rPr>
              <w:fldChar w:fldCharType="separate"/>
            </w:r>
            <w:r>
              <w:rPr>
                <w:noProof/>
                <w:webHidden/>
              </w:rPr>
              <w:t>86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6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Separate deurcoördinator voor dubbele deuren  FH  st  Tonic Line</w:t>
            </w:r>
            <w:r>
              <w:rPr>
                <w:noProof/>
                <w:webHidden/>
              </w:rPr>
              <w:tab/>
            </w:r>
            <w:r>
              <w:rPr>
                <w:noProof/>
                <w:webHidden/>
              </w:rPr>
              <w:fldChar w:fldCharType="begin"/>
            </w:r>
            <w:r>
              <w:rPr>
                <w:noProof/>
                <w:webHidden/>
              </w:rPr>
              <w:instrText xml:space="preserve"> PAGEREF _Toc454877565 \h </w:instrText>
            </w:r>
            <w:r>
              <w:rPr>
                <w:noProof/>
                <w:webHidden/>
              </w:rPr>
            </w:r>
            <w:r>
              <w:rPr>
                <w:noProof/>
                <w:webHidden/>
              </w:rPr>
              <w:fldChar w:fldCharType="separate"/>
            </w:r>
            <w:r>
              <w:rPr>
                <w:noProof/>
                <w:webHidden/>
              </w:rPr>
              <w:t>86</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566"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ROESTVRIJSTAAL (Deur)beslag  ASSA ABLOY</w:t>
            </w:r>
            <w:r>
              <w:rPr>
                <w:noProof/>
                <w:webHidden/>
              </w:rPr>
              <w:tab/>
            </w:r>
            <w:r>
              <w:rPr>
                <w:noProof/>
                <w:webHidden/>
              </w:rPr>
              <w:fldChar w:fldCharType="begin"/>
            </w:r>
            <w:r>
              <w:rPr>
                <w:noProof/>
                <w:webHidden/>
              </w:rPr>
              <w:instrText xml:space="preserve"> PAGEREF _Toc454877566 \h </w:instrText>
            </w:r>
            <w:r>
              <w:rPr>
                <w:noProof/>
                <w:webHidden/>
              </w:rPr>
            </w:r>
            <w:r>
              <w:rPr>
                <w:noProof/>
                <w:webHidden/>
              </w:rPr>
              <w:fldChar w:fldCharType="separate"/>
            </w:r>
            <w:r>
              <w:rPr>
                <w:noProof/>
                <w:webHidden/>
              </w:rPr>
              <w:t>87</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6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Krukken in roestvrij staal  ASSA ABLOY</w:t>
            </w:r>
            <w:r>
              <w:rPr>
                <w:noProof/>
                <w:webHidden/>
              </w:rPr>
              <w:tab/>
            </w:r>
            <w:r>
              <w:rPr>
                <w:noProof/>
                <w:webHidden/>
              </w:rPr>
              <w:fldChar w:fldCharType="begin"/>
            </w:r>
            <w:r>
              <w:rPr>
                <w:noProof/>
                <w:webHidden/>
              </w:rPr>
              <w:instrText xml:space="preserve"> PAGEREF _Toc454877567 \h </w:instrText>
            </w:r>
            <w:r>
              <w:rPr>
                <w:noProof/>
                <w:webHidden/>
              </w:rPr>
            </w:r>
            <w:r>
              <w:rPr>
                <w:noProof/>
                <w:webHidden/>
              </w:rPr>
              <w:fldChar w:fldCharType="separate"/>
            </w:r>
            <w:r>
              <w:rPr>
                <w:noProof/>
                <w:webHidden/>
              </w:rPr>
              <w:t>87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6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Krukken op ronde rozetten volgens norm EN 1906 Klasse 4  FH  st  ASSA ABLOY  Tonic Line</w:t>
            </w:r>
            <w:r>
              <w:rPr>
                <w:noProof/>
                <w:webHidden/>
              </w:rPr>
              <w:tab/>
            </w:r>
            <w:r>
              <w:rPr>
                <w:noProof/>
                <w:webHidden/>
              </w:rPr>
              <w:fldChar w:fldCharType="begin"/>
            </w:r>
            <w:r>
              <w:rPr>
                <w:noProof/>
                <w:webHidden/>
              </w:rPr>
              <w:instrText xml:space="preserve"> PAGEREF _Toc454877568 \h </w:instrText>
            </w:r>
            <w:r>
              <w:rPr>
                <w:noProof/>
                <w:webHidden/>
              </w:rPr>
            </w:r>
            <w:r>
              <w:rPr>
                <w:noProof/>
                <w:webHidden/>
              </w:rPr>
              <w:fldChar w:fldCharType="separate"/>
            </w:r>
            <w:r>
              <w:rPr>
                <w:noProof/>
                <w:webHidden/>
              </w:rPr>
              <w:t>87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6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Krukken op ronde rozetten volgens norm EN 1906 Klasse 3  FH  st  Tonic Line</w:t>
            </w:r>
            <w:r>
              <w:rPr>
                <w:noProof/>
                <w:webHidden/>
              </w:rPr>
              <w:tab/>
            </w:r>
            <w:r>
              <w:rPr>
                <w:noProof/>
                <w:webHidden/>
              </w:rPr>
              <w:fldChar w:fldCharType="begin"/>
            </w:r>
            <w:r>
              <w:rPr>
                <w:noProof/>
                <w:webHidden/>
              </w:rPr>
              <w:instrText xml:space="preserve"> PAGEREF _Toc454877569 \h </w:instrText>
            </w:r>
            <w:r>
              <w:rPr>
                <w:noProof/>
                <w:webHidden/>
              </w:rPr>
            </w:r>
            <w:r>
              <w:rPr>
                <w:noProof/>
                <w:webHidden/>
              </w:rPr>
              <w:fldChar w:fldCharType="separate"/>
            </w:r>
            <w:r>
              <w:rPr>
                <w:noProof/>
                <w:webHidden/>
              </w:rPr>
              <w:t>87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7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Standaard krukken op ronde rozetten  FH  st  Tonic Line</w:t>
            </w:r>
            <w:r>
              <w:rPr>
                <w:noProof/>
                <w:webHidden/>
              </w:rPr>
              <w:tab/>
            </w:r>
            <w:r>
              <w:rPr>
                <w:noProof/>
                <w:webHidden/>
              </w:rPr>
              <w:fldChar w:fldCharType="begin"/>
            </w:r>
            <w:r>
              <w:rPr>
                <w:noProof/>
                <w:webHidden/>
              </w:rPr>
              <w:instrText xml:space="preserve"> PAGEREF _Toc454877570 \h </w:instrText>
            </w:r>
            <w:r>
              <w:rPr>
                <w:noProof/>
                <w:webHidden/>
              </w:rPr>
            </w:r>
            <w:r>
              <w:rPr>
                <w:noProof/>
                <w:webHidden/>
              </w:rPr>
              <w:fldChar w:fldCharType="separate"/>
            </w:r>
            <w:r>
              <w:rPr>
                <w:noProof/>
                <w:webHidden/>
              </w:rPr>
              <w:t>88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7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Krukken op ovalen rozetten volgens norm EN 1906 Klasse 3  FH  st  Tonic Line</w:t>
            </w:r>
            <w:r>
              <w:rPr>
                <w:noProof/>
                <w:webHidden/>
              </w:rPr>
              <w:tab/>
            </w:r>
            <w:r>
              <w:rPr>
                <w:noProof/>
                <w:webHidden/>
              </w:rPr>
              <w:fldChar w:fldCharType="begin"/>
            </w:r>
            <w:r>
              <w:rPr>
                <w:noProof/>
                <w:webHidden/>
              </w:rPr>
              <w:instrText xml:space="preserve"> PAGEREF _Toc454877571 \h </w:instrText>
            </w:r>
            <w:r>
              <w:rPr>
                <w:noProof/>
                <w:webHidden/>
              </w:rPr>
            </w:r>
            <w:r>
              <w:rPr>
                <w:noProof/>
                <w:webHidden/>
              </w:rPr>
              <w:fldChar w:fldCharType="separate"/>
            </w:r>
            <w:r>
              <w:rPr>
                <w:noProof/>
                <w:webHidden/>
              </w:rPr>
              <w:t>89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7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Standaard krukken op ovalen rozetten FH  st  Tonic Line</w:t>
            </w:r>
            <w:r>
              <w:rPr>
                <w:noProof/>
                <w:webHidden/>
              </w:rPr>
              <w:tab/>
            </w:r>
            <w:r>
              <w:rPr>
                <w:noProof/>
                <w:webHidden/>
              </w:rPr>
              <w:fldChar w:fldCharType="begin"/>
            </w:r>
            <w:r>
              <w:rPr>
                <w:noProof/>
                <w:webHidden/>
              </w:rPr>
              <w:instrText xml:space="preserve"> PAGEREF _Toc454877572 \h </w:instrText>
            </w:r>
            <w:r>
              <w:rPr>
                <w:noProof/>
                <w:webHidden/>
              </w:rPr>
            </w:r>
            <w:r>
              <w:rPr>
                <w:noProof/>
                <w:webHidden/>
              </w:rPr>
              <w:fldChar w:fldCharType="separate"/>
            </w:r>
            <w:r>
              <w:rPr>
                <w:noProof/>
                <w:webHidden/>
              </w:rPr>
              <w:t>89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7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Krukken op vierkante rozetten  FH  paar  ASSA ABLOY  Tonic Line</w:t>
            </w:r>
            <w:r>
              <w:rPr>
                <w:noProof/>
                <w:webHidden/>
              </w:rPr>
              <w:tab/>
            </w:r>
            <w:r>
              <w:rPr>
                <w:noProof/>
                <w:webHidden/>
              </w:rPr>
              <w:fldChar w:fldCharType="begin"/>
            </w:r>
            <w:r>
              <w:rPr>
                <w:noProof/>
                <w:webHidden/>
              </w:rPr>
              <w:instrText xml:space="preserve"> PAGEREF _Toc454877573 \h </w:instrText>
            </w:r>
            <w:r>
              <w:rPr>
                <w:noProof/>
                <w:webHidden/>
              </w:rPr>
            </w:r>
            <w:r>
              <w:rPr>
                <w:noProof/>
                <w:webHidden/>
              </w:rPr>
              <w:fldChar w:fldCharType="separate"/>
            </w:r>
            <w:r>
              <w:rPr>
                <w:noProof/>
                <w:webHidden/>
              </w:rPr>
              <w:t>90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7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Krukken op plaat volgens de norm EN 1906 Klasse 4  FH  paar  Tonic Line</w:t>
            </w:r>
            <w:r>
              <w:rPr>
                <w:noProof/>
                <w:webHidden/>
              </w:rPr>
              <w:tab/>
            </w:r>
            <w:r>
              <w:rPr>
                <w:noProof/>
                <w:webHidden/>
              </w:rPr>
              <w:fldChar w:fldCharType="begin"/>
            </w:r>
            <w:r>
              <w:rPr>
                <w:noProof/>
                <w:webHidden/>
              </w:rPr>
              <w:instrText xml:space="preserve"> PAGEREF _Toc454877574 \h </w:instrText>
            </w:r>
            <w:r>
              <w:rPr>
                <w:noProof/>
                <w:webHidden/>
              </w:rPr>
            </w:r>
            <w:r>
              <w:rPr>
                <w:noProof/>
                <w:webHidden/>
              </w:rPr>
              <w:fldChar w:fldCharType="separate"/>
            </w:r>
            <w:r>
              <w:rPr>
                <w:noProof/>
                <w:webHidden/>
              </w:rPr>
              <w:t>90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7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Krukken op korte plaat  FH  paar  Tonic Line</w:t>
            </w:r>
            <w:r>
              <w:rPr>
                <w:noProof/>
                <w:webHidden/>
              </w:rPr>
              <w:tab/>
            </w:r>
            <w:r>
              <w:rPr>
                <w:noProof/>
                <w:webHidden/>
              </w:rPr>
              <w:fldChar w:fldCharType="begin"/>
            </w:r>
            <w:r>
              <w:rPr>
                <w:noProof/>
                <w:webHidden/>
              </w:rPr>
              <w:instrText xml:space="preserve"> PAGEREF _Toc454877575 \h </w:instrText>
            </w:r>
            <w:r>
              <w:rPr>
                <w:noProof/>
                <w:webHidden/>
              </w:rPr>
            </w:r>
            <w:r>
              <w:rPr>
                <w:noProof/>
                <w:webHidden/>
              </w:rPr>
              <w:fldChar w:fldCharType="separate"/>
            </w:r>
            <w:r>
              <w:rPr>
                <w:noProof/>
                <w:webHidden/>
              </w:rPr>
              <w:t>91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7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Krukken op lange plaat  FH  paar  Tonic Line</w:t>
            </w:r>
            <w:r>
              <w:rPr>
                <w:noProof/>
                <w:webHidden/>
              </w:rPr>
              <w:tab/>
            </w:r>
            <w:r>
              <w:rPr>
                <w:noProof/>
                <w:webHidden/>
              </w:rPr>
              <w:fldChar w:fldCharType="begin"/>
            </w:r>
            <w:r>
              <w:rPr>
                <w:noProof/>
                <w:webHidden/>
              </w:rPr>
              <w:instrText xml:space="preserve"> PAGEREF _Toc454877576 \h </w:instrText>
            </w:r>
            <w:r>
              <w:rPr>
                <w:noProof/>
                <w:webHidden/>
              </w:rPr>
            </w:r>
            <w:r>
              <w:rPr>
                <w:noProof/>
                <w:webHidden/>
              </w:rPr>
              <w:fldChar w:fldCharType="separate"/>
            </w:r>
            <w:r>
              <w:rPr>
                <w:noProof/>
                <w:webHidden/>
              </w:rPr>
              <w:t>92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7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Krukken op vierkante rozetten  FH  paar  ASSA ABLOY  Tonic Line</w:t>
            </w:r>
            <w:r>
              <w:rPr>
                <w:noProof/>
                <w:webHidden/>
              </w:rPr>
              <w:tab/>
            </w:r>
            <w:r>
              <w:rPr>
                <w:noProof/>
                <w:webHidden/>
              </w:rPr>
              <w:fldChar w:fldCharType="begin"/>
            </w:r>
            <w:r>
              <w:rPr>
                <w:noProof/>
                <w:webHidden/>
              </w:rPr>
              <w:instrText xml:space="preserve"> PAGEREF _Toc454877577 \h </w:instrText>
            </w:r>
            <w:r>
              <w:rPr>
                <w:noProof/>
                <w:webHidden/>
              </w:rPr>
            </w:r>
            <w:r>
              <w:rPr>
                <w:noProof/>
                <w:webHidden/>
              </w:rPr>
              <w:fldChar w:fldCharType="separate"/>
            </w:r>
            <w:r>
              <w:rPr>
                <w:noProof/>
                <w:webHidden/>
              </w:rPr>
              <w:t>92</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7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Vaste knoppen in roestvrij staal  ASSA ABLOY</w:t>
            </w:r>
            <w:r>
              <w:rPr>
                <w:noProof/>
                <w:webHidden/>
              </w:rPr>
              <w:tab/>
            </w:r>
            <w:r>
              <w:rPr>
                <w:noProof/>
                <w:webHidden/>
              </w:rPr>
              <w:fldChar w:fldCharType="begin"/>
            </w:r>
            <w:r>
              <w:rPr>
                <w:noProof/>
                <w:webHidden/>
              </w:rPr>
              <w:instrText xml:space="preserve"> PAGEREF _Toc454877578 \h </w:instrText>
            </w:r>
            <w:r>
              <w:rPr>
                <w:noProof/>
                <w:webHidden/>
              </w:rPr>
            </w:r>
            <w:r>
              <w:rPr>
                <w:noProof/>
                <w:webHidden/>
              </w:rPr>
              <w:fldChar w:fldCharType="separate"/>
            </w:r>
            <w:r>
              <w:rPr>
                <w:noProof/>
                <w:webHidden/>
              </w:rPr>
              <w:t>93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79"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Vaste knop op cirkelvormig rozet  FH  st  Tonic Line</w:t>
            </w:r>
            <w:r>
              <w:rPr>
                <w:noProof/>
                <w:webHidden/>
              </w:rPr>
              <w:tab/>
            </w:r>
            <w:r>
              <w:rPr>
                <w:noProof/>
                <w:webHidden/>
              </w:rPr>
              <w:fldChar w:fldCharType="begin"/>
            </w:r>
            <w:r>
              <w:rPr>
                <w:noProof/>
                <w:webHidden/>
              </w:rPr>
              <w:instrText xml:space="preserve"> PAGEREF _Toc454877579 \h </w:instrText>
            </w:r>
            <w:r>
              <w:rPr>
                <w:noProof/>
                <w:webHidden/>
              </w:rPr>
            </w:r>
            <w:r>
              <w:rPr>
                <w:noProof/>
                <w:webHidden/>
              </w:rPr>
              <w:fldChar w:fldCharType="separate"/>
            </w:r>
            <w:r>
              <w:rPr>
                <w:noProof/>
                <w:webHidden/>
              </w:rPr>
              <w:t>93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80"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Vaste knop op ovalen rozet  FH  st  Tonic Line</w:t>
            </w:r>
            <w:r>
              <w:rPr>
                <w:noProof/>
                <w:webHidden/>
              </w:rPr>
              <w:tab/>
            </w:r>
            <w:r>
              <w:rPr>
                <w:noProof/>
                <w:webHidden/>
              </w:rPr>
              <w:fldChar w:fldCharType="begin"/>
            </w:r>
            <w:r>
              <w:rPr>
                <w:noProof/>
                <w:webHidden/>
              </w:rPr>
              <w:instrText xml:space="preserve"> PAGEREF _Toc454877580 \h </w:instrText>
            </w:r>
            <w:r>
              <w:rPr>
                <w:noProof/>
                <w:webHidden/>
              </w:rPr>
            </w:r>
            <w:r>
              <w:rPr>
                <w:noProof/>
                <w:webHidden/>
              </w:rPr>
              <w:fldChar w:fldCharType="separate"/>
            </w:r>
            <w:r>
              <w:rPr>
                <w:noProof/>
                <w:webHidden/>
              </w:rPr>
              <w:t>93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81"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Vaste knop op korte plaat  FH  st  Tonic Line</w:t>
            </w:r>
            <w:r>
              <w:rPr>
                <w:noProof/>
                <w:webHidden/>
              </w:rPr>
              <w:tab/>
            </w:r>
            <w:r>
              <w:rPr>
                <w:noProof/>
                <w:webHidden/>
              </w:rPr>
              <w:fldChar w:fldCharType="begin"/>
            </w:r>
            <w:r>
              <w:rPr>
                <w:noProof/>
                <w:webHidden/>
              </w:rPr>
              <w:instrText xml:space="preserve"> PAGEREF _Toc454877581 \h </w:instrText>
            </w:r>
            <w:r>
              <w:rPr>
                <w:noProof/>
                <w:webHidden/>
              </w:rPr>
            </w:r>
            <w:r>
              <w:rPr>
                <w:noProof/>
                <w:webHidden/>
              </w:rPr>
              <w:fldChar w:fldCharType="separate"/>
            </w:r>
            <w:r>
              <w:rPr>
                <w:noProof/>
                <w:webHidden/>
              </w:rPr>
              <w:t>94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82"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Vaste knop op lange plaat  FH  st  Tonic Line</w:t>
            </w:r>
            <w:r>
              <w:rPr>
                <w:noProof/>
                <w:webHidden/>
              </w:rPr>
              <w:tab/>
            </w:r>
            <w:r>
              <w:rPr>
                <w:noProof/>
                <w:webHidden/>
              </w:rPr>
              <w:fldChar w:fldCharType="begin"/>
            </w:r>
            <w:r>
              <w:rPr>
                <w:noProof/>
                <w:webHidden/>
              </w:rPr>
              <w:instrText xml:space="preserve"> PAGEREF _Toc454877582 \h </w:instrText>
            </w:r>
            <w:r>
              <w:rPr>
                <w:noProof/>
                <w:webHidden/>
              </w:rPr>
            </w:r>
            <w:r>
              <w:rPr>
                <w:noProof/>
                <w:webHidden/>
              </w:rPr>
              <w:fldChar w:fldCharType="separate"/>
            </w:r>
            <w:r>
              <w:rPr>
                <w:noProof/>
                <w:webHidden/>
              </w:rPr>
              <w:t>94</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8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Trekkers in roestvrij staal  ASSA ABLOY</w:t>
            </w:r>
            <w:r>
              <w:rPr>
                <w:noProof/>
                <w:webHidden/>
              </w:rPr>
              <w:tab/>
            </w:r>
            <w:r>
              <w:rPr>
                <w:noProof/>
                <w:webHidden/>
              </w:rPr>
              <w:fldChar w:fldCharType="begin"/>
            </w:r>
            <w:r>
              <w:rPr>
                <w:noProof/>
                <w:webHidden/>
              </w:rPr>
              <w:instrText xml:space="preserve"> PAGEREF _Toc454877583 \h </w:instrText>
            </w:r>
            <w:r>
              <w:rPr>
                <w:noProof/>
                <w:webHidden/>
              </w:rPr>
            </w:r>
            <w:r>
              <w:rPr>
                <w:noProof/>
                <w:webHidden/>
              </w:rPr>
              <w:fldChar w:fldCharType="separate"/>
            </w:r>
            <w:r>
              <w:rPr>
                <w:noProof/>
                <w:webHidden/>
              </w:rPr>
              <w:t>95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8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TT-trekker met loodrechte fixatie op deur FH  st  Tonic Line</w:t>
            </w:r>
            <w:r>
              <w:rPr>
                <w:noProof/>
                <w:webHidden/>
              </w:rPr>
              <w:tab/>
            </w:r>
            <w:r>
              <w:rPr>
                <w:noProof/>
                <w:webHidden/>
              </w:rPr>
              <w:fldChar w:fldCharType="begin"/>
            </w:r>
            <w:r>
              <w:rPr>
                <w:noProof/>
                <w:webHidden/>
              </w:rPr>
              <w:instrText xml:space="preserve"> PAGEREF _Toc454877584 \h </w:instrText>
            </w:r>
            <w:r>
              <w:rPr>
                <w:noProof/>
                <w:webHidden/>
              </w:rPr>
            </w:r>
            <w:r>
              <w:rPr>
                <w:noProof/>
                <w:webHidden/>
              </w:rPr>
              <w:fldChar w:fldCharType="separate"/>
            </w:r>
            <w:r>
              <w:rPr>
                <w:noProof/>
                <w:webHidden/>
              </w:rPr>
              <w:t>95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8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TT-trekker met schuine fixatie op deur  FH  st  Tonic Line</w:t>
            </w:r>
            <w:r>
              <w:rPr>
                <w:noProof/>
                <w:webHidden/>
              </w:rPr>
              <w:tab/>
            </w:r>
            <w:r>
              <w:rPr>
                <w:noProof/>
                <w:webHidden/>
              </w:rPr>
              <w:fldChar w:fldCharType="begin"/>
            </w:r>
            <w:r>
              <w:rPr>
                <w:noProof/>
                <w:webHidden/>
              </w:rPr>
              <w:instrText xml:space="preserve"> PAGEREF _Toc454877585 \h </w:instrText>
            </w:r>
            <w:r>
              <w:rPr>
                <w:noProof/>
                <w:webHidden/>
              </w:rPr>
            </w:r>
            <w:r>
              <w:rPr>
                <w:noProof/>
                <w:webHidden/>
              </w:rPr>
              <w:fldChar w:fldCharType="separate"/>
            </w:r>
            <w:r>
              <w:rPr>
                <w:noProof/>
                <w:webHidden/>
              </w:rPr>
              <w:t>95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8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U-trekker met loodrechte fixatie op deur  FH  st  Tonic Line</w:t>
            </w:r>
            <w:r>
              <w:rPr>
                <w:noProof/>
                <w:webHidden/>
              </w:rPr>
              <w:tab/>
            </w:r>
            <w:r>
              <w:rPr>
                <w:noProof/>
                <w:webHidden/>
              </w:rPr>
              <w:fldChar w:fldCharType="begin"/>
            </w:r>
            <w:r>
              <w:rPr>
                <w:noProof/>
                <w:webHidden/>
              </w:rPr>
              <w:instrText xml:space="preserve"> PAGEREF _Toc454877586 \h </w:instrText>
            </w:r>
            <w:r>
              <w:rPr>
                <w:noProof/>
                <w:webHidden/>
              </w:rPr>
            </w:r>
            <w:r>
              <w:rPr>
                <w:noProof/>
                <w:webHidden/>
              </w:rPr>
              <w:fldChar w:fldCharType="separate"/>
            </w:r>
            <w:r>
              <w:rPr>
                <w:noProof/>
                <w:webHidden/>
              </w:rPr>
              <w:t>96</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8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Draaiknoppen in roestvrij staal  ASSA ABLOY</w:t>
            </w:r>
            <w:r>
              <w:rPr>
                <w:noProof/>
                <w:webHidden/>
              </w:rPr>
              <w:tab/>
            </w:r>
            <w:r>
              <w:rPr>
                <w:noProof/>
                <w:webHidden/>
              </w:rPr>
              <w:fldChar w:fldCharType="begin"/>
            </w:r>
            <w:r>
              <w:rPr>
                <w:noProof/>
                <w:webHidden/>
              </w:rPr>
              <w:instrText xml:space="preserve"> PAGEREF _Toc454877587 \h </w:instrText>
            </w:r>
            <w:r>
              <w:rPr>
                <w:noProof/>
                <w:webHidden/>
              </w:rPr>
            </w:r>
            <w:r>
              <w:rPr>
                <w:noProof/>
                <w:webHidden/>
              </w:rPr>
              <w:fldChar w:fldCharType="separate"/>
            </w:r>
            <w:r>
              <w:rPr>
                <w:noProof/>
                <w:webHidden/>
              </w:rPr>
              <w:t>96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8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Draaiknop in roestvrij staal  FH  paar  Tonic Line</w:t>
            </w:r>
            <w:r>
              <w:rPr>
                <w:noProof/>
                <w:webHidden/>
              </w:rPr>
              <w:tab/>
            </w:r>
            <w:r>
              <w:rPr>
                <w:noProof/>
                <w:webHidden/>
              </w:rPr>
              <w:fldChar w:fldCharType="begin"/>
            </w:r>
            <w:r>
              <w:rPr>
                <w:noProof/>
                <w:webHidden/>
              </w:rPr>
              <w:instrText xml:space="preserve"> PAGEREF _Toc454877588 \h </w:instrText>
            </w:r>
            <w:r>
              <w:rPr>
                <w:noProof/>
                <w:webHidden/>
              </w:rPr>
            </w:r>
            <w:r>
              <w:rPr>
                <w:noProof/>
                <w:webHidden/>
              </w:rPr>
              <w:fldChar w:fldCharType="separate"/>
            </w:r>
            <w:r>
              <w:rPr>
                <w:noProof/>
                <w:webHidden/>
              </w:rPr>
              <w:t>96</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8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Rozetten in roestvrij staal  ASSA ABLOY</w:t>
            </w:r>
            <w:r>
              <w:rPr>
                <w:noProof/>
                <w:webHidden/>
              </w:rPr>
              <w:tab/>
            </w:r>
            <w:r>
              <w:rPr>
                <w:noProof/>
                <w:webHidden/>
              </w:rPr>
              <w:fldChar w:fldCharType="begin"/>
            </w:r>
            <w:r>
              <w:rPr>
                <w:noProof/>
                <w:webHidden/>
              </w:rPr>
              <w:instrText xml:space="preserve"> PAGEREF _Toc454877589 \h </w:instrText>
            </w:r>
            <w:r>
              <w:rPr>
                <w:noProof/>
                <w:webHidden/>
              </w:rPr>
            </w:r>
            <w:r>
              <w:rPr>
                <w:noProof/>
                <w:webHidden/>
              </w:rPr>
              <w:fldChar w:fldCharType="separate"/>
            </w:r>
            <w:r>
              <w:rPr>
                <w:noProof/>
                <w:webHidden/>
              </w:rPr>
              <w:t>97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90"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Rozetten in cirkelvorm (8 mm dikte)  FH  st  Tonic Line</w:t>
            </w:r>
            <w:r>
              <w:rPr>
                <w:noProof/>
                <w:webHidden/>
              </w:rPr>
              <w:tab/>
            </w:r>
            <w:r>
              <w:rPr>
                <w:noProof/>
                <w:webHidden/>
              </w:rPr>
              <w:fldChar w:fldCharType="begin"/>
            </w:r>
            <w:r>
              <w:rPr>
                <w:noProof/>
                <w:webHidden/>
              </w:rPr>
              <w:instrText xml:space="preserve"> PAGEREF _Toc454877590 \h </w:instrText>
            </w:r>
            <w:r>
              <w:rPr>
                <w:noProof/>
                <w:webHidden/>
              </w:rPr>
            </w:r>
            <w:r>
              <w:rPr>
                <w:noProof/>
                <w:webHidden/>
              </w:rPr>
              <w:fldChar w:fldCharType="separate"/>
            </w:r>
            <w:r>
              <w:rPr>
                <w:noProof/>
                <w:webHidden/>
              </w:rPr>
              <w:t>97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9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Rozetten in cirkelvorm (6 mm dikte)  FH  paar  Tonic Line</w:t>
            </w:r>
            <w:r>
              <w:rPr>
                <w:noProof/>
                <w:webHidden/>
              </w:rPr>
              <w:tab/>
            </w:r>
            <w:r>
              <w:rPr>
                <w:noProof/>
                <w:webHidden/>
              </w:rPr>
              <w:fldChar w:fldCharType="begin"/>
            </w:r>
            <w:r>
              <w:rPr>
                <w:noProof/>
                <w:webHidden/>
              </w:rPr>
              <w:instrText xml:space="preserve"> PAGEREF _Toc454877591 \h </w:instrText>
            </w:r>
            <w:r>
              <w:rPr>
                <w:noProof/>
                <w:webHidden/>
              </w:rPr>
            </w:r>
            <w:r>
              <w:rPr>
                <w:noProof/>
                <w:webHidden/>
              </w:rPr>
              <w:fldChar w:fldCharType="separate"/>
            </w:r>
            <w:r>
              <w:rPr>
                <w:noProof/>
                <w:webHidden/>
              </w:rPr>
              <w:t>97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9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Rozetten in ovale vorm  FH  paar  Tonic Line</w:t>
            </w:r>
            <w:r>
              <w:rPr>
                <w:noProof/>
                <w:webHidden/>
              </w:rPr>
              <w:tab/>
            </w:r>
            <w:r>
              <w:rPr>
                <w:noProof/>
                <w:webHidden/>
              </w:rPr>
              <w:fldChar w:fldCharType="begin"/>
            </w:r>
            <w:r>
              <w:rPr>
                <w:noProof/>
                <w:webHidden/>
              </w:rPr>
              <w:instrText xml:space="preserve"> PAGEREF _Toc454877592 \h </w:instrText>
            </w:r>
            <w:r>
              <w:rPr>
                <w:noProof/>
                <w:webHidden/>
              </w:rPr>
            </w:r>
            <w:r>
              <w:rPr>
                <w:noProof/>
                <w:webHidden/>
              </w:rPr>
              <w:fldChar w:fldCharType="separate"/>
            </w:r>
            <w:r>
              <w:rPr>
                <w:noProof/>
                <w:webHidden/>
              </w:rPr>
              <w:t>97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9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Rozetten in vierkante vorm  FH  paar  Tonic Line</w:t>
            </w:r>
            <w:r>
              <w:rPr>
                <w:noProof/>
                <w:webHidden/>
              </w:rPr>
              <w:tab/>
            </w:r>
            <w:r>
              <w:rPr>
                <w:noProof/>
                <w:webHidden/>
              </w:rPr>
              <w:fldChar w:fldCharType="begin"/>
            </w:r>
            <w:r>
              <w:rPr>
                <w:noProof/>
                <w:webHidden/>
              </w:rPr>
              <w:instrText xml:space="preserve"> PAGEREF _Toc454877593 \h </w:instrText>
            </w:r>
            <w:r>
              <w:rPr>
                <w:noProof/>
                <w:webHidden/>
              </w:rPr>
            </w:r>
            <w:r>
              <w:rPr>
                <w:noProof/>
                <w:webHidden/>
              </w:rPr>
              <w:fldChar w:fldCharType="separate"/>
            </w:r>
            <w:r>
              <w:rPr>
                <w:noProof/>
                <w:webHidden/>
              </w:rPr>
              <w:t>97</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94"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WC-garnituren in roestvrij staal  ASSA ABLOY</w:t>
            </w:r>
            <w:r>
              <w:rPr>
                <w:noProof/>
                <w:webHidden/>
              </w:rPr>
              <w:tab/>
            </w:r>
            <w:r>
              <w:rPr>
                <w:noProof/>
                <w:webHidden/>
              </w:rPr>
              <w:fldChar w:fldCharType="begin"/>
            </w:r>
            <w:r>
              <w:rPr>
                <w:noProof/>
                <w:webHidden/>
              </w:rPr>
              <w:instrText xml:space="preserve"> PAGEREF _Toc454877594 \h </w:instrText>
            </w:r>
            <w:r>
              <w:rPr>
                <w:noProof/>
                <w:webHidden/>
              </w:rPr>
            </w:r>
            <w:r>
              <w:rPr>
                <w:noProof/>
                <w:webHidden/>
              </w:rPr>
              <w:fldChar w:fldCharType="separate"/>
            </w:r>
            <w:r>
              <w:rPr>
                <w:noProof/>
                <w:webHidden/>
              </w:rPr>
              <w:t>98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95"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WC-garnituur in cirkelvorm (8 mm dikte)  FH  st  Tonic Line</w:t>
            </w:r>
            <w:r>
              <w:rPr>
                <w:noProof/>
                <w:webHidden/>
              </w:rPr>
              <w:tab/>
            </w:r>
            <w:r>
              <w:rPr>
                <w:noProof/>
                <w:webHidden/>
              </w:rPr>
              <w:fldChar w:fldCharType="begin"/>
            </w:r>
            <w:r>
              <w:rPr>
                <w:noProof/>
                <w:webHidden/>
              </w:rPr>
              <w:instrText xml:space="preserve"> PAGEREF _Toc454877595 \h </w:instrText>
            </w:r>
            <w:r>
              <w:rPr>
                <w:noProof/>
                <w:webHidden/>
              </w:rPr>
            </w:r>
            <w:r>
              <w:rPr>
                <w:noProof/>
                <w:webHidden/>
              </w:rPr>
              <w:fldChar w:fldCharType="separate"/>
            </w:r>
            <w:r>
              <w:rPr>
                <w:noProof/>
                <w:webHidden/>
              </w:rPr>
              <w:t>98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96"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WC-garnituur in cirkelvorm (6 mm dikte)  FH  st  Tonic Line</w:t>
            </w:r>
            <w:r>
              <w:rPr>
                <w:noProof/>
                <w:webHidden/>
              </w:rPr>
              <w:tab/>
            </w:r>
            <w:r>
              <w:rPr>
                <w:noProof/>
                <w:webHidden/>
              </w:rPr>
              <w:fldChar w:fldCharType="begin"/>
            </w:r>
            <w:r>
              <w:rPr>
                <w:noProof/>
                <w:webHidden/>
              </w:rPr>
              <w:instrText xml:space="preserve"> PAGEREF _Toc454877596 \h </w:instrText>
            </w:r>
            <w:r>
              <w:rPr>
                <w:noProof/>
                <w:webHidden/>
              </w:rPr>
            </w:r>
            <w:r>
              <w:rPr>
                <w:noProof/>
                <w:webHidden/>
              </w:rPr>
              <w:fldChar w:fldCharType="separate"/>
            </w:r>
            <w:r>
              <w:rPr>
                <w:noProof/>
                <w:webHidden/>
              </w:rPr>
              <w:t>98</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59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Veiligheidsbeslag in roestvrij staal  ASSA ABLOY</w:t>
            </w:r>
            <w:r>
              <w:rPr>
                <w:noProof/>
                <w:webHidden/>
              </w:rPr>
              <w:tab/>
            </w:r>
            <w:r>
              <w:rPr>
                <w:noProof/>
                <w:webHidden/>
              </w:rPr>
              <w:fldChar w:fldCharType="begin"/>
            </w:r>
            <w:r>
              <w:rPr>
                <w:noProof/>
                <w:webHidden/>
              </w:rPr>
              <w:instrText xml:space="preserve"> PAGEREF _Toc454877597 \h </w:instrText>
            </w:r>
            <w:r>
              <w:rPr>
                <w:noProof/>
                <w:webHidden/>
              </w:rPr>
            </w:r>
            <w:r>
              <w:rPr>
                <w:noProof/>
                <w:webHidden/>
              </w:rPr>
              <w:fldChar w:fldCharType="separate"/>
            </w:r>
            <w:r>
              <w:rPr>
                <w:noProof/>
                <w:webHidden/>
              </w:rPr>
              <w:t>98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9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Ronde veiligheidsrozetten  FH  st  Tonic Line</w:t>
            </w:r>
            <w:r>
              <w:rPr>
                <w:noProof/>
                <w:webHidden/>
              </w:rPr>
              <w:tab/>
            </w:r>
            <w:r>
              <w:rPr>
                <w:noProof/>
                <w:webHidden/>
              </w:rPr>
              <w:fldChar w:fldCharType="begin"/>
            </w:r>
            <w:r>
              <w:rPr>
                <w:noProof/>
                <w:webHidden/>
              </w:rPr>
              <w:instrText xml:space="preserve"> PAGEREF _Toc454877598 \h </w:instrText>
            </w:r>
            <w:r>
              <w:rPr>
                <w:noProof/>
                <w:webHidden/>
              </w:rPr>
            </w:r>
            <w:r>
              <w:rPr>
                <w:noProof/>
                <w:webHidden/>
              </w:rPr>
              <w:fldChar w:fldCharType="separate"/>
            </w:r>
            <w:r>
              <w:rPr>
                <w:noProof/>
                <w:webHidden/>
              </w:rPr>
              <w:t>98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59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Veiligheidsbeslag op platen  FH  st  Tonic Line</w:t>
            </w:r>
            <w:r>
              <w:rPr>
                <w:noProof/>
                <w:webHidden/>
              </w:rPr>
              <w:tab/>
            </w:r>
            <w:r>
              <w:rPr>
                <w:noProof/>
                <w:webHidden/>
              </w:rPr>
              <w:fldChar w:fldCharType="begin"/>
            </w:r>
            <w:r>
              <w:rPr>
                <w:noProof/>
                <w:webHidden/>
              </w:rPr>
              <w:instrText xml:space="preserve"> PAGEREF _Toc454877599 \h </w:instrText>
            </w:r>
            <w:r>
              <w:rPr>
                <w:noProof/>
                <w:webHidden/>
              </w:rPr>
            </w:r>
            <w:r>
              <w:rPr>
                <w:noProof/>
                <w:webHidden/>
              </w:rPr>
              <w:fldChar w:fldCharType="separate"/>
            </w:r>
            <w:r>
              <w:rPr>
                <w:noProof/>
                <w:webHidden/>
              </w:rPr>
              <w:t>99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0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Veiligheidsbeslag op platen voor smalprofiel deuren FH  st  ASSA ABLOY  Ikon</w:t>
            </w:r>
            <w:r>
              <w:rPr>
                <w:noProof/>
                <w:webHidden/>
              </w:rPr>
              <w:tab/>
            </w:r>
            <w:r>
              <w:rPr>
                <w:noProof/>
                <w:webHidden/>
              </w:rPr>
              <w:fldChar w:fldCharType="begin"/>
            </w:r>
            <w:r>
              <w:rPr>
                <w:noProof/>
                <w:webHidden/>
              </w:rPr>
              <w:instrText xml:space="preserve"> PAGEREF _Toc454877600 \h </w:instrText>
            </w:r>
            <w:r>
              <w:rPr>
                <w:noProof/>
                <w:webHidden/>
              </w:rPr>
            </w:r>
            <w:r>
              <w:rPr>
                <w:noProof/>
                <w:webHidden/>
              </w:rPr>
              <w:fldChar w:fldCharType="separate"/>
            </w:r>
            <w:r>
              <w:rPr>
                <w:noProof/>
                <w:webHidden/>
              </w:rPr>
              <w:t>100</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01"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Deurstoppen in roestvrij staal  ASSA ABLOY</w:t>
            </w:r>
            <w:r>
              <w:rPr>
                <w:noProof/>
                <w:webHidden/>
              </w:rPr>
              <w:tab/>
            </w:r>
            <w:r>
              <w:rPr>
                <w:noProof/>
                <w:webHidden/>
              </w:rPr>
              <w:fldChar w:fldCharType="begin"/>
            </w:r>
            <w:r>
              <w:rPr>
                <w:noProof/>
                <w:webHidden/>
              </w:rPr>
              <w:instrText xml:space="preserve"> PAGEREF _Toc454877601 \h </w:instrText>
            </w:r>
            <w:r>
              <w:rPr>
                <w:noProof/>
                <w:webHidden/>
              </w:rPr>
            </w:r>
            <w:r>
              <w:rPr>
                <w:noProof/>
                <w:webHidden/>
              </w:rPr>
              <w:fldChar w:fldCharType="separate"/>
            </w:r>
            <w:r>
              <w:rPr>
                <w:noProof/>
                <w:webHidden/>
              </w:rPr>
              <w:t>100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02"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Muurstoppen  FH  st  Tonic Line</w:t>
            </w:r>
            <w:r>
              <w:rPr>
                <w:noProof/>
                <w:webHidden/>
              </w:rPr>
              <w:tab/>
            </w:r>
            <w:r>
              <w:rPr>
                <w:noProof/>
                <w:webHidden/>
              </w:rPr>
              <w:fldChar w:fldCharType="begin"/>
            </w:r>
            <w:r>
              <w:rPr>
                <w:noProof/>
                <w:webHidden/>
              </w:rPr>
              <w:instrText xml:space="preserve"> PAGEREF _Toc454877602 \h </w:instrText>
            </w:r>
            <w:r>
              <w:rPr>
                <w:noProof/>
                <w:webHidden/>
              </w:rPr>
            </w:r>
            <w:r>
              <w:rPr>
                <w:noProof/>
                <w:webHidden/>
              </w:rPr>
              <w:fldChar w:fldCharType="separate"/>
            </w:r>
            <w:r>
              <w:rPr>
                <w:noProof/>
                <w:webHidden/>
              </w:rPr>
              <w:t>100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03"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Vloerstoppen  FH  st  Tonic Line</w:t>
            </w:r>
            <w:r>
              <w:rPr>
                <w:noProof/>
                <w:webHidden/>
              </w:rPr>
              <w:tab/>
            </w:r>
            <w:r>
              <w:rPr>
                <w:noProof/>
                <w:webHidden/>
              </w:rPr>
              <w:fldChar w:fldCharType="begin"/>
            </w:r>
            <w:r>
              <w:rPr>
                <w:noProof/>
                <w:webHidden/>
              </w:rPr>
              <w:instrText xml:space="preserve"> PAGEREF _Toc454877603 \h </w:instrText>
            </w:r>
            <w:r>
              <w:rPr>
                <w:noProof/>
                <w:webHidden/>
              </w:rPr>
            </w:r>
            <w:r>
              <w:rPr>
                <w:noProof/>
                <w:webHidden/>
              </w:rPr>
              <w:fldChar w:fldCharType="separate"/>
            </w:r>
            <w:r>
              <w:rPr>
                <w:noProof/>
                <w:webHidden/>
              </w:rPr>
              <w:t>101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04"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Universele muur/vloerstop  FH  st  Tonic Line</w:t>
            </w:r>
            <w:r>
              <w:rPr>
                <w:noProof/>
                <w:webHidden/>
              </w:rPr>
              <w:tab/>
            </w:r>
            <w:r>
              <w:rPr>
                <w:noProof/>
                <w:webHidden/>
              </w:rPr>
              <w:fldChar w:fldCharType="begin"/>
            </w:r>
            <w:r>
              <w:rPr>
                <w:noProof/>
                <w:webHidden/>
              </w:rPr>
              <w:instrText xml:space="preserve"> PAGEREF _Toc454877604 \h </w:instrText>
            </w:r>
            <w:r>
              <w:rPr>
                <w:noProof/>
                <w:webHidden/>
              </w:rPr>
            </w:r>
            <w:r>
              <w:rPr>
                <w:noProof/>
                <w:webHidden/>
              </w:rPr>
              <w:fldChar w:fldCharType="separate"/>
            </w:r>
            <w:r>
              <w:rPr>
                <w:noProof/>
                <w:webHidden/>
              </w:rPr>
              <w:t>101</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0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Kantschuiven in roestvrij staal</w:t>
            </w:r>
            <w:r w:rsidRPr="00903628">
              <w:rPr>
                <w:rStyle w:val="Hyperlink"/>
                <w:noProof/>
              </w:rPr>
              <w:t xml:space="preserve">  ASSA ABLOY</w:t>
            </w:r>
            <w:r>
              <w:rPr>
                <w:noProof/>
                <w:webHidden/>
              </w:rPr>
              <w:tab/>
            </w:r>
            <w:r>
              <w:rPr>
                <w:noProof/>
                <w:webHidden/>
              </w:rPr>
              <w:fldChar w:fldCharType="begin"/>
            </w:r>
            <w:r>
              <w:rPr>
                <w:noProof/>
                <w:webHidden/>
              </w:rPr>
              <w:instrText xml:space="preserve"> PAGEREF _Toc454877605 \h </w:instrText>
            </w:r>
            <w:r>
              <w:rPr>
                <w:noProof/>
                <w:webHidden/>
              </w:rPr>
            </w:r>
            <w:r>
              <w:rPr>
                <w:noProof/>
                <w:webHidden/>
              </w:rPr>
              <w:fldChar w:fldCharType="separate"/>
            </w:r>
            <w:r>
              <w:rPr>
                <w:noProof/>
                <w:webHidden/>
              </w:rPr>
              <w:t>101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06"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Automatische kantschuiven  FH  st  Vachette</w:t>
            </w:r>
            <w:r>
              <w:rPr>
                <w:noProof/>
                <w:webHidden/>
              </w:rPr>
              <w:tab/>
            </w:r>
            <w:r>
              <w:rPr>
                <w:noProof/>
                <w:webHidden/>
              </w:rPr>
              <w:fldChar w:fldCharType="begin"/>
            </w:r>
            <w:r>
              <w:rPr>
                <w:noProof/>
                <w:webHidden/>
              </w:rPr>
              <w:instrText xml:space="preserve"> PAGEREF _Toc454877606 \h </w:instrText>
            </w:r>
            <w:r>
              <w:rPr>
                <w:noProof/>
                <w:webHidden/>
              </w:rPr>
            </w:r>
            <w:r>
              <w:rPr>
                <w:noProof/>
                <w:webHidden/>
              </w:rPr>
              <w:fldChar w:fldCharType="separate"/>
            </w:r>
            <w:r>
              <w:rPr>
                <w:noProof/>
                <w:webHidden/>
              </w:rPr>
              <w:t>101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0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kantschuiven voor houten brandwerende deuren  FH  st  Tonic Line</w:t>
            </w:r>
            <w:r>
              <w:rPr>
                <w:noProof/>
                <w:webHidden/>
              </w:rPr>
              <w:tab/>
            </w:r>
            <w:r>
              <w:rPr>
                <w:noProof/>
                <w:webHidden/>
              </w:rPr>
              <w:fldChar w:fldCharType="begin"/>
            </w:r>
            <w:r>
              <w:rPr>
                <w:noProof/>
                <w:webHidden/>
              </w:rPr>
              <w:instrText xml:space="preserve"> PAGEREF _Toc454877607 \h </w:instrText>
            </w:r>
            <w:r>
              <w:rPr>
                <w:noProof/>
                <w:webHidden/>
              </w:rPr>
            </w:r>
            <w:r>
              <w:rPr>
                <w:noProof/>
                <w:webHidden/>
              </w:rPr>
              <w:fldChar w:fldCharType="separate"/>
            </w:r>
            <w:r>
              <w:rPr>
                <w:noProof/>
                <w:webHidden/>
              </w:rPr>
              <w:t>102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0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kantschuiven voor houten zware deuren  FH  st  Tonic Line</w:t>
            </w:r>
            <w:r>
              <w:rPr>
                <w:noProof/>
                <w:webHidden/>
              </w:rPr>
              <w:tab/>
            </w:r>
            <w:r>
              <w:rPr>
                <w:noProof/>
                <w:webHidden/>
              </w:rPr>
              <w:fldChar w:fldCharType="begin"/>
            </w:r>
            <w:r>
              <w:rPr>
                <w:noProof/>
                <w:webHidden/>
              </w:rPr>
              <w:instrText xml:space="preserve"> PAGEREF _Toc454877608 \h </w:instrText>
            </w:r>
            <w:r>
              <w:rPr>
                <w:noProof/>
                <w:webHidden/>
              </w:rPr>
            </w:r>
            <w:r>
              <w:rPr>
                <w:noProof/>
                <w:webHidden/>
              </w:rPr>
              <w:fldChar w:fldCharType="separate"/>
            </w:r>
            <w:r>
              <w:rPr>
                <w:noProof/>
                <w:webHidden/>
              </w:rPr>
              <w:t>102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0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Mechanische kantschuiven voor metalen deuren  FH  st  Tonic Line</w:t>
            </w:r>
            <w:r>
              <w:rPr>
                <w:noProof/>
                <w:webHidden/>
              </w:rPr>
              <w:tab/>
            </w:r>
            <w:r>
              <w:rPr>
                <w:noProof/>
                <w:webHidden/>
              </w:rPr>
              <w:fldChar w:fldCharType="begin"/>
            </w:r>
            <w:r>
              <w:rPr>
                <w:noProof/>
                <w:webHidden/>
              </w:rPr>
              <w:instrText xml:space="preserve"> PAGEREF _Toc454877609 \h </w:instrText>
            </w:r>
            <w:r>
              <w:rPr>
                <w:noProof/>
                <w:webHidden/>
              </w:rPr>
            </w:r>
            <w:r>
              <w:rPr>
                <w:noProof/>
                <w:webHidden/>
              </w:rPr>
              <w:fldChar w:fldCharType="separate"/>
            </w:r>
            <w:r>
              <w:rPr>
                <w:noProof/>
                <w:webHidden/>
              </w:rPr>
              <w:t>102</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10"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Schelpen in roestvrij staal  ASSA ABLOY</w:t>
            </w:r>
            <w:r>
              <w:rPr>
                <w:noProof/>
                <w:webHidden/>
              </w:rPr>
              <w:tab/>
            </w:r>
            <w:r>
              <w:rPr>
                <w:noProof/>
                <w:webHidden/>
              </w:rPr>
              <w:fldChar w:fldCharType="begin"/>
            </w:r>
            <w:r>
              <w:rPr>
                <w:noProof/>
                <w:webHidden/>
              </w:rPr>
              <w:instrText xml:space="preserve"> PAGEREF _Toc454877610 \h </w:instrText>
            </w:r>
            <w:r>
              <w:rPr>
                <w:noProof/>
                <w:webHidden/>
              </w:rPr>
            </w:r>
            <w:r>
              <w:rPr>
                <w:noProof/>
                <w:webHidden/>
              </w:rPr>
              <w:fldChar w:fldCharType="separate"/>
            </w:r>
            <w:r>
              <w:rPr>
                <w:noProof/>
                <w:webHidden/>
              </w:rPr>
              <w:t>103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11"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Inox schelpen  FH  st  Tonic Line</w:t>
            </w:r>
            <w:r>
              <w:rPr>
                <w:noProof/>
                <w:webHidden/>
              </w:rPr>
              <w:tab/>
            </w:r>
            <w:r>
              <w:rPr>
                <w:noProof/>
                <w:webHidden/>
              </w:rPr>
              <w:fldChar w:fldCharType="begin"/>
            </w:r>
            <w:r>
              <w:rPr>
                <w:noProof/>
                <w:webHidden/>
              </w:rPr>
              <w:instrText xml:space="preserve"> PAGEREF _Toc454877611 \h </w:instrText>
            </w:r>
            <w:r>
              <w:rPr>
                <w:noProof/>
                <w:webHidden/>
              </w:rPr>
            </w:r>
            <w:r>
              <w:rPr>
                <w:noProof/>
                <w:webHidden/>
              </w:rPr>
              <w:fldChar w:fldCharType="separate"/>
            </w:r>
            <w:r>
              <w:rPr>
                <w:noProof/>
                <w:webHidden/>
              </w:rPr>
              <w:t>103</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1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Paumellen en scharnieren in roestvrij staal  ASSA ABLOY</w:t>
            </w:r>
            <w:r>
              <w:rPr>
                <w:noProof/>
                <w:webHidden/>
              </w:rPr>
              <w:tab/>
            </w:r>
            <w:r>
              <w:rPr>
                <w:noProof/>
                <w:webHidden/>
              </w:rPr>
              <w:fldChar w:fldCharType="begin"/>
            </w:r>
            <w:r>
              <w:rPr>
                <w:noProof/>
                <w:webHidden/>
              </w:rPr>
              <w:instrText xml:space="preserve"> PAGEREF _Toc454877612 \h </w:instrText>
            </w:r>
            <w:r>
              <w:rPr>
                <w:noProof/>
                <w:webHidden/>
              </w:rPr>
            </w:r>
            <w:r>
              <w:rPr>
                <w:noProof/>
                <w:webHidden/>
              </w:rPr>
              <w:fldChar w:fldCharType="separate"/>
            </w:r>
            <w:r>
              <w:rPr>
                <w:noProof/>
                <w:webHidden/>
              </w:rPr>
              <w:t>103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1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Paumellen in roestvrij staal  volgens norm EN 1935 Klasse 10 FH  st  Tonic Line</w:t>
            </w:r>
            <w:r>
              <w:rPr>
                <w:noProof/>
                <w:webHidden/>
              </w:rPr>
              <w:tab/>
            </w:r>
            <w:r>
              <w:rPr>
                <w:noProof/>
                <w:webHidden/>
              </w:rPr>
              <w:fldChar w:fldCharType="begin"/>
            </w:r>
            <w:r>
              <w:rPr>
                <w:noProof/>
                <w:webHidden/>
              </w:rPr>
              <w:instrText xml:space="preserve"> PAGEREF _Toc454877613 \h </w:instrText>
            </w:r>
            <w:r>
              <w:rPr>
                <w:noProof/>
                <w:webHidden/>
              </w:rPr>
            </w:r>
            <w:r>
              <w:rPr>
                <w:noProof/>
                <w:webHidden/>
              </w:rPr>
              <w:fldChar w:fldCharType="separate"/>
            </w:r>
            <w:r>
              <w:rPr>
                <w:noProof/>
                <w:webHidden/>
              </w:rPr>
              <w:t>103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14"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 xml:space="preserve">Stijgende paumellen </w:t>
            </w:r>
            <w:r w:rsidRPr="00903628">
              <w:rPr>
                <w:rStyle w:val="Hyperlink"/>
                <w:noProof/>
                <w:lang w:val="nl-NL"/>
              </w:rPr>
              <w:t xml:space="preserve">in roestvrij staal  </w:t>
            </w:r>
            <w:r w:rsidRPr="00903628">
              <w:rPr>
                <w:rStyle w:val="Hyperlink"/>
                <w:noProof/>
                <w:lang w:val="en-US"/>
              </w:rPr>
              <w:t xml:space="preserve">  FH  st  Tonic Line</w:t>
            </w:r>
            <w:r>
              <w:rPr>
                <w:noProof/>
                <w:webHidden/>
              </w:rPr>
              <w:tab/>
            </w:r>
            <w:r>
              <w:rPr>
                <w:noProof/>
                <w:webHidden/>
              </w:rPr>
              <w:fldChar w:fldCharType="begin"/>
            </w:r>
            <w:r>
              <w:rPr>
                <w:noProof/>
                <w:webHidden/>
              </w:rPr>
              <w:instrText xml:space="preserve"> PAGEREF _Toc454877614 \h </w:instrText>
            </w:r>
            <w:r>
              <w:rPr>
                <w:noProof/>
                <w:webHidden/>
              </w:rPr>
            </w:r>
            <w:r>
              <w:rPr>
                <w:noProof/>
                <w:webHidden/>
              </w:rPr>
              <w:fldChar w:fldCharType="separate"/>
            </w:r>
            <w:r>
              <w:rPr>
                <w:noProof/>
                <w:webHidden/>
              </w:rPr>
              <w:t>104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15"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Spilscharnier in staal met kogellager  FH  st  ASSA ABLOY</w:t>
            </w:r>
            <w:r>
              <w:rPr>
                <w:noProof/>
                <w:webHidden/>
              </w:rPr>
              <w:tab/>
            </w:r>
            <w:r>
              <w:rPr>
                <w:noProof/>
                <w:webHidden/>
              </w:rPr>
              <w:fldChar w:fldCharType="begin"/>
            </w:r>
            <w:r>
              <w:rPr>
                <w:noProof/>
                <w:webHidden/>
              </w:rPr>
              <w:instrText xml:space="preserve"> PAGEREF _Toc454877615 \h </w:instrText>
            </w:r>
            <w:r>
              <w:rPr>
                <w:noProof/>
                <w:webHidden/>
              </w:rPr>
            </w:r>
            <w:r>
              <w:rPr>
                <w:noProof/>
                <w:webHidden/>
              </w:rPr>
              <w:fldChar w:fldCharType="separate"/>
            </w:r>
            <w:r>
              <w:rPr>
                <w:noProof/>
                <w:webHidden/>
              </w:rPr>
              <w:t>104</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16"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Deurgarnituren ASSA ABLOY</w:t>
            </w:r>
            <w:r>
              <w:rPr>
                <w:noProof/>
                <w:webHidden/>
              </w:rPr>
              <w:tab/>
            </w:r>
            <w:r>
              <w:rPr>
                <w:noProof/>
                <w:webHidden/>
              </w:rPr>
              <w:fldChar w:fldCharType="begin"/>
            </w:r>
            <w:r>
              <w:rPr>
                <w:noProof/>
                <w:webHidden/>
              </w:rPr>
              <w:instrText xml:space="preserve"> PAGEREF _Toc454877616 \h </w:instrText>
            </w:r>
            <w:r>
              <w:rPr>
                <w:noProof/>
                <w:webHidden/>
              </w:rPr>
            </w:r>
            <w:r>
              <w:rPr>
                <w:noProof/>
                <w:webHidden/>
              </w:rPr>
              <w:fldChar w:fldCharType="separate"/>
            </w:r>
            <w:r>
              <w:rPr>
                <w:noProof/>
                <w:webHidden/>
              </w:rPr>
              <w:t>105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17"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Kledijhaakje in roestvrij staal  FH  st  Tonic Line</w:t>
            </w:r>
            <w:r>
              <w:rPr>
                <w:noProof/>
                <w:webHidden/>
              </w:rPr>
              <w:tab/>
            </w:r>
            <w:r>
              <w:rPr>
                <w:noProof/>
                <w:webHidden/>
              </w:rPr>
              <w:fldChar w:fldCharType="begin"/>
            </w:r>
            <w:r>
              <w:rPr>
                <w:noProof/>
                <w:webHidden/>
              </w:rPr>
              <w:instrText xml:space="preserve"> PAGEREF _Toc454877617 \h </w:instrText>
            </w:r>
            <w:r>
              <w:rPr>
                <w:noProof/>
                <w:webHidden/>
              </w:rPr>
            </w:r>
            <w:r>
              <w:rPr>
                <w:noProof/>
                <w:webHidden/>
              </w:rPr>
              <w:fldChar w:fldCharType="separate"/>
            </w:r>
            <w:r>
              <w:rPr>
                <w:noProof/>
                <w:webHidden/>
              </w:rPr>
              <w:t>105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18"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Spionoog  FH  st  Tonic Line</w:t>
            </w:r>
            <w:r>
              <w:rPr>
                <w:noProof/>
                <w:webHidden/>
              </w:rPr>
              <w:tab/>
            </w:r>
            <w:r>
              <w:rPr>
                <w:noProof/>
                <w:webHidden/>
              </w:rPr>
              <w:fldChar w:fldCharType="begin"/>
            </w:r>
            <w:r>
              <w:rPr>
                <w:noProof/>
                <w:webHidden/>
              </w:rPr>
              <w:instrText xml:space="preserve"> PAGEREF _Toc454877618 \h </w:instrText>
            </w:r>
            <w:r>
              <w:rPr>
                <w:noProof/>
                <w:webHidden/>
              </w:rPr>
            </w:r>
            <w:r>
              <w:rPr>
                <w:noProof/>
                <w:webHidden/>
              </w:rPr>
              <w:fldChar w:fldCharType="separate"/>
            </w:r>
            <w:r>
              <w:rPr>
                <w:noProof/>
                <w:webHidden/>
              </w:rPr>
              <w:t>105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19"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Deurvastzetter in roestvrij staal  FH  st  Tonic Line</w:t>
            </w:r>
            <w:r>
              <w:rPr>
                <w:noProof/>
                <w:webHidden/>
              </w:rPr>
              <w:tab/>
            </w:r>
            <w:r>
              <w:rPr>
                <w:noProof/>
                <w:webHidden/>
              </w:rPr>
              <w:fldChar w:fldCharType="begin"/>
            </w:r>
            <w:r>
              <w:rPr>
                <w:noProof/>
                <w:webHidden/>
              </w:rPr>
              <w:instrText xml:space="preserve"> PAGEREF _Toc454877619 \h </w:instrText>
            </w:r>
            <w:r>
              <w:rPr>
                <w:noProof/>
                <w:webHidden/>
              </w:rPr>
            </w:r>
            <w:r>
              <w:rPr>
                <w:noProof/>
                <w:webHidden/>
              </w:rPr>
              <w:fldChar w:fldCharType="separate"/>
            </w:r>
            <w:r>
              <w:rPr>
                <w:noProof/>
                <w:webHidden/>
              </w:rPr>
              <w:t>105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20"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Vingerprotectie set  FH  st  Vachette</w:t>
            </w:r>
            <w:r>
              <w:rPr>
                <w:noProof/>
                <w:webHidden/>
              </w:rPr>
              <w:tab/>
            </w:r>
            <w:r>
              <w:rPr>
                <w:noProof/>
                <w:webHidden/>
              </w:rPr>
              <w:fldChar w:fldCharType="begin"/>
            </w:r>
            <w:r>
              <w:rPr>
                <w:noProof/>
                <w:webHidden/>
              </w:rPr>
              <w:instrText xml:space="preserve"> PAGEREF _Toc454877620 \h </w:instrText>
            </w:r>
            <w:r>
              <w:rPr>
                <w:noProof/>
                <w:webHidden/>
              </w:rPr>
            </w:r>
            <w:r>
              <w:rPr>
                <w:noProof/>
                <w:webHidden/>
              </w:rPr>
              <w:fldChar w:fldCharType="separate"/>
            </w:r>
            <w:r>
              <w:rPr>
                <w:noProof/>
                <w:webHidden/>
              </w:rPr>
              <w:t>106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21"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Duwplaat in roestvrij staal  FH  st  Tonic Line</w:t>
            </w:r>
            <w:r>
              <w:rPr>
                <w:noProof/>
                <w:webHidden/>
              </w:rPr>
              <w:tab/>
            </w:r>
            <w:r>
              <w:rPr>
                <w:noProof/>
                <w:webHidden/>
              </w:rPr>
              <w:fldChar w:fldCharType="begin"/>
            </w:r>
            <w:r>
              <w:rPr>
                <w:noProof/>
                <w:webHidden/>
              </w:rPr>
              <w:instrText xml:space="preserve"> PAGEREF _Toc454877621 \h </w:instrText>
            </w:r>
            <w:r>
              <w:rPr>
                <w:noProof/>
                <w:webHidden/>
              </w:rPr>
            </w:r>
            <w:r>
              <w:rPr>
                <w:noProof/>
                <w:webHidden/>
              </w:rPr>
              <w:fldChar w:fldCharType="separate"/>
            </w:r>
            <w:r>
              <w:rPr>
                <w:noProof/>
                <w:webHidden/>
              </w:rPr>
              <w:t>106</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2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Raamkrukken in roestvrij staal  ASSA ABLOY</w:t>
            </w:r>
            <w:r>
              <w:rPr>
                <w:noProof/>
                <w:webHidden/>
              </w:rPr>
              <w:tab/>
            </w:r>
            <w:r>
              <w:rPr>
                <w:noProof/>
                <w:webHidden/>
              </w:rPr>
              <w:fldChar w:fldCharType="begin"/>
            </w:r>
            <w:r>
              <w:rPr>
                <w:noProof/>
                <w:webHidden/>
              </w:rPr>
              <w:instrText xml:space="preserve"> PAGEREF _Toc454877622 \h </w:instrText>
            </w:r>
            <w:r>
              <w:rPr>
                <w:noProof/>
                <w:webHidden/>
              </w:rPr>
            </w:r>
            <w:r>
              <w:rPr>
                <w:noProof/>
                <w:webHidden/>
              </w:rPr>
              <w:fldChar w:fldCharType="separate"/>
            </w:r>
            <w:r>
              <w:rPr>
                <w:noProof/>
                <w:webHidden/>
              </w:rPr>
              <w:t>106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2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Raamkrukken met metalen onderconstructie  FH  st  Tonic Line</w:t>
            </w:r>
            <w:r>
              <w:rPr>
                <w:noProof/>
                <w:webHidden/>
              </w:rPr>
              <w:tab/>
            </w:r>
            <w:r>
              <w:rPr>
                <w:noProof/>
                <w:webHidden/>
              </w:rPr>
              <w:fldChar w:fldCharType="begin"/>
            </w:r>
            <w:r>
              <w:rPr>
                <w:noProof/>
                <w:webHidden/>
              </w:rPr>
              <w:instrText xml:space="preserve"> PAGEREF _Toc454877623 \h </w:instrText>
            </w:r>
            <w:r>
              <w:rPr>
                <w:noProof/>
                <w:webHidden/>
              </w:rPr>
            </w:r>
            <w:r>
              <w:rPr>
                <w:noProof/>
                <w:webHidden/>
              </w:rPr>
              <w:fldChar w:fldCharType="separate"/>
            </w:r>
            <w:r>
              <w:rPr>
                <w:noProof/>
                <w:webHidden/>
              </w:rPr>
              <w:t>106</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624"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Anti-panieksluitingen  ASSA ABLOY</w:t>
            </w:r>
            <w:r>
              <w:rPr>
                <w:noProof/>
                <w:webHidden/>
              </w:rPr>
              <w:tab/>
            </w:r>
            <w:r>
              <w:rPr>
                <w:noProof/>
                <w:webHidden/>
              </w:rPr>
              <w:fldChar w:fldCharType="begin"/>
            </w:r>
            <w:r>
              <w:rPr>
                <w:noProof/>
                <w:webHidden/>
              </w:rPr>
              <w:instrText xml:space="preserve"> PAGEREF _Toc454877624 \h </w:instrText>
            </w:r>
            <w:r>
              <w:rPr>
                <w:noProof/>
                <w:webHidden/>
              </w:rPr>
            </w:r>
            <w:r>
              <w:rPr>
                <w:noProof/>
                <w:webHidden/>
              </w:rPr>
              <w:fldChar w:fldCharType="separate"/>
            </w:r>
            <w:r>
              <w:rPr>
                <w:noProof/>
                <w:webHidden/>
              </w:rPr>
              <w:t>108</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25"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Opbouw anti-panieksluitingen (duwbalk model)   ASSA ABLOY</w:t>
            </w:r>
            <w:r>
              <w:rPr>
                <w:noProof/>
                <w:webHidden/>
              </w:rPr>
              <w:tab/>
            </w:r>
            <w:r>
              <w:rPr>
                <w:noProof/>
                <w:webHidden/>
              </w:rPr>
              <w:fldChar w:fldCharType="begin"/>
            </w:r>
            <w:r>
              <w:rPr>
                <w:noProof/>
                <w:webHidden/>
              </w:rPr>
              <w:instrText xml:space="preserve"> PAGEREF _Toc454877625 \h </w:instrText>
            </w:r>
            <w:r>
              <w:rPr>
                <w:noProof/>
                <w:webHidden/>
              </w:rPr>
            </w:r>
            <w:r>
              <w:rPr>
                <w:noProof/>
                <w:webHidden/>
              </w:rPr>
              <w:fldChar w:fldCharType="separate"/>
            </w:r>
            <w:r>
              <w:rPr>
                <w:noProof/>
                <w:webHidden/>
              </w:rPr>
              <w:t>108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26"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Antipanieksluiting  met duwbalk  FH  st  JPM</w:t>
            </w:r>
            <w:r>
              <w:rPr>
                <w:noProof/>
                <w:webHidden/>
              </w:rPr>
              <w:tab/>
            </w:r>
            <w:r>
              <w:rPr>
                <w:noProof/>
                <w:webHidden/>
              </w:rPr>
              <w:fldChar w:fldCharType="begin"/>
            </w:r>
            <w:r>
              <w:rPr>
                <w:noProof/>
                <w:webHidden/>
              </w:rPr>
              <w:instrText xml:space="preserve"> PAGEREF _Toc454877626 \h </w:instrText>
            </w:r>
            <w:r>
              <w:rPr>
                <w:noProof/>
                <w:webHidden/>
              </w:rPr>
            </w:r>
            <w:r>
              <w:rPr>
                <w:noProof/>
                <w:webHidden/>
              </w:rPr>
              <w:fldChar w:fldCharType="separate"/>
            </w:r>
            <w:r>
              <w:rPr>
                <w:noProof/>
                <w:webHidden/>
              </w:rPr>
              <w:t>108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2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rPr>
              <w:t>Antipanieksluiting  met duwbalk  en geïntegreerde uitgangscontrole</w:t>
            </w:r>
            <w:r w:rsidRPr="00903628">
              <w:rPr>
                <w:rStyle w:val="Hyperlink"/>
                <w:noProof/>
                <w:lang w:val="nl-NL"/>
              </w:rPr>
              <w:t xml:space="preserve">  FH  st   JPM</w:t>
            </w:r>
            <w:r>
              <w:rPr>
                <w:noProof/>
                <w:webHidden/>
              </w:rPr>
              <w:tab/>
            </w:r>
            <w:r>
              <w:rPr>
                <w:noProof/>
                <w:webHidden/>
              </w:rPr>
              <w:fldChar w:fldCharType="begin"/>
            </w:r>
            <w:r>
              <w:rPr>
                <w:noProof/>
                <w:webHidden/>
              </w:rPr>
              <w:instrText xml:space="preserve"> PAGEREF _Toc454877627 \h </w:instrText>
            </w:r>
            <w:r>
              <w:rPr>
                <w:noProof/>
                <w:webHidden/>
              </w:rPr>
            </w:r>
            <w:r>
              <w:rPr>
                <w:noProof/>
                <w:webHidden/>
              </w:rPr>
              <w:fldChar w:fldCharType="separate"/>
            </w:r>
            <w:r>
              <w:rPr>
                <w:noProof/>
                <w:webHidden/>
              </w:rPr>
              <w:t>109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2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en-US"/>
              </w:rPr>
              <w:t xml:space="preserve">Antipanieksluiting  </w:t>
            </w:r>
            <w:r w:rsidRPr="00903628">
              <w:rPr>
                <w:rStyle w:val="Hyperlink"/>
                <w:noProof/>
              </w:rPr>
              <w:t>met duwbalk  en duwdetectie</w:t>
            </w:r>
            <w:r w:rsidRPr="00903628">
              <w:rPr>
                <w:rStyle w:val="Hyperlink"/>
                <w:noProof/>
                <w:lang w:val="nl-NL"/>
              </w:rPr>
              <w:t xml:space="preserve">  FH  st  JPM</w:t>
            </w:r>
            <w:r>
              <w:rPr>
                <w:noProof/>
                <w:webHidden/>
              </w:rPr>
              <w:tab/>
            </w:r>
            <w:r>
              <w:rPr>
                <w:noProof/>
                <w:webHidden/>
              </w:rPr>
              <w:fldChar w:fldCharType="begin"/>
            </w:r>
            <w:r>
              <w:rPr>
                <w:noProof/>
                <w:webHidden/>
              </w:rPr>
              <w:instrText xml:space="preserve"> PAGEREF _Toc454877628 \h </w:instrText>
            </w:r>
            <w:r>
              <w:rPr>
                <w:noProof/>
                <w:webHidden/>
              </w:rPr>
            </w:r>
            <w:r>
              <w:rPr>
                <w:noProof/>
                <w:webHidden/>
              </w:rPr>
              <w:fldChar w:fldCharType="separate"/>
            </w:r>
            <w:r>
              <w:rPr>
                <w:noProof/>
                <w:webHidden/>
              </w:rPr>
              <w:t>110</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29"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Inbouw anti-panieksluitingen (duwstang model)  ASSA ABLOY</w:t>
            </w:r>
            <w:r>
              <w:rPr>
                <w:noProof/>
                <w:webHidden/>
              </w:rPr>
              <w:tab/>
            </w:r>
            <w:r>
              <w:rPr>
                <w:noProof/>
                <w:webHidden/>
              </w:rPr>
              <w:fldChar w:fldCharType="begin"/>
            </w:r>
            <w:r>
              <w:rPr>
                <w:noProof/>
                <w:webHidden/>
              </w:rPr>
              <w:instrText xml:space="preserve"> PAGEREF _Toc454877629 \h </w:instrText>
            </w:r>
            <w:r>
              <w:rPr>
                <w:noProof/>
                <w:webHidden/>
              </w:rPr>
            </w:r>
            <w:r>
              <w:rPr>
                <w:noProof/>
                <w:webHidden/>
              </w:rPr>
              <w:fldChar w:fldCharType="separate"/>
            </w:r>
            <w:r>
              <w:rPr>
                <w:noProof/>
                <w:webHidden/>
              </w:rPr>
              <w:t>111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3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Anti-panieksluiting met duwstang  voor inbouw paniekslot  FH  st  EffEff</w:t>
            </w:r>
            <w:r>
              <w:rPr>
                <w:noProof/>
                <w:webHidden/>
              </w:rPr>
              <w:tab/>
            </w:r>
            <w:r>
              <w:rPr>
                <w:noProof/>
                <w:webHidden/>
              </w:rPr>
              <w:fldChar w:fldCharType="begin"/>
            </w:r>
            <w:r>
              <w:rPr>
                <w:noProof/>
                <w:webHidden/>
              </w:rPr>
              <w:instrText xml:space="preserve"> PAGEREF _Toc454877630 \h </w:instrText>
            </w:r>
            <w:r>
              <w:rPr>
                <w:noProof/>
                <w:webHidden/>
              </w:rPr>
            </w:r>
            <w:r>
              <w:rPr>
                <w:noProof/>
                <w:webHidden/>
              </w:rPr>
              <w:fldChar w:fldCharType="separate"/>
            </w:r>
            <w:r>
              <w:rPr>
                <w:noProof/>
                <w:webHidden/>
              </w:rPr>
              <w:t>111</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31"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Opbouw anti-panieksluitingen (duwstang model)  ASSA ABLOY</w:t>
            </w:r>
            <w:r>
              <w:rPr>
                <w:noProof/>
                <w:webHidden/>
              </w:rPr>
              <w:tab/>
            </w:r>
            <w:r>
              <w:rPr>
                <w:noProof/>
                <w:webHidden/>
              </w:rPr>
              <w:fldChar w:fldCharType="begin"/>
            </w:r>
            <w:r>
              <w:rPr>
                <w:noProof/>
                <w:webHidden/>
              </w:rPr>
              <w:instrText xml:space="preserve"> PAGEREF _Toc454877631 \h </w:instrText>
            </w:r>
            <w:r>
              <w:rPr>
                <w:noProof/>
                <w:webHidden/>
              </w:rPr>
            </w:r>
            <w:r>
              <w:rPr>
                <w:noProof/>
                <w:webHidden/>
              </w:rPr>
              <w:fldChar w:fldCharType="separate"/>
            </w:r>
            <w:r>
              <w:rPr>
                <w:noProof/>
                <w:webHidden/>
              </w:rPr>
              <w:t>112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32"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nl-NL"/>
              </w:rPr>
              <w:t xml:space="preserve">Anti-panieksluiting met duwstang  </w:t>
            </w:r>
            <w:r w:rsidRPr="00903628">
              <w:rPr>
                <w:rStyle w:val="Hyperlink"/>
                <w:noProof/>
                <w:lang w:val="en-US"/>
              </w:rPr>
              <w:t>FH  st  Vachette</w:t>
            </w:r>
            <w:r>
              <w:rPr>
                <w:noProof/>
                <w:webHidden/>
              </w:rPr>
              <w:tab/>
            </w:r>
            <w:r>
              <w:rPr>
                <w:noProof/>
                <w:webHidden/>
              </w:rPr>
              <w:fldChar w:fldCharType="begin"/>
            </w:r>
            <w:r>
              <w:rPr>
                <w:noProof/>
                <w:webHidden/>
              </w:rPr>
              <w:instrText xml:space="preserve"> PAGEREF _Toc454877632 \h </w:instrText>
            </w:r>
            <w:r>
              <w:rPr>
                <w:noProof/>
                <w:webHidden/>
              </w:rPr>
            </w:r>
            <w:r>
              <w:rPr>
                <w:noProof/>
                <w:webHidden/>
              </w:rPr>
              <w:fldChar w:fldCharType="separate"/>
            </w:r>
            <w:r>
              <w:rPr>
                <w:noProof/>
                <w:webHidden/>
              </w:rPr>
              <w:t>112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33" w:history="1">
            <w:r w:rsidRPr="00903628">
              <w:rPr>
                <w:rStyle w:val="Hyperlink"/>
                <w:rFonts w:cstheme="minorHAnsi"/>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nl-NL"/>
              </w:rPr>
              <w:t>Anti-panieksluiting met duwhendel</w:t>
            </w:r>
            <w:r w:rsidRPr="00903628">
              <w:rPr>
                <w:rStyle w:val="Hyperlink"/>
                <w:noProof/>
                <w:lang w:val="en-US"/>
              </w:rPr>
              <w:t xml:space="preserve"> FH  st  Vachette</w:t>
            </w:r>
            <w:r>
              <w:rPr>
                <w:noProof/>
                <w:webHidden/>
              </w:rPr>
              <w:tab/>
            </w:r>
            <w:r>
              <w:rPr>
                <w:noProof/>
                <w:webHidden/>
              </w:rPr>
              <w:fldChar w:fldCharType="begin"/>
            </w:r>
            <w:r>
              <w:rPr>
                <w:noProof/>
                <w:webHidden/>
              </w:rPr>
              <w:instrText xml:space="preserve"> PAGEREF _Toc454877633 \h </w:instrText>
            </w:r>
            <w:r>
              <w:rPr>
                <w:noProof/>
                <w:webHidden/>
              </w:rPr>
            </w:r>
            <w:r>
              <w:rPr>
                <w:noProof/>
                <w:webHidden/>
              </w:rPr>
              <w:fldChar w:fldCharType="separate"/>
            </w:r>
            <w:r>
              <w:rPr>
                <w:noProof/>
                <w:webHidden/>
              </w:rPr>
              <w:t>113</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634"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Elektrische sluitplaten  ASSA ABLOY  EffEff</w:t>
            </w:r>
            <w:r>
              <w:rPr>
                <w:noProof/>
                <w:webHidden/>
              </w:rPr>
              <w:tab/>
            </w:r>
            <w:r>
              <w:rPr>
                <w:noProof/>
                <w:webHidden/>
              </w:rPr>
              <w:fldChar w:fldCharType="begin"/>
            </w:r>
            <w:r>
              <w:rPr>
                <w:noProof/>
                <w:webHidden/>
              </w:rPr>
              <w:instrText xml:space="preserve"> PAGEREF _Toc454877634 \h </w:instrText>
            </w:r>
            <w:r>
              <w:rPr>
                <w:noProof/>
                <w:webHidden/>
              </w:rPr>
            </w:r>
            <w:r>
              <w:rPr>
                <w:noProof/>
                <w:webHidden/>
              </w:rPr>
              <w:fldChar w:fldCharType="separate"/>
            </w:r>
            <w:r>
              <w:rPr>
                <w:noProof/>
                <w:webHidden/>
              </w:rPr>
              <w:t>114</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3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sluitplaten met verhoogde veiligheid  ASSA ABLOY</w:t>
            </w:r>
            <w:r>
              <w:rPr>
                <w:noProof/>
                <w:webHidden/>
              </w:rPr>
              <w:tab/>
            </w:r>
            <w:r>
              <w:rPr>
                <w:noProof/>
                <w:webHidden/>
              </w:rPr>
              <w:fldChar w:fldCharType="begin"/>
            </w:r>
            <w:r>
              <w:rPr>
                <w:noProof/>
                <w:webHidden/>
              </w:rPr>
              <w:instrText xml:space="preserve"> PAGEREF _Toc454877635 \h </w:instrText>
            </w:r>
            <w:r>
              <w:rPr>
                <w:noProof/>
                <w:webHidden/>
              </w:rPr>
            </w:r>
            <w:r>
              <w:rPr>
                <w:noProof/>
                <w:webHidden/>
              </w:rPr>
              <w:fldChar w:fldCharType="separate"/>
            </w:r>
            <w:r>
              <w:rPr>
                <w:noProof/>
                <w:webHidden/>
              </w:rPr>
              <w:t>114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3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Versterkte elektrische sluitplaat met bijhorend zelfvergrendelend paniekslot (FAIL SECURE)  FH  st  EffEff</w:t>
            </w:r>
            <w:r>
              <w:rPr>
                <w:noProof/>
                <w:webHidden/>
              </w:rPr>
              <w:tab/>
            </w:r>
            <w:r>
              <w:rPr>
                <w:noProof/>
                <w:webHidden/>
              </w:rPr>
              <w:fldChar w:fldCharType="begin"/>
            </w:r>
            <w:r>
              <w:rPr>
                <w:noProof/>
                <w:webHidden/>
              </w:rPr>
              <w:instrText xml:space="preserve"> PAGEREF _Toc454877636 \h </w:instrText>
            </w:r>
            <w:r>
              <w:rPr>
                <w:noProof/>
                <w:webHidden/>
              </w:rPr>
            </w:r>
            <w:r>
              <w:rPr>
                <w:noProof/>
                <w:webHidden/>
              </w:rPr>
              <w:fldChar w:fldCharType="separate"/>
            </w:r>
            <w:r>
              <w:rPr>
                <w:noProof/>
                <w:webHidden/>
              </w:rPr>
              <w:t>114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3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met verhoogde veiligheid (FAIL SECURE)  FH  st  EffEff</w:t>
            </w:r>
            <w:r>
              <w:rPr>
                <w:noProof/>
                <w:webHidden/>
              </w:rPr>
              <w:tab/>
            </w:r>
            <w:r>
              <w:rPr>
                <w:noProof/>
                <w:webHidden/>
              </w:rPr>
              <w:fldChar w:fldCharType="begin"/>
            </w:r>
            <w:r>
              <w:rPr>
                <w:noProof/>
                <w:webHidden/>
              </w:rPr>
              <w:instrText xml:space="preserve"> PAGEREF _Toc454877637 \h </w:instrText>
            </w:r>
            <w:r>
              <w:rPr>
                <w:noProof/>
                <w:webHidden/>
              </w:rPr>
            </w:r>
            <w:r>
              <w:rPr>
                <w:noProof/>
                <w:webHidden/>
              </w:rPr>
              <w:fldChar w:fldCharType="separate"/>
            </w:r>
            <w:r>
              <w:rPr>
                <w:noProof/>
                <w:webHidden/>
              </w:rPr>
              <w:t>115</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3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sluitplaten voor gecontroleerde vluchtwegen  ASSA ABLOY</w:t>
            </w:r>
            <w:r>
              <w:rPr>
                <w:noProof/>
                <w:webHidden/>
              </w:rPr>
              <w:tab/>
            </w:r>
            <w:r>
              <w:rPr>
                <w:noProof/>
                <w:webHidden/>
              </w:rPr>
              <w:fldChar w:fldCharType="begin"/>
            </w:r>
            <w:r>
              <w:rPr>
                <w:noProof/>
                <w:webHidden/>
              </w:rPr>
              <w:instrText xml:space="preserve"> PAGEREF _Toc454877638 \h </w:instrText>
            </w:r>
            <w:r>
              <w:rPr>
                <w:noProof/>
                <w:webHidden/>
              </w:rPr>
            </w:r>
            <w:r>
              <w:rPr>
                <w:noProof/>
                <w:webHidden/>
              </w:rPr>
              <w:fldChar w:fldCharType="separate"/>
            </w:r>
            <w:r>
              <w:rPr>
                <w:noProof/>
                <w:webHidden/>
              </w:rPr>
              <w:t>116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3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met verhoogde weerstand met paniekfunctie (FAIL SAFE)  FH  st  EffEff</w:t>
            </w:r>
            <w:r>
              <w:rPr>
                <w:noProof/>
                <w:webHidden/>
              </w:rPr>
              <w:tab/>
            </w:r>
            <w:r>
              <w:rPr>
                <w:noProof/>
                <w:webHidden/>
              </w:rPr>
              <w:fldChar w:fldCharType="begin"/>
            </w:r>
            <w:r>
              <w:rPr>
                <w:noProof/>
                <w:webHidden/>
              </w:rPr>
              <w:instrText xml:space="preserve"> PAGEREF _Toc454877639 \h </w:instrText>
            </w:r>
            <w:r>
              <w:rPr>
                <w:noProof/>
                <w:webHidden/>
              </w:rPr>
            </w:r>
            <w:r>
              <w:rPr>
                <w:noProof/>
                <w:webHidden/>
              </w:rPr>
              <w:fldChar w:fldCharType="separate"/>
            </w:r>
            <w:r>
              <w:rPr>
                <w:noProof/>
                <w:webHidden/>
              </w:rPr>
              <w:t>116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4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met paniekfunctie (FAIL SAFE)   FH  st  EffEff</w:t>
            </w:r>
            <w:r>
              <w:rPr>
                <w:noProof/>
                <w:webHidden/>
              </w:rPr>
              <w:tab/>
            </w:r>
            <w:r>
              <w:rPr>
                <w:noProof/>
                <w:webHidden/>
              </w:rPr>
              <w:fldChar w:fldCharType="begin"/>
            </w:r>
            <w:r>
              <w:rPr>
                <w:noProof/>
                <w:webHidden/>
              </w:rPr>
              <w:instrText xml:space="preserve"> PAGEREF _Toc454877640 \h </w:instrText>
            </w:r>
            <w:r>
              <w:rPr>
                <w:noProof/>
                <w:webHidden/>
              </w:rPr>
            </w:r>
            <w:r>
              <w:rPr>
                <w:noProof/>
                <w:webHidden/>
              </w:rPr>
              <w:fldChar w:fldCharType="separate"/>
            </w:r>
            <w:r>
              <w:rPr>
                <w:noProof/>
                <w:webHidden/>
              </w:rPr>
              <w:t>117</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4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sluitplaten voor standaard toepassingen</w:t>
            </w:r>
            <w:r w:rsidRPr="00903628">
              <w:rPr>
                <w:rStyle w:val="Hyperlink"/>
                <w:noProof/>
              </w:rPr>
              <w:t xml:space="preserve">  ASSA ABLOY</w:t>
            </w:r>
            <w:r>
              <w:rPr>
                <w:noProof/>
                <w:webHidden/>
              </w:rPr>
              <w:tab/>
            </w:r>
            <w:r>
              <w:rPr>
                <w:noProof/>
                <w:webHidden/>
              </w:rPr>
              <w:fldChar w:fldCharType="begin"/>
            </w:r>
            <w:r>
              <w:rPr>
                <w:noProof/>
                <w:webHidden/>
              </w:rPr>
              <w:instrText xml:space="preserve"> PAGEREF _Toc454877641 \h </w:instrText>
            </w:r>
            <w:r>
              <w:rPr>
                <w:noProof/>
                <w:webHidden/>
              </w:rPr>
            </w:r>
            <w:r>
              <w:rPr>
                <w:noProof/>
                <w:webHidden/>
              </w:rPr>
              <w:fldChar w:fldCharType="separate"/>
            </w:r>
            <w:r>
              <w:rPr>
                <w:noProof/>
                <w:webHidden/>
              </w:rPr>
              <w:t>118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4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met minimale afmetingen (FAIL SECURE)  FH  st  EffEff</w:t>
            </w:r>
            <w:r>
              <w:rPr>
                <w:noProof/>
                <w:webHidden/>
              </w:rPr>
              <w:tab/>
            </w:r>
            <w:r>
              <w:rPr>
                <w:noProof/>
                <w:webHidden/>
              </w:rPr>
              <w:fldChar w:fldCharType="begin"/>
            </w:r>
            <w:r>
              <w:rPr>
                <w:noProof/>
                <w:webHidden/>
              </w:rPr>
              <w:instrText xml:space="preserve"> PAGEREF _Toc454877642 \h </w:instrText>
            </w:r>
            <w:r>
              <w:rPr>
                <w:noProof/>
                <w:webHidden/>
              </w:rPr>
            </w:r>
            <w:r>
              <w:rPr>
                <w:noProof/>
                <w:webHidden/>
              </w:rPr>
              <w:fldChar w:fldCharType="separate"/>
            </w:r>
            <w:r>
              <w:rPr>
                <w:noProof/>
                <w:webHidden/>
              </w:rPr>
              <w:t>118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4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met minimale afmetingen en geheugen (FAIL SECURE) FH  st    EffEff</w:t>
            </w:r>
            <w:r>
              <w:rPr>
                <w:noProof/>
                <w:webHidden/>
              </w:rPr>
              <w:tab/>
            </w:r>
            <w:r>
              <w:rPr>
                <w:noProof/>
                <w:webHidden/>
              </w:rPr>
              <w:fldChar w:fldCharType="begin"/>
            </w:r>
            <w:r>
              <w:rPr>
                <w:noProof/>
                <w:webHidden/>
              </w:rPr>
              <w:instrText xml:space="preserve"> PAGEREF _Toc454877643 \h </w:instrText>
            </w:r>
            <w:r>
              <w:rPr>
                <w:noProof/>
                <w:webHidden/>
              </w:rPr>
            </w:r>
            <w:r>
              <w:rPr>
                <w:noProof/>
                <w:webHidden/>
              </w:rPr>
              <w:fldChar w:fldCharType="separate"/>
            </w:r>
            <w:r>
              <w:rPr>
                <w:noProof/>
                <w:webHidden/>
              </w:rPr>
              <w:t>119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4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met minimale afmetingen op stroomonderbreking (FAIL SAFE)     FH  st  EffEff</w:t>
            </w:r>
            <w:r>
              <w:rPr>
                <w:noProof/>
                <w:webHidden/>
              </w:rPr>
              <w:tab/>
            </w:r>
            <w:r>
              <w:rPr>
                <w:noProof/>
                <w:webHidden/>
              </w:rPr>
              <w:fldChar w:fldCharType="begin"/>
            </w:r>
            <w:r>
              <w:rPr>
                <w:noProof/>
                <w:webHidden/>
              </w:rPr>
              <w:instrText xml:space="preserve"> PAGEREF _Toc454877644 \h </w:instrText>
            </w:r>
            <w:r>
              <w:rPr>
                <w:noProof/>
                <w:webHidden/>
              </w:rPr>
            </w:r>
            <w:r>
              <w:rPr>
                <w:noProof/>
                <w:webHidden/>
              </w:rPr>
              <w:fldChar w:fldCharType="separate"/>
            </w:r>
            <w:r>
              <w:rPr>
                <w:noProof/>
                <w:webHidden/>
              </w:rPr>
              <w:t>120</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4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sluitplaten voor schuifdeuren  ASSA ABLOY</w:t>
            </w:r>
            <w:r>
              <w:rPr>
                <w:noProof/>
                <w:webHidden/>
              </w:rPr>
              <w:tab/>
            </w:r>
            <w:r>
              <w:rPr>
                <w:noProof/>
                <w:webHidden/>
              </w:rPr>
              <w:fldChar w:fldCharType="begin"/>
            </w:r>
            <w:r>
              <w:rPr>
                <w:noProof/>
                <w:webHidden/>
              </w:rPr>
              <w:instrText xml:space="preserve"> PAGEREF _Toc454877645 \h </w:instrText>
            </w:r>
            <w:r>
              <w:rPr>
                <w:noProof/>
                <w:webHidden/>
              </w:rPr>
            </w:r>
            <w:r>
              <w:rPr>
                <w:noProof/>
                <w:webHidden/>
              </w:rPr>
              <w:fldChar w:fldCharType="separate"/>
            </w:r>
            <w:r>
              <w:rPr>
                <w:noProof/>
                <w:webHidden/>
              </w:rPr>
              <w:t>121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4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voor schuifdeur (FAIL SECURE)  FH  st  EffEff</w:t>
            </w:r>
            <w:r>
              <w:rPr>
                <w:noProof/>
                <w:webHidden/>
              </w:rPr>
              <w:tab/>
            </w:r>
            <w:r>
              <w:rPr>
                <w:noProof/>
                <w:webHidden/>
              </w:rPr>
              <w:fldChar w:fldCharType="begin"/>
            </w:r>
            <w:r>
              <w:rPr>
                <w:noProof/>
                <w:webHidden/>
              </w:rPr>
              <w:instrText xml:space="preserve"> PAGEREF _Toc454877646 \h </w:instrText>
            </w:r>
            <w:r>
              <w:rPr>
                <w:noProof/>
                <w:webHidden/>
              </w:rPr>
            </w:r>
            <w:r>
              <w:rPr>
                <w:noProof/>
                <w:webHidden/>
              </w:rPr>
              <w:fldChar w:fldCharType="separate"/>
            </w:r>
            <w:r>
              <w:rPr>
                <w:noProof/>
                <w:webHidden/>
              </w:rPr>
              <w:t>121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4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voor schuifdeur met geheugen (FAIL SECURE)  FH  st  EffEff</w:t>
            </w:r>
            <w:r>
              <w:rPr>
                <w:noProof/>
                <w:webHidden/>
              </w:rPr>
              <w:tab/>
            </w:r>
            <w:r>
              <w:rPr>
                <w:noProof/>
                <w:webHidden/>
              </w:rPr>
              <w:fldChar w:fldCharType="begin"/>
            </w:r>
            <w:r>
              <w:rPr>
                <w:noProof/>
                <w:webHidden/>
              </w:rPr>
              <w:instrText xml:space="preserve"> PAGEREF _Toc454877647 \h </w:instrText>
            </w:r>
            <w:r>
              <w:rPr>
                <w:noProof/>
                <w:webHidden/>
              </w:rPr>
            </w:r>
            <w:r>
              <w:rPr>
                <w:noProof/>
                <w:webHidden/>
              </w:rPr>
              <w:fldChar w:fldCharType="separate"/>
            </w:r>
            <w:r>
              <w:rPr>
                <w:noProof/>
                <w:webHidden/>
              </w:rPr>
              <w:t>122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4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voor schuifdeur (FAIL SAFE)   FH  st  EffEff</w:t>
            </w:r>
            <w:r>
              <w:rPr>
                <w:noProof/>
                <w:webHidden/>
              </w:rPr>
              <w:tab/>
            </w:r>
            <w:r>
              <w:rPr>
                <w:noProof/>
                <w:webHidden/>
              </w:rPr>
              <w:fldChar w:fldCharType="begin"/>
            </w:r>
            <w:r>
              <w:rPr>
                <w:noProof/>
                <w:webHidden/>
              </w:rPr>
              <w:instrText xml:space="preserve"> PAGEREF _Toc454877648 \h </w:instrText>
            </w:r>
            <w:r>
              <w:rPr>
                <w:noProof/>
                <w:webHidden/>
              </w:rPr>
            </w:r>
            <w:r>
              <w:rPr>
                <w:noProof/>
                <w:webHidden/>
              </w:rPr>
              <w:fldChar w:fldCharType="separate"/>
            </w:r>
            <w:r>
              <w:rPr>
                <w:noProof/>
                <w:webHidden/>
              </w:rPr>
              <w:t>123</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4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sluitplaten voor glasdeuren  ASSA ABLOY</w:t>
            </w:r>
            <w:r>
              <w:rPr>
                <w:noProof/>
                <w:webHidden/>
              </w:rPr>
              <w:tab/>
            </w:r>
            <w:r>
              <w:rPr>
                <w:noProof/>
                <w:webHidden/>
              </w:rPr>
              <w:fldChar w:fldCharType="begin"/>
            </w:r>
            <w:r>
              <w:rPr>
                <w:noProof/>
                <w:webHidden/>
              </w:rPr>
              <w:instrText xml:space="preserve"> PAGEREF _Toc454877649 \h </w:instrText>
            </w:r>
            <w:r>
              <w:rPr>
                <w:noProof/>
                <w:webHidden/>
              </w:rPr>
            </w:r>
            <w:r>
              <w:rPr>
                <w:noProof/>
                <w:webHidden/>
              </w:rPr>
              <w:fldChar w:fldCharType="separate"/>
            </w:r>
            <w:r>
              <w:rPr>
                <w:noProof/>
                <w:webHidden/>
              </w:rPr>
              <w:t>123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5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voor glasdeur (FAIL SECURE) FH  st  EffEff</w:t>
            </w:r>
            <w:r>
              <w:rPr>
                <w:noProof/>
                <w:webHidden/>
              </w:rPr>
              <w:tab/>
            </w:r>
            <w:r>
              <w:rPr>
                <w:noProof/>
                <w:webHidden/>
              </w:rPr>
              <w:fldChar w:fldCharType="begin"/>
            </w:r>
            <w:r>
              <w:rPr>
                <w:noProof/>
                <w:webHidden/>
              </w:rPr>
              <w:instrText xml:space="preserve"> PAGEREF _Toc454877650 \h </w:instrText>
            </w:r>
            <w:r>
              <w:rPr>
                <w:noProof/>
                <w:webHidden/>
              </w:rPr>
            </w:r>
            <w:r>
              <w:rPr>
                <w:noProof/>
                <w:webHidden/>
              </w:rPr>
              <w:fldChar w:fldCharType="separate"/>
            </w:r>
            <w:r>
              <w:rPr>
                <w:noProof/>
                <w:webHidden/>
              </w:rPr>
              <w:t>123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5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Elektrische sluitplaat voor glasdeur (FAIL SAFE) FH  st  EffEff</w:t>
            </w:r>
            <w:r>
              <w:rPr>
                <w:noProof/>
                <w:webHidden/>
              </w:rPr>
              <w:tab/>
            </w:r>
            <w:r>
              <w:rPr>
                <w:noProof/>
                <w:webHidden/>
              </w:rPr>
              <w:fldChar w:fldCharType="begin"/>
            </w:r>
            <w:r>
              <w:rPr>
                <w:noProof/>
                <w:webHidden/>
              </w:rPr>
              <w:instrText xml:space="preserve"> PAGEREF _Toc454877651 \h </w:instrText>
            </w:r>
            <w:r>
              <w:rPr>
                <w:noProof/>
                <w:webHidden/>
              </w:rPr>
            </w:r>
            <w:r>
              <w:rPr>
                <w:noProof/>
                <w:webHidden/>
              </w:rPr>
              <w:fldChar w:fldCharType="separate"/>
            </w:r>
            <w:r>
              <w:rPr>
                <w:noProof/>
                <w:webHidden/>
              </w:rPr>
              <w:t>124</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5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Toebehoren voor elektrische sluitplaten  ASSA ABLOY</w:t>
            </w:r>
            <w:r>
              <w:rPr>
                <w:noProof/>
                <w:webHidden/>
              </w:rPr>
              <w:tab/>
            </w:r>
            <w:r>
              <w:rPr>
                <w:noProof/>
                <w:webHidden/>
              </w:rPr>
              <w:fldChar w:fldCharType="begin"/>
            </w:r>
            <w:r>
              <w:rPr>
                <w:noProof/>
                <w:webHidden/>
              </w:rPr>
              <w:instrText xml:space="preserve"> PAGEREF _Toc454877652 \h </w:instrText>
            </w:r>
            <w:r>
              <w:rPr>
                <w:noProof/>
                <w:webHidden/>
              </w:rPr>
            </w:r>
            <w:r>
              <w:rPr>
                <w:noProof/>
                <w:webHidden/>
              </w:rPr>
              <w:fldChar w:fldCharType="separate"/>
            </w:r>
            <w:r>
              <w:rPr>
                <w:noProof/>
                <w:webHidden/>
              </w:rPr>
              <w:t>125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53"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Extra dagslot in combinatie met een elektrische sluitplaat  FH  st  EffEff</w:t>
            </w:r>
            <w:r>
              <w:rPr>
                <w:noProof/>
                <w:webHidden/>
              </w:rPr>
              <w:tab/>
            </w:r>
            <w:r>
              <w:rPr>
                <w:noProof/>
                <w:webHidden/>
              </w:rPr>
              <w:fldChar w:fldCharType="begin"/>
            </w:r>
            <w:r>
              <w:rPr>
                <w:noProof/>
                <w:webHidden/>
              </w:rPr>
              <w:instrText xml:space="preserve"> PAGEREF _Toc454877653 \h </w:instrText>
            </w:r>
            <w:r>
              <w:rPr>
                <w:noProof/>
                <w:webHidden/>
              </w:rPr>
            </w:r>
            <w:r>
              <w:rPr>
                <w:noProof/>
                <w:webHidden/>
              </w:rPr>
              <w:fldChar w:fldCharType="separate"/>
            </w:r>
            <w:r>
              <w:rPr>
                <w:noProof/>
                <w:webHidden/>
              </w:rPr>
              <w:t>125</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654"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MAGNEETBLOKKEN (vergrendelen van deurEN)  ASSA ABLOY</w:t>
            </w:r>
            <w:r>
              <w:rPr>
                <w:noProof/>
                <w:webHidden/>
              </w:rPr>
              <w:tab/>
            </w:r>
            <w:r>
              <w:rPr>
                <w:noProof/>
                <w:webHidden/>
              </w:rPr>
              <w:fldChar w:fldCharType="begin"/>
            </w:r>
            <w:r>
              <w:rPr>
                <w:noProof/>
                <w:webHidden/>
              </w:rPr>
              <w:instrText xml:space="preserve"> PAGEREF _Toc454877654 \h </w:instrText>
            </w:r>
            <w:r>
              <w:rPr>
                <w:noProof/>
                <w:webHidden/>
              </w:rPr>
            </w:r>
            <w:r>
              <w:rPr>
                <w:noProof/>
                <w:webHidden/>
              </w:rPr>
              <w:fldChar w:fldCharType="separate"/>
            </w:r>
            <w:r>
              <w:rPr>
                <w:noProof/>
                <w:webHidden/>
              </w:rPr>
              <w:t>126</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55"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Inbouw magneetblokken voor buitentoepassingen  ASSA ABLOY</w:t>
            </w:r>
            <w:r>
              <w:rPr>
                <w:noProof/>
                <w:webHidden/>
              </w:rPr>
              <w:tab/>
            </w:r>
            <w:r>
              <w:rPr>
                <w:noProof/>
                <w:webHidden/>
              </w:rPr>
              <w:fldChar w:fldCharType="begin"/>
            </w:r>
            <w:r>
              <w:rPr>
                <w:noProof/>
                <w:webHidden/>
              </w:rPr>
              <w:instrText xml:space="preserve"> PAGEREF _Toc454877655 \h </w:instrText>
            </w:r>
            <w:r>
              <w:rPr>
                <w:noProof/>
                <w:webHidden/>
              </w:rPr>
            </w:r>
            <w:r>
              <w:rPr>
                <w:noProof/>
                <w:webHidden/>
              </w:rPr>
              <w:fldChar w:fldCharType="separate"/>
            </w:r>
            <w:r>
              <w:rPr>
                <w:noProof/>
                <w:webHidden/>
              </w:rPr>
              <w:t>126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56"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 xml:space="preserve">Inbouwmagneten op afschuifkracht (shearlock) </w:t>
            </w:r>
            <w:r w:rsidRPr="00903628">
              <w:rPr>
                <w:rStyle w:val="Hyperlink"/>
                <w:noProof/>
                <w:lang w:val="en-US"/>
              </w:rPr>
              <w:t xml:space="preserve">met houdkracht 544Kg  </w:t>
            </w:r>
            <w:r w:rsidRPr="00903628">
              <w:rPr>
                <w:rStyle w:val="Hyperlink"/>
                <w:noProof/>
                <w:lang w:val="nl-NL"/>
              </w:rPr>
              <w:t xml:space="preserve"> FH  st  Securitron</w:t>
            </w:r>
            <w:r>
              <w:rPr>
                <w:noProof/>
                <w:webHidden/>
              </w:rPr>
              <w:tab/>
            </w:r>
            <w:r>
              <w:rPr>
                <w:noProof/>
                <w:webHidden/>
              </w:rPr>
              <w:fldChar w:fldCharType="begin"/>
            </w:r>
            <w:r>
              <w:rPr>
                <w:noProof/>
                <w:webHidden/>
              </w:rPr>
              <w:instrText xml:space="preserve"> PAGEREF _Toc454877656 \h </w:instrText>
            </w:r>
            <w:r>
              <w:rPr>
                <w:noProof/>
                <w:webHidden/>
              </w:rPr>
            </w:r>
            <w:r>
              <w:rPr>
                <w:noProof/>
                <w:webHidden/>
              </w:rPr>
              <w:fldChar w:fldCharType="separate"/>
            </w:r>
            <w:r>
              <w:rPr>
                <w:noProof/>
                <w:webHidden/>
              </w:rPr>
              <w:t>126</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5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Opbouw magneetblokken voor buitentoepassingen  ASSA ABLOY</w:t>
            </w:r>
            <w:r>
              <w:rPr>
                <w:noProof/>
                <w:webHidden/>
              </w:rPr>
              <w:tab/>
            </w:r>
            <w:r>
              <w:rPr>
                <w:noProof/>
                <w:webHidden/>
              </w:rPr>
              <w:fldChar w:fldCharType="begin"/>
            </w:r>
            <w:r>
              <w:rPr>
                <w:noProof/>
                <w:webHidden/>
              </w:rPr>
              <w:instrText xml:space="preserve"> PAGEREF _Toc454877657 \h </w:instrText>
            </w:r>
            <w:r>
              <w:rPr>
                <w:noProof/>
                <w:webHidden/>
              </w:rPr>
            </w:r>
            <w:r>
              <w:rPr>
                <w:noProof/>
                <w:webHidden/>
              </w:rPr>
              <w:fldChar w:fldCharType="separate"/>
            </w:r>
            <w:r>
              <w:rPr>
                <w:noProof/>
                <w:webHidden/>
              </w:rPr>
              <w:t>126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58"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Opbouwmagneten met houdkracht 272Kg  FH  st  ASSA ABLOY  Securitron</w:t>
            </w:r>
            <w:r>
              <w:rPr>
                <w:noProof/>
                <w:webHidden/>
              </w:rPr>
              <w:tab/>
            </w:r>
            <w:r>
              <w:rPr>
                <w:noProof/>
                <w:webHidden/>
              </w:rPr>
              <w:fldChar w:fldCharType="begin"/>
            </w:r>
            <w:r>
              <w:rPr>
                <w:noProof/>
                <w:webHidden/>
              </w:rPr>
              <w:instrText xml:space="preserve"> PAGEREF _Toc454877658 \h </w:instrText>
            </w:r>
            <w:r>
              <w:rPr>
                <w:noProof/>
                <w:webHidden/>
              </w:rPr>
            </w:r>
            <w:r>
              <w:rPr>
                <w:noProof/>
                <w:webHidden/>
              </w:rPr>
              <w:fldChar w:fldCharType="separate"/>
            </w:r>
            <w:r>
              <w:rPr>
                <w:noProof/>
                <w:webHidden/>
              </w:rPr>
              <w:t>126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59"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Opbouwmagneten met houdkracht 544Kg  FH  st  Securitron</w:t>
            </w:r>
            <w:r>
              <w:rPr>
                <w:noProof/>
                <w:webHidden/>
              </w:rPr>
              <w:tab/>
            </w:r>
            <w:r>
              <w:rPr>
                <w:noProof/>
                <w:webHidden/>
              </w:rPr>
              <w:fldChar w:fldCharType="begin"/>
            </w:r>
            <w:r>
              <w:rPr>
                <w:noProof/>
                <w:webHidden/>
              </w:rPr>
              <w:instrText xml:space="preserve"> PAGEREF _Toc454877659 \h </w:instrText>
            </w:r>
            <w:r>
              <w:rPr>
                <w:noProof/>
                <w:webHidden/>
              </w:rPr>
            </w:r>
            <w:r>
              <w:rPr>
                <w:noProof/>
                <w:webHidden/>
              </w:rPr>
              <w:fldChar w:fldCharType="separate"/>
            </w:r>
            <w:r>
              <w:rPr>
                <w:noProof/>
                <w:webHidden/>
              </w:rPr>
              <w:t>127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60"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Opbouwmagneten met houdkracht 816Kg  FH  st  Securitron</w:t>
            </w:r>
            <w:r>
              <w:rPr>
                <w:noProof/>
                <w:webHidden/>
              </w:rPr>
              <w:tab/>
            </w:r>
            <w:r>
              <w:rPr>
                <w:noProof/>
                <w:webHidden/>
              </w:rPr>
              <w:fldChar w:fldCharType="begin"/>
            </w:r>
            <w:r>
              <w:rPr>
                <w:noProof/>
                <w:webHidden/>
              </w:rPr>
              <w:instrText xml:space="preserve"> PAGEREF _Toc454877660 \h </w:instrText>
            </w:r>
            <w:r>
              <w:rPr>
                <w:noProof/>
                <w:webHidden/>
              </w:rPr>
            </w:r>
            <w:r>
              <w:rPr>
                <w:noProof/>
                <w:webHidden/>
              </w:rPr>
              <w:fldChar w:fldCharType="separate"/>
            </w:r>
            <w:r>
              <w:rPr>
                <w:noProof/>
                <w:webHidden/>
              </w:rPr>
              <w:t>128</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6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Inbouw magneetblokken voor binnentoepassingen  ASSA ABLOY</w:t>
            </w:r>
            <w:r>
              <w:rPr>
                <w:noProof/>
                <w:webHidden/>
              </w:rPr>
              <w:tab/>
            </w:r>
            <w:r>
              <w:rPr>
                <w:noProof/>
                <w:webHidden/>
              </w:rPr>
              <w:fldChar w:fldCharType="begin"/>
            </w:r>
            <w:r>
              <w:rPr>
                <w:noProof/>
                <w:webHidden/>
              </w:rPr>
              <w:instrText xml:space="preserve"> PAGEREF _Toc454877661 \h </w:instrText>
            </w:r>
            <w:r>
              <w:rPr>
                <w:noProof/>
                <w:webHidden/>
              </w:rPr>
            </w:r>
            <w:r>
              <w:rPr>
                <w:noProof/>
                <w:webHidden/>
              </w:rPr>
              <w:fldChar w:fldCharType="separate"/>
            </w:r>
            <w:r>
              <w:rPr>
                <w:noProof/>
                <w:webHidden/>
              </w:rPr>
              <w:t>129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62"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nl-NL"/>
              </w:rPr>
              <w:t>Inbouwmagneten op afschuifkracht (shearlock)</w:t>
            </w:r>
            <w:r w:rsidRPr="00903628">
              <w:rPr>
                <w:rStyle w:val="Hyperlink"/>
                <w:noProof/>
                <w:lang w:val="en-US"/>
              </w:rPr>
              <w:t xml:space="preserve"> met houdkracht 570Kg    FH  st  EffEff</w:t>
            </w:r>
            <w:r>
              <w:rPr>
                <w:noProof/>
                <w:webHidden/>
              </w:rPr>
              <w:tab/>
            </w:r>
            <w:r>
              <w:rPr>
                <w:noProof/>
                <w:webHidden/>
              </w:rPr>
              <w:fldChar w:fldCharType="begin"/>
            </w:r>
            <w:r>
              <w:rPr>
                <w:noProof/>
                <w:webHidden/>
              </w:rPr>
              <w:instrText xml:space="preserve"> PAGEREF _Toc454877662 \h </w:instrText>
            </w:r>
            <w:r>
              <w:rPr>
                <w:noProof/>
                <w:webHidden/>
              </w:rPr>
            </w:r>
            <w:r>
              <w:rPr>
                <w:noProof/>
                <w:webHidden/>
              </w:rPr>
              <w:fldChar w:fldCharType="separate"/>
            </w:r>
            <w:r>
              <w:rPr>
                <w:noProof/>
                <w:webHidden/>
              </w:rPr>
              <w:t>129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63"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nl-NL"/>
              </w:rPr>
              <w:t>Inbouwmagneten op afschuifkracht (shearlock)</w:t>
            </w:r>
            <w:r w:rsidRPr="00903628">
              <w:rPr>
                <w:rStyle w:val="Hyperlink"/>
                <w:noProof/>
                <w:lang w:val="en-US"/>
              </w:rPr>
              <w:t xml:space="preserve"> met houdkracht 1000Kg    FH  st  EffEff</w:t>
            </w:r>
            <w:r>
              <w:rPr>
                <w:noProof/>
                <w:webHidden/>
              </w:rPr>
              <w:tab/>
            </w:r>
            <w:r>
              <w:rPr>
                <w:noProof/>
                <w:webHidden/>
              </w:rPr>
              <w:fldChar w:fldCharType="begin"/>
            </w:r>
            <w:r>
              <w:rPr>
                <w:noProof/>
                <w:webHidden/>
              </w:rPr>
              <w:instrText xml:space="preserve"> PAGEREF _Toc454877663 \h </w:instrText>
            </w:r>
            <w:r>
              <w:rPr>
                <w:noProof/>
                <w:webHidden/>
              </w:rPr>
            </w:r>
            <w:r>
              <w:rPr>
                <w:noProof/>
                <w:webHidden/>
              </w:rPr>
              <w:fldChar w:fldCharType="separate"/>
            </w:r>
            <w:r>
              <w:rPr>
                <w:noProof/>
                <w:webHidden/>
              </w:rPr>
              <w:t>129</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6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Opbouw magneetblokken voor binnentoepassingen  ASSA ABLOY</w:t>
            </w:r>
            <w:r>
              <w:rPr>
                <w:noProof/>
                <w:webHidden/>
              </w:rPr>
              <w:tab/>
            </w:r>
            <w:r>
              <w:rPr>
                <w:noProof/>
                <w:webHidden/>
              </w:rPr>
              <w:fldChar w:fldCharType="begin"/>
            </w:r>
            <w:r>
              <w:rPr>
                <w:noProof/>
                <w:webHidden/>
              </w:rPr>
              <w:instrText xml:space="preserve"> PAGEREF _Toc454877664 \h </w:instrText>
            </w:r>
            <w:r>
              <w:rPr>
                <w:noProof/>
                <w:webHidden/>
              </w:rPr>
            </w:r>
            <w:r>
              <w:rPr>
                <w:noProof/>
                <w:webHidden/>
              </w:rPr>
              <w:fldChar w:fldCharType="separate"/>
            </w:r>
            <w:r>
              <w:rPr>
                <w:noProof/>
                <w:webHidden/>
              </w:rPr>
              <w:t>130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65"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Opbouwmagneten met houdkracht 300Kg  FH  st  EffEff</w:t>
            </w:r>
            <w:r>
              <w:rPr>
                <w:noProof/>
                <w:webHidden/>
              </w:rPr>
              <w:tab/>
            </w:r>
            <w:r>
              <w:rPr>
                <w:noProof/>
                <w:webHidden/>
              </w:rPr>
              <w:fldChar w:fldCharType="begin"/>
            </w:r>
            <w:r>
              <w:rPr>
                <w:noProof/>
                <w:webHidden/>
              </w:rPr>
              <w:instrText xml:space="preserve"> PAGEREF _Toc454877665 \h </w:instrText>
            </w:r>
            <w:r>
              <w:rPr>
                <w:noProof/>
                <w:webHidden/>
              </w:rPr>
            </w:r>
            <w:r>
              <w:rPr>
                <w:noProof/>
                <w:webHidden/>
              </w:rPr>
              <w:fldChar w:fldCharType="separate"/>
            </w:r>
            <w:r>
              <w:rPr>
                <w:noProof/>
                <w:webHidden/>
              </w:rPr>
              <w:t>130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66"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Opbouwmagneten met houdkracht 500Kg  FH  st  EffEff</w:t>
            </w:r>
            <w:r>
              <w:rPr>
                <w:noProof/>
                <w:webHidden/>
              </w:rPr>
              <w:tab/>
            </w:r>
            <w:r>
              <w:rPr>
                <w:noProof/>
                <w:webHidden/>
              </w:rPr>
              <w:fldChar w:fldCharType="begin"/>
            </w:r>
            <w:r>
              <w:rPr>
                <w:noProof/>
                <w:webHidden/>
              </w:rPr>
              <w:instrText xml:space="preserve"> PAGEREF _Toc454877666 \h </w:instrText>
            </w:r>
            <w:r>
              <w:rPr>
                <w:noProof/>
                <w:webHidden/>
              </w:rPr>
            </w:r>
            <w:r>
              <w:rPr>
                <w:noProof/>
                <w:webHidden/>
              </w:rPr>
              <w:fldChar w:fldCharType="separate"/>
            </w:r>
            <w:r>
              <w:rPr>
                <w:noProof/>
                <w:webHidden/>
              </w:rPr>
              <w:t>131</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667"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MAGNEETBLOKKEN (openhouden BRANDWERENDE deuren)  ASSA ABLOY</w:t>
            </w:r>
            <w:r>
              <w:rPr>
                <w:noProof/>
                <w:webHidden/>
              </w:rPr>
              <w:tab/>
            </w:r>
            <w:r>
              <w:rPr>
                <w:noProof/>
                <w:webHidden/>
              </w:rPr>
              <w:fldChar w:fldCharType="begin"/>
            </w:r>
            <w:r>
              <w:rPr>
                <w:noProof/>
                <w:webHidden/>
              </w:rPr>
              <w:instrText xml:space="preserve"> PAGEREF _Toc454877667 \h </w:instrText>
            </w:r>
            <w:r>
              <w:rPr>
                <w:noProof/>
                <w:webHidden/>
              </w:rPr>
            </w:r>
            <w:r>
              <w:rPr>
                <w:noProof/>
                <w:webHidden/>
              </w:rPr>
              <w:fldChar w:fldCharType="separate"/>
            </w:r>
            <w:r>
              <w:rPr>
                <w:noProof/>
                <w:webHidden/>
              </w:rPr>
              <w:t>132</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6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Elektromagneten voor openhouden brandwerende deuren  ASSA ABLOY</w:t>
            </w:r>
            <w:r>
              <w:rPr>
                <w:noProof/>
                <w:webHidden/>
              </w:rPr>
              <w:tab/>
            </w:r>
            <w:r>
              <w:rPr>
                <w:noProof/>
                <w:webHidden/>
              </w:rPr>
              <w:fldChar w:fldCharType="begin"/>
            </w:r>
            <w:r>
              <w:rPr>
                <w:noProof/>
                <w:webHidden/>
              </w:rPr>
              <w:instrText xml:space="preserve"> PAGEREF _Toc454877668 \h </w:instrText>
            </w:r>
            <w:r>
              <w:rPr>
                <w:noProof/>
                <w:webHidden/>
              </w:rPr>
            </w:r>
            <w:r>
              <w:rPr>
                <w:noProof/>
                <w:webHidden/>
              </w:rPr>
              <w:fldChar w:fldCharType="separate"/>
            </w:r>
            <w:r>
              <w:rPr>
                <w:noProof/>
                <w:webHidden/>
              </w:rPr>
              <w:t>132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6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Wandmodel voor brandwerende deuren  FH  st  EffEff</w:t>
            </w:r>
            <w:r>
              <w:rPr>
                <w:noProof/>
                <w:webHidden/>
              </w:rPr>
              <w:tab/>
            </w:r>
            <w:r>
              <w:rPr>
                <w:noProof/>
                <w:webHidden/>
              </w:rPr>
              <w:fldChar w:fldCharType="begin"/>
            </w:r>
            <w:r>
              <w:rPr>
                <w:noProof/>
                <w:webHidden/>
              </w:rPr>
              <w:instrText xml:space="preserve"> PAGEREF _Toc454877669 \h </w:instrText>
            </w:r>
            <w:r>
              <w:rPr>
                <w:noProof/>
                <w:webHidden/>
              </w:rPr>
            </w:r>
            <w:r>
              <w:rPr>
                <w:noProof/>
                <w:webHidden/>
              </w:rPr>
              <w:fldChar w:fldCharType="separate"/>
            </w:r>
            <w:r>
              <w:rPr>
                <w:noProof/>
                <w:webHidden/>
              </w:rPr>
              <w:t>132</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7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Vloermodel voor brandwerende deuren  FH  st  EffEff</w:t>
            </w:r>
            <w:r>
              <w:rPr>
                <w:noProof/>
                <w:webHidden/>
              </w:rPr>
              <w:tab/>
            </w:r>
            <w:r>
              <w:rPr>
                <w:noProof/>
                <w:webHidden/>
              </w:rPr>
              <w:fldChar w:fldCharType="begin"/>
            </w:r>
            <w:r>
              <w:rPr>
                <w:noProof/>
                <w:webHidden/>
              </w:rPr>
              <w:instrText xml:space="preserve"> PAGEREF _Toc454877670 \h </w:instrText>
            </w:r>
            <w:r>
              <w:rPr>
                <w:noProof/>
                <w:webHidden/>
              </w:rPr>
            </w:r>
            <w:r>
              <w:rPr>
                <w:noProof/>
                <w:webHidden/>
              </w:rPr>
              <w:fldChar w:fldCharType="separate"/>
            </w:r>
            <w:r>
              <w:rPr>
                <w:noProof/>
                <w:webHidden/>
              </w:rPr>
              <w:t>133</w:t>
            </w:r>
            <w:r>
              <w:rPr>
                <w:noProof/>
                <w:webHidden/>
              </w:rPr>
              <w:fldChar w:fldCharType="end"/>
            </w:r>
          </w:hyperlink>
        </w:p>
        <w:p w:rsidR="005F162E" w:rsidRDefault="005F162E">
          <w:pPr>
            <w:pStyle w:val="Inhopg1"/>
            <w:rPr>
              <w:rFonts w:asciiTheme="minorHAnsi" w:eastAsiaTheme="minorEastAsia" w:hAnsiTheme="minorHAnsi" w:cstheme="minorBidi"/>
              <w:b w:val="0"/>
              <w:caps w:val="0"/>
              <w:noProof/>
              <w:sz w:val="22"/>
              <w:szCs w:val="22"/>
              <w:lang w:eastAsia="nl-BE"/>
            </w:rPr>
          </w:pPr>
          <w:hyperlink w:anchor="_Toc454877671" w:history="1">
            <w:r w:rsidRPr="00903628">
              <w:rPr>
                <w:rStyle w:val="Hyperlink"/>
                <w:noProof/>
                <w:lang w:val="nl-NL"/>
              </w:rPr>
              <w:t>00.00.00</w:t>
            </w:r>
            <w:r>
              <w:rPr>
                <w:rFonts w:asciiTheme="minorHAnsi" w:eastAsiaTheme="minorEastAsia" w:hAnsiTheme="minorHAnsi" w:cstheme="minorBidi"/>
                <w:b w:val="0"/>
                <w:caps w:val="0"/>
                <w:noProof/>
                <w:sz w:val="22"/>
                <w:szCs w:val="22"/>
                <w:lang w:eastAsia="nl-BE"/>
              </w:rPr>
              <w:tab/>
            </w:r>
            <w:r w:rsidRPr="00903628">
              <w:rPr>
                <w:rStyle w:val="Hyperlink"/>
                <w:noProof/>
                <w:lang w:val="nl-NL"/>
              </w:rPr>
              <w:t>toegangscontrole  ASSA ABLOY</w:t>
            </w:r>
            <w:r>
              <w:rPr>
                <w:noProof/>
                <w:webHidden/>
              </w:rPr>
              <w:tab/>
            </w:r>
            <w:r>
              <w:rPr>
                <w:noProof/>
                <w:webHidden/>
              </w:rPr>
              <w:fldChar w:fldCharType="begin"/>
            </w:r>
            <w:r>
              <w:rPr>
                <w:noProof/>
                <w:webHidden/>
              </w:rPr>
              <w:instrText xml:space="preserve"> PAGEREF _Toc454877671 \h </w:instrText>
            </w:r>
            <w:r>
              <w:rPr>
                <w:noProof/>
                <w:webHidden/>
              </w:rPr>
            </w:r>
            <w:r>
              <w:rPr>
                <w:noProof/>
                <w:webHidden/>
              </w:rPr>
              <w:fldChar w:fldCharType="separate"/>
            </w:r>
            <w:r>
              <w:rPr>
                <w:noProof/>
                <w:webHidden/>
              </w:rPr>
              <w:t>134</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72"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Online geïntegreerde toegangscontrolesystemen  ASSA ABLOY</w:t>
            </w:r>
            <w:r>
              <w:rPr>
                <w:noProof/>
                <w:webHidden/>
              </w:rPr>
              <w:tab/>
            </w:r>
            <w:r>
              <w:rPr>
                <w:noProof/>
                <w:webHidden/>
              </w:rPr>
              <w:fldChar w:fldCharType="begin"/>
            </w:r>
            <w:r>
              <w:rPr>
                <w:noProof/>
                <w:webHidden/>
              </w:rPr>
              <w:instrText xml:space="preserve"> PAGEREF _Toc454877672 \h </w:instrText>
            </w:r>
            <w:r>
              <w:rPr>
                <w:noProof/>
                <w:webHidden/>
              </w:rPr>
            </w:r>
            <w:r>
              <w:rPr>
                <w:noProof/>
                <w:webHidden/>
              </w:rPr>
              <w:fldChar w:fldCharType="separate"/>
            </w:r>
            <w:r>
              <w:rPr>
                <w:noProof/>
                <w:webHidden/>
              </w:rPr>
              <w:t>134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73"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Online draadloos elektronisch krukgarnituur  FH  st  Aperio</w:t>
            </w:r>
            <w:r>
              <w:rPr>
                <w:noProof/>
                <w:webHidden/>
              </w:rPr>
              <w:tab/>
            </w:r>
            <w:r>
              <w:rPr>
                <w:noProof/>
                <w:webHidden/>
              </w:rPr>
              <w:fldChar w:fldCharType="begin"/>
            </w:r>
            <w:r>
              <w:rPr>
                <w:noProof/>
                <w:webHidden/>
              </w:rPr>
              <w:instrText xml:space="preserve"> PAGEREF _Toc454877673 \h </w:instrText>
            </w:r>
            <w:r>
              <w:rPr>
                <w:noProof/>
                <w:webHidden/>
              </w:rPr>
            </w:r>
            <w:r>
              <w:rPr>
                <w:noProof/>
                <w:webHidden/>
              </w:rPr>
              <w:fldChar w:fldCharType="separate"/>
            </w:r>
            <w:r>
              <w:rPr>
                <w:noProof/>
                <w:webHidden/>
              </w:rPr>
              <w:t>134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74"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Online draadloos elektronisch krukgarnituur met geïntegreerd codeklavier  FH  st  Aperio</w:t>
            </w:r>
            <w:r>
              <w:rPr>
                <w:noProof/>
                <w:webHidden/>
              </w:rPr>
              <w:tab/>
            </w:r>
            <w:r>
              <w:rPr>
                <w:noProof/>
                <w:webHidden/>
              </w:rPr>
              <w:fldChar w:fldCharType="begin"/>
            </w:r>
            <w:r>
              <w:rPr>
                <w:noProof/>
                <w:webHidden/>
              </w:rPr>
              <w:instrText xml:space="preserve"> PAGEREF _Toc454877674 \h </w:instrText>
            </w:r>
            <w:r>
              <w:rPr>
                <w:noProof/>
                <w:webHidden/>
              </w:rPr>
            </w:r>
            <w:r>
              <w:rPr>
                <w:noProof/>
                <w:webHidden/>
              </w:rPr>
              <w:fldChar w:fldCharType="separate"/>
            </w:r>
            <w:r>
              <w:rPr>
                <w:noProof/>
                <w:webHidden/>
              </w:rPr>
              <w:t>135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75"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Online elektronische cilinder  FH  st  Aperio</w:t>
            </w:r>
            <w:r>
              <w:rPr>
                <w:noProof/>
                <w:webHidden/>
              </w:rPr>
              <w:tab/>
            </w:r>
            <w:r>
              <w:rPr>
                <w:noProof/>
                <w:webHidden/>
              </w:rPr>
              <w:fldChar w:fldCharType="begin"/>
            </w:r>
            <w:r>
              <w:rPr>
                <w:noProof/>
                <w:webHidden/>
              </w:rPr>
              <w:instrText xml:space="preserve"> PAGEREF _Toc454877675 \h </w:instrText>
            </w:r>
            <w:r>
              <w:rPr>
                <w:noProof/>
                <w:webHidden/>
              </w:rPr>
            </w:r>
            <w:r>
              <w:rPr>
                <w:noProof/>
                <w:webHidden/>
              </w:rPr>
              <w:fldChar w:fldCharType="separate"/>
            </w:r>
            <w:r>
              <w:rPr>
                <w:noProof/>
                <w:webHidden/>
              </w:rPr>
              <w:t>136</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76"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Online draadloos elektrisch slot met signalisatie  FH  st  Aperio</w:t>
            </w:r>
            <w:r>
              <w:rPr>
                <w:noProof/>
                <w:webHidden/>
              </w:rPr>
              <w:tab/>
            </w:r>
            <w:r>
              <w:rPr>
                <w:noProof/>
                <w:webHidden/>
              </w:rPr>
              <w:fldChar w:fldCharType="begin"/>
            </w:r>
            <w:r>
              <w:rPr>
                <w:noProof/>
                <w:webHidden/>
              </w:rPr>
              <w:instrText xml:space="preserve"> PAGEREF _Toc454877676 \h </w:instrText>
            </w:r>
            <w:r>
              <w:rPr>
                <w:noProof/>
                <w:webHidden/>
              </w:rPr>
            </w:r>
            <w:r>
              <w:rPr>
                <w:noProof/>
                <w:webHidden/>
              </w:rPr>
              <w:fldChar w:fldCharType="separate"/>
            </w:r>
            <w:r>
              <w:rPr>
                <w:noProof/>
                <w:webHidden/>
              </w:rPr>
              <w:t>136</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7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Toebehoren voor Online geïntegreerde toegangscontrolesystemen  ASSA ABLOY</w:t>
            </w:r>
            <w:r>
              <w:rPr>
                <w:noProof/>
                <w:webHidden/>
              </w:rPr>
              <w:tab/>
            </w:r>
            <w:r>
              <w:rPr>
                <w:noProof/>
                <w:webHidden/>
              </w:rPr>
              <w:fldChar w:fldCharType="begin"/>
            </w:r>
            <w:r>
              <w:rPr>
                <w:noProof/>
                <w:webHidden/>
              </w:rPr>
              <w:instrText xml:space="preserve"> PAGEREF _Toc454877677 \h </w:instrText>
            </w:r>
            <w:r>
              <w:rPr>
                <w:noProof/>
                <w:webHidden/>
              </w:rPr>
            </w:r>
            <w:r>
              <w:rPr>
                <w:noProof/>
                <w:webHidden/>
              </w:rPr>
              <w:fldChar w:fldCharType="separate"/>
            </w:r>
            <w:r>
              <w:rPr>
                <w:noProof/>
                <w:webHidden/>
              </w:rPr>
              <w:t>138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78" w:history="1">
            <w:r w:rsidRPr="00903628">
              <w:rPr>
                <w:rStyle w:val="Hyperlink"/>
                <w:noProof/>
                <w:lang w:val="fr-BE"/>
              </w:rPr>
              <w:t>00.00.00</w:t>
            </w:r>
            <w:r>
              <w:rPr>
                <w:rFonts w:asciiTheme="minorHAnsi" w:eastAsiaTheme="minorEastAsia" w:hAnsiTheme="minorHAnsi" w:cstheme="minorBidi"/>
                <w:noProof/>
                <w:sz w:val="22"/>
                <w:szCs w:val="22"/>
                <w:lang w:eastAsia="nl-BE"/>
              </w:rPr>
              <w:tab/>
            </w:r>
            <w:r w:rsidRPr="00903628">
              <w:rPr>
                <w:rStyle w:val="Hyperlink"/>
                <w:noProof/>
                <w:lang w:val="en-US"/>
              </w:rPr>
              <w:t>Wiegand</w:t>
            </w:r>
            <w:r w:rsidRPr="00903628">
              <w:rPr>
                <w:rStyle w:val="Hyperlink"/>
                <w:noProof/>
                <w:lang w:val="fr-BE"/>
              </w:rPr>
              <w:t>-HUB voor Online draadloos krukgarnituur/cilinder FH  st  Aperio</w:t>
            </w:r>
            <w:r>
              <w:rPr>
                <w:noProof/>
                <w:webHidden/>
              </w:rPr>
              <w:tab/>
            </w:r>
            <w:r>
              <w:rPr>
                <w:noProof/>
                <w:webHidden/>
              </w:rPr>
              <w:fldChar w:fldCharType="begin"/>
            </w:r>
            <w:r>
              <w:rPr>
                <w:noProof/>
                <w:webHidden/>
              </w:rPr>
              <w:instrText xml:space="preserve"> PAGEREF _Toc454877678 \h </w:instrText>
            </w:r>
            <w:r>
              <w:rPr>
                <w:noProof/>
                <w:webHidden/>
              </w:rPr>
            </w:r>
            <w:r>
              <w:rPr>
                <w:noProof/>
                <w:webHidden/>
              </w:rPr>
              <w:fldChar w:fldCharType="separate"/>
            </w:r>
            <w:r>
              <w:rPr>
                <w:noProof/>
                <w:webHidden/>
              </w:rPr>
              <w:t>138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79"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bCs/>
                <w:noProof/>
                <w:lang w:val="en-US"/>
              </w:rPr>
              <w:t>RS485-</w:t>
            </w:r>
            <w:r w:rsidRPr="00903628">
              <w:rPr>
                <w:rStyle w:val="Hyperlink"/>
                <w:noProof/>
                <w:lang w:val="en-US"/>
              </w:rPr>
              <w:t>HUB voor Online draadloos krukgarnituur/cilinder  FH  st  Aperio</w:t>
            </w:r>
            <w:r>
              <w:rPr>
                <w:noProof/>
                <w:webHidden/>
              </w:rPr>
              <w:tab/>
            </w:r>
            <w:r>
              <w:rPr>
                <w:noProof/>
                <w:webHidden/>
              </w:rPr>
              <w:fldChar w:fldCharType="begin"/>
            </w:r>
            <w:r>
              <w:rPr>
                <w:noProof/>
                <w:webHidden/>
              </w:rPr>
              <w:instrText xml:space="preserve"> PAGEREF _Toc454877679 \h </w:instrText>
            </w:r>
            <w:r>
              <w:rPr>
                <w:noProof/>
                <w:webHidden/>
              </w:rPr>
            </w:r>
            <w:r>
              <w:rPr>
                <w:noProof/>
                <w:webHidden/>
              </w:rPr>
              <w:fldChar w:fldCharType="separate"/>
            </w:r>
            <w:r>
              <w:rPr>
                <w:noProof/>
                <w:webHidden/>
              </w:rPr>
              <w:t>139</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80" w:history="1">
            <w:r w:rsidRPr="00903628">
              <w:rPr>
                <w:rStyle w:val="Hyperlink"/>
                <w:noProof/>
                <w:lang w:val="fr-BE"/>
              </w:rPr>
              <w:t>00.00.00</w:t>
            </w:r>
            <w:r>
              <w:rPr>
                <w:rFonts w:asciiTheme="minorHAnsi" w:eastAsiaTheme="minorEastAsia" w:hAnsiTheme="minorHAnsi" w:cstheme="minorBidi"/>
                <w:noProof/>
                <w:sz w:val="22"/>
                <w:szCs w:val="22"/>
                <w:lang w:eastAsia="nl-BE"/>
              </w:rPr>
              <w:tab/>
            </w:r>
            <w:r w:rsidRPr="00903628">
              <w:rPr>
                <w:rStyle w:val="Hyperlink"/>
                <w:noProof/>
                <w:lang w:val="fr-FR"/>
              </w:rPr>
              <w:t>TCP/IP</w:t>
            </w:r>
            <w:r w:rsidRPr="00903628">
              <w:rPr>
                <w:rStyle w:val="Hyperlink"/>
                <w:noProof/>
                <w:lang w:val="fr-BE"/>
              </w:rPr>
              <w:t>-HUB voor Online draadloos krukgarnituur/cilinder FH  st  Aperio</w:t>
            </w:r>
            <w:r>
              <w:rPr>
                <w:noProof/>
                <w:webHidden/>
              </w:rPr>
              <w:tab/>
            </w:r>
            <w:r>
              <w:rPr>
                <w:noProof/>
                <w:webHidden/>
              </w:rPr>
              <w:fldChar w:fldCharType="begin"/>
            </w:r>
            <w:r>
              <w:rPr>
                <w:noProof/>
                <w:webHidden/>
              </w:rPr>
              <w:instrText xml:space="preserve"> PAGEREF _Toc454877680 \h </w:instrText>
            </w:r>
            <w:r>
              <w:rPr>
                <w:noProof/>
                <w:webHidden/>
              </w:rPr>
            </w:r>
            <w:r>
              <w:rPr>
                <w:noProof/>
                <w:webHidden/>
              </w:rPr>
              <w:fldChar w:fldCharType="separate"/>
            </w:r>
            <w:r>
              <w:rPr>
                <w:noProof/>
                <w:webHidden/>
              </w:rPr>
              <w:t>139</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8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Offline geïntegreerde toegangscontrolesystemen  ASSA ABLOY</w:t>
            </w:r>
            <w:r>
              <w:rPr>
                <w:noProof/>
                <w:webHidden/>
              </w:rPr>
              <w:tab/>
            </w:r>
            <w:r>
              <w:rPr>
                <w:noProof/>
                <w:webHidden/>
              </w:rPr>
              <w:fldChar w:fldCharType="begin"/>
            </w:r>
            <w:r>
              <w:rPr>
                <w:noProof/>
                <w:webHidden/>
              </w:rPr>
              <w:instrText xml:space="preserve"> PAGEREF _Toc454877681 \h </w:instrText>
            </w:r>
            <w:r>
              <w:rPr>
                <w:noProof/>
                <w:webHidden/>
              </w:rPr>
            </w:r>
            <w:r>
              <w:rPr>
                <w:noProof/>
                <w:webHidden/>
              </w:rPr>
              <w:fldChar w:fldCharType="separate"/>
            </w:r>
            <w:r>
              <w:rPr>
                <w:noProof/>
                <w:webHidden/>
              </w:rPr>
              <w:t>140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82"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Offline draadloos elektronisch krukgarnituur  FH  st  Aperio</w:t>
            </w:r>
            <w:r>
              <w:rPr>
                <w:noProof/>
                <w:webHidden/>
              </w:rPr>
              <w:tab/>
            </w:r>
            <w:r>
              <w:rPr>
                <w:noProof/>
                <w:webHidden/>
              </w:rPr>
              <w:fldChar w:fldCharType="begin"/>
            </w:r>
            <w:r>
              <w:rPr>
                <w:noProof/>
                <w:webHidden/>
              </w:rPr>
              <w:instrText xml:space="preserve"> PAGEREF _Toc454877682 \h </w:instrText>
            </w:r>
            <w:r>
              <w:rPr>
                <w:noProof/>
                <w:webHidden/>
              </w:rPr>
            </w:r>
            <w:r>
              <w:rPr>
                <w:noProof/>
                <w:webHidden/>
              </w:rPr>
              <w:fldChar w:fldCharType="separate"/>
            </w:r>
            <w:r>
              <w:rPr>
                <w:noProof/>
                <w:webHidden/>
              </w:rPr>
              <w:t>140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83"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Offline elektronische knopcilinder  FH  st  Aperio</w:t>
            </w:r>
            <w:r>
              <w:rPr>
                <w:noProof/>
                <w:webHidden/>
              </w:rPr>
              <w:tab/>
            </w:r>
            <w:r>
              <w:rPr>
                <w:noProof/>
                <w:webHidden/>
              </w:rPr>
              <w:fldChar w:fldCharType="begin"/>
            </w:r>
            <w:r>
              <w:rPr>
                <w:noProof/>
                <w:webHidden/>
              </w:rPr>
              <w:instrText xml:space="preserve"> PAGEREF _Toc454877683 \h </w:instrText>
            </w:r>
            <w:r>
              <w:rPr>
                <w:noProof/>
                <w:webHidden/>
              </w:rPr>
            </w:r>
            <w:r>
              <w:rPr>
                <w:noProof/>
                <w:webHidden/>
              </w:rPr>
              <w:fldChar w:fldCharType="separate"/>
            </w:r>
            <w:r>
              <w:rPr>
                <w:noProof/>
                <w:webHidden/>
              </w:rPr>
              <w:t>140</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84"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Offline toegangscontrolesystemen met eigen software  ASSA ABLOY</w:t>
            </w:r>
            <w:r>
              <w:rPr>
                <w:noProof/>
                <w:webHidden/>
              </w:rPr>
              <w:tab/>
            </w:r>
            <w:r>
              <w:rPr>
                <w:noProof/>
                <w:webHidden/>
              </w:rPr>
              <w:fldChar w:fldCharType="begin"/>
            </w:r>
            <w:r>
              <w:rPr>
                <w:noProof/>
                <w:webHidden/>
              </w:rPr>
              <w:instrText xml:space="preserve"> PAGEREF _Toc454877684 \h </w:instrText>
            </w:r>
            <w:r>
              <w:rPr>
                <w:noProof/>
                <w:webHidden/>
              </w:rPr>
            </w:r>
            <w:r>
              <w:rPr>
                <w:noProof/>
                <w:webHidden/>
              </w:rPr>
              <w:fldChar w:fldCharType="separate"/>
            </w:r>
            <w:r>
              <w:rPr>
                <w:noProof/>
                <w:webHidden/>
              </w:rPr>
              <w:t>141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85" w:history="1">
            <w:r w:rsidRPr="00903628">
              <w:rPr>
                <w:rStyle w:val="Hyperlink"/>
                <w:noProof/>
              </w:rPr>
              <w:t>00.00.00</w:t>
            </w:r>
            <w:r>
              <w:rPr>
                <w:rFonts w:asciiTheme="minorHAnsi" w:eastAsiaTheme="minorEastAsia" w:hAnsiTheme="minorHAnsi" w:cstheme="minorBidi"/>
                <w:noProof/>
                <w:sz w:val="22"/>
                <w:szCs w:val="22"/>
                <w:lang w:eastAsia="nl-BE"/>
              </w:rPr>
              <w:tab/>
            </w:r>
            <w:r w:rsidRPr="00903628">
              <w:rPr>
                <w:rStyle w:val="Hyperlink"/>
                <w:noProof/>
              </w:rPr>
              <w:t xml:space="preserve">Systeemconfiguraties voor Offline toegangscontrolesystemen FH  st  </w:t>
            </w:r>
            <w:r w:rsidRPr="00903628">
              <w:rPr>
                <w:rStyle w:val="Hyperlink"/>
                <w:noProof/>
                <w:lang w:val="nl-NL"/>
              </w:rPr>
              <w:t>LITTO</w:t>
            </w:r>
            <w:r>
              <w:rPr>
                <w:noProof/>
                <w:webHidden/>
              </w:rPr>
              <w:tab/>
            </w:r>
            <w:r>
              <w:rPr>
                <w:noProof/>
                <w:webHidden/>
              </w:rPr>
              <w:fldChar w:fldCharType="begin"/>
            </w:r>
            <w:r>
              <w:rPr>
                <w:noProof/>
                <w:webHidden/>
              </w:rPr>
              <w:instrText xml:space="preserve"> PAGEREF _Toc454877685 \h </w:instrText>
            </w:r>
            <w:r>
              <w:rPr>
                <w:noProof/>
                <w:webHidden/>
              </w:rPr>
            </w:r>
            <w:r>
              <w:rPr>
                <w:noProof/>
                <w:webHidden/>
              </w:rPr>
              <w:fldChar w:fldCharType="separate"/>
            </w:r>
            <w:r>
              <w:rPr>
                <w:noProof/>
                <w:webHidden/>
              </w:rPr>
              <w:t>141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86"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Offline draadloos elektronisch krukgarnituur  FH  st  LITTO</w:t>
            </w:r>
            <w:r>
              <w:rPr>
                <w:noProof/>
                <w:webHidden/>
              </w:rPr>
              <w:tab/>
            </w:r>
            <w:r>
              <w:rPr>
                <w:noProof/>
                <w:webHidden/>
              </w:rPr>
              <w:fldChar w:fldCharType="begin"/>
            </w:r>
            <w:r>
              <w:rPr>
                <w:noProof/>
                <w:webHidden/>
              </w:rPr>
              <w:instrText xml:space="preserve"> PAGEREF _Toc454877686 \h </w:instrText>
            </w:r>
            <w:r>
              <w:rPr>
                <w:noProof/>
                <w:webHidden/>
              </w:rPr>
            </w:r>
            <w:r>
              <w:rPr>
                <w:noProof/>
                <w:webHidden/>
              </w:rPr>
              <w:fldChar w:fldCharType="separate"/>
            </w:r>
            <w:r>
              <w:rPr>
                <w:noProof/>
                <w:webHidden/>
              </w:rPr>
              <w:t>144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8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Offline d</w:t>
            </w:r>
            <w:r w:rsidRPr="00903628">
              <w:rPr>
                <w:rStyle w:val="Hyperlink"/>
                <w:noProof/>
                <w:lang w:val="en-US"/>
              </w:rPr>
              <w:t>raadloos elektronisch krukgarnituur</w:t>
            </w:r>
            <w:r w:rsidRPr="00903628">
              <w:rPr>
                <w:rStyle w:val="Hyperlink"/>
                <w:noProof/>
                <w:lang w:val="nl-NL"/>
              </w:rPr>
              <w:t xml:space="preserve"> met codeklavier  FH  st  LITTO</w:t>
            </w:r>
            <w:r>
              <w:rPr>
                <w:noProof/>
                <w:webHidden/>
              </w:rPr>
              <w:tab/>
            </w:r>
            <w:r>
              <w:rPr>
                <w:noProof/>
                <w:webHidden/>
              </w:rPr>
              <w:fldChar w:fldCharType="begin"/>
            </w:r>
            <w:r>
              <w:rPr>
                <w:noProof/>
                <w:webHidden/>
              </w:rPr>
              <w:instrText xml:space="preserve"> PAGEREF _Toc454877687 \h </w:instrText>
            </w:r>
            <w:r>
              <w:rPr>
                <w:noProof/>
                <w:webHidden/>
              </w:rPr>
            </w:r>
            <w:r>
              <w:rPr>
                <w:noProof/>
                <w:webHidden/>
              </w:rPr>
              <w:fldChar w:fldCharType="separate"/>
            </w:r>
            <w:r>
              <w:rPr>
                <w:noProof/>
                <w:webHidden/>
              </w:rPr>
              <w:t>145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88"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Offline</w:t>
            </w:r>
            <w:r w:rsidRPr="00903628">
              <w:rPr>
                <w:rStyle w:val="Hyperlink"/>
                <w:noProof/>
                <w:lang w:val="en-US"/>
              </w:rPr>
              <w:t xml:space="preserve"> draadloos elektronisch krukgarnituur</w:t>
            </w:r>
            <w:r w:rsidRPr="00903628">
              <w:rPr>
                <w:rStyle w:val="Hyperlink"/>
                <w:noProof/>
                <w:lang w:val="nl-NL"/>
              </w:rPr>
              <w:t xml:space="preserve"> met privacyfunctie FH  st  LITTO</w:t>
            </w:r>
            <w:r>
              <w:rPr>
                <w:noProof/>
                <w:webHidden/>
              </w:rPr>
              <w:tab/>
            </w:r>
            <w:r>
              <w:rPr>
                <w:noProof/>
                <w:webHidden/>
              </w:rPr>
              <w:fldChar w:fldCharType="begin"/>
            </w:r>
            <w:r>
              <w:rPr>
                <w:noProof/>
                <w:webHidden/>
              </w:rPr>
              <w:instrText xml:space="preserve"> PAGEREF _Toc454877688 \h </w:instrText>
            </w:r>
            <w:r>
              <w:rPr>
                <w:noProof/>
                <w:webHidden/>
              </w:rPr>
            </w:r>
            <w:r>
              <w:rPr>
                <w:noProof/>
                <w:webHidden/>
              </w:rPr>
              <w:fldChar w:fldCharType="separate"/>
            </w:r>
            <w:r>
              <w:rPr>
                <w:noProof/>
                <w:webHidden/>
              </w:rPr>
              <w:t>147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8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Offline</w:t>
            </w:r>
            <w:r w:rsidRPr="00903628">
              <w:rPr>
                <w:rStyle w:val="Hyperlink"/>
                <w:noProof/>
                <w:lang w:val="en-US"/>
              </w:rPr>
              <w:t xml:space="preserve"> draadloos elektronisch krukgarnituur</w:t>
            </w:r>
            <w:r w:rsidRPr="00903628">
              <w:rPr>
                <w:rStyle w:val="Hyperlink"/>
                <w:noProof/>
                <w:lang w:val="nl-NL"/>
              </w:rPr>
              <w:t xml:space="preserve"> met privacyfunctie en codeklavier  FH  st  LITTO</w:t>
            </w:r>
            <w:r>
              <w:rPr>
                <w:noProof/>
                <w:webHidden/>
              </w:rPr>
              <w:tab/>
            </w:r>
            <w:r>
              <w:rPr>
                <w:noProof/>
                <w:webHidden/>
              </w:rPr>
              <w:fldChar w:fldCharType="begin"/>
            </w:r>
            <w:r>
              <w:rPr>
                <w:noProof/>
                <w:webHidden/>
              </w:rPr>
              <w:instrText xml:space="preserve"> PAGEREF _Toc454877689 \h </w:instrText>
            </w:r>
            <w:r>
              <w:rPr>
                <w:noProof/>
                <w:webHidden/>
              </w:rPr>
            </w:r>
            <w:r>
              <w:rPr>
                <w:noProof/>
                <w:webHidden/>
              </w:rPr>
              <w:fldChar w:fldCharType="separate"/>
            </w:r>
            <w:r>
              <w:rPr>
                <w:noProof/>
                <w:webHidden/>
              </w:rPr>
              <w:t>148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90"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nl-NL"/>
              </w:rPr>
              <w:t>Offline</w:t>
            </w:r>
            <w:r w:rsidRPr="00903628">
              <w:rPr>
                <w:rStyle w:val="Hyperlink"/>
                <w:noProof/>
                <w:lang w:val="en-US"/>
              </w:rPr>
              <w:t xml:space="preserve"> elektronische knopcilinder  FH  st  LITTO</w:t>
            </w:r>
            <w:r>
              <w:rPr>
                <w:noProof/>
                <w:webHidden/>
              </w:rPr>
              <w:tab/>
            </w:r>
            <w:r>
              <w:rPr>
                <w:noProof/>
                <w:webHidden/>
              </w:rPr>
              <w:fldChar w:fldCharType="begin"/>
            </w:r>
            <w:r>
              <w:rPr>
                <w:noProof/>
                <w:webHidden/>
              </w:rPr>
              <w:instrText xml:space="preserve"> PAGEREF _Toc454877690 \h </w:instrText>
            </w:r>
            <w:r>
              <w:rPr>
                <w:noProof/>
                <w:webHidden/>
              </w:rPr>
            </w:r>
            <w:r>
              <w:rPr>
                <w:noProof/>
                <w:webHidden/>
              </w:rPr>
              <w:fldChar w:fldCharType="separate"/>
            </w:r>
            <w:r>
              <w:rPr>
                <w:noProof/>
                <w:webHidden/>
              </w:rPr>
              <w:t>150</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91"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Offline draadloos elektronisch lockerslot   FH  st  LITTO</w:t>
            </w:r>
            <w:r>
              <w:rPr>
                <w:noProof/>
                <w:webHidden/>
              </w:rPr>
              <w:tab/>
            </w:r>
            <w:r>
              <w:rPr>
                <w:noProof/>
                <w:webHidden/>
              </w:rPr>
              <w:fldChar w:fldCharType="begin"/>
            </w:r>
            <w:r>
              <w:rPr>
                <w:noProof/>
                <w:webHidden/>
              </w:rPr>
              <w:instrText xml:space="preserve"> PAGEREF _Toc454877691 \h </w:instrText>
            </w:r>
            <w:r>
              <w:rPr>
                <w:noProof/>
                <w:webHidden/>
              </w:rPr>
            </w:r>
            <w:r>
              <w:rPr>
                <w:noProof/>
                <w:webHidden/>
              </w:rPr>
              <w:fldChar w:fldCharType="separate"/>
            </w:r>
            <w:r>
              <w:rPr>
                <w:noProof/>
                <w:webHidden/>
              </w:rPr>
              <w:t>151</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92"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 xml:space="preserve"> Offline RFID badgereader   FH  st  LITTO</w:t>
            </w:r>
            <w:r>
              <w:rPr>
                <w:noProof/>
                <w:webHidden/>
              </w:rPr>
              <w:tab/>
            </w:r>
            <w:r>
              <w:rPr>
                <w:noProof/>
                <w:webHidden/>
              </w:rPr>
              <w:fldChar w:fldCharType="begin"/>
            </w:r>
            <w:r>
              <w:rPr>
                <w:noProof/>
                <w:webHidden/>
              </w:rPr>
              <w:instrText xml:space="preserve"> PAGEREF _Toc454877692 \h </w:instrText>
            </w:r>
            <w:r>
              <w:rPr>
                <w:noProof/>
                <w:webHidden/>
              </w:rPr>
            </w:r>
            <w:r>
              <w:rPr>
                <w:noProof/>
                <w:webHidden/>
              </w:rPr>
              <w:fldChar w:fldCharType="separate"/>
            </w:r>
            <w:r>
              <w:rPr>
                <w:noProof/>
                <w:webHidden/>
              </w:rPr>
              <w:t>153</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93"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 xml:space="preserve"> Offline RFID badgereader met codeklavier   FH  st  LITTO</w:t>
            </w:r>
            <w:r>
              <w:rPr>
                <w:noProof/>
                <w:webHidden/>
              </w:rPr>
              <w:tab/>
            </w:r>
            <w:r>
              <w:rPr>
                <w:noProof/>
                <w:webHidden/>
              </w:rPr>
              <w:fldChar w:fldCharType="begin"/>
            </w:r>
            <w:r>
              <w:rPr>
                <w:noProof/>
                <w:webHidden/>
              </w:rPr>
              <w:instrText xml:space="preserve"> PAGEREF _Toc454877693 \h </w:instrText>
            </w:r>
            <w:r>
              <w:rPr>
                <w:noProof/>
                <w:webHidden/>
              </w:rPr>
            </w:r>
            <w:r>
              <w:rPr>
                <w:noProof/>
                <w:webHidden/>
              </w:rPr>
              <w:fldChar w:fldCharType="separate"/>
            </w:r>
            <w:r>
              <w:rPr>
                <w:noProof/>
                <w:webHidden/>
              </w:rPr>
              <w:t>154</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94"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 xml:space="preserve"> Offline RFID design badgereader   FH  st  LITTO</w:t>
            </w:r>
            <w:r>
              <w:rPr>
                <w:noProof/>
                <w:webHidden/>
              </w:rPr>
              <w:tab/>
            </w:r>
            <w:r>
              <w:rPr>
                <w:noProof/>
                <w:webHidden/>
              </w:rPr>
              <w:fldChar w:fldCharType="begin"/>
            </w:r>
            <w:r>
              <w:rPr>
                <w:noProof/>
                <w:webHidden/>
              </w:rPr>
              <w:instrText xml:space="preserve"> PAGEREF _Toc454877694 \h </w:instrText>
            </w:r>
            <w:r>
              <w:rPr>
                <w:noProof/>
                <w:webHidden/>
              </w:rPr>
            </w:r>
            <w:r>
              <w:rPr>
                <w:noProof/>
                <w:webHidden/>
              </w:rPr>
              <w:fldChar w:fldCharType="separate"/>
            </w:r>
            <w:r>
              <w:rPr>
                <w:noProof/>
                <w:webHidden/>
              </w:rPr>
              <w:t>155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95"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RFID standaard updater   FH  st  LITTO</w:t>
            </w:r>
            <w:r>
              <w:rPr>
                <w:noProof/>
                <w:webHidden/>
              </w:rPr>
              <w:tab/>
            </w:r>
            <w:r>
              <w:rPr>
                <w:noProof/>
                <w:webHidden/>
              </w:rPr>
              <w:fldChar w:fldCharType="begin"/>
            </w:r>
            <w:r>
              <w:rPr>
                <w:noProof/>
                <w:webHidden/>
              </w:rPr>
              <w:instrText xml:space="preserve"> PAGEREF _Toc454877695 \h </w:instrText>
            </w:r>
            <w:r>
              <w:rPr>
                <w:noProof/>
                <w:webHidden/>
              </w:rPr>
            </w:r>
            <w:r>
              <w:rPr>
                <w:noProof/>
                <w:webHidden/>
              </w:rPr>
              <w:fldChar w:fldCharType="separate"/>
            </w:r>
            <w:r>
              <w:rPr>
                <w:noProof/>
                <w:webHidden/>
              </w:rPr>
              <w:t>155</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96"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RFID lite updater   FH  st  LITTO</w:t>
            </w:r>
            <w:r>
              <w:rPr>
                <w:noProof/>
                <w:webHidden/>
              </w:rPr>
              <w:tab/>
            </w:r>
            <w:r>
              <w:rPr>
                <w:noProof/>
                <w:webHidden/>
              </w:rPr>
              <w:fldChar w:fldCharType="begin"/>
            </w:r>
            <w:r>
              <w:rPr>
                <w:noProof/>
                <w:webHidden/>
              </w:rPr>
              <w:instrText xml:space="preserve"> PAGEREF _Toc454877696 \h </w:instrText>
            </w:r>
            <w:r>
              <w:rPr>
                <w:noProof/>
                <w:webHidden/>
              </w:rPr>
            </w:r>
            <w:r>
              <w:rPr>
                <w:noProof/>
                <w:webHidden/>
              </w:rPr>
              <w:fldChar w:fldCharType="separate"/>
            </w:r>
            <w:r>
              <w:rPr>
                <w:noProof/>
                <w:webHidden/>
              </w:rPr>
              <w:t>156</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97"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Toebehoren voor Offline toegangscontrolesystemen met eigen software  ASSA ABLOY</w:t>
            </w:r>
            <w:r>
              <w:rPr>
                <w:noProof/>
                <w:webHidden/>
              </w:rPr>
              <w:tab/>
            </w:r>
            <w:r>
              <w:rPr>
                <w:noProof/>
                <w:webHidden/>
              </w:rPr>
              <w:fldChar w:fldCharType="begin"/>
            </w:r>
            <w:r>
              <w:rPr>
                <w:noProof/>
                <w:webHidden/>
              </w:rPr>
              <w:instrText xml:space="preserve"> PAGEREF _Toc454877697 \h </w:instrText>
            </w:r>
            <w:r>
              <w:rPr>
                <w:noProof/>
                <w:webHidden/>
              </w:rPr>
            </w:r>
            <w:r>
              <w:rPr>
                <w:noProof/>
                <w:webHidden/>
              </w:rPr>
              <w:fldChar w:fldCharType="separate"/>
            </w:r>
            <w:r>
              <w:rPr>
                <w:noProof/>
                <w:webHidden/>
              </w:rPr>
              <w:t>157</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698" w:history="1">
            <w:r w:rsidRPr="00903628">
              <w:rPr>
                <w:rStyle w:val="Hyperlink"/>
                <w:noProof/>
                <w:lang w:val="en-US"/>
              </w:rPr>
              <w:t>00.00.00</w:t>
            </w:r>
            <w:r>
              <w:rPr>
                <w:rFonts w:asciiTheme="minorHAnsi" w:eastAsiaTheme="minorEastAsia" w:hAnsiTheme="minorHAnsi" w:cstheme="minorBidi"/>
                <w:noProof/>
                <w:sz w:val="22"/>
                <w:szCs w:val="22"/>
                <w:lang w:eastAsia="nl-BE"/>
              </w:rPr>
              <w:tab/>
            </w:r>
            <w:r w:rsidRPr="00903628">
              <w:rPr>
                <w:rStyle w:val="Hyperlink"/>
                <w:noProof/>
                <w:lang w:val="en-US"/>
              </w:rPr>
              <w:t>HUB voor Offline realtime toegangscontrole (Wireless systeemconfiguratie) FH  st  LITTO</w:t>
            </w:r>
            <w:r>
              <w:rPr>
                <w:noProof/>
                <w:webHidden/>
              </w:rPr>
              <w:tab/>
            </w:r>
            <w:r>
              <w:rPr>
                <w:noProof/>
                <w:webHidden/>
              </w:rPr>
              <w:fldChar w:fldCharType="begin"/>
            </w:r>
            <w:r>
              <w:rPr>
                <w:noProof/>
                <w:webHidden/>
              </w:rPr>
              <w:instrText xml:space="preserve"> PAGEREF _Toc454877698 \h </w:instrText>
            </w:r>
            <w:r>
              <w:rPr>
                <w:noProof/>
                <w:webHidden/>
              </w:rPr>
            </w:r>
            <w:r>
              <w:rPr>
                <w:noProof/>
                <w:webHidden/>
              </w:rPr>
              <w:fldChar w:fldCharType="separate"/>
            </w:r>
            <w:r>
              <w:rPr>
                <w:noProof/>
                <w:webHidden/>
              </w:rPr>
              <w:t>157</w:t>
            </w:r>
            <w:r>
              <w:rPr>
                <w:noProof/>
                <w:webHidden/>
              </w:rPr>
              <w:fldChar w:fldCharType="end"/>
            </w:r>
          </w:hyperlink>
        </w:p>
        <w:p w:rsidR="005F162E" w:rsidRDefault="005F162E">
          <w:pPr>
            <w:pStyle w:val="Inhopg2"/>
            <w:rPr>
              <w:rFonts w:asciiTheme="minorHAnsi" w:eastAsiaTheme="minorEastAsia" w:hAnsiTheme="minorHAnsi" w:cstheme="minorBidi"/>
              <w:noProof/>
              <w:sz w:val="22"/>
              <w:szCs w:val="22"/>
              <w:lang w:eastAsia="nl-BE"/>
            </w:rPr>
          </w:pPr>
          <w:hyperlink w:anchor="_Toc454877699"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Standalone Offline toegangscontrolesystemen ASSA ABLOY</w:t>
            </w:r>
            <w:r>
              <w:rPr>
                <w:noProof/>
                <w:webHidden/>
              </w:rPr>
              <w:tab/>
            </w:r>
            <w:r>
              <w:rPr>
                <w:noProof/>
                <w:webHidden/>
              </w:rPr>
              <w:fldChar w:fldCharType="begin"/>
            </w:r>
            <w:r>
              <w:rPr>
                <w:noProof/>
                <w:webHidden/>
              </w:rPr>
              <w:instrText xml:space="preserve"> PAGEREF _Toc454877699 \h </w:instrText>
            </w:r>
            <w:r>
              <w:rPr>
                <w:noProof/>
                <w:webHidden/>
              </w:rPr>
            </w:r>
            <w:r>
              <w:rPr>
                <w:noProof/>
                <w:webHidden/>
              </w:rPr>
              <w:fldChar w:fldCharType="separate"/>
            </w:r>
            <w:r>
              <w:rPr>
                <w:noProof/>
                <w:webHidden/>
              </w:rPr>
              <w:t>158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700"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Standalone elektronisch krukgarnituur met codeklavier (standaard versie)  FH  st  EffEff</w:t>
            </w:r>
            <w:r>
              <w:rPr>
                <w:noProof/>
                <w:webHidden/>
              </w:rPr>
              <w:tab/>
            </w:r>
            <w:r>
              <w:rPr>
                <w:noProof/>
                <w:webHidden/>
              </w:rPr>
              <w:fldChar w:fldCharType="begin"/>
            </w:r>
            <w:r>
              <w:rPr>
                <w:noProof/>
                <w:webHidden/>
              </w:rPr>
              <w:instrText xml:space="preserve"> PAGEREF _Toc454877700 \h </w:instrText>
            </w:r>
            <w:r>
              <w:rPr>
                <w:noProof/>
                <w:webHidden/>
              </w:rPr>
            </w:r>
            <w:r>
              <w:rPr>
                <w:noProof/>
                <w:webHidden/>
              </w:rPr>
              <w:fldChar w:fldCharType="separate"/>
            </w:r>
            <w:r>
              <w:rPr>
                <w:noProof/>
                <w:webHidden/>
              </w:rPr>
              <w:t>158</w:t>
            </w:r>
            <w:r>
              <w:rPr>
                <w:noProof/>
                <w:webHidden/>
              </w:rPr>
              <w:fldChar w:fldCharType="end"/>
            </w:r>
          </w:hyperlink>
        </w:p>
        <w:p w:rsidR="005F162E" w:rsidRDefault="005F162E">
          <w:pPr>
            <w:pStyle w:val="Inhopg3"/>
            <w:rPr>
              <w:rFonts w:asciiTheme="minorHAnsi" w:eastAsiaTheme="minorEastAsia" w:hAnsiTheme="minorHAnsi" w:cstheme="minorBidi"/>
              <w:noProof/>
              <w:sz w:val="22"/>
              <w:szCs w:val="22"/>
              <w:lang w:eastAsia="nl-BE"/>
            </w:rPr>
          </w:pPr>
          <w:hyperlink w:anchor="_Toc454877701" w:history="1">
            <w:r w:rsidRPr="00903628">
              <w:rPr>
                <w:rStyle w:val="Hyperlink"/>
                <w:noProof/>
                <w:lang w:val="nl-NL"/>
              </w:rPr>
              <w:t>00.00.00</w:t>
            </w:r>
            <w:r>
              <w:rPr>
                <w:rFonts w:asciiTheme="minorHAnsi" w:eastAsiaTheme="minorEastAsia" w:hAnsiTheme="minorHAnsi" w:cstheme="minorBidi"/>
                <w:noProof/>
                <w:sz w:val="22"/>
                <w:szCs w:val="22"/>
                <w:lang w:eastAsia="nl-BE"/>
              </w:rPr>
              <w:tab/>
            </w:r>
            <w:r w:rsidRPr="00903628">
              <w:rPr>
                <w:rStyle w:val="Hyperlink"/>
                <w:noProof/>
                <w:lang w:val="nl-NL"/>
              </w:rPr>
              <w:t>Standalone elektronisch krukgarnituur met codeklavier (Premium versie)  FH  st  EffEff</w:t>
            </w:r>
            <w:r>
              <w:rPr>
                <w:noProof/>
                <w:webHidden/>
              </w:rPr>
              <w:tab/>
            </w:r>
            <w:r>
              <w:rPr>
                <w:noProof/>
                <w:webHidden/>
              </w:rPr>
              <w:fldChar w:fldCharType="begin"/>
            </w:r>
            <w:r>
              <w:rPr>
                <w:noProof/>
                <w:webHidden/>
              </w:rPr>
              <w:instrText xml:space="preserve"> PAGEREF _Toc454877701 \h </w:instrText>
            </w:r>
            <w:r>
              <w:rPr>
                <w:noProof/>
                <w:webHidden/>
              </w:rPr>
            </w:r>
            <w:r>
              <w:rPr>
                <w:noProof/>
                <w:webHidden/>
              </w:rPr>
              <w:fldChar w:fldCharType="separate"/>
            </w:r>
            <w:r>
              <w:rPr>
                <w:noProof/>
                <w:webHidden/>
              </w:rPr>
              <w:t>159</w:t>
            </w:r>
            <w:r>
              <w:rPr>
                <w:noProof/>
                <w:webHidden/>
              </w:rPr>
              <w:fldChar w:fldCharType="end"/>
            </w:r>
          </w:hyperlink>
        </w:p>
        <w:p w:rsidR="005F162E" w:rsidRDefault="005F162E">
          <w:r>
            <w:rPr>
              <w:b/>
              <w:bCs/>
              <w:lang w:val="nl-NL"/>
            </w:rPr>
            <w:fldChar w:fldCharType="end"/>
          </w:r>
        </w:p>
      </w:sdtContent>
    </w:sdt>
    <w:p w:rsidR="00F06D8D" w:rsidRPr="003B4269" w:rsidRDefault="00F06D8D" w:rsidP="00F06D8D">
      <w:pPr>
        <w:pStyle w:val="Kop1"/>
        <w:rPr>
          <w:lang w:val="nl-NL"/>
        </w:rPr>
      </w:pPr>
      <w:bookmarkStart w:id="39" w:name="_Toc454877469"/>
      <w:r w:rsidRPr="003B4269">
        <w:rPr>
          <w:lang w:val="nl-NL"/>
        </w:rPr>
        <w:t>00.00.00</w:t>
      </w:r>
      <w:r w:rsidRPr="003B4269">
        <w:rPr>
          <w:lang w:val="nl-NL"/>
        </w:rPr>
        <w:tab/>
      </w:r>
      <w:r>
        <w:rPr>
          <w:lang w:val="nl-NL"/>
        </w:rPr>
        <w:t xml:space="preserve">MECHANISCHE </w:t>
      </w:r>
      <w:r w:rsidRPr="003B4269">
        <w:rPr>
          <w:lang w:val="nl-NL"/>
        </w:rPr>
        <w:t>Sloten</w:t>
      </w:r>
      <w:r w:rsidRPr="003B4269">
        <w:rPr>
          <w:rStyle w:val="RevisieDatum"/>
          <w:lang w:val="nl-NL"/>
        </w:rPr>
        <w:t xml:space="preserve">  2</w:t>
      </w:r>
      <w:r>
        <w:rPr>
          <w:rStyle w:val="RevisieDatum"/>
          <w:lang w:val="nl-NL"/>
        </w:rPr>
        <w:t>6</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31"/>
      <w:bookmarkEnd w:id="32"/>
      <w:bookmarkEnd w:id="33"/>
      <w:bookmarkEnd w:id="34"/>
      <w:bookmarkEnd w:id="35"/>
      <w:bookmarkEnd w:id="36"/>
      <w:bookmarkEnd w:id="37"/>
      <w:bookmarkEnd w:id="38"/>
      <w:bookmarkEnd w:id="39"/>
    </w:p>
    <w:p w:rsidR="00F06D8D" w:rsidRPr="003B4269" w:rsidRDefault="00F06D8D" w:rsidP="00F06D8D">
      <w:pPr>
        <w:pStyle w:val="Kop2"/>
        <w:jc w:val="left"/>
        <w:rPr>
          <w:lang w:val="nl-NL"/>
        </w:rPr>
      </w:pPr>
      <w:bookmarkStart w:id="40" w:name="_Toc216576994"/>
      <w:bookmarkStart w:id="41" w:name="_Toc216595247"/>
      <w:bookmarkStart w:id="42" w:name="_Toc216664902"/>
      <w:bookmarkStart w:id="43" w:name="_Toc217381577"/>
      <w:bookmarkStart w:id="44" w:name="_Toc222110857"/>
      <w:bookmarkStart w:id="45" w:name="_Toc223753515"/>
      <w:bookmarkStart w:id="46" w:name="_Toc223776863"/>
      <w:bookmarkStart w:id="47" w:name="_Toc228186420"/>
      <w:bookmarkStart w:id="48" w:name="_Toc230509960"/>
      <w:bookmarkStart w:id="49" w:name="_Toc247607735"/>
      <w:bookmarkStart w:id="50" w:name="_Toc247972297"/>
      <w:bookmarkStart w:id="51" w:name="_Toc248144881"/>
      <w:bookmarkStart w:id="52" w:name="_Toc248226798"/>
      <w:bookmarkStart w:id="53" w:name="_Toc248720881"/>
      <w:bookmarkStart w:id="54" w:name="_Toc248721033"/>
      <w:bookmarkStart w:id="55" w:name="_Toc252984993"/>
      <w:bookmarkStart w:id="56" w:name="_Toc256606100"/>
      <w:bookmarkStart w:id="57" w:name="_Toc258865893"/>
      <w:bookmarkStart w:id="58" w:name="_Toc258881523"/>
      <w:bookmarkStart w:id="59" w:name="_Toc260057772"/>
      <w:bookmarkStart w:id="60" w:name="_Toc260844607"/>
      <w:bookmarkStart w:id="61" w:name="_Toc214417211"/>
      <w:bookmarkStart w:id="62" w:name="_Toc214674688"/>
      <w:bookmarkStart w:id="63" w:name="_Toc214681938"/>
      <w:bookmarkStart w:id="64" w:name="_Toc214683213"/>
      <w:bookmarkStart w:id="65" w:name="_Toc214785531"/>
      <w:bookmarkStart w:id="66" w:name="_Toc258584677"/>
      <w:bookmarkStart w:id="67" w:name="_Toc290025835"/>
      <w:bookmarkStart w:id="68" w:name="_Toc290026014"/>
      <w:bookmarkStart w:id="69" w:name="_Toc303850803"/>
      <w:bookmarkStart w:id="70" w:name="_Toc323204314"/>
      <w:bookmarkStart w:id="71" w:name="_Toc359418061"/>
      <w:bookmarkStart w:id="72" w:name="_Toc381962440"/>
      <w:bookmarkStart w:id="73" w:name="_Toc382827484"/>
      <w:bookmarkStart w:id="74" w:name="_Toc385947980"/>
      <w:bookmarkStart w:id="75" w:name="_Toc386194917"/>
      <w:bookmarkStart w:id="76" w:name="_Toc387311329"/>
      <w:bookmarkStart w:id="77" w:name="_Toc418685576"/>
      <w:bookmarkStart w:id="78" w:name="_Toc454875643"/>
      <w:bookmarkStart w:id="79" w:name="_Toc454877470"/>
      <w:r w:rsidRPr="00BB06AB">
        <w:rPr>
          <w:lang w:val="nl-NL"/>
        </w:rPr>
        <w:t>00.00.00</w:t>
      </w:r>
      <w:r w:rsidRPr="00BB06AB">
        <w:rPr>
          <w:lang w:val="nl-NL"/>
        </w:rPr>
        <w:tab/>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8C1DA1" w:rsidRPr="00BB06AB">
        <w:rPr>
          <w:lang w:val="nl-NL"/>
        </w:rPr>
        <w:t>Mechanische éénpuntsloten</w:t>
      </w:r>
      <w:r w:rsidRPr="00BB06AB">
        <w:rPr>
          <w:rStyle w:val="RevisieDatum"/>
          <w:lang w:val="nl-NL"/>
        </w:rPr>
        <w:t xml:space="preserve">  26-11-09</w:t>
      </w:r>
      <w:r w:rsidRPr="00BB06AB">
        <w:rPr>
          <w:rStyle w:val="Referentie"/>
          <w:lang w:val="nl-NL"/>
        </w:rPr>
        <w:t xml:space="preserve">  ASSA</w:t>
      </w:r>
      <w:r w:rsidRPr="003B4269">
        <w:rPr>
          <w:rStyle w:val="Referentie"/>
          <w:lang w:val="nl-NL"/>
        </w:rPr>
        <w:t xml:space="preserve"> ABLOY</w:t>
      </w:r>
      <w:bookmarkEnd w:id="78"/>
      <w:bookmarkEnd w:id="79"/>
      <w:r w:rsidRPr="003B4269">
        <w:rPr>
          <w:rStyle w:val="Referentie"/>
          <w:lang w:val="nl-NL"/>
        </w:rPr>
        <w:t xml:space="preserve">  </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F06D8D" w:rsidRPr="003B4269" w:rsidRDefault="00F06D8D" w:rsidP="00F06D8D">
      <w:pPr>
        <w:pStyle w:val="Kop3"/>
        <w:jc w:val="left"/>
        <w:rPr>
          <w:lang w:val="nl-NL"/>
        </w:rPr>
      </w:pPr>
      <w:bookmarkStart w:id="80" w:name="_Toc216595248"/>
      <w:bookmarkStart w:id="81" w:name="_Toc216664903"/>
      <w:bookmarkStart w:id="82" w:name="_Toc217381578"/>
      <w:bookmarkStart w:id="83" w:name="_Toc222110858"/>
      <w:bookmarkStart w:id="84" w:name="_Toc223753516"/>
      <w:bookmarkStart w:id="85" w:name="_Toc223776864"/>
      <w:bookmarkStart w:id="86" w:name="_Toc228186421"/>
      <w:bookmarkStart w:id="87" w:name="_Toc230509961"/>
      <w:bookmarkStart w:id="88" w:name="_Toc247607736"/>
      <w:bookmarkStart w:id="89" w:name="_Toc247972298"/>
      <w:bookmarkStart w:id="90" w:name="_Toc248144882"/>
      <w:bookmarkStart w:id="91" w:name="_Toc248226799"/>
      <w:bookmarkStart w:id="92" w:name="_Toc248721034"/>
      <w:bookmarkStart w:id="93" w:name="_Toc252984994"/>
      <w:bookmarkStart w:id="94" w:name="_Toc256606101"/>
      <w:bookmarkStart w:id="95" w:name="_Toc258865894"/>
      <w:bookmarkStart w:id="96" w:name="_Toc258881524"/>
      <w:bookmarkStart w:id="97" w:name="_Toc260057773"/>
      <w:bookmarkStart w:id="98" w:name="_Toc260844608"/>
      <w:bookmarkStart w:id="99" w:name="_Toc216576995"/>
      <w:bookmarkStart w:id="100" w:name="_Toc248720882"/>
      <w:bookmarkStart w:id="101" w:name="_Toc214417212"/>
      <w:bookmarkStart w:id="102" w:name="_Toc214674689"/>
      <w:bookmarkStart w:id="103" w:name="_Toc214681939"/>
      <w:bookmarkStart w:id="104" w:name="_Toc214683214"/>
      <w:bookmarkStart w:id="105" w:name="_Toc214785532"/>
      <w:bookmarkStart w:id="106" w:name="_Toc258584678"/>
      <w:bookmarkStart w:id="107" w:name="_Toc290025836"/>
      <w:bookmarkStart w:id="108" w:name="_Toc290026015"/>
      <w:bookmarkStart w:id="109" w:name="_Toc303850804"/>
      <w:bookmarkStart w:id="110" w:name="_Toc323204315"/>
      <w:bookmarkStart w:id="111" w:name="_Toc359418062"/>
      <w:bookmarkStart w:id="112" w:name="_Toc381962441"/>
      <w:bookmarkStart w:id="113" w:name="_Toc382827485"/>
      <w:bookmarkStart w:id="114" w:name="_Toc385947981"/>
      <w:bookmarkStart w:id="115" w:name="_Toc386194918"/>
      <w:bookmarkStart w:id="116" w:name="_Toc387311330"/>
      <w:bookmarkStart w:id="117" w:name="_Toc418685577"/>
      <w:bookmarkStart w:id="118" w:name="_Toc454875644"/>
      <w:bookmarkStart w:id="119" w:name="_Toc454877471"/>
      <w:r w:rsidRPr="003B4269">
        <w:rPr>
          <w:lang w:val="nl-NL"/>
        </w:rPr>
        <w:t>00.00.00</w:t>
      </w:r>
      <w:r w:rsidRPr="003B4269">
        <w:rPr>
          <w:lang w:val="nl-NL"/>
        </w:rPr>
        <w:tab/>
        <w:t>Slot zware uitvoering met fluisterschoot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3B4269">
        <w:rPr>
          <w:rStyle w:val="MeetChar"/>
          <w:lang w:val="nl-NL"/>
        </w:rPr>
        <w:t xml:space="preserve">  FH  st</w:t>
      </w:r>
      <w:bookmarkEnd w:id="99"/>
      <w:bookmarkEnd w:id="100"/>
      <w:r w:rsidRPr="003B4269">
        <w:rPr>
          <w:rStyle w:val="RevisieDatum"/>
          <w:lang w:val="nl-NL"/>
        </w:rPr>
        <w:t xml:space="preserve">  2</w:t>
      </w:r>
      <w:r>
        <w:rPr>
          <w:rStyle w:val="RevisieDatum"/>
          <w:lang w:val="nl-NL"/>
        </w:rPr>
        <w:t>6</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Litto</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831C31" w:rsidRDefault="00831C31">
      <w:pPr>
        <w:pStyle w:val="Volgnr"/>
      </w:pPr>
      <w:r>
        <w:t xml:space="preserve">volgnr.  </w:t>
      </w:r>
      <w:r w:rsidR="00BB06AB">
        <w:t>X</w:t>
      </w:r>
    </w:p>
    <w:p w:rsidR="00BB06AB" w:rsidRPr="00BB06AB" w:rsidRDefault="00BB06AB" w:rsidP="00BB06AB">
      <w:r w:rsidRPr="00002B60">
        <w:rPr>
          <w:rStyle w:val="MerkChar"/>
        </w:rPr>
        <w:t xml:space="preserve">Referentie : Litto </w:t>
      </w:r>
      <w:r>
        <w:rPr>
          <w:rStyle w:val="MerkChar"/>
        </w:rPr>
        <w:t>D6</w:t>
      </w:r>
    </w:p>
    <w:p w:rsidR="00F06D8D" w:rsidRPr="003B4269" w:rsidRDefault="00F06D8D" w:rsidP="00F06D8D">
      <w:pPr>
        <w:pStyle w:val="Kop5"/>
        <w:rPr>
          <w:lang w:val="nl-NL"/>
        </w:rPr>
      </w:pPr>
      <w:r w:rsidRPr="003B4269">
        <w:rPr>
          <w:lang w:val="nl-NL"/>
        </w:rPr>
        <w:t>Omschrijving:</w:t>
      </w:r>
    </w:p>
    <w:p w:rsidR="00F06D8D" w:rsidRDefault="00F06D8D" w:rsidP="00F06D8D">
      <w:pPr>
        <w:jc w:val="left"/>
        <w:rPr>
          <w:lang w:val="nl-NL"/>
        </w:rPr>
      </w:pPr>
      <w:r w:rsidRPr="003B4269">
        <w:rPr>
          <w:lang w:val="nl-NL"/>
        </w:rPr>
        <w:t xml:space="preserve">De sloten zijn van het inbouwtype met gesloten </w:t>
      </w:r>
      <w:r w:rsidRPr="001B1C62">
        <w:rPr>
          <w:rFonts w:asciiTheme="minorHAnsi" w:hAnsiTheme="minorHAnsi"/>
          <w:lang w:val="nl-NL"/>
        </w:rPr>
        <w:t xml:space="preserve">kast in </w:t>
      </w:r>
      <w:r w:rsidR="001B1C62" w:rsidRPr="001B1C62">
        <w:rPr>
          <w:rFonts w:asciiTheme="minorHAnsi" w:hAnsiTheme="minorHAnsi" w:cs="HelveticaNeue-Roman"/>
          <w:color w:val="000000"/>
          <w:lang w:eastAsia="en-US"/>
        </w:rPr>
        <w:t xml:space="preserve">verzinkt staal </w:t>
      </w:r>
      <w:r w:rsidRPr="001B1C62">
        <w:rPr>
          <w:rFonts w:asciiTheme="minorHAnsi" w:hAnsiTheme="minorHAnsi"/>
          <w:lang w:val="nl-NL"/>
        </w:rPr>
        <w:t>van ±</w:t>
      </w:r>
      <w:smartTag w:uri="urn:schemas-microsoft-com:office:smarttags" w:element="metricconverter">
        <w:smartTagPr>
          <w:attr w:name="ProductID" w:val="1,2 mm"/>
        </w:smartTagPr>
        <w:r w:rsidRPr="001B1C62">
          <w:rPr>
            <w:rFonts w:asciiTheme="minorHAnsi" w:hAnsiTheme="minorHAnsi"/>
            <w:lang w:val="nl-NL"/>
          </w:rPr>
          <w:t>1,</w:t>
        </w:r>
        <w:r w:rsidRPr="003B4269">
          <w:rPr>
            <w:lang w:val="nl-NL"/>
          </w:rPr>
          <w:t>2 mm</w:t>
        </w:r>
      </w:smartTag>
      <w:r w:rsidRPr="003B4269">
        <w:rPr>
          <w:lang w:val="nl-NL"/>
        </w:rPr>
        <w:t xml:space="preserve"> dikte. Twee veren, op tuimelaar en dagschoot werkend, zorgen voor een perfecte horizontale ligging van de krukken. De dagschoot is zijdelings geleid. De verschillende types van sloten hebben dezelfde afmetingen van kast, voor- en sluitplaat zodanig dat men elk type zonder aanpassing van het deurblad kan veranderen. </w:t>
      </w:r>
      <w:r>
        <w:rPr>
          <w:lang w:val="nl-NL"/>
        </w:rPr>
        <w:t>Aangepaste slui</w:t>
      </w:r>
      <w:r w:rsidRPr="003B4269">
        <w:rPr>
          <w:lang w:val="nl-NL"/>
        </w:rPr>
        <w:t>tplaat</w:t>
      </w:r>
      <w:r>
        <w:rPr>
          <w:lang w:val="nl-NL"/>
        </w:rPr>
        <w:t xml:space="preserve"> in roestvrij staal te voorzien (extra bijbestellen) bij houten deurkader. De sluitplaat moet niet voorzien worden bij metalen deurkaderen. </w:t>
      </w:r>
    </w:p>
    <w:p w:rsidR="00F06D8D" w:rsidRPr="003B4269" w:rsidRDefault="00F06D8D" w:rsidP="00F06D8D">
      <w:pPr>
        <w:jc w:val="left"/>
        <w:rPr>
          <w:lang w:val="nl-NL"/>
        </w:rPr>
      </w:pPr>
      <w:r>
        <w:rPr>
          <w:lang w:val="nl-NL"/>
        </w:rPr>
        <w:t>Deze sloten zijn van het type “ normaal profiel” en zijn uitermate geschikt voor houten deuren.</w:t>
      </w:r>
    </w:p>
    <w:p w:rsidR="00F06D8D" w:rsidRDefault="00F06D8D" w:rsidP="00F06D8D">
      <w:pPr>
        <w:jc w:val="left"/>
      </w:pPr>
      <w:r w:rsidRPr="003B4269">
        <w:rPr>
          <w:lang w:val="nl-NL"/>
        </w:rPr>
        <w:t xml:space="preserve">De voorplaat van </w:t>
      </w:r>
      <w:smartTag w:uri="urn:schemas-microsoft-com:office:smarttags" w:element="metricconverter">
        <w:smartTagPr>
          <w:attr w:name="ProductID" w:val="3 mm"/>
        </w:smartTagPr>
        <w:r w:rsidRPr="003B4269">
          <w:rPr>
            <w:lang w:val="nl-NL"/>
          </w:rPr>
          <w:t>3 mm</w:t>
        </w:r>
      </w:smartTag>
      <w:r w:rsidRPr="003B4269">
        <w:rPr>
          <w:lang w:val="nl-NL"/>
        </w:rPr>
        <w:t xml:space="preserve"> alsook de sluitplaat van min. </w:t>
      </w:r>
      <w:smartTag w:uri="urn:schemas-microsoft-com:office:smarttags" w:element="metricconverter">
        <w:smartTagPr>
          <w:attr w:name="ProductID" w:val="1,5 mm"/>
        </w:smartTagPr>
        <w:r w:rsidRPr="003B4269">
          <w:rPr>
            <w:lang w:val="nl-NL"/>
          </w:rPr>
          <w:t>1,5 mm</w:t>
        </w:r>
      </w:smartTag>
      <w:r w:rsidRPr="003B4269">
        <w:rPr>
          <w:lang w:val="nl-NL"/>
        </w:rPr>
        <w:t xml:space="preserve"> dikte, zijn in geborsteld roestvrij staal. De dagschieter wordt vervaardigd uit een stalen basisplaat met een afgeschuind massief vernikkeld deel uit </w:t>
      </w:r>
      <w:r>
        <w:rPr>
          <w:lang w:val="nl-NL"/>
        </w:rPr>
        <w:t>sinterstaal</w:t>
      </w:r>
      <w:r w:rsidRPr="003B4269">
        <w:rPr>
          <w:lang w:val="nl-NL"/>
        </w:rPr>
        <w:t xml:space="preserve"> terwijl de </w:t>
      </w:r>
      <w:r w:rsidR="00B318CD">
        <w:rPr>
          <w:lang w:val="nl-NL"/>
        </w:rPr>
        <w:t>dubbel</w:t>
      </w:r>
      <w:r w:rsidRPr="003B4269">
        <w:rPr>
          <w:lang w:val="nl-NL"/>
        </w:rPr>
        <w:t xml:space="preserve">toerige </w:t>
      </w:r>
      <w:r>
        <w:rPr>
          <w:lang w:val="nl-NL"/>
        </w:rPr>
        <w:t xml:space="preserve">massieve </w:t>
      </w:r>
      <w:r w:rsidRPr="003B4269">
        <w:rPr>
          <w:lang w:val="nl-NL"/>
        </w:rPr>
        <w:t>nachtschieter uit vernikkeld staal is. Ze zijn voorzien van een versterkte tuimelaar</w:t>
      </w:r>
      <w:r>
        <w:rPr>
          <w:lang w:val="nl-NL"/>
        </w:rPr>
        <w:t>,</w:t>
      </w:r>
      <w:r w:rsidRPr="003B4269">
        <w:rPr>
          <w:lang w:val="nl-NL"/>
        </w:rPr>
        <w:t xml:space="preserve"> gelagerd in een zelfsmerende staalring, om axiale en radiale slijtage van tuimelaar en slotkast te voorkomen. De noot</w:t>
      </w:r>
      <w:r>
        <w:rPr>
          <w:lang w:val="nl-NL"/>
        </w:rPr>
        <w:t>,</w:t>
      </w:r>
      <w:r w:rsidRPr="003B4269">
        <w:rPr>
          <w:lang w:val="nl-NL"/>
        </w:rPr>
        <w:t xml:space="preserve"> uit staal</w:t>
      </w:r>
      <w:r>
        <w:rPr>
          <w:lang w:val="nl-NL"/>
        </w:rPr>
        <w:t>,</w:t>
      </w:r>
      <w:r w:rsidRPr="003B4269">
        <w:rPr>
          <w:lang w:val="nl-NL"/>
        </w:rPr>
        <w:t xml:space="preserve"> is driedelig en onderling verbonden. De twee buitenste delen worden constant onder spanning gehouden door de contraveer, terwijl het binnenste gedeelte in directe verbinding staat met de dagschoot. Met </w:t>
      </w:r>
      <w:r>
        <w:rPr>
          <w:lang w:val="nl-NL"/>
        </w:rPr>
        <w:t xml:space="preserve">deze speciale constructie </w:t>
      </w:r>
      <w:r w:rsidRPr="00E21B70">
        <w:rPr>
          <w:lang w:val="nl-NL"/>
        </w:rPr>
        <w:t xml:space="preserve">verkrijgt men een optimale stift/noot verbinding, en is het slot bijzonder geschikt voor intensief gebruik. </w:t>
      </w:r>
      <w:r w:rsidRPr="003B4269">
        <w:rPr>
          <w:lang w:val="nl-NL"/>
        </w:rPr>
        <w:t xml:space="preserve">De sloten zijn </w:t>
      </w:r>
      <w:r>
        <w:rPr>
          <w:lang w:val="nl-NL"/>
        </w:rPr>
        <w:t xml:space="preserve">voorzien van patentgaten </w:t>
      </w:r>
      <w:r w:rsidRPr="003B4269">
        <w:rPr>
          <w:lang w:val="nl-NL"/>
        </w:rPr>
        <w:t xml:space="preserve">voor de doorgaande bevestiging van de </w:t>
      </w:r>
      <w:r>
        <w:rPr>
          <w:lang w:val="nl-NL"/>
        </w:rPr>
        <w:t xml:space="preserve">krukschilden en/of rozetten. Hierdoor verkrijgt men een optimale en stevige fixatie van het beslag. Bovendien zijn deze gaten voorzien van hulsjes, waardoor er geen houtresten en stof in de slotkast kunnen komen. </w:t>
      </w:r>
      <w:r w:rsidRPr="00E21B70">
        <w:rPr>
          <w:lang w:val="nl-NL"/>
        </w:rPr>
        <w:t xml:space="preserve">De sloten zijn </w:t>
      </w:r>
      <w:r>
        <w:rPr>
          <w:lang w:val="nl-NL"/>
        </w:rPr>
        <w:t>volgens</w:t>
      </w:r>
      <w:r w:rsidRPr="00E21B70">
        <w:rPr>
          <w:lang w:val="nl-NL"/>
        </w:rPr>
        <w:t xml:space="preserve"> </w:t>
      </w:r>
      <w:r>
        <w:rPr>
          <w:lang w:val="nl-NL"/>
        </w:rPr>
        <w:t xml:space="preserve">de </w:t>
      </w:r>
      <w:r w:rsidRPr="00E21B70">
        <w:rPr>
          <w:lang w:val="nl-NL"/>
        </w:rPr>
        <w:t xml:space="preserve">norm </w:t>
      </w:r>
      <w:r>
        <w:rPr>
          <w:lang w:val="nl-NL"/>
        </w:rPr>
        <w:t xml:space="preserve">EN 12209 gebruikscategorie 3 </w:t>
      </w:r>
      <w:r w:rsidRPr="00E21B70">
        <w:rPr>
          <w:lang w:val="nl-NL"/>
        </w:rPr>
        <w:t xml:space="preserve">en voldoen aan brandtesten BENOR ATG RF 30’/60’. </w:t>
      </w:r>
      <w:r>
        <w:rPr>
          <w:lang w:val="nl-NL"/>
        </w:rPr>
        <w:t>D</w:t>
      </w:r>
      <w:r w:rsidRPr="00E21B70">
        <w:rPr>
          <w:lang w:val="nl-NL"/>
        </w:rPr>
        <w:t xml:space="preserve">e dagschoot </w:t>
      </w:r>
      <w:r>
        <w:rPr>
          <w:lang w:val="nl-NL"/>
        </w:rPr>
        <w:t xml:space="preserve">werd </w:t>
      </w:r>
      <w:r w:rsidRPr="00E21B70">
        <w:rPr>
          <w:lang w:val="nl-NL"/>
        </w:rPr>
        <w:t>op minimum 200.000 cycli getest.</w:t>
      </w:r>
      <w:r>
        <w:t xml:space="preserve"> </w:t>
      </w:r>
    </w:p>
    <w:p w:rsidR="00F06D8D" w:rsidRPr="00E21B70" w:rsidRDefault="00F06D8D" w:rsidP="00F06D8D">
      <w:pPr>
        <w:jc w:val="left"/>
      </w:pPr>
      <w:r>
        <w:t>Door hun stevigheid zijn deze sloten uitmate geschikt voor publieke gebouwen en gemeenschappelijke deuren van residentiële woningen.</w:t>
      </w:r>
    </w:p>
    <w:p w:rsidR="00F06D8D" w:rsidRPr="00A64D2E" w:rsidRDefault="00F06D8D" w:rsidP="00F06D8D">
      <w:pPr>
        <w:jc w:val="left"/>
        <w:rPr>
          <w:b/>
          <w:u w:val="single"/>
          <w:lang w:val="nl-NL"/>
        </w:rPr>
      </w:pPr>
      <w:r w:rsidRPr="00A64D2E">
        <w:rPr>
          <w:b/>
          <w:u w:val="single"/>
          <w:lang w:val="nl-NL"/>
        </w:rPr>
        <w:t xml:space="preserve">Deuren met een deursluiter worden uitgerust met sloten voorzien van een fluisterschoot (= driedelige dagschieter), welke een vlotte en geluidloze sluiting van de deur garandeert. </w:t>
      </w:r>
    </w:p>
    <w:p w:rsidR="00F06D8D" w:rsidRPr="003B4269" w:rsidRDefault="00F06D8D" w:rsidP="00F06D8D">
      <w:pPr>
        <w:pStyle w:val="Kop5"/>
        <w:rPr>
          <w:lang w:val="nl-NL"/>
        </w:rPr>
      </w:pPr>
      <w:r w:rsidRPr="003B4269">
        <w:rPr>
          <w:lang w:val="nl-NL"/>
        </w:rPr>
        <w:t>Technische kenmerken:</w:t>
      </w:r>
    </w:p>
    <w:p w:rsidR="00F06D8D" w:rsidRPr="003B4269" w:rsidRDefault="00F06D8D" w:rsidP="00B55C86">
      <w:pPr>
        <w:numPr>
          <w:ilvl w:val="0"/>
          <w:numId w:val="5"/>
        </w:numPr>
        <w:jc w:val="left"/>
        <w:rPr>
          <w:lang w:val="nl-NL"/>
        </w:rPr>
      </w:pPr>
      <w:r w:rsidRPr="003B4269">
        <w:rPr>
          <w:lang w:val="nl-NL"/>
        </w:rPr>
        <w:t>Asafstand</w:t>
      </w:r>
      <w:r w:rsidRPr="003B4269">
        <w:rPr>
          <w:lang w:val="nl-NL"/>
        </w:rPr>
        <w:tab/>
      </w:r>
      <w:r w:rsidRPr="003B4269">
        <w:rPr>
          <w:lang w:val="nl-NL"/>
        </w:rPr>
        <w:tab/>
      </w:r>
      <w:r w:rsidRPr="003B4269">
        <w:rPr>
          <w:lang w:val="nl-NL"/>
        </w:rPr>
        <w:tab/>
      </w:r>
      <w:r w:rsidRPr="003B4269">
        <w:rPr>
          <w:rStyle w:val="OptieChar"/>
          <w:lang w:val="nl-NL"/>
        </w:rPr>
        <w:t>72/78</w:t>
      </w:r>
      <w:r w:rsidRPr="003B4269">
        <w:rPr>
          <w:lang w:val="nl-NL"/>
        </w:rPr>
        <w:t xml:space="preserve"> mm (</w:t>
      </w:r>
      <w:smartTag w:uri="urn:schemas-microsoft-com:office:smarttags" w:element="metricconverter">
        <w:smartTagPr>
          <w:attr w:name="ProductID" w:val="78 mm"/>
        </w:smartTagPr>
        <w:r w:rsidRPr="003B4269">
          <w:rPr>
            <w:lang w:val="nl-NL"/>
          </w:rPr>
          <w:t>78 mm</w:t>
        </w:r>
      </w:smartTag>
      <w:r w:rsidRPr="003B4269">
        <w:rPr>
          <w:lang w:val="nl-NL"/>
        </w:rPr>
        <w:t xml:space="preserve"> voor wc sloten)</w:t>
      </w:r>
    </w:p>
    <w:p w:rsidR="00F06D8D" w:rsidRPr="003B4269" w:rsidRDefault="00F06D8D" w:rsidP="00B55C86">
      <w:pPr>
        <w:numPr>
          <w:ilvl w:val="0"/>
          <w:numId w:val="5"/>
        </w:numPr>
        <w:jc w:val="left"/>
        <w:rPr>
          <w:lang w:val="nl-NL"/>
        </w:rPr>
      </w:pPr>
      <w:r w:rsidRPr="003B4269">
        <w:rPr>
          <w:lang w:val="nl-NL"/>
        </w:rPr>
        <w:t>Basis doornmaat</w:t>
      </w:r>
      <w:r w:rsidRPr="003B4269">
        <w:rPr>
          <w:lang w:val="nl-NL"/>
        </w:rPr>
        <w:tab/>
      </w:r>
      <w:r w:rsidRPr="003B4269">
        <w:rPr>
          <w:lang w:val="nl-NL"/>
        </w:rPr>
        <w:tab/>
      </w:r>
      <w:r w:rsidRPr="003B4269">
        <w:rPr>
          <w:rStyle w:val="OptieChar"/>
          <w:lang w:val="nl-NL"/>
        </w:rPr>
        <w:t>55/60</w:t>
      </w:r>
      <w:r w:rsidRPr="003B4269">
        <w:rPr>
          <w:lang w:val="nl-NL"/>
        </w:rPr>
        <w:t xml:space="preserve"> mm </w:t>
      </w:r>
    </w:p>
    <w:p w:rsidR="00F06D8D" w:rsidRPr="003B4269" w:rsidRDefault="00F06D8D" w:rsidP="00B55C86">
      <w:pPr>
        <w:numPr>
          <w:ilvl w:val="0"/>
          <w:numId w:val="5"/>
        </w:numPr>
        <w:jc w:val="left"/>
        <w:rPr>
          <w:lang w:val="nl-NL"/>
        </w:rPr>
      </w:pPr>
      <w:r w:rsidRPr="003B4269">
        <w:rPr>
          <w:lang w:val="nl-NL"/>
        </w:rPr>
        <w:t xml:space="preserve">Tuimelaar </w:t>
      </w:r>
      <w:smartTag w:uri="urn:schemas-microsoft-com:office:smarttags" w:element="metricconverter">
        <w:smartTagPr>
          <w:attr w:name="ProductID" w:val="8 mm"/>
        </w:smartTagPr>
        <w:r w:rsidRPr="003B4269">
          <w:rPr>
            <w:lang w:val="nl-NL"/>
          </w:rPr>
          <w:t>8 mm</w:t>
        </w:r>
      </w:smartTag>
      <w:r w:rsidRPr="003B4269">
        <w:rPr>
          <w:lang w:val="nl-NL"/>
        </w:rPr>
        <w:t xml:space="preserve"> vierkant</w:t>
      </w:r>
    </w:p>
    <w:p w:rsidR="00DB27C0" w:rsidRDefault="00F06D8D" w:rsidP="00B55C86">
      <w:pPr>
        <w:numPr>
          <w:ilvl w:val="0"/>
          <w:numId w:val="5"/>
        </w:numPr>
        <w:jc w:val="left"/>
        <w:rPr>
          <w:lang w:val="nl-NL"/>
        </w:rPr>
      </w:pPr>
      <w:r w:rsidRPr="007C1E7E">
        <w:rPr>
          <w:lang w:val="nl-NL"/>
        </w:rPr>
        <w:t>Afgeronde voorplaat</w:t>
      </w:r>
      <w:r w:rsidRPr="007C1E7E">
        <w:rPr>
          <w:lang w:val="nl-NL"/>
        </w:rPr>
        <w:tab/>
      </w:r>
      <w:r w:rsidRPr="007C1E7E">
        <w:rPr>
          <w:lang w:val="nl-NL"/>
        </w:rPr>
        <w:tab/>
      </w:r>
      <w:r w:rsidRPr="007C1E7E">
        <w:rPr>
          <w:rStyle w:val="OptieChar"/>
          <w:color w:val="auto"/>
          <w:lang w:val="nl-NL"/>
        </w:rPr>
        <w:t>24</w:t>
      </w:r>
      <w:r w:rsidRPr="007C1E7E">
        <w:rPr>
          <w:lang w:val="nl-NL"/>
        </w:rPr>
        <w:t xml:space="preserve"> x 235 x 3mm</w:t>
      </w:r>
    </w:p>
    <w:p w:rsidR="00F06D8D" w:rsidRDefault="00DB27C0" w:rsidP="00B55C86">
      <w:pPr>
        <w:numPr>
          <w:ilvl w:val="0"/>
          <w:numId w:val="5"/>
        </w:numPr>
        <w:jc w:val="left"/>
        <w:rPr>
          <w:lang w:val="nl-NL"/>
        </w:rPr>
      </w:pPr>
      <w:r>
        <w:rPr>
          <w:lang w:val="nl-NL"/>
        </w:rPr>
        <w:t>EN 12209 gebruikscategorie 3 ,</w:t>
      </w:r>
      <w:r w:rsidRPr="00E21B70">
        <w:rPr>
          <w:lang w:val="nl-NL"/>
        </w:rPr>
        <w:t xml:space="preserve"> BENOR ATG RF 30’/60’</w:t>
      </w:r>
      <w:r w:rsidR="00F06D8D" w:rsidRPr="007C1E7E">
        <w:rPr>
          <w:lang w:val="nl-NL"/>
        </w:rPr>
        <w:tab/>
      </w:r>
    </w:p>
    <w:p w:rsidR="00DB27C0" w:rsidRDefault="00DB27C0" w:rsidP="00DB27C0">
      <w:pPr>
        <w:jc w:val="left"/>
        <w:rPr>
          <w:lang w:val="nl-NL"/>
        </w:rPr>
      </w:pPr>
    </w:p>
    <w:p w:rsidR="00F06D8D" w:rsidRPr="007C1E7E" w:rsidRDefault="00F06D8D" w:rsidP="00DB27C0">
      <w:pPr>
        <w:jc w:val="left"/>
        <w:rPr>
          <w:lang w:val="nl-NL"/>
        </w:rPr>
      </w:pPr>
      <w:r w:rsidRPr="007C1E7E">
        <w:rPr>
          <w:lang w:val="nl-NL"/>
        </w:rPr>
        <w:t>Toepassing:</w:t>
      </w:r>
    </w:p>
    <w:p w:rsidR="00F06D8D" w:rsidRPr="003B4269" w:rsidRDefault="00F06D8D" w:rsidP="00B55C86">
      <w:pPr>
        <w:pStyle w:val="OFWEL"/>
        <w:numPr>
          <w:ilvl w:val="0"/>
          <w:numId w:val="4"/>
        </w:numPr>
        <w:rPr>
          <w:lang w:val="nl-NL"/>
        </w:rPr>
      </w:pPr>
      <w:r w:rsidRPr="003B4269">
        <w:rPr>
          <w:lang w:val="nl-NL"/>
        </w:rPr>
        <w:t xml:space="preserve">Cilinderslot met fluisterschoot (dag- en nachtschieter, slot ver/ontgrendelbaar door cilinder) </w:t>
      </w:r>
      <w:r w:rsidRPr="003B4269">
        <w:rPr>
          <w:rStyle w:val="MerkChar"/>
          <w:lang w:val="nl-NL"/>
        </w:rPr>
        <w:t>Litto A26</w:t>
      </w:r>
      <w:r>
        <w:rPr>
          <w:rStyle w:val="MerkChar"/>
          <w:lang w:val="nl-NL"/>
        </w:rPr>
        <w:t>D</w:t>
      </w:r>
      <w:r w:rsidRPr="003B4269">
        <w:rPr>
          <w:rStyle w:val="MerkChar"/>
          <w:lang w:val="nl-NL"/>
        </w:rPr>
        <w:t>6</w:t>
      </w:r>
    </w:p>
    <w:p w:rsidR="00F06D8D" w:rsidRPr="003B4269" w:rsidRDefault="00F06D8D" w:rsidP="00B55C86">
      <w:pPr>
        <w:pStyle w:val="OFWEL"/>
        <w:numPr>
          <w:ilvl w:val="0"/>
          <w:numId w:val="4"/>
        </w:numPr>
        <w:rPr>
          <w:lang w:val="nl-NL"/>
        </w:rPr>
      </w:pPr>
      <w:r w:rsidRPr="003B4269">
        <w:rPr>
          <w:lang w:val="nl-NL"/>
        </w:rPr>
        <w:t xml:space="preserve">Toiletslot met fluisterschoot (dag en nachtschieter, slot ver/ontgrendelbaar door WC-garnituur) </w:t>
      </w:r>
      <w:r w:rsidRPr="003B4269">
        <w:rPr>
          <w:rStyle w:val="MerkChar"/>
          <w:lang w:val="nl-NL"/>
        </w:rPr>
        <w:t>Litto A15</w:t>
      </w:r>
      <w:r>
        <w:rPr>
          <w:rStyle w:val="MerkChar"/>
          <w:lang w:val="nl-NL"/>
        </w:rPr>
        <w:t>D</w:t>
      </w:r>
      <w:r w:rsidRPr="003B4269">
        <w:rPr>
          <w:rStyle w:val="MerkChar"/>
          <w:lang w:val="nl-NL"/>
        </w:rPr>
        <w:t>6</w:t>
      </w:r>
    </w:p>
    <w:p w:rsidR="00F06D8D" w:rsidRPr="003B4269" w:rsidRDefault="00F06D8D" w:rsidP="00B55C86">
      <w:pPr>
        <w:pStyle w:val="OFWEL"/>
        <w:numPr>
          <w:ilvl w:val="0"/>
          <w:numId w:val="4"/>
        </w:numPr>
        <w:rPr>
          <w:lang w:val="nl-NL"/>
        </w:rPr>
      </w:pPr>
      <w:r w:rsidRPr="0000439D">
        <w:rPr>
          <w:color w:val="auto"/>
          <w:lang w:val="nl-NL"/>
        </w:rPr>
        <w:t xml:space="preserve">Loopslot met fluisterschoot (enkel dagschieter, slot NIET vergrendelbaar) </w:t>
      </w:r>
      <w:r w:rsidRPr="003B4269">
        <w:rPr>
          <w:rStyle w:val="MerkChar"/>
          <w:lang w:val="nl-NL"/>
        </w:rPr>
        <w:t>Litto A30</w:t>
      </w:r>
      <w:r>
        <w:rPr>
          <w:rStyle w:val="MerkChar"/>
          <w:lang w:val="nl-NL"/>
        </w:rPr>
        <w:t>D</w:t>
      </w:r>
      <w:r w:rsidRPr="003B4269">
        <w:rPr>
          <w:rStyle w:val="MerkChar"/>
          <w:lang w:val="nl-NL"/>
        </w:rPr>
        <w:t>6</w:t>
      </w:r>
    </w:p>
    <w:p w:rsidR="00F06D8D" w:rsidRPr="003B4269" w:rsidRDefault="00F06D8D" w:rsidP="00B55C86">
      <w:pPr>
        <w:pStyle w:val="OFWEL"/>
        <w:numPr>
          <w:ilvl w:val="0"/>
          <w:numId w:val="4"/>
        </w:numPr>
        <w:rPr>
          <w:lang w:val="nl-NL"/>
        </w:rPr>
      </w:pPr>
      <w:r w:rsidRPr="003B4269">
        <w:rPr>
          <w:lang w:val="nl-NL"/>
        </w:rPr>
        <w:t xml:space="preserve">Cilinderloopslot met fluisterschoot (enkel dagschieter, slot ontgrendelbaar door cilinder) </w:t>
      </w:r>
      <w:r w:rsidRPr="003B4269">
        <w:rPr>
          <w:rStyle w:val="MerkChar"/>
          <w:lang w:val="nl-NL"/>
        </w:rPr>
        <w:t>Litto A36</w:t>
      </w:r>
      <w:r>
        <w:rPr>
          <w:rStyle w:val="MerkChar"/>
          <w:lang w:val="nl-NL"/>
        </w:rPr>
        <w:t>D</w:t>
      </w:r>
      <w:r w:rsidRPr="003B4269">
        <w:rPr>
          <w:rStyle w:val="MerkChar"/>
          <w:lang w:val="nl-NL"/>
        </w:rPr>
        <w:t>6</w:t>
      </w:r>
    </w:p>
    <w:p w:rsidR="00F06D8D" w:rsidRPr="003B4269" w:rsidRDefault="00F06D8D" w:rsidP="00F06D8D">
      <w:pPr>
        <w:pStyle w:val="Kop3"/>
        <w:jc w:val="left"/>
        <w:rPr>
          <w:lang w:val="nl-NL"/>
        </w:rPr>
      </w:pPr>
      <w:bookmarkStart w:id="120" w:name="_Toc216595249"/>
      <w:bookmarkStart w:id="121" w:name="_Toc216664904"/>
      <w:bookmarkStart w:id="122" w:name="_Toc217381579"/>
      <w:bookmarkStart w:id="123" w:name="_Toc222110859"/>
      <w:bookmarkStart w:id="124" w:name="_Toc223753517"/>
      <w:bookmarkStart w:id="125" w:name="_Toc223776865"/>
      <w:bookmarkStart w:id="126" w:name="_Toc228186422"/>
      <w:bookmarkStart w:id="127" w:name="_Toc230509962"/>
      <w:bookmarkStart w:id="128" w:name="_Toc247607737"/>
      <w:bookmarkStart w:id="129" w:name="_Toc247972299"/>
      <w:bookmarkStart w:id="130" w:name="_Toc248144883"/>
      <w:bookmarkStart w:id="131" w:name="_Toc248226800"/>
      <w:bookmarkStart w:id="132" w:name="_Toc248721035"/>
      <w:bookmarkStart w:id="133" w:name="_Toc252984995"/>
      <w:bookmarkStart w:id="134" w:name="_Toc256606102"/>
      <w:bookmarkStart w:id="135" w:name="_Toc258865895"/>
      <w:bookmarkStart w:id="136" w:name="_Toc258881525"/>
      <w:bookmarkStart w:id="137" w:name="_Toc260057774"/>
      <w:bookmarkStart w:id="138" w:name="_Toc260844609"/>
      <w:bookmarkStart w:id="139" w:name="_Toc216576996"/>
      <w:bookmarkStart w:id="140" w:name="_Toc248720883"/>
      <w:bookmarkStart w:id="141" w:name="_Toc214417213"/>
      <w:bookmarkStart w:id="142" w:name="_Toc214674690"/>
      <w:bookmarkStart w:id="143" w:name="_Toc214681940"/>
      <w:bookmarkStart w:id="144" w:name="_Toc214683215"/>
      <w:bookmarkStart w:id="145" w:name="_Toc214785533"/>
      <w:bookmarkStart w:id="146" w:name="_Toc258584679"/>
      <w:bookmarkStart w:id="147" w:name="_Toc290025837"/>
      <w:bookmarkStart w:id="148" w:name="_Toc290026016"/>
      <w:bookmarkStart w:id="149" w:name="_Toc303850805"/>
      <w:bookmarkStart w:id="150" w:name="_Toc323204316"/>
      <w:bookmarkStart w:id="151" w:name="_Toc359418063"/>
      <w:bookmarkStart w:id="152" w:name="_Toc381962442"/>
      <w:bookmarkStart w:id="153" w:name="_Toc382827486"/>
      <w:bookmarkStart w:id="154" w:name="_Toc385947982"/>
      <w:bookmarkStart w:id="155" w:name="_Toc386194919"/>
      <w:bookmarkStart w:id="156" w:name="_Toc387311331"/>
      <w:bookmarkStart w:id="157" w:name="_Toc418685578"/>
      <w:bookmarkStart w:id="158" w:name="_Toc454875645"/>
      <w:bookmarkStart w:id="159" w:name="_Toc454877472"/>
      <w:r w:rsidRPr="003B4269">
        <w:rPr>
          <w:lang w:val="nl-NL"/>
        </w:rPr>
        <w:t>00.00.00</w:t>
      </w:r>
      <w:r w:rsidRPr="003B4269">
        <w:rPr>
          <w:lang w:val="nl-NL"/>
        </w:rPr>
        <w:tab/>
        <w:t xml:space="preserve">Slot zware uitvoering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lang w:val="nl-NL"/>
        </w:rPr>
        <w:t>met keerbare dagschoot</w:t>
      </w:r>
      <w:r w:rsidRPr="003B4269">
        <w:rPr>
          <w:rStyle w:val="MeetChar"/>
          <w:lang w:val="nl-NL"/>
        </w:rPr>
        <w:t xml:space="preserve">  FH  st</w:t>
      </w:r>
      <w:bookmarkEnd w:id="139"/>
      <w:bookmarkEnd w:id="140"/>
      <w:r w:rsidRPr="003B4269">
        <w:rPr>
          <w:rStyle w:val="RevisieDatum"/>
          <w:lang w:val="nl-NL"/>
        </w:rPr>
        <w:t xml:space="preserve">  2</w:t>
      </w:r>
      <w:r>
        <w:rPr>
          <w:rStyle w:val="RevisieDatum"/>
          <w:lang w:val="nl-NL"/>
        </w:rPr>
        <w:t>6</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Litto</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831C31" w:rsidRDefault="00831C31">
      <w:pPr>
        <w:pStyle w:val="Volgnr"/>
      </w:pPr>
      <w:r>
        <w:t xml:space="preserve">volgnr.  </w:t>
      </w:r>
      <w:r w:rsidR="00BB06AB">
        <w:t>X</w:t>
      </w:r>
    </w:p>
    <w:p w:rsidR="00BB06AB" w:rsidRPr="00BB06AB" w:rsidRDefault="00BB06AB" w:rsidP="00BB06AB">
      <w:r w:rsidRPr="00002B60">
        <w:rPr>
          <w:rStyle w:val="MerkChar"/>
        </w:rPr>
        <w:t xml:space="preserve">Referentie : Litto </w:t>
      </w:r>
      <w:r>
        <w:rPr>
          <w:rStyle w:val="MerkChar"/>
        </w:rPr>
        <w:t>D5</w:t>
      </w:r>
    </w:p>
    <w:p w:rsidR="00F06D8D" w:rsidRPr="003B4269" w:rsidRDefault="00F06D8D" w:rsidP="00F06D8D">
      <w:pPr>
        <w:pStyle w:val="Kop5"/>
        <w:rPr>
          <w:lang w:val="nl-NL"/>
        </w:rPr>
      </w:pPr>
      <w:r w:rsidRPr="003B4269">
        <w:rPr>
          <w:lang w:val="nl-NL"/>
        </w:rPr>
        <w:t>Omschrijving:</w:t>
      </w:r>
    </w:p>
    <w:p w:rsidR="00F06D8D" w:rsidRDefault="00F06D8D" w:rsidP="00F06D8D">
      <w:pPr>
        <w:jc w:val="left"/>
        <w:rPr>
          <w:lang w:val="nl-NL"/>
        </w:rPr>
      </w:pPr>
      <w:r w:rsidRPr="003B4269">
        <w:rPr>
          <w:lang w:val="nl-NL"/>
        </w:rPr>
        <w:t xml:space="preserve">De sloten zijn van het inbouwtype met gesloten kast </w:t>
      </w:r>
      <w:r w:rsidR="001B1C62" w:rsidRPr="001B1C62">
        <w:rPr>
          <w:rFonts w:asciiTheme="minorHAnsi" w:hAnsiTheme="minorHAnsi"/>
          <w:lang w:val="nl-NL"/>
        </w:rPr>
        <w:t xml:space="preserve">in </w:t>
      </w:r>
      <w:r w:rsidR="001B1C62" w:rsidRPr="001B1C62">
        <w:rPr>
          <w:rFonts w:asciiTheme="minorHAnsi" w:hAnsiTheme="minorHAnsi" w:cs="HelveticaNeue-Roman"/>
          <w:color w:val="000000"/>
          <w:lang w:eastAsia="en-US"/>
        </w:rPr>
        <w:t xml:space="preserve">verzinkt staal </w:t>
      </w:r>
      <w:r w:rsidRPr="003B4269">
        <w:rPr>
          <w:lang w:val="nl-NL"/>
        </w:rPr>
        <w:t>van ±</w:t>
      </w:r>
      <w:smartTag w:uri="urn:schemas-microsoft-com:office:smarttags" w:element="metricconverter">
        <w:smartTagPr>
          <w:attr w:name="ProductID" w:val="1,2 mm"/>
        </w:smartTagPr>
        <w:r w:rsidRPr="003B4269">
          <w:rPr>
            <w:lang w:val="nl-NL"/>
          </w:rPr>
          <w:t>1,2 mm</w:t>
        </w:r>
      </w:smartTag>
      <w:r w:rsidRPr="003B4269">
        <w:rPr>
          <w:lang w:val="nl-NL"/>
        </w:rPr>
        <w:t xml:space="preserve"> dikte. Twee veren, op tuimelaar en dagschoot werkend, zorgen voor een perfecte horizontale ligging van de krukken. De dagschoot is zijdelings geleid. De verschillende types van sloten hebben dezelfde afmetingen van kast, voor- en sluitplaat zodanig dat men elk type </w:t>
      </w:r>
      <w:r w:rsidRPr="003B4269">
        <w:rPr>
          <w:lang w:val="nl-NL"/>
        </w:rPr>
        <w:lastRenderedPageBreak/>
        <w:t xml:space="preserve">zonder aanpassing van het deurblad kan veranderen. </w:t>
      </w:r>
      <w:r>
        <w:rPr>
          <w:lang w:val="nl-NL"/>
        </w:rPr>
        <w:t>Aangepaste slui</w:t>
      </w:r>
      <w:r w:rsidRPr="003B4269">
        <w:rPr>
          <w:lang w:val="nl-NL"/>
        </w:rPr>
        <w:t>tplaat</w:t>
      </w:r>
      <w:r>
        <w:rPr>
          <w:lang w:val="nl-NL"/>
        </w:rPr>
        <w:t xml:space="preserve"> in roestvrij staal te voorzien (extra bijbestellen) bij houten deurkader. De sluitplaat moet niet voorzien worden bij metalen deurkaderen. </w:t>
      </w:r>
    </w:p>
    <w:p w:rsidR="00F06D8D" w:rsidRPr="003B4269" w:rsidRDefault="00F06D8D" w:rsidP="00F06D8D">
      <w:pPr>
        <w:jc w:val="left"/>
        <w:rPr>
          <w:lang w:val="nl-NL"/>
        </w:rPr>
      </w:pPr>
      <w:r>
        <w:rPr>
          <w:lang w:val="nl-NL"/>
        </w:rPr>
        <w:t>Deze sloten zijn van het type “ normaal profiel” en zijn uitermate geschikt voor houten deuren.</w:t>
      </w:r>
    </w:p>
    <w:p w:rsidR="00F06D8D" w:rsidRPr="00E21B70" w:rsidRDefault="00F06D8D" w:rsidP="00F06D8D">
      <w:pPr>
        <w:jc w:val="left"/>
      </w:pPr>
      <w:r w:rsidRPr="003B4269">
        <w:rPr>
          <w:lang w:val="nl-NL"/>
        </w:rPr>
        <w:t xml:space="preserve">De voorplaat van </w:t>
      </w:r>
      <w:smartTag w:uri="urn:schemas-microsoft-com:office:smarttags" w:element="metricconverter">
        <w:smartTagPr>
          <w:attr w:name="ProductID" w:val="3 mm"/>
        </w:smartTagPr>
        <w:r w:rsidRPr="003B4269">
          <w:rPr>
            <w:lang w:val="nl-NL"/>
          </w:rPr>
          <w:t>3 mm</w:t>
        </w:r>
      </w:smartTag>
      <w:r w:rsidRPr="003B4269">
        <w:rPr>
          <w:lang w:val="nl-NL"/>
        </w:rPr>
        <w:t xml:space="preserve"> alsook de sluitplaat van min. </w:t>
      </w:r>
      <w:smartTag w:uri="urn:schemas-microsoft-com:office:smarttags" w:element="metricconverter">
        <w:smartTagPr>
          <w:attr w:name="ProductID" w:val="1,5 mm"/>
        </w:smartTagPr>
        <w:r w:rsidRPr="003B4269">
          <w:rPr>
            <w:lang w:val="nl-NL"/>
          </w:rPr>
          <w:t>1,5 mm</w:t>
        </w:r>
      </w:smartTag>
      <w:r w:rsidRPr="003B4269">
        <w:rPr>
          <w:lang w:val="nl-NL"/>
        </w:rPr>
        <w:t xml:space="preserve"> dikte, zijn in geborsteld roestvrij staal. De </w:t>
      </w:r>
      <w:r>
        <w:rPr>
          <w:lang w:val="nl-NL"/>
        </w:rPr>
        <w:t xml:space="preserve">keerbare </w:t>
      </w:r>
      <w:r w:rsidRPr="003B4269">
        <w:rPr>
          <w:lang w:val="nl-NL"/>
        </w:rPr>
        <w:t xml:space="preserve">dagschieter wordt vervaardigd uit een stalen basisplaat met een afgeschuind massief vernikkeld deel uit </w:t>
      </w:r>
      <w:r>
        <w:rPr>
          <w:lang w:val="nl-NL"/>
        </w:rPr>
        <w:t>sinterstaal</w:t>
      </w:r>
      <w:r w:rsidRPr="003B4269">
        <w:rPr>
          <w:lang w:val="nl-NL"/>
        </w:rPr>
        <w:t xml:space="preserve"> terwijl de </w:t>
      </w:r>
      <w:r w:rsidR="00B318CD">
        <w:rPr>
          <w:lang w:val="nl-NL"/>
        </w:rPr>
        <w:t>dubbel</w:t>
      </w:r>
      <w:r w:rsidR="00B318CD" w:rsidRPr="003B4269">
        <w:rPr>
          <w:lang w:val="nl-NL"/>
        </w:rPr>
        <w:t>toerige</w:t>
      </w:r>
      <w:r w:rsidRPr="003B4269">
        <w:rPr>
          <w:lang w:val="nl-NL"/>
        </w:rPr>
        <w:t xml:space="preserve"> </w:t>
      </w:r>
      <w:r>
        <w:rPr>
          <w:lang w:val="nl-NL"/>
        </w:rPr>
        <w:t xml:space="preserve">massieve </w:t>
      </w:r>
      <w:r w:rsidRPr="003B4269">
        <w:rPr>
          <w:lang w:val="nl-NL"/>
        </w:rPr>
        <w:t>nachtschieter uit vernikkeld staal is. Ze zijn voorzien van een versterkte tuimelaar</w:t>
      </w:r>
      <w:r>
        <w:rPr>
          <w:lang w:val="nl-NL"/>
        </w:rPr>
        <w:t>,</w:t>
      </w:r>
      <w:r w:rsidRPr="003B4269">
        <w:rPr>
          <w:lang w:val="nl-NL"/>
        </w:rPr>
        <w:t xml:space="preserve"> gelagerd in een zelfsmerende staalring, om axiale en radiale slijtage van tuimelaar en slotkast te voorkomen. De noot</w:t>
      </w:r>
      <w:r>
        <w:rPr>
          <w:lang w:val="nl-NL"/>
        </w:rPr>
        <w:t>,</w:t>
      </w:r>
      <w:r w:rsidRPr="003B4269">
        <w:rPr>
          <w:lang w:val="nl-NL"/>
        </w:rPr>
        <w:t xml:space="preserve"> uit staal</w:t>
      </w:r>
      <w:r>
        <w:rPr>
          <w:lang w:val="nl-NL"/>
        </w:rPr>
        <w:t>,</w:t>
      </w:r>
      <w:r w:rsidRPr="003B4269">
        <w:rPr>
          <w:lang w:val="nl-NL"/>
        </w:rPr>
        <w:t xml:space="preserve"> is driedelig en onderling verbonden. De twee buitenste delen worden constant onder spanning gehouden door de contraveer, terwijl het binnenste gedeelte in directe verbinding staat met de dagschoot. Met </w:t>
      </w:r>
      <w:r>
        <w:rPr>
          <w:lang w:val="nl-NL"/>
        </w:rPr>
        <w:t xml:space="preserve">deze speciale constructie </w:t>
      </w:r>
      <w:r w:rsidRPr="00E21B70">
        <w:rPr>
          <w:lang w:val="nl-NL"/>
        </w:rPr>
        <w:t xml:space="preserve">verkrijgt men een optimale stift/noot verbinding, en is het slot bijzonder geschikt voor intensief gebruik. </w:t>
      </w:r>
      <w:r w:rsidRPr="003B4269">
        <w:rPr>
          <w:lang w:val="nl-NL"/>
        </w:rPr>
        <w:t xml:space="preserve">De sloten zijn </w:t>
      </w:r>
      <w:r>
        <w:rPr>
          <w:lang w:val="nl-NL"/>
        </w:rPr>
        <w:t xml:space="preserve">voorzien van patentgaten </w:t>
      </w:r>
      <w:r w:rsidRPr="003B4269">
        <w:rPr>
          <w:lang w:val="nl-NL"/>
        </w:rPr>
        <w:t xml:space="preserve">voor de doorgaande bevestiging van de </w:t>
      </w:r>
      <w:r>
        <w:rPr>
          <w:lang w:val="nl-NL"/>
        </w:rPr>
        <w:t xml:space="preserve">krukschilden en/of rozetten. Hierdoor verkrijgt men een optimale en stevige fixatie van het beslag. Bovendien zijn deze gaten voorzien van hulsjes, waardoor er geen houtresten en stof in de slotkast kunnen komen. </w:t>
      </w:r>
      <w:r w:rsidRPr="00E21B70">
        <w:rPr>
          <w:lang w:val="nl-NL"/>
        </w:rPr>
        <w:t xml:space="preserve">De sloten zijn </w:t>
      </w:r>
      <w:r>
        <w:rPr>
          <w:lang w:val="nl-NL"/>
        </w:rPr>
        <w:t>volgens</w:t>
      </w:r>
      <w:r w:rsidRPr="00E21B70">
        <w:rPr>
          <w:lang w:val="nl-NL"/>
        </w:rPr>
        <w:t xml:space="preserve"> </w:t>
      </w:r>
      <w:r>
        <w:rPr>
          <w:lang w:val="nl-NL"/>
        </w:rPr>
        <w:t xml:space="preserve">de </w:t>
      </w:r>
      <w:r w:rsidRPr="00E21B70">
        <w:rPr>
          <w:lang w:val="nl-NL"/>
        </w:rPr>
        <w:t xml:space="preserve">norm </w:t>
      </w:r>
      <w:r>
        <w:rPr>
          <w:lang w:val="nl-NL"/>
        </w:rPr>
        <w:t xml:space="preserve">EN 12209 gebruikscategorie 3 </w:t>
      </w:r>
      <w:r w:rsidRPr="00E21B70">
        <w:rPr>
          <w:lang w:val="nl-NL"/>
        </w:rPr>
        <w:t xml:space="preserve">en voldoen aan brandtesten BENOR ATG RF 30’/60’. </w:t>
      </w:r>
      <w:r>
        <w:rPr>
          <w:lang w:val="nl-NL"/>
        </w:rPr>
        <w:t>D</w:t>
      </w:r>
      <w:r w:rsidRPr="00E21B70">
        <w:rPr>
          <w:lang w:val="nl-NL"/>
        </w:rPr>
        <w:t xml:space="preserve">e dagschoot </w:t>
      </w:r>
      <w:r>
        <w:rPr>
          <w:lang w:val="nl-NL"/>
        </w:rPr>
        <w:t xml:space="preserve">werd </w:t>
      </w:r>
      <w:r w:rsidRPr="00E21B70">
        <w:rPr>
          <w:lang w:val="nl-NL"/>
        </w:rPr>
        <w:t>op minimum 200.000 cycli getest.</w:t>
      </w:r>
      <w:r>
        <w:t xml:space="preserve"> Door hun stevigheid zijn deze sloten uitmate geschikt voor publieke gebouwen en gemeenschappelijke deuren van residentiële woningen.</w:t>
      </w:r>
    </w:p>
    <w:p w:rsidR="00F06D8D" w:rsidRPr="003B4269" w:rsidRDefault="00F06D8D" w:rsidP="00F06D8D">
      <w:pPr>
        <w:pStyle w:val="Kop5"/>
        <w:rPr>
          <w:lang w:val="nl-NL"/>
        </w:rPr>
      </w:pPr>
      <w:r w:rsidRPr="003B4269">
        <w:rPr>
          <w:lang w:val="nl-NL"/>
        </w:rPr>
        <w:t>Technische kenmerken:</w:t>
      </w:r>
    </w:p>
    <w:p w:rsidR="00F06D8D" w:rsidRPr="003B4269" w:rsidRDefault="00F06D8D" w:rsidP="00B55C86">
      <w:pPr>
        <w:numPr>
          <w:ilvl w:val="0"/>
          <w:numId w:val="3"/>
        </w:numPr>
        <w:jc w:val="left"/>
        <w:rPr>
          <w:lang w:val="nl-NL"/>
        </w:rPr>
      </w:pPr>
      <w:r w:rsidRPr="003B4269">
        <w:rPr>
          <w:lang w:val="nl-NL"/>
        </w:rPr>
        <w:t>Asafstand</w:t>
      </w:r>
      <w:r w:rsidRPr="003B4269">
        <w:rPr>
          <w:lang w:val="nl-NL"/>
        </w:rPr>
        <w:tab/>
      </w:r>
      <w:r w:rsidRPr="003B4269">
        <w:rPr>
          <w:lang w:val="nl-NL"/>
        </w:rPr>
        <w:tab/>
      </w:r>
      <w:r w:rsidRPr="003B4269">
        <w:rPr>
          <w:lang w:val="nl-NL"/>
        </w:rPr>
        <w:tab/>
      </w:r>
      <w:r w:rsidRPr="003B4269">
        <w:rPr>
          <w:rStyle w:val="OptieChar"/>
          <w:lang w:val="nl-NL"/>
        </w:rPr>
        <w:t>72/78</w:t>
      </w:r>
      <w:r>
        <w:rPr>
          <w:rStyle w:val="OptieChar"/>
          <w:lang w:val="nl-NL"/>
        </w:rPr>
        <w:t>/66</w:t>
      </w:r>
      <w:r w:rsidRPr="003B4269">
        <w:rPr>
          <w:lang w:val="nl-NL"/>
        </w:rPr>
        <w:t xml:space="preserve"> mm (78</w:t>
      </w:r>
      <w:r>
        <w:rPr>
          <w:lang w:val="nl-NL"/>
        </w:rPr>
        <w:t xml:space="preserve"> mm voor wc slot/66 mm voor senior wc slot</w:t>
      </w:r>
      <w:r w:rsidRPr="003B4269">
        <w:rPr>
          <w:lang w:val="nl-NL"/>
        </w:rPr>
        <w:t>)</w:t>
      </w:r>
    </w:p>
    <w:p w:rsidR="00F06D8D" w:rsidRDefault="00F06D8D" w:rsidP="00B55C86">
      <w:pPr>
        <w:numPr>
          <w:ilvl w:val="0"/>
          <w:numId w:val="3"/>
        </w:numPr>
        <w:jc w:val="left"/>
        <w:rPr>
          <w:lang w:val="nl-NL"/>
        </w:rPr>
      </w:pPr>
      <w:r w:rsidRPr="003B4269">
        <w:rPr>
          <w:lang w:val="nl-NL"/>
        </w:rPr>
        <w:t>Basis doornmaat</w:t>
      </w:r>
      <w:r w:rsidRPr="003B4269">
        <w:rPr>
          <w:lang w:val="nl-NL"/>
        </w:rPr>
        <w:tab/>
      </w:r>
      <w:r w:rsidRPr="003B4269">
        <w:rPr>
          <w:lang w:val="nl-NL"/>
        </w:rPr>
        <w:tab/>
      </w:r>
      <w:r w:rsidRPr="003B4269">
        <w:rPr>
          <w:rStyle w:val="OptieChar"/>
          <w:lang w:val="nl-NL"/>
        </w:rPr>
        <w:t>55/60</w:t>
      </w:r>
      <w:r w:rsidRPr="003B4269">
        <w:rPr>
          <w:lang w:val="nl-NL"/>
        </w:rPr>
        <w:t xml:space="preserve">mm </w:t>
      </w:r>
    </w:p>
    <w:p w:rsidR="00F06D8D" w:rsidRPr="003B4269" w:rsidRDefault="00F06D8D" w:rsidP="00B55C86">
      <w:pPr>
        <w:numPr>
          <w:ilvl w:val="0"/>
          <w:numId w:val="3"/>
        </w:numPr>
        <w:jc w:val="left"/>
        <w:rPr>
          <w:lang w:val="nl-NL"/>
        </w:rPr>
      </w:pPr>
      <w:r w:rsidRPr="003B4269">
        <w:rPr>
          <w:lang w:val="nl-NL"/>
        </w:rPr>
        <w:t xml:space="preserve">Tuimelaar </w:t>
      </w:r>
      <w:smartTag w:uri="urn:schemas-microsoft-com:office:smarttags" w:element="metricconverter">
        <w:smartTagPr>
          <w:attr w:name="ProductID" w:val="8 mm"/>
        </w:smartTagPr>
        <w:r w:rsidRPr="003B4269">
          <w:rPr>
            <w:lang w:val="nl-NL"/>
          </w:rPr>
          <w:t>8 mm</w:t>
        </w:r>
      </w:smartTag>
      <w:r w:rsidRPr="003B4269">
        <w:rPr>
          <w:lang w:val="nl-NL"/>
        </w:rPr>
        <w:t xml:space="preserve"> vierkant</w:t>
      </w:r>
    </w:p>
    <w:p w:rsidR="00DB27C0" w:rsidRDefault="00F06D8D" w:rsidP="00B55C86">
      <w:pPr>
        <w:numPr>
          <w:ilvl w:val="0"/>
          <w:numId w:val="3"/>
        </w:numPr>
        <w:jc w:val="left"/>
        <w:rPr>
          <w:lang w:val="nl-NL"/>
        </w:rPr>
      </w:pPr>
      <w:r w:rsidRPr="007C1E7E">
        <w:rPr>
          <w:lang w:val="nl-NL"/>
        </w:rPr>
        <w:t>Afgeronde voorplaat</w:t>
      </w:r>
      <w:r w:rsidRPr="007C1E7E">
        <w:rPr>
          <w:lang w:val="nl-NL"/>
        </w:rPr>
        <w:tab/>
      </w:r>
      <w:r w:rsidRPr="007C1E7E">
        <w:rPr>
          <w:lang w:val="nl-NL"/>
        </w:rPr>
        <w:tab/>
      </w:r>
      <w:r w:rsidRPr="007C1E7E">
        <w:rPr>
          <w:rStyle w:val="OptieChar"/>
          <w:color w:val="auto"/>
          <w:lang w:val="nl-NL"/>
        </w:rPr>
        <w:t>24</w:t>
      </w:r>
      <w:r w:rsidRPr="007C1E7E">
        <w:rPr>
          <w:lang w:val="nl-NL"/>
        </w:rPr>
        <w:t>x 235 x 3mm</w:t>
      </w:r>
    </w:p>
    <w:p w:rsidR="00DB27C0" w:rsidRDefault="00DB27C0" w:rsidP="00B55C86">
      <w:pPr>
        <w:numPr>
          <w:ilvl w:val="0"/>
          <w:numId w:val="3"/>
        </w:numPr>
        <w:jc w:val="left"/>
        <w:rPr>
          <w:lang w:val="nl-NL"/>
        </w:rPr>
      </w:pPr>
      <w:r>
        <w:rPr>
          <w:lang w:val="nl-NL"/>
        </w:rPr>
        <w:t>EN 12209 gebruikscategorie 3 ,</w:t>
      </w:r>
      <w:r w:rsidRPr="00E21B70">
        <w:rPr>
          <w:lang w:val="nl-NL"/>
        </w:rPr>
        <w:t xml:space="preserve"> BENOR ATG RF 30’/60’</w:t>
      </w:r>
    </w:p>
    <w:p w:rsidR="00DB27C0" w:rsidRDefault="00DB27C0" w:rsidP="00DB27C0">
      <w:pPr>
        <w:ind w:firstLine="360"/>
        <w:jc w:val="left"/>
        <w:rPr>
          <w:lang w:val="nl-NL"/>
        </w:rPr>
      </w:pPr>
    </w:p>
    <w:p w:rsidR="00F06D8D" w:rsidRPr="007C1E7E" w:rsidRDefault="00F06D8D" w:rsidP="00DB27C0">
      <w:pPr>
        <w:jc w:val="left"/>
        <w:rPr>
          <w:lang w:val="nl-NL"/>
        </w:rPr>
      </w:pPr>
      <w:r w:rsidRPr="007C1E7E">
        <w:rPr>
          <w:lang w:val="nl-NL"/>
        </w:rPr>
        <w:t>Toepassing:</w:t>
      </w:r>
    </w:p>
    <w:p w:rsidR="00F06D8D" w:rsidRPr="003B4269" w:rsidRDefault="00F06D8D" w:rsidP="00B55C86">
      <w:pPr>
        <w:pStyle w:val="OFWEL"/>
        <w:numPr>
          <w:ilvl w:val="0"/>
          <w:numId w:val="2"/>
        </w:numPr>
        <w:rPr>
          <w:lang w:val="nl-NL"/>
        </w:rPr>
      </w:pPr>
      <w:r w:rsidRPr="003B4269">
        <w:rPr>
          <w:lang w:val="nl-NL"/>
        </w:rPr>
        <w:t xml:space="preserve">Cilinderslot (dag- en nachtschieter, slot ver/ontgrendelbaar door cilinder) </w:t>
      </w:r>
      <w:r w:rsidRPr="003B4269">
        <w:rPr>
          <w:rStyle w:val="MerkChar"/>
          <w:lang w:val="nl-NL"/>
        </w:rPr>
        <w:t>Litto A26</w:t>
      </w:r>
      <w:r>
        <w:rPr>
          <w:rStyle w:val="MerkChar"/>
          <w:lang w:val="nl-NL"/>
        </w:rPr>
        <w:t>D</w:t>
      </w:r>
      <w:r w:rsidRPr="003B4269">
        <w:rPr>
          <w:rStyle w:val="MerkChar"/>
          <w:lang w:val="nl-NL"/>
        </w:rPr>
        <w:t>5</w:t>
      </w:r>
    </w:p>
    <w:p w:rsidR="00F06D8D" w:rsidRPr="003B4269" w:rsidRDefault="00F06D8D" w:rsidP="00B55C86">
      <w:pPr>
        <w:pStyle w:val="OFWEL"/>
        <w:numPr>
          <w:ilvl w:val="0"/>
          <w:numId w:val="2"/>
        </w:numPr>
        <w:rPr>
          <w:lang w:val="nl-NL"/>
        </w:rPr>
      </w:pPr>
      <w:r w:rsidRPr="003B4269">
        <w:rPr>
          <w:lang w:val="nl-NL"/>
        </w:rPr>
        <w:t xml:space="preserve">Toiletslot (dag en nachtschieter, slot ver/ontgrendelbaar door WC-garnituur) </w:t>
      </w:r>
      <w:r w:rsidRPr="003B4269">
        <w:rPr>
          <w:rStyle w:val="MerkChar"/>
          <w:lang w:val="nl-NL"/>
        </w:rPr>
        <w:t>Litto A15</w:t>
      </w:r>
      <w:r>
        <w:rPr>
          <w:rStyle w:val="MerkChar"/>
          <w:lang w:val="nl-NL"/>
        </w:rPr>
        <w:t>D</w:t>
      </w:r>
      <w:r w:rsidRPr="003B4269">
        <w:rPr>
          <w:rStyle w:val="MerkChar"/>
          <w:lang w:val="nl-NL"/>
        </w:rPr>
        <w:t>5</w:t>
      </w:r>
    </w:p>
    <w:p w:rsidR="00F06D8D" w:rsidRPr="003B4269" w:rsidRDefault="00F06D8D" w:rsidP="00B55C86">
      <w:pPr>
        <w:pStyle w:val="OFWEL"/>
        <w:numPr>
          <w:ilvl w:val="0"/>
          <w:numId w:val="2"/>
        </w:numPr>
        <w:rPr>
          <w:lang w:val="nl-NL"/>
        </w:rPr>
      </w:pPr>
      <w:r w:rsidRPr="003B4269">
        <w:rPr>
          <w:lang w:val="nl-NL"/>
        </w:rPr>
        <w:t xml:space="preserve">Loopslot (enkel dagschieter, slot NIET vergrendelbaar) </w:t>
      </w:r>
      <w:r w:rsidRPr="003B4269">
        <w:rPr>
          <w:rStyle w:val="MerkChar"/>
          <w:lang w:val="nl-NL"/>
        </w:rPr>
        <w:t>Litto A30</w:t>
      </w:r>
      <w:r>
        <w:rPr>
          <w:rStyle w:val="MerkChar"/>
          <w:lang w:val="nl-NL"/>
        </w:rPr>
        <w:t>D</w:t>
      </w:r>
      <w:r w:rsidRPr="003B4269">
        <w:rPr>
          <w:rStyle w:val="MerkChar"/>
          <w:lang w:val="nl-NL"/>
        </w:rPr>
        <w:t>5</w:t>
      </w:r>
    </w:p>
    <w:p w:rsidR="00F06D8D" w:rsidRPr="003B4269" w:rsidRDefault="00F06D8D" w:rsidP="00B55C86">
      <w:pPr>
        <w:pStyle w:val="OFWEL"/>
        <w:numPr>
          <w:ilvl w:val="0"/>
          <w:numId w:val="2"/>
        </w:numPr>
        <w:rPr>
          <w:lang w:val="nl-NL"/>
        </w:rPr>
      </w:pPr>
      <w:r w:rsidRPr="003B4269">
        <w:rPr>
          <w:lang w:val="nl-NL"/>
        </w:rPr>
        <w:t xml:space="preserve">Cilinderloopslot (enkel dagschieter, slot ontgrendelbaar door cilinder) </w:t>
      </w:r>
      <w:r w:rsidRPr="003B4269">
        <w:rPr>
          <w:rStyle w:val="MerkChar"/>
          <w:lang w:val="nl-NL"/>
        </w:rPr>
        <w:t>Litto A36</w:t>
      </w:r>
      <w:r>
        <w:rPr>
          <w:rStyle w:val="MerkChar"/>
          <w:lang w:val="nl-NL"/>
        </w:rPr>
        <w:t>D</w:t>
      </w:r>
      <w:r w:rsidRPr="003B4269">
        <w:rPr>
          <w:rStyle w:val="MerkChar"/>
          <w:lang w:val="nl-NL"/>
        </w:rPr>
        <w:t>5</w:t>
      </w:r>
    </w:p>
    <w:p w:rsidR="00F06D8D" w:rsidRPr="003B4269" w:rsidRDefault="00F06D8D" w:rsidP="00B55C86">
      <w:pPr>
        <w:pStyle w:val="OFWEL"/>
        <w:numPr>
          <w:ilvl w:val="0"/>
          <w:numId w:val="2"/>
        </w:numPr>
        <w:rPr>
          <w:lang w:val="nl-NL"/>
        </w:rPr>
      </w:pPr>
      <w:r>
        <w:rPr>
          <w:lang w:val="nl-NL"/>
        </w:rPr>
        <w:t>Cilindern</w:t>
      </w:r>
      <w:r w:rsidRPr="003B4269">
        <w:rPr>
          <w:lang w:val="nl-NL"/>
        </w:rPr>
        <w:t xml:space="preserve">achtslot (enkel nachtschieter, slot ver/ontgrendelbaar door cilinder) </w:t>
      </w:r>
      <w:r w:rsidRPr="003B4269">
        <w:rPr>
          <w:rStyle w:val="MerkChar"/>
          <w:lang w:val="nl-NL"/>
        </w:rPr>
        <w:t>Litto A46</w:t>
      </w:r>
      <w:r>
        <w:rPr>
          <w:rStyle w:val="MerkChar"/>
          <w:lang w:val="nl-NL"/>
        </w:rPr>
        <w:t>D</w:t>
      </w:r>
      <w:r w:rsidRPr="003B4269">
        <w:rPr>
          <w:rStyle w:val="MerkChar"/>
          <w:lang w:val="nl-NL"/>
        </w:rPr>
        <w:t>5</w:t>
      </w:r>
    </w:p>
    <w:p w:rsidR="00F06D8D" w:rsidRPr="00D62163" w:rsidRDefault="00F06D8D" w:rsidP="00B55C86">
      <w:pPr>
        <w:pStyle w:val="OFWEL"/>
        <w:numPr>
          <w:ilvl w:val="0"/>
          <w:numId w:val="2"/>
        </w:numPr>
      </w:pPr>
      <w:r w:rsidRPr="003B4269">
        <w:rPr>
          <w:lang w:val="nl-NL"/>
        </w:rPr>
        <w:t xml:space="preserve">Cilinderrolslot (met rolschieter en nachtschieter, slot ver/ontgrendelbaar door cilinder) </w:t>
      </w:r>
      <w:r w:rsidRPr="003B4269">
        <w:rPr>
          <w:rStyle w:val="MerkChar"/>
          <w:lang w:val="nl-NL"/>
        </w:rPr>
        <w:t>Litto A56</w:t>
      </w:r>
      <w:r>
        <w:rPr>
          <w:rStyle w:val="MerkChar"/>
          <w:lang w:val="nl-NL"/>
        </w:rPr>
        <w:t>D</w:t>
      </w:r>
      <w:r w:rsidRPr="003B4269">
        <w:rPr>
          <w:rStyle w:val="MerkChar"/>
          <w:lang w:val="nl-NL"/>
        </w:rPr>
        <w:t>5</w:t>
      </w:r>
    </w:p>
    <w:p w:rsidR="00F06D8D" w:rsidRPr="008C4BAA" w:rsidRDefault="00F06D8D" w:rsidP="00B55C86">
      <w:pPr>
        <w:pStyle w:val="OFWEL"/>
        <w:numPr>
          <w:ilvl w:val="0"/>
          <w:numId w:val="2"/>
        </w:numPr>
        <w:rPr>
          <w:rStyle w:val="MerkChar"/>
          <w:color w:val="31849B" w:themeColor="accent5" w:themeShade="BF"/>
          <w:lang w:val="nl-NL"/>
        </w:rPr>
      </w:pPr>
      <w:r w:rsidRPr="008C4BAA">
        <w:rPr>
          <w:color w:val="31849B" w:themeColor="accent5" w:themeShade="BF"/>
          <w:lang w:val="nl-NL"/>
        </w:rPr>
        <w:t xml:space="preserve">Cilinderhaakslot (met haakschoot, slot ver/ontgrendelbaar door cilinder) </w:t>
      </w:r>
      <w:r w:rsidRPr="00B04A39">
        <w:rPr>
          <w:rStyle w:val="MerkChar"/>
          <w:color w:val="E36C0A" w:themeColor="accent6" w:themeShade="BF"/>
          <w:lang w:val="nl-NL"/>
        </w:rPr>
        <w:t>Litto A76D5</w:t>
      </w:r>
    </w:p>
    <w:p w:rsidR="00F06D8D" w:rsidRPr="008C4BAA" w:rsidRDefault="00F06D8D" w:rsidP="00B55C86">
      <w:pPr>
        <w:pStyle w:val="OFWEL"/>
        <w:numPr>
          <w:ilvl w:val="0"/>
          <w:numId w:val="2"/>
        </w:numPr>
        <w:rPr>
          <w:color w:val="31849B" w:themeColor="accent5" w:themeShade="BF"/>
          <w:lang w:val="nl-NL"/>
        </w:rPr>
      </w:pPr>
      <w:r w:rsidRPr="008C4BAA">
        <w:rPr>
          <w:color w:val="31849B" w:themeColor="accent5" w:themeShade="BF"/>
          <w:lang w:val="nl-NL"/>
        </w:rPr>
        <w:t xml:space="preserve">Cilindersenoirenslot (dag- en nachtschieter, slot ver/ontgrendelbaar door cilinder) </w:t>
      </w:r>
      <w:r w:rsidRPr="00B04A39">
        <w:rPr>
          <w:rStyle w:val="MerkChar"/>
          <w:color w:val="E36C0A" w:themeColor="accent6" w:themeShade="BF"/>
          <w:lang w:val="nl-NL"/>
        </w:rPr>
        <w:t>Litto A86D5</w:t>
      </w:r>
    </w:p>
    <w:p w:rsidR="00F06D8D" w:rsidRPr="008C4BAA" w:rsidRDefault="00F06D8D" w:rsidP="00B55C86">
      <w:pPr>
        <w:pStyle w:val="OFWEL"/>
        <w:numPr>
          <w:ilvl w:val="0"/>
          <w:numId w:val="2"/>
        </w:numPr>
        <w:rPr>
          <w:rStyle w:val="MerkChar"/>
          <w:color w:val="31849B" w:themeColor="accent5" w:themeShade="BF"/>
          <w:lang w:val="nl-NL"/>
        </w:rPr>
      </w:pPr>
      <w:r w:rsidRPr="008C4BAA">
        <w:rPr>
          <w:color w:val="31849B" w:themeColor="accent5" w:themeShade="BF"/>
          <w:lang w:val="nl-NL"/>
        </w:rPr>
        <w:t xml:space="preserve">Toiletseniorenslot (dag en nachtschieter, slot ver/ontgrendelbaar door WC-garnituur) </w:t>
      </w:r>
      <w:r w:rsidRPr="00B04A39">
        <w:rPr>
          <w:rStyle w:val="MerkChar"/>
          <w:color w:val="E36C0A" w:themeColor="accent6" w:themeShade="BF"/>
          <w:lang w:val="nl-NL"/>
        </w:rPr>
        <w:t>Litto A85D5</w:t>
      </w:r>
    </w:p>
    <w:p w:rsidR="00687FCB" w:rsidRPr="003B4269" w:rsidRDefault="00687FCB" w:rsidP="00687FCB">
      <w:pPr>
        <w:pStyle w:val="Kop3"/>
        <w:jc w:val="left"/>
        <w:rPr>
          <w:lang w:val="nl-NL"/>
        </w:rPr>
      </w:pPr>
      <w:bookmarkStart w:id="160" w:name="_Toc216595250"/>
      <w:bookmarkStart w:id="161" w:name="_Toc216664905"/>
      <w:bookmarkStart w:id="162" w:name="_Toc217381580"/>
      <w:bookmarkStart w:id="163" w:name="_Toc222110860"/>
      <w:bookmarkStart w:id="164" w:name="_Toc223753518"/>
      <w:bookmarkStart w:id="165" w:name="_Toc223776866"/>
      <w:bookmarkStart w:id="166" w:name="_Toc228186423"/>
      <w:bookmarkStart w:id="167" w:name="_Toc230509963"/>
      <w:bookmarkStart w:id="168" w:name="_Toc247607738"/>
      <w:bookmarkStart w:id="169" w:name="_Toc247972300"/>
      <w:bookmarkStart w:id="170" w:name="_Toc248144884"/>
      <w:bookmarkStart w:id="171" w:name="_Toc248226801"/>
      <w:bookmarkStart w:id="172" w:name="_Toc248721036"/>
      <w:bookmarkStart w:id="173" w:name="_Toc252984996"/>
      <w:bookmarkStart w:id="174" w:name="_Toc256606103"/>
      <w:bookmarkStart w:id="175" w:name="_Toc258865896"/>
      <w:bookmarkStart w:id="176" w:name="_Toc258881526"/>
      <w:bookmarkStart w:id="177" w:name="_Toc260057775"/>
      <w:bookmarkStart w:id="178" w:name="_Toc260844610"/>
      <w:bookmarkStart w:id="179" w:name="_Toc216576997"/>
      <w:bookmarkStart w:id="180" w:name="_Toc248720884"/>
      <w:bookmarkStart w:id="181" w:name="_Toc214417214"/>
      <w:bookmarkStart w:id="182" w:name="_Toc214674691"/>
      <w:bookmarkStart w:id="183" w:name="_Toc214681941"/>
      <w:bookmarkStart w:id="184" w:name="_Toc214683216"/>
      <w:bookmarkStart w:id="185" w:name="_Toc214785534"/>
      <w:bookmarkStart w:id="186" w:name="_Toc258584680"/>
      <w:bookmarkStart w:id="187" w:name="_Toc290025838"/>
      <w:bookmarkStart w:id="188" w:name="_Toc290026017"/>
      <w:bookmarkStart w:id="189" w:name="_Toc303850806"/>
      <w:bookmarkStart w:id="190" w:name="_Toc323204317"/>
      <w:bookmarkStart w:id="191" w:name="_Toc359418064"/>
      <w:bookmarkStart w:id="192" w:name="_Toc381962443"/>
      <w:bookmarkStart w:id="193" w:name="_Toc382827487"/>
      <w:bookmarkStart w:id="194" w:name="_Toc385947983"/>
      <w:bookmarkStart w:id="195" w:name="_Toc386194920"/>
      <w:bookmarkStart w:id="196" w:name="_Toc387311332"/>
      <w:bookmarkStart w:id="197" w:name="_Toc418685579"/>
      <w:bookmarkStart w:id="198" w:name="_Toc454875646"/>
      <w:bookmarkStart w:id="199" w:name="_Toc454877473"/>
      <w:r w:rsidRPr="003B4269">
        <w:rPr>
          <w:lang w:val="nl-NL"/>
        </w:rPr>
        <w:t>00.00.00</w:t>
      </w:r>
      <w:r w:rsidRPr="003B4269">
        <w:rPr>
          <w:lang w:val="nl-NL"/>
        </w:rPr>
        <w:tab/>
        <w:t xml:space="preserve">Slot zware uitvoering </w:t>
      </w:r>
      <w:r>
        <w:rPr>
          <w:lang w:val="nl-NL"/>
        </w:rPr>
        <w:t>met keerbare dagschoot en paniekfunctie</w:t>
      </w:r>
      <w:r w:rsidRPr="003B4269">
        <w:rPr>
          <w:rStyle w:val="MeetChar"/>
          <w:lang w:val="nl-NL"/>
        </w:rPr>
        <w:t xml:space="preserve">  FH  st</w:t>
      </w:r>
      <w:r w:rsidRPr="003B4269">
        <w:rPr>
          <w:rStyle w:val="RevisieDatum"/>
          <w:lang w:val="nl-NL"/>
        </w:rPr>
        <w:t xml:space="preserve">  2</w:t>
      </w:r>
      <w:r>
        <w:rPr>
          <w:rStyle w:val="RevisieDatum"/>
          <w:lang w:val="nl-NL"/>
        </w:rPr>
        <w:t>6</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w:t>
      </w:r>
      <w:r w:rsidR="00F64DC3">
        <w:rPr>
          <w:rStyle w:val="Referentie"/>
          <w:lang w:val="nl-NL"/>
        </w:rPr>
        <w:t>Vachette</w:t>
      </w:r>
      <w:bookmarkEnd w:id="198"/>
      <w:bookmarkEnd w:id="199"/>
    </w:p>
    <w:p w:rsidR="00687FCB" w:rsidRDefault="00687FCB" w:rsidP="00687FCB">
      <w:pPr>
        <w:pStyle w:val="Volgnr"/>
      </w:pPr>
      <w:r>
        <w:t xml:space="preserve">volgnr.  </w:t>
      </w:r>
      <w:r w:rsidR="00D27988">
        <w:t>x</w:t>
      </w:r>
    </w:p>
    <w:p w:rsidR="00687FCB" w:rsidRPr="00D21C6E" w:rsidRDefault="00687FCB" w:rsidP="00687FCB">
      <w:r w:rsidRPr="00D21C6E">
        <w:rPr>
          <w:rStyle w:val="MerkChar"/>
        </w:rPr>
        <w:t xml:space="preserve">Referentie : </w:t>
      </w:r>
      <w:r>
        <w:rPr>
          <w:rStyle w:val="MerkChar"/>
        </w:rPr>
        <w:t>Vachette VLD458</w:t>
      </w:r>
    </w:p>
    <w:p w:rsidR="00687FCB" w:rsidRDefault="00687FCB" w:rsidP="00687FCB">
      <w:pPr>
        <w:pStyle w:val="Kop5"/>
        <w:rPr>
          <w:lang w:val="nl-NL"/>
        </w:rPr>
      </w:pPr>
      <w:r w:rsidRPr="003B4269">
        <w:rPr>
          <w:lang w:val="nl-NL"/>
        </w:rPr>
        <w:t>Omschrijving:</w:t>
      </w:r>
    </w:p>
    <w:p w:rsidR="00375598" w:rsidRPr="00375598" w:rsidRDefault="00375598" w:rsidP="00375598">
      <w:pPr>
        <w:autoSpaceDE w:val="0"/>
        <w:autoSpaceDN w:val="0"/>
        <w:adjustRightInd w:val="0"/>
        <w:rPr>
          <w:rFonts w:asciiTheme="minorHAnsi" w:hAnsiTheme="minorHAnsi" w:cs="HelveticaNeue-Roman"/>
        </w:rPr>
      </w:pPr>
      <w:r w:rsidRPr="00375598">
        <w:rPr>
          <w:rFonts w:asciiTheme="minorHAnsi" w:hAnsiTheme="minorHAnsi" w:cs="HelveticaNeue-Roman"/>
        </w:rPr>
        <w:t>De sloten worden voorzien op vergrendelbare binnendeuren die zich op een vluchtweg bevinden.</w:t>
      </w:r>
    </w:p>
    <w:p w:rsidR="00375598" w:rsidRPr="00375598" w:rsidRDefault="00375598" w:rsidP="00375598">
      <w:pPr>
        <w:autoSpaceDE w:val="0"/>
        <w:autoSpaceDN w:val="0"/>
        <w:adjustRightInd w:val="0"/>
        <w:rPr>
          <w:rFonts w:asciiTheme="minorHAnsi" w:hAnsiTheme="minorHAnsi" w:cs="HelveticaNeue-Roman"/>
          <w:color w:val="000000"/>
          <w:lang w:eastAsia="en-US"/>
        </w:rPr>
      </w:pPr>
      <w:r w:rsidRPr="00375598">
        <w:rPr>
          <w:rFonts w:asciiTheme="minorHAnsi" w:hAnsiTheme="minorHAnsi" w:cs="HelveticaNeue-Roman"/>
        </w:rPr>
        <w:t>Ze verzekeren een mechanische ontgrendeling van het slot in de vluchtrichting.</w:t>
      </w:r>
    </w:p>
    <w:p w:rsidR="00375598" w:rsidRPr="00375598" w:rsidRDefault="00375598" w:rsidP="00375598">
      <w:pPr>
        <w:autoSpaceDE w:val="0"/>
        <w:autoSpaceDN w:val="0"/>
        <w:adjustRightInd w:val="0"/>
        <w:rPr>
          <w:rFonts w:asciiTheme="minorHAnsi" w:hAnsiTheme="minorHAnsi" w:cs="HelveticaNeue-Roman"/>
          <w:color w:val="000000"/>
          <w:lang w:eastAsia="en-US"/>
        </w:rPr>
      </w:pPr>
      <w:r w:rsidRPr="00375598">
        <w:rPr>
          <w:rFonts w:asciiTheme="minorHAnsi" w:hAnsiTheme="minorHAnsi" w:cs="HelveticaNeue-Roman"/>
          <w:color w:val="000000"/>
          <w:lang w:eastAsia="en-US"/>
        </w:rPr>
        <w:t>Ze zijn van het inbouwtype met gesloten kast in gegalvaniseerd staal van ±1,2 mm dikte.</w:t>
      </w:r>
    </w:p>
    <w:p w:rsidR="00375598" w:rsidRPr="00375598" w:rsidRDefault="00375598" w:rsidP="00375598">
      <w:pPr>
        <w:autoSpaceDE w:val="0"/>
        <w:autoSpaceDN w:val="0"/>
        <w:adjustRightInd w:val="0"/>
        <w:rPr>
          <w:rFonts w:asciiTheme="minorHAnsi" w:hAnsiTheme="minorHAnsi" w:cs="HelveticaNeue-Roman"/>
          <w:color w:val="000000"/>
          <w:lang w:eastAsia="en-US"/>
        </w:rPr>
      </w:pPr>
      <w:r w:rsidRPr="00375598">
        <w:rPr>
          <w:rFonts w:asciiTheme="minorHAnsi" w:hAnsiTheme="minorHAnsi" w:cs="HelveticaNeue-Roman"/>
          <w:color w:val="000000"/>
          <w:lang w:eastAsia="en-US"/>
        </w:rPr>
        <w:t>De voorplaat van 3 mm alsook de sluitplaat van 2,5 mm dikte, zijn in geborsteld roestvrij staal.</w:t>
      </w:r>
    </w:p>
    <w:p w:rsidR="00375598" w:rsidRPr="00375598" w:rsidRDefault="00375598" w:rsidP="00375598">
      <w:pPr>
        <w:autoSpaceDE w:val="0"/>
        <w:autoSpaceDN w:val="0"/>
        <w:adjustRightInd w:val="0"/>
        <w:rPr>
          <w:rFonts w:asciiTheme="minorHAnsi" w:hAnsiTheme="minorHAnsi" w:cs="HelveticaNeue-Roman"/>
          <w:color w:val="000000"/>
          <w:lang w:eastAsia="en-US"/>
        </w:rPr>
      </w:pPr>
      <w:r w:rsidRPr="00375598">
        <w:rPr>
          <w:rFonts w:asciiTheme="minorHAnsi" w:hAnsiTheme="minorHAnsi" w:cs="HelveticaNeue-Roman"/>
          <w:color w:val="000000"/>
          <w:lang w:eastAsia="en-US"/>
        </w:rPr>
        <w:t>De keerbare dagschoot alsook de halftoerige nachtschieter zijn uit massief roestvrij staal.</w:t>
      </w:r>
    </w:p>
    <w:p w:rsidR="00375598" w:rsidRDefault="00375598" w:rsidP="00375598">
      <w:pPr>
        <w:autoSpaceDE w:val="0"/>
        <w:autoSpaceDN w:val="0"/>
        <w:adjustRightInd w:val="0"/>
        <w:rPr>
          <w:rFonts w:asciiTheme="minorHAnsi" w:hAnsiTheme="minorHAnsi" w:cs="HelveticaNeue-Roman"/>
          <w:color w:val="000000"/>
          <w:lang w:eastAsia="en-US"/>
        </w:rPr>
      </w:pPr>
      <w:r w:rsidRPr="00375598">
        <w:rPr>
          <w:rFonts w:asciiTheme="minorHAnsi" w:hAnsiTheme="minorHAnsi" w:cs="HelveticaNeue-Roman"/>
          <w:color w:val="000000"/>
          <w:lang w:eastAsia="en-US"/>
        </w:rPr>
        <w:t xml:space="preserve">De kruknoot uit staal is 2-delig en bestaat uit 2 halve onafhankelijke kruknoten die elk een deel van de 2-delige krukstift ontvangen. Hierdoor verkrijgt men een onafhankelijk gebruik van beide krukken voorzien aan elke zijde van de deur. </w:t>
      </w:r>
    </w:p>
    <w:p w:rsidR="00375598" w:rsidRDefault="00375598" w:rsidP="00375598">
      <w:pPr>
        <w:autoSpaceDE w:val="0"/>
        <w:autoSpaceDN w:val="0"/>
        <w:adjustRightInd w:val="0"/>
        <w:rPr>
          <w:rFonts w:asciiTheme="minorHAnsi" w:hAnsiTheme="minorHAnsi" w:cs="HelveticaNeue-Roman"/>
          <w:color w:val="000000"/>
          <w:lang w:eastAsia="en-US"/>
        </w:rPr>
      </w:pPr>
      <w:r>
        <w:rPr>
          <w:rFonts w:asciiTheme="minorHAnsi" w:hAnsiTheme="minorHAnsi" w:cs="HelveticaNeue-Roman"/>
          <w:color w:val="000000"/>
          <w:lang w:eastAsia="en-US"/>
        </w:rPr>
        <w:t>Een 2-delige krukstift dient apart bijbesteld te worden.</w:t>
      </w:r>
    </w:p>
    <w:p w:rsidR="00375598" w:rsidRPr="00375598" w:rsidRDefault="00375598" w:rsidP="00375598">
      <w:pPr>
        <w:rPr>
          <w:rFonts w:asciiTheme="minorHAnsi" w:hAnsiTheme="minorHAnsi"/>
        </w:rPr>
      </w:pPr>
      <w:r w:rsidRPr="00375598">
        <w:rPr>
          <w:rStyle w:val="MerkChar"/>
          <w:rFonts w:asciiTheme="minorHAnsi" w:hAnsiTheme="minorHAnsi"/>
        </w:rPr>
        <w:t xml:space="preserve">Referentie : Vachette </w:t>
      </w:r>
      <w:r w:rsidRPr="00375598">
        <w:rPr>
          <w:rFonts w:asciiTheme="minorHAnsi" w:hAnsiTheme="minorHAnsi"/>
          <w:color w:val="FF6600"/>
        </w:rPr>
        <w:t>VLCC8URGKITCARRE</w:t>
      </w:r>
    </w:p>
    <w:p w:rsidR="00375598" w:rsidRPr="00375598" w:rsidRDefault="00375598" w:rsidP="00375598">
      <w:pPr>
        <w:autoSpaceDE w:val="0"/>
        <w:autoSpaceDN w:val="0"/>
        <w:adjustRightInd w:val="0"/>
        <w:rPr>
          <w:rFonts w:asciiTheme="minorHAnsi" w:hAnsiTheme="minorHAnsi" w:cs="HelveticaNeue-Roman"/>
          <w:color w:val="000000"/>
          <w:lang w:eastAsia="en-US"/>
        </w:rPr>
      </w:pPr>
      <w:r w:rsidRPr="00375598">
        <w:rPr>
          <w:rFonts w:asciiTheme="minorHAnsi" w:hAnsiTheme="minorHAnsi" w:cs="HelveticaNeue-Roman"/>
          <w:color w:val="000000"/>
          <w:lang w:eastAsia="en-US"/>
        </w:rPr>
        <w:t>De kruknoot wordt constant onder spanning gehouden door de contraveer. Met deze speciale constructie bekomt men een optimale stift/noot verbinding, en is het slot bijzonder geschikt voor intensief gebruik. Bijkomend zorgt dit ook voor een perfecte horizontale ligging van de krukken. De dagschoot is zijdelings geleid.</w:t>
      </w:r>
    </w:p>
    <w:p w:rsidR="00375598" w:rsidRPr="00375598" w:rsidRDefault="00375598" w:rsidP="00375598">
      <w:pPr>
        <w:autoSpaceDE w:val="0"/>
        <w:autoSpaceDN w:val="0"/>
        <w:adjustRightInd w:val="0"/>
        <w:jc w:val="left"/>
        <w:rPr>
          <w:rFonts w:asciiTheme="minorHAnsi" w:hAnsiTheme="minorHAnsi" w:cs="HelveticaNeue-Roman"/>
          <w:color w:val="000000"/>
          <w:lang w:eastAsia="en-US"/>
        </w:rPr>
      </w:pPr>
      <w:r w:rsidRPr="00375598">
        <w:rPr>
          <w:rFonts w:asciiTheme="minorHAnsi" w:hAnsiTheme="minorHAnsi" w:cs="HelveticaNeue-Roman"/>
        </w:rPr>
        <w:t>Dit slot bezit een paniekfunctie; dit betekent dat de bediening van de kruk aan de niet-gecontroleerde zijde, de nachtschoot ontgrendeld. De uitgang is dus altijd vrij. Het slot mag dus gebruikt worden op nooddeuren volgens de norm EN179. De paniekzijde is instelbaar op het slot.</w:t>
      </w:r>
    </w:p>
    <w:p w:rsidR="00375598" w:rsidRPr="00375598" w:rsidRDefault="00375598" w:rsidP="00375598">
      <w:pPr>
        <w:autoSpaceDE w:val="0"/>
        <w:autoSpaceDN w:val="0"/>
        <w:adjustRightInd w:val="0"/>
        <w:rPr>
          <w:rFonts w:asciiTheme="minorHAnsi" w:hAnsiTheme="minorHAnsi" w:cs="Verdana"/>
          <w:lang w:eastAsia="en-US"/>
        </w:rPr>
      </w:pPr>
      <w:r w:rsidRPr="00375598">
        <w:rPr>
          <w:rFonts w:asciiTheme="minorHAnsi" w:hAnsiTheme="minorHAnsi" w:cs="HelveticaNeue-Roman"/>
          <w:color w:val="000000"/>
          <w:lang w:eastAsia="en-US"/>
        </w:rPr>
        <w:lastRenderedPageBreak/>
        <w:t>De sloten zijn doorboord voor de doorgaande bevestigingsschroeven van de platen en de rozetten die het geheel met elkaar verbinden.</w:t>
      </w:r>
      <w:r w:rsidRPr="00375598">
        <w:rPr>
          <w:rFonts w:asciiTheme="minorHAnsi" w:hAnsiTheme="minorHAnsi" w:cs="Verdana"/>
          <w:lang w:eastAsia="en-US"/>
        </w:rPr>
        <w:t xml:space="preserve"> </w:t>
      </w:r>
    </w:p>
    <w:p w:rsidR="00375598" w:rsidRPr="00375598" w:rsidRDefault="00375598" w:rsidP="00375598">
      <w:pPr>
        <w:autoSpaceDE w:val="0"/>
        <w:autoSpaceDN w:val="0"/>
        <w:adjustRightInd w:val="0"/>
        <w:rPr>
          <w:rFonts w:asciiTheme="minorHAnsi" w:hAnsiTheme="minorHAnsi" w:cs="HelveticaNeue-Roman"/>
          <w:color w:val="000000"/>
          <w:lang w:eastAsia="en-US"/>
        </w:rPr>
      </w:pPr>
      <w:r w:rsidRPr="00375598">
        <w:rPr>
          <w:rFonts w:asciiTheme="minorHAnsi" w:hAnsiTheme="minorHAnsi" w:cs="HelveticaNeue-Roman"/>
          <w:color w:val="000000"/>
          <w:lang w:eastAsia="en-US"/>
        </w:rPr>
        <w:t>De sloten zijn volgens de norm EN 12209, EN179 en voldoen aan brandtesten BENOR ATG RF 30’/60’.</w:t>
      </w:r>
    </w:p>
    <w:p w:rsidR="00375598" w:rsidRPr="00375598" w:rsidRDefault="00375598" w:rsidP="00375598">
      <w:pPr>
        <w:autoSpaceDE w:val="0"/>
        <w:autoSpaceDN w:val="0"/>
        <w:adjustRightInd w:val="0"/>
        <w:rPr>
          <w:rFonts w:asciiTheme="minorHAnsi" w:hAnsiTheme="minorHAnsi" w:cs="HelveticaNeue-Roman"/>
          <w:color w:val="000000"/>
          <w:lang w:eastAsia="en-US"/>
        </w:rPr>
      </w:pPr>
      <w:r w:rsidRPr="00375598">
        <w:rPr>
          <w:rFonts w:asciiTheme="minorHAnsi" w:hAnsiTheme="minorHAnsi" w:cs="HelveticaNeue-Roman"/>
          <w:color w:val="000000"/>
          <w:lang w:eastAsia="en-US"/>
        </w:rPr>
        <w:t>Ze zijn getest op 200000 cycli en CE-gecertifieerd.</w:t>
      </w:r>
    </w:p>
    <w:p w:rsidR="00687FCB" w:rsidRPr="00375598" w:rsidRDefault="00687FCB" w:rsidP="00687FCB">
      <w:pPr>
        <w:pStyle w:val="Kop5"/>
        <w:rPr>
          <w:rFonts w:asciiTheme="minorHAnsi" w:hAnsiTheme="minorHAnsi"/>
          <w:lang w:val="nl-NL"/>
        </w:rPr>
      </w:pPr>
      <w:r w:rsidRPr="00375598">
        <w:rPr>
          <w:rFonts w:asciiTheme="minorHAnsi" w:hAnsiTheme="minorHAnsi"/>
          <w:lang w:val="nl-NL"/>
        </w:rPr>
        <w:t>Technische kenmerken:</w:t>
      </w:r>
    </w:p>
    <w:p w:rsidR="00375598" w:rsidRPr="00375598" w:rsidRDefault="00375598" w:rsidP="00375598">
      <w:pPr>
        <w:pStyle w:val="Lijstalinea"/>
        <w:numPr>
          <w:ilvl w:val="0"/>
          <w:numId w:val="2"/>
        </w:numPr>
        <w:rPr>
          <w:rFonts w:asciiTheme="minorHAnsi" w:hAnsiTheme="minorHAnsi"/>
        </w:rPr>
      </w:pPr>
      <w:r w:rsidRPr="00375598">
        <w:rPr>
          <w:rFonts w:asciiTheme="minorHAnsi" w:hAnsiTheme="minorHAnsi"/>
        </w:rPr>
        <w:t xml:space="preserve">Asafstand: </w:t>
      </w:r>
      <w:r w:rsidRPr="00375598">
        <w:rPr>
          <w:rFonts w:asciiTheme="minorHAnsi" w:hAnsiTheme="minorHAnsi"/>
        </w:rPr>
        <w:tab/>
      </w:r>
      <w:r w:rsidRPr="00375598">
        <w:rPr>
          <w:rFonts w:asciiTheme="minorHAnsi" w:hAnsiTheme="minorHAnsi"/>
        </w:rPr>
        <w:tab/>
      </w:r>
      <w:r w:rsidRPr="00375598">
        <w:rPr>
          <w:rFonts w:asciiTheme="minorHAnsi" w:hAnsiTheme="minorHAnsi"/>
        </w:rPr>
        <w:tab/>
      </w:r>
      <w:smartTag w:uri="urn:schemas-microsoft-com:office:smarttags" w:element="metricconverter">
        <w:smartTagPr>
          <w:attr w:name="ProductID" w:val="72 mm"/>
        </w:smartTagPr>
        <w:r w:rsidRPr="00375598">
          <w:rPr>
            <w:rFonts w:asciiTheme="minorHAnsi" w:hAnsiTheme="minorHAnsi"/>
          </w:rPr>
          <w:t>72 mm</w:t>
        </w:r>
      </w:smartTag>
      <w:r w:rsidRPr="00375598">
        <w:rPr>
          <w:rFonts w:asciiTheme="minorHAnsi" w:hAnsiTheme="minorHAnsi"/>
        </w:rPr>
        <w:t xml:space="preserve"> </w:t>
      </w:r>
    </w:p>
    <w:p w:rsidR="00375598" w:rsidRPr="00375598" w:rsidRDefault="00375598" w:rsidP="00375598">
      <w:pPr>
        <w:pStyle w:val="Lijstalinea"/>
        <w:numPr>
          <w:ilvl w:val="0"/>
          <w:numId w:val="2"/>
        </w:numPr>
        <w:rPr>
          <w:rFonts w:asciiTheme="minorHAnsi" w:hAnsiTheme="minorHAnsi" w:cs="HelveticaNeue-Roman"/>
        </w:rPr>
      </w:pPr>
      <w:r w:rsidRPr="00375598">
        <w:rPr>
          <w:rFonts w:asciiTheme="minorHAnsi" w:hAnsiTheme="minorHAnsi" w:cs="HelveticaNeue-Roman"/>
        </w:rPr>
        <w:t xml:space="preserve">Doornmaat: </w:t>
      </w:r>
      <w:r w:rsidRPr="00375598">
        <w:rPr>
          <w:rFonts w:asciiTheme="minorHAnsi" w:hAnsiTheme="minorHAnsi" w:cs="HelveticaNeue-Roman"/>
        </w:rPr>
        <w:tab/>
      </w:r>
      <w:r w:rsidRPr="00375598">
        <w:rPr>
          <w:rFonts w:asciiTheme="minorHAnsi" w:hAnsiTheme="minorHAnsi" w:cs="HelveticaNeue-Roman"/>
        </w:rPr>
        <w:tab/>
      </w:r>
      <w:r w:rsidRPr="00375598">
        <w:rPr>
          <w:rFonts w:asciiTheme="minorHAnsi" w:hAnsiTheme="minorHAnsi" w:cs="HelveticaNeue-Roman"/>
        </w:rPr>
        <w:tab/>
        <w:t xml:space="preserve">60 mm </w:t>
      </w:r>
    </w:p>
    <w:p w:rsidR="00375598" w:rsidRPr="00375598" w:rsidRDefault="00375598" w:rsidP="00375598">
      <w:pPr>
        <w:pStyle w:val="Lijstalinea"/>
        <w:numPr>
          <w:ilvl w:val="0"/>
          <w:numId w:val="2"/>
        </w:numPr>
        <w:rPr>
          <w:rFonts w:asciiTheme="minorHAnsi" w:hAnsiTheme="minorHAnsi" w:cs="HelveticaNeue-Roman"/>
        </w:rPr>
      </w:pPr>
      <w:r w:rsidRPr="00375598">
        <w:rPr>
          <w:rFonts w:asciiTheme="minorHAnsi" w:hAnsiTheme="minorHAnsi" w:cs="HelveticaNeue-Roman"/>
        </w:rPr>
        <w:t>Tuimelaar:</w:t>
      </w:r>
      <w:r w:rsidRPr="00375598">
        <w:rPr>
          <w:rFonts w:asciiTheme="minorHAnsi" w:hAnsiTheme="minorHAnsi" w:cs="HelveticaNeue-Roman"/>
        </w:rPr>
        <w:tab/>
      </w:r>
      <w:r w:rsidRPr="00375598">
        <w:rPr>
          <w:rFonts w:asciiTheme="minorHAnsi" w:hAnsiTheme="minorHAnsi" w:cs="HelveticaNeue-Roman"/>
        </w:rPr>
        <w:tab/>
      </w:r>
      <w:r w:rsidRPr="00375598">
        <w:rPr>
          <w:rFonts w:asciiTheme="minorHAnsi" w:hAnsiTheme="minorHAnsi" w:cs="HelveticaNeue-Roman"/>
        </w:rPr>
        <w:tab/>
      </w:r>
      <w:smartTag w:uri="urn:schemas-microsoft-com:office:smarttags" w:element="metricconverter">
        <w:smartTagPr>
          <w:attr w:name="ProductID" w:val="8 mm"/>
        </w:smartTagPr>
        <w:r w:rsidRPr="00375598">
          <w:rPr>
            <w:rFonts w:asciiTheme="minorHAnsi" w:hAnsiTheme="minorHAnsi" w:cs="HelveticaNeue-Roman"/>
          </w:rPr>
          <w:t>8 mm</w:t>
        </w:r>
      </w:smartTag>
      <w:r w:rsidRPr="00375598">
        <w:rPr>
          <w:rFonts w:asciiTheme="minorHAnsi" w:hAnsiTheme="minorHAnsi" w:cs="HelveticaNeue-Roman"/>
        </w:rPr>
        <w:t xml:space="preserve"> vierkant</w:t>
      </w:r>
    </w:p>
    <w:p w:rsidR="00375598" w:rsidRPr="00375598" w:rsidRDefault="00375598" w:rsidP="00375598">
      <w:pPr>
        <w:pStyle w:val="Lijstalinea"/>
        <w:numPr>
          <w:ilvl w:val="0"/>
          <w:numId w:val="2"/>
        </w:numPr>
        <w:rPr>
          <w:rFonts w:asciiTheme="minorHAnsi" w:hAnsiTheme="minorHAnsi" w:cs="HelveticaNeue-Roman"/>
        </w:rPr>
      </w:pPr>
      <w:r w:rsidRPr="00375598">
        <w:rPr>
          <w:rFonts w:asciiTheme="minorHAnsi" w:hAnsiTheme="minorHAnsi" w:cs="HelveticaNeue-Roman"/>
        </w:rPr>
        <w:t xml:space="preserve">Afgeronde voorplaat: </w:t>
      </w:r>
      <w:r w:rsidRPr="00375598">
        <w:rPr>
          <w:rFonts w:asciiTheme="minorHAnsi" w:hAnsiTheme="minorHAnsi" w:cs="HelveticaNeue-Roman"/>
        </w:rPr>
        <w:tab/>
      </w:r>
      <w:r>
        <w:rPr>
          <w:rFonts w:asciiTheme="minorHAnsi" w:hAnsiTheme="minorHAnsi" w:cs="HelveticaNeue-Roman"/>
        </w:rPr>
        <w:tab/>
      </w:r>
      <w:r w:rsidRPr="00375598">
        <w:rPr>
          <w:rFonts w:asciiTheme="minorHAnsi" w:hAnsiTheme="minorHAnsi" w:cs="HelveticaNeue-Roman"/>
        </w:rPr>
        <w:t>20 x 230 x 3mm</w:t>
      </w:r>
    </w:p>
    <w:p w:rsidR="00375598" w:rsidRDefault="00375598" w:rsidP="00375598">
      <w:pPr>
        <w:pStyle w:val="Lijstalinea"/>
        <w:numPr>
          <w:ilvl w:val="0"/>
          <w:numId w:val="2"/>
        </w:numPr>
        <w:rPr>
          <w:rFonts w:asciiTheme="minorHAnsi" w:hAnsiTheme="minorHAnsi" w:cs="HelveticaNeue-Roman"/>
        </w:rPr>
      </w:pPr>
      <w:r w:rsidRPr="00375598">
        <w:rPr>
          <w:rFonts w:asciiTheme="minorHAnsi" w:hAnsiTheme="minorHAnsi" w:cs="HelveticaNeue-Roman"/>
        </w:rPr>
        <w:t xml:space="preserve">Vierkantige voorplaat: </w:t>
      </w:r>
      <w:r w:rsidRPr="00375598">
        <w:rPr>
          <w:rFonts w:asciiTheme="minorHAnsi" w:hAnsiTheme="minorHAnsi" w:cs="HelveticaNeue-Roman"/>
        </w:rPr>
        <w:tab/>
        <w:t>24 x 230</w:t>
      </w:r>
      <w:r>
        <w:rPr>
          <w:rFonts w:asciiTheme="minorHAnsi" w:hAnsiTheme="minorHAnsi" w:cs="HelveticaNeue-Roman"/>
        </w:rPr>
        <w:t xml:space="preserve"> x 3mm</w:t>
      </w:r>
    </w:p>
    <w:p w:rsidR="00375598" w:rsidRPr="00375598" w:rsidRDefault="00375598" w:rsidP="00375598">
      <w:pPr>
        <w:numPr>
          <w:ilvl w:val="0"/>
          <w:numId w:val="2"/>
        </w:numPr>
        <w:jc w:val="left"/>
        <w:rPr>
          <w:rFonts w:asciiTheme="minorHAnsi" w:hAnsiTheme="minorHAnsi" w:cs="HelveticaNeue-Roman"/>
        </w:rPr>
      </w:pPr>
      <w:r w:rsidRPr="00375598">
        <w:rPr>
          <w:lang w:val="nl-NL"/>
        </w:rPr>
        <w:t xml:space="preserve">EN 12209,  </w:t>
      </w:r>
      <w:r w:rsidRPr="00375598">
        <w:rPr>
          <w:rFonts w:asciiTheme="minorHAnsi" w:hAnsiTheme="minorHAnsi" w:cs="HelveticaNeue-Roman"/>
          <w:color w:val="000000"/>
          <w:lang w:eastAsia="en-US"/>
        </w:rPr>
        <w:t xml:space="preserve">EN179 </w:t>
      </w:r>
      <w:r w:rsidRPr="00375598">
        <w:rPr>
          <w:lang w:val="nl-NL"/>
        </w:rPr>
        <w:t>BENOR ATG RF 30’/60’ en CE-gecertifieerd</w:t>
      </w:r>
    </w:p>
    <w:p w:rsidR="00F06D8D" w:rsidRPr="003B4269" w:rsidRDefault="00F06D8D" w:rsidP="00F06D8D">
      <w:pPr>
        <w:pStyle w:val="Kop3"/>
        <w:jc w:val="left"/>
        <w:rPr>
          <w:lang w:val="nl-NL"/>
        </w:rPr>
      </w:pPr>
      <w:bookmarkStart w:id="200" w:name="_Toc454875647"/>
      <w:bookmarkStart w:id="201" w:name="_Toc454877474"/>
      <w:r w:rsidRPr="003B4269">
        <w:rPr>
          <w:lang w:val="nl-NL"/>
        </w:rPr>
        <w:t>00.00.00</w:t>
      </w:r>
      <w:r w:rsidRPr="003B4269">
        <w:rPr>
          <w:lang w:val="nl-NL"/>
        </w:rPr>
        <w:tab/>
      </w:r>
      <w:r w:rsidR="00BB06AB">
        <w:rPr>
          <w:lang w:val="nl-NL"/>
        </w:rPr>
        <w:t xml:space="preserve">Standaard </w:t>
      </w:r>
      <w:r w:rsidRPr="003B4269">
        <w:rPr>
          <w:lang w:val="nl-NL"/>
        </w:rPr>
        <w:t>slot</w:t>
      </w:r>
      <w:bookmarkEnd w:id="160"/>
      <w:bookmarkEnd w:id="161"/>
      <w:bookmarkEnd w:id="162"/>
      <w:bookmarkEnd w:id="163"/>
      <w:bookmarkEnd w:id="164"/>
      <w:bookmarkEnd w:id="165"/>
      <w:bookmarkEnd w:id="166"/>
      <w:bookmarkEnd w:id="167"/>
      <w:r>
        <w:rPr>
          <w:lang w:val="nl-NL"/>
        </w:rPr>
        <w:t xml:space="preserve"> </w:t>
      </w:r>
      <w:bookmarkEnd w:id="168"/>
      <w:bookmarkEnd w:id="169"/>
      <w:bookmarkEnd w:id="170"/>
      <w:bookmarkEnd w:id="171"/>
      <w:bookmarkEnd w:id="172"/>
      <w:bookmarkEnd w:id="173"/>
      <w:bookmarkEnd w:id="174"/>
      <w:bookmarkEnd w:id="175"/>
      <w:bookmarkEnd w:id="176"/>
      <w:bookmarkEnd w:id="177"/>
      <w:bookmarkEnd w:id="178"/>
      <w:r>
        <w:rPr>
          <w:lang w:val="nl-NL"/>
        </w:rPr>
        <w:t>met keerbare dagschoot</w:t>
      </w:r>
      <w:r w:rsidRPr="003B4269">
        <w:rPr>
          <w:rStyle w:val="MeetChar"/>
          <w:lang w:val="nl-NL"/>
        </w:rPr>
        <w:t xml:space="preserve">  FH  st</w:t>
      </w:r>
      <w:bookmarkEnd w:id="179"/>
      <w:bookmarkEnd w:id="180"/>
      <w:r w:rsidRPr="003B4269">
        <w:rPr>
          <w:rStyle w:val="RevisieDatum"/>
          <w:lang w:val="nl-NL"/>
        </w:rPr>
        <w:t xml:space="preserve">  2</w:t>
      </w:r>
      <w:r>
        <w:rPr>
          <w:rStyle w:val="RevisieDatum"/>
          <w:lang w:val="nl-NL"/>
        </w:rPr>
        <w:t>6</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Litto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200"/>
      <w:bookmarkEnd w:id="201"/>
    </w:p>
    <w:p w:rsidR="00831C31" w:rsidRDefault="00831C31">
      <w:pPr>
        <w:pStyle w:val="Volgnr"/>
      </w:pPr>
      <w:r>
        <w:t xml:space="preserve">volgnr.  </w:t>
      </w:r>
      <w:r w:rsidR="00D27988">
        <w:t>x</w:t>
      </w:r>
    </w:p>
    <w:p w:rsidR="00F06D8D" w:rsidRPr="00002B60" w:rsidRDefault="00F06D8D" w:rsidP="00F06D8D">
      <w:r w:rsidRPr="00002B60">
        <w:rPr>
          <w:rStyle w:val="MerkChar"/>
        </w:rPr>
        <w:t xml:space="preserve">Referentie : Litto </w:t>
      </w:r>
      <w:r>
        <w:rPr>
          <w:rStyle w:val="MerkChar"/>
        </w:rPr>
        <w:t>E</w:t>
      </w:r>
      <w:r w:rsidRPr="00002B60">
        <w:rPr>
          <w:rStyle w:val="MerkChar"/>
        </w:rPr>
        <w:t>1</w:t>
      </w:r>
    </w:p>
    <w:p w:rsidR="00F06D8D" w:rsidRPr="003B4269" w:rsidRDefault="00F06D8D" w:rsidP="00F06D8D">
      <w:pPr>
        <w:pStyle w:val="Kop5"/>
        <w:rPr>
          <w:lang w:val="nl-NL"/>
        </w:rPr>
      </w:pPr>
      <w:r w:rsidRPr="003B4269">
        <w:rPr>
          <w:lang w:val="nl-NL"/>
        </w:rPr>
        <w:t>Omschrijving:</w:t>
      </w:r>
    </w:p>
    <w:p w:rsidR="00F06D8D" w:rsidRDefault="00F06D8D" w:rsidP="00F06D8D">
      <w:pPr>
        <w:jc w:val="left"/>
        <w:rPr>
          <w:lang w:val="nl-NL"/>
        </w:rPr>
      </w:pPr>
      <w:r w:rsidRPr="003B4269">
        <w:rPr>
          <w:lang w:val="nl-NL"/>
        </w:rPr>
        <w:t xml:space="preserve">De sloten zijn van het inbouwtype met gesloten kast in </w:t>
      </w:r>
      <w:r w:rsidR="00B318CD">
        <w:rPr>
          <w:lang w:val="nl-NL"/>
        </w:rPr>
        <w:t>verzinkt</w:t>
      </w:r>
      <w:r w:rsidRPr="003B4269">
        <w:rPr>
          <w:lang w:val="nl-NL"/>
        </w:rPr>
        <w:t xml:space="preserve"> staal van ±</w:t>
      </w:r>
      <w:smartTag w:uri="urn:schemas-microsoft-com:office:smarttags" w:element="metricconverter">
        <w:smartTagPr>
          <w:attr w:name="ProductID" w:val="1,2 mm"/>
        </w:smartTagPr>
        <w:r w:rsidRPr="003B4269">
          <w:rPr>
            <w:lang w:val="nl-NL"/>
          </w:rPr>
          <w:t>1,2 mm</w:t>
        </w:r>
      </w:smartTag>
      <w:r w:rsidRPr="003B4269">
        <w:rPr>
          <w:lang w:val="nl-NL"/>
        </w:rPr>
        <w:t xml:space="preserve"> dikte. Twee veren, op tuimelaar en dagschoot werkend, zorgen voor een perfecte horizontale ligging van de krukken. De dagschoot is zijdelings geleid. De verschillende types van sloten hebben dezelfde afmetingen van kast, voor- en sluitplaat zodanig dat men elk type zonder aanpassing van het deurblad kan veranderen. </w:t>
      </w:r>
      <w:r>
        <w:rPr>
          <w:lang w:val="nl-NL"/>
        </w:rPr>
        <w:t>Aangepaste slui</w:t>
      </w:r>
      <w:r w:rsidRPr="003B4269">
        <w:rPr>
          <w:lang w:val="nl-NL"/>
        </w:rPr>
        <w:t>tplaat</w:t>
      </w:r>
      <w:r>
        <w:rPr>
          <w:lang w:val="nl-NL"/>
        </w:rPr>
        <w:t xml:space="preserve"> in roestvrij staal te voorzien (extra bijbestellen) bij houten deurkader. De sluitplaat moet niet voorzien worden bij metalen deurkaderen. </w:t>
      </w:r>
    </w:p>
    <w:p w:rsidR="00F06D8D" w:rsidRPr="003B4269" w:rsidRDefault="00F06D8D" w:rsidP="00F06D8D">
      <w:pPr>
        <w:jc w:val="left"/>
        <w:rPr>
          <w:lang w:val="nl-NL"/>
        </w:rPr>
      </w:pPr>
      <w:r>
        <w:rPr>
          <w:lang w:val="nl-NL"/>
        </w:rPr>
        <w:t>Deze sloten zijn van het type “ normaal profiel” en zijn uitermate geschikt voor houten deuren.</w:t>
      </w:r>
    </w:p>
    <w:p w:rsidR="00F06D8D" w:rsidRPr="003B4269" w:rsidRDefault="00F06D8D" w:rsidP="00F06D8D">
      <w:pPr>
        <w:jc w:val="left"/>
        <w:rPr>
          <w:lang w:val="nl-NL"/>
        </w:rPr>
      </w:pPr>
      <w:r>
        <w:rPr>
          <w:lang w:val="nl-NL"/>
        </w:rPr>
        <w:t>De voorplaat van 3</w:t>
      </w:r>
      <w:r w:rsidRPr="003B4269">
        <w:rPr>
          <w:lang w:val="nl-NL"/>
        </w:rPr>
        <w:t xml:space="preserve"> mm, alsook de sl</w:t>
      </w:r>
      <w:r>
        <w:rPr>
          <w:lang w:val="nl-NL"/>
        </w:rPr>
        <w:t>uitplaat van min. 1,5</w:t>
      </w:r>
      <w:r w:rsidRPr="003B4269">
        <w:rPr>
          <w:lang w:val="nl-NL"/>
        </w:rPr>
        <w:t xml:space="preserve"> mm dikte, zijn </w:t>
      </w:r>
      <w:r w:rsidR="00EF7E1F" w:rsidRPr="003B4269">
        <w:rPr>
          <w:lang w:val="nl-NL"/>
        </w:rPr>
        <w:t>in geborsteld roestvrij staal</w:t>
      </w:r>
      <w:r w:rsidRPr="003B4269">
        <w:rPr>
          <w:lang w:val="nl-NL"/>
        </w:rPr>
        <w:t xml:space="preserve">. De </w:t>
      </w:r>
      <w:r>
        <w:rPr>
          <w:lang w:val="nl-NL"/>
        </w:rPr>
        <w:t xml:space="preserve">keerbare </w:t>
      </w:r>
      <w:r w:rsidRPr="003B4269">
        <w:rPr>
          <w:lang w:val="nl-NL"/>
        </w:rPr>
        <w:t xml:space="preserve">dagschieter wordt vervaardigd uit een stalen basisplaat met een afgeschuind massief vernikkeld deel uit </w:t>
      </w:r>
      <w:r>
        <w:rPr>
          <w:lang w:val="nl-NL"/>
        </w:rPr>
        <w:t>sinterstaal</w:t>
      </w:r>
      <w:r w:rsidRPr="003B4269">
        <w:rPr>
          <w:lang w:val="nl-NL"/>
        </w:rPr>
        <w:t xml:space="preserve"> terwijl de </w:t>
      </w:r>
      <w:r w:rsidR="00B318CD">
        <w:rPr>
          <w:lang w:val="nl-NL"/>
        </w:rPr>
        <w:t>dubbel</w:t>
      </w:r>
      <w:r w:rsidR="00B318CD" w:rsidRPr="003B4269">
        <w:rPr>
          <w:lang w:val="nl-NL"/>
        </w:rPr>
        <w:t>toerige</w:t>
      </w:r>
      <w:r w:rsidRPr="003B4269">
        <w:rPr>
          <w:lang w:val="nl-NL"/>
        </w:rPr>
        <w:t xml:space="preserve"> </w:t>
      </w:r>
      <w:r>
        <w:rPr>
          <w:lang w:val="nl-NL"/>
        </w:rPr>
        <w:t xml:space="preserve">massieve </w:t>
      </w:r>
      <w:r w:rsidRPr="003B4269">
        <w:rPr>
          <w:lang w:val="nl-NL"/>
        </w:rPr>
        <w:t xml:space="preserve">nachtschieter uit vernikkeld </w:t>
      </w:r>
      <w:r>
        <w:rPr>
          <w:lang w:val="nl-NL"/>
        </w:rPr>
        <w:t>zamac</w:t>
      </w:r>
      <w:r w:rsidRPr="003B4269">
        <w:rPr>
          <w:lang w:val="nl-NL"/>
        </w:rPr>
        <w:t xml:space="preserve"> is. Ze zijn voorzien van een tuimelaar uit delrin met staal versterkt. De noot</w:t>
      </w:r>
      <w:r>
        <w:rPr>
          <w:lang w:val="nl-NL"/>
        </w:rPr>
        <w:t>,</w:t>
      </w:r>
      <w:r w:rsidRPr="003B4269">
        <w:rPr>
          <w:lang w:val="nl-NL"/>
        </w:rPr>
        <w:t xml:space="preserve"> uit staal</w:t>
      </w:r>
      <w:r>
        <w:rPr>
          <w:lang w:val="nl-NL"/>
        </w:rPr>
        <w:t>,</w:t>
      </w:r>
      <w:r w:rsidRPr="003B4269">
        <w:rPr>
          <w:lang w:val="nl-NL"/>
        </w:rPr>
        <w:t xml:space="preserve"> is driedelig en onderling verbonden. De twee buitenste delen worden constant onder spanning gehouden door de contraveer, terwijl het binnenste gedeelte in directe verbinding staat met de dagschoot. Met </w:t>
      </w:r>
      <w:r>
        <w:rPr>
          <w:lang w:val="nl-NL"/>
        </w:rPr>
        <w:t xml:space="preserve">deze speciale constructie </w:t>
      </w:r>
      <w:r w:rsidRPr="00E21B70">
        <w:rPr>
          <w:lang w:val="nl-NL"/>
        </w:rPr>
        <w:t>verkrijgt men een optimale stift/noot verbinding</w:t>
      </w:r>
      <w:r>
        <w:rPr>
          <w:lang w:val="nl-NL"/>
        </w:rPr>
        <w:t xml:space="preserve">. </w:t>
      </w:r>
      <w:r w:rsidRPr="003B4269">
        <w:rPr>
          <w:lang w:val="nl-NL"/>
        </w:rPr>
        <w:t xml:space="preserve">De sloten zijn </w:t>
      </w:r>
      <w:r>
        <w:rPr>
          <w:lang w:val="nl-NL"/>
        </w:rPr>
        <w:t xml:space="preserve">voorzien van patentgaten </w:t>
      </w:r>
      <w:r w:rsidRPr="003B4269">
        <w:rPr>
          <w:lang w:val="nl-NL"/>
        </w:rPr>
        <w:t xml:space="preserve">voor de doorgaande bevestiging van de </w:t>
      </w:r>
      <w:r>
        <w:rPr>
          <w:lang w:val="nl-NL"/>
        </w:rPr>
        <w:t xml:space="preserve">krukschilden en/of rozetten. Hierdoor verkrijgt men een optimale en stevige fixatie van het beslag. </w:t>
      </w:r>
      <w:r w:rsidRPr="00E21B70">
        <w:rPr>
          <w:lang w:val="nl-NL"/>
        </w:rPr>
        <w:t xml:space="preserve">De sloten zijn </w:t>
      </w:r>
      <w:r>
        <w:rPr>
          <w:lang w:val="nl-NL"/>
        </w:rPr>
        <w:t>volgens</w:t>
      </w:r>
      <w:r w:rsidRPr="00E21B70">
        <w:rPr>
          <w:lang w:val="nl-NL"/>
        </w:rPr>
        <w:t xml:space="preserve"> </w:t>
      </w:r>
      <w:r>
        <w:rPr>
          <w:lang w:val="nl-NL"/>
        </w:rPr>
        <w:t xml:space="preserve">de </w:t>
      </w:r>
      <w:r w:rsidRPr="00E21B70">
        <w:rPr>
          <w:lang w:val="nl-NL"/>
        </w:rPr>
        <w:t xml:space="preserve">norm </w:t>
      </w:r>
      <w:r>
        <w:rPr>
          <w:lang w:val="nl-NL"/>
        </w:rPr>
        <w:t xml:space="preserve">EN 12209 gebruikscategorie 3 </w:t>
      </w:r>
      <w:r w:rsidRPr="00E21B70">
        <w:rPr>
          <w:lang w:val="nl-NL"/>
        </w:rPr>
        <w:t xml:space="preserve">en voldoen aan brandtesten BENOR ATG RF 30’/60’. </w:t>
      </w:r>
      <w:r>
        <w:rPr>
          <w:lang w:val="nl-NL"/>
        </w:rPr>
        <w:t xml:space="preserve"> D</w:t>
      </w:r>
      <w:r w:rsidRPr="00E21B70">
        <w:rPr>
          <w:lang w:val="nl-NL"/>
        </w:rPr>
        <w:t xml:space="preserve">e dagschoot </w:t>
      </w:r>
      <w:r>
        <w:rPr>
          <w:lang w:val="nl-NL"/>
        </w:rPr>
        <w:t xml:space="preserve">werd </w:t>
      </w:r>
      <w:r w:rsidRPr="00E21B70">
        <w:rPr>
          <w:lang w:val="nl-NL"/>
        </w:rPr>
        <w:t>op minimum 200.000 cycli getest.</w:t>
      </w:r>
      <w:r>
        <w:rPr>
          <w:lang w:val="nl-NL"/>
        </w:rPr>
        <w:t xml:space="preserve"> Deze sloten zijn geschikt voor binnendeuren van appartementen.</w:t>
      </w:r>
    </w:p>
    <w:p w:rsidR="00F06D8D" w:rsidRPr="003B4269" w:rsidRDefault="00F06D8D" w:rsidP="00F06D8D">
      <w:pPr>
        <w:pStyle w:val="Kop5"/>
        <w:rPr>
          <w:lang w:val="nl-NL"/>
        </w:rPr>
      </w:pPr>
      <w:r w:rsidRPr="003B4269">
        <w:rPr>
          <w:lang w:val="nl-NL"/>
        </w:rPr>
        <w:t>Technische kenmerken:</w:t>
      </w:r>
    </w:p>
    <w:p w:rsidR="00F06D8D" w:rsidRPr="003B4269" w:rsidRDefault="00F06D8D" w:rsidP="00B55C86">
      <w:pPr>
        <w:numPr>
          <w:ilvl w:val="0"/>
          <w:numId w:val="1"/>
        </w:numPr>
        <w:jc w:val="left"/>
        <w:rPr>
          <w:lang w:val="nl-NL"/>
        </w:rPr>
      </w:pPr>
      <w:r w:rsidRPr="003B4269">
        <w:rPr>
          <w:lang w:val="nl-NL"/>
        </w:rPr>
        <w:t>Asafstand</w:t>
      </w:r>
      <w:r w:rsidRPr="003B4269">
        <w:rPr>
          <w:lang w:val="nl-NL"/>
        </w:rPr>
        <w:tab/>
      </w:r>
      <w:r w:rsidRPr="003B4269">
        <w:rPr>
          <w:lang w:val="nl-NL"/>
        </w:rPr>
        <w:tab/>
      </w:r>
      <w:r w:rsidRPr="003B4269">
        <w:rPr>
          <w:lang w:val="nl-NL"/>
        </w:rPr>
        <w:tab/>
      </w:r>
      <w:r w:rsidRPr="003B4269">
        <w:rPr>
          <w:rStyle w:val="OptieChar"/>
          <w:lang w:val="nl-NL"/>
        </w:rPr>
        <w:t>72/78</w:t>
      </w:r>
      <w:r w:rsidRPr="003B4269">
        <w:rPr>
          <w:lang w:val="nl-NL"/>
        </w:rPr>
        <w:t xml:space="preserve"> mm (</w:t>
      </w:r>
      <w:smartTag w:uri="urn:schemas-microsoft-com:office:smarttags" w:element="metricconverter">
        <w:smartTagPr>
          <w:attr w:name="ProductID" w:val="78 mm"/>
        </w:smartTagPr>
        <w:r w:rsidRPr="003B4269">
          <w:rPr>
            <w:lang w:val="nl-NL"/>
          </w:rPr>
          <w:t>78 mm</w:t>
        </w:r>
      </w:smartTag>
      <w:r w:rsidRPr="003B4269">
        <w:rPr>
          <w:lang w:val="nl-NL"/>
        </w:rPr>
        <w:t xml:space="preserve"> voor wc sloten)</w:t>
      </w:r>
    </w:p>
    <w:p w:rsidR="00F06D8D" w:rsidRPr="003B4269" w:rsidRDefault="00F06D8D" w:rsidP="00B55C86">
      <w:pPr>
        <w:numPr>
          <w:ilvl w:val="0"/>
          <w:numId w:val="1"/>
        </w:numPr>
        <w:jc w:val="left"/>
        <w:rPr>
          <w:lang w:val="nl-NL"/>
        </w:rPr>
      </w:pPr>
      <w:r w:rsidRPr="003B4269">
        <w:rPr>
          <w:lang w:val="nl-NL"/>
        </w:rPr>
        <w:t>Basis doornmaat</w:t>
      </w:r>
      <w:r w:rsidRPr="003B4269">
        <w:rPr>
          <w:lang w:val="nl-NL"/>
        </w:rPr>
        <w:tab/>
      </w:r>
      <w:r w:rsidRPr="003B4269">
        <w:rPr>
          <w:lang w:val="nl-NL"/>
        </w:rPr>
        <w:tab/>
      </w:r>
      <w:r w:rsidRPr="003B4269">
        <w:rPr>
          <w:rStyle w:val="OptieChar"/>
          <w:lang w:val="nl-NL"/>
        </w:rPr>
        <w:t>55/60</w:t>
      </w:r>
      <w:r w:rsidRPr="003B4269">
        <w:rPr>
          <w:lang w:val="nl-NL"/>
        </w:rPr>
        <w:t xml:space="preserve"> mm</w:t>
      </w:r>
    </w:p>
    <w:p w:rsidR="00F06D8D" w:rsidRPr="003B4269" w:rsidRDefault="00F06D8D" w:rsidP="00B55C86">
      <w:pPr>
        <w:numPr>
          <w:ilvl w:val="0"/>
          <w:numId w:val="1"/>
        </w:numPr>
        <w:jc w:val="left"/>
        <w:rPr>
          <w:lang w:val="nl-NL"/>
        </w:rPr>
      </w:pPr>
      <w:r w:rsidRPr="003B4269">
        <w:rPr>
          <w:lang w:val="nl-NL"/>
        </w:rPr>
        <w:t xml:space="preserve">Tuimelaar </w:t>
      </w:r>
      <w:smartTag w:uri="urn:schemas-microsoft-com:office:smarttags" w:element="metricconverter">
        <w:smartTagPr>
          <w:attr w:name="ProductID" w:val="8 mm"/>
        </w:smartTagPr>
        <w:r w:rsidRPr="003B4269">
          <w:rPr>
            <w:lang w:val="nl-NL"/>
          </w:rPr>
          <w:t>8 mm</w:t>
        </w:r>
      </w:smartTag>
      <w:r w:rsidRPr="003B4269">
        <w:rPr>
          <w:lang w:val="nl-NL"/>
        </w:rPr>
        <w:t xml:space="preserve"> vierkant</w:t>
      </w:r>
    </w:p>
    <w:p w:rsidR="00F06D8D" w:rsidRDefault="00F06D8D" w:rsidP="00B55C86">
      <w:pPr>
        <w:numPr>
          <w:ilvl w:val="0"/>
          <w:numId w:val="1"/>
        </w:numPr>
        <w:jc w:val="left"/>
        <w:rPr>
          <w:lang w:val="nl-NL"/>
        </w:rPr>
      </w:pPr>
      <w:r w:rsidRPr="007C1E7E">
        <w:rPr>
          <w:lang w:val="nl-NL"/>
        </w:rPr>
        <w:t>Afgeronde voorplaat</w:t>
      </w:r>
      <w:r w:rsidRPr="007C1E7E">
        <w:rPr>
          <w:lang w:val="nl-NL"/>
        </w:rPr>
        <w:tab/>
      </w:r>
      <w:r w:rsidRPr="007C1E7E">
        <w:rPr>
          <w:lang w:val="nl-NL"/>
        </w:rPr>
        <w:tab/>
      </w:r>
      <w:r w:rsidRPr="007C1E7E">
        <w:rPr>
          <w:rStyle w:val="OptieChar"/>
          <w:color w:val="auto"/>
          <w:lang w:val="nl-NL"/>
        </w:rPr>
        <w:t xml:space="preserve">24 </w:t>
      </w:r>
      <w:r w:rsidRPr="007C1E7E">
        <w:rPr>
          <w:lang w:val="nl-NL"/>
        </w:rPr>
        <w:t xml:space="preserve">x 235 x </w:t>
      </w:r>
      <w:r w:rsidR="00416CDF">
        <w:rPr>
          <w:lang w:val="nl-NL"/>
        </w:rPr>
        <w:t>3</w:t>
      </w:r>
      <w:r w:rsidRPr="007C1E7E">
        <w:rPr>
          <w:lang w:val="nl-NL"/>
        </w:rPr>
        <w:t xml:space="preserve"> mm</w:t>
      </w:r>
      <w:r w:rsidRPr="007C1E7E">
        <w:rPr>
          <w:lang w:val="nl-NL"/>
        </w:rPr>
        <w:tab/>
      </w:r>
    </w:p>
    <w:p w:rsidR="00DB27C0" w:rsidRDefault="00DB27C0" w:rsidP="00DB27C0">
      <w:pPr>
        <w:numPr>
          <w:ilvl w:val="0"/>
          <w:numId w:val="1"/>
        </w:numPr>
        <w:jc w:val="left"/>
        <w:rPr>
          <w:lang w:val="nl-NL"/>
        </w:rPr>
      </w:pPr>
      <w:r>
        <w:rPr>
          <w:lang w:val="nl-NL"/>
        </w:rPr>
        <w:t>EN 12209 gebruikscategorie 3 ,</w:t>
      </w:r>
      <w:r w:rsidRPr="00E21B70">
        <w:rPr>
          <w:lang w:val="nl-NL"/>
        </w:rPr>
        <w:t xml:space="preserve"> BENOR ATG RF 30’/60’</w:t>
      </w:r>
    </w:p>
    <w:p w:rsidR="00DB27C0" w:rsidRDefault="00DB27C0" w:rsidP="00DB27C0">
      <w:pPr>
        <w:jc w:val="left"/>
        <w:rPr>
          <w:lang w:val="nl-NL"/>
        </w:rPr>
      </w:pPr>
    </w:p>
    <w:p w:rsidR="00F06D8D" w:rsidRPr="007C1E7E" w:rsidRDefault="00F06D8D" w:rsidP="00DB27C0">
      <w:pPr>
        <w:jc w:val="left"/>
        <w:rPr>
          <w:lang w:val="nl-NL"/>
        </w:rPr>
      </w:pPr>
      <w:r w:rsidRPr="007C1E7E">
        <w:rPr>
          <w:lang w:val="nl-NL"/>
        </w:rPr>
        <w:t>Toepassing:</w:t>
      </w:r>
    </w:p>
    <w:p w:rsidR="00F06D8D" w:rsidRPr="003B4269" w:rsidRDefault="00F06D8D" w:rsidP="00B55C86">
      <w:pPr>
        <w:pStyle w:val="OFWEL"/>
        <w:numPr>
          <w:ilvl w:val="0"/>
          <w:numId w:val="1"/>
        </w:numPr>
        <w:rPr>
          <w:lang w:val="nl-NL"/>
        </w:rPr>
      </w:pPr>
      <w:bookmarkStart w:id="202" w:name="_Toc252984998"/>
      <w:bookmarkStart w:id="203" w:name="_Toc256606105"/>
      <w:bookmarkStart w:id="204" w:name="_Toc258865898"/>
      <w:bookmarkStart w:id="205" w:name="_Toc258881528"/>
      <w:bookmarkStart w:id="206" w:name="_Toc260057777"/>
      <w:bookmarkStart w:id="207" w:name="_Toc260844612"/>
      <w:bookmarkStart w:id="208" w:name="_Toc258584682"/>
      <w:bookmarkStart w:id="209" w:name="_Toc290025840"/>
      <w:bookmarkStart w:id="210" w:name="_Toc290026019"/>
      <w:bookmarkStart w:id="211" w:name="_Toc303850808"/>
      <w:bookmarkStart w:id="212" w:name="_Toc323204319"/>
      <w:bookmarkEnd w:id="20"/>
      <w:bookmarkEnd w:id="21"/>
      <w:bookmarkEnd w:id="22"/>
      <w:bookmarkEnd w:id="23"/>
      <w:bookmarkEnd w:id="24"/>
      <w:bookmarkEnd w:id="25"/>
      <w:bookmarkEnd w:id="26"/>
      <w:bookmarkEnd w:id="27"/>
      <w:bookmarkEnd w:id="28"/>
      <w:bookmarkEnd w:id="29"/>
      <w:bookmarkEnd w:id="30"/>
      <w:r w:rsidRPr="003B4269">
        <w:rPr>
          <w:lang w:val="nl-NL"/>
        </w:rPr>
        <w:t xml:space="preserve">Cilinderslot (dag- en nachtschieter, slot ver/ontgrendelbaar door cilinder) </w:t>
      </w:r>
      <w:r w:rsidRPr="003B4269">
        <w:rPr>
          <w:rStyle w:val="MerkChar"/>
          <w:lang w:val="nl-NL"/>
        </w:rPr>
        <w:t>Litto A26</w:t>
      </w:r>
      <w:r>
        <w:rPr>
          <w:rStyle w:val="MerkChar"/>
          <w:lang w:val="nl-NL"/>
        </w:rPr>
        <w:t>E</w:t>
      </w:r>
      <w:r w:rsidRPr="003B4269">
        <w:rPr>
          <w:rStyle w:val="MerkChar"/>
          <w:lang w:val="nl-NL"/>
        </w:rPr>
        <w:t>1</w:t>
      </w:r>
    </w:p>
    <w:p w:rsidR="00F06D8D" w:rsidRPr="003B4269" w:rsidRDefault="00F06D8D" w:rsidP="00B55C86">
      <w:pPr>
        <w:pStyle w:val="OFWEL"/>
        <w:numPr>
          <w:ilvl w:val="0"/>
          <w:numId w:val="1"/>
        </w:numPr>
        <w:rPr>
          <w:lang w:val="nl-NL"/>
        </w:rPr>
      </w:pPr>
      <w:r w:rsidRPr="003B4269">
        <w:rPr>
          <w:lang w:val="nl-NL"/>
        </w:rPr>
        <w:t xml:space="preserve">Toiletslot (dag en nachtschieter, slot ver/ontgrendelbaar door WC-garnituur) </w:t>
      </w:r>
      <w:r w:rsidRPr="003B4269">
        <w:rPr>
          <w:rStyle w:val="MerkChar"/>
          <w:lang w:val="nl-NL"/>
        </w:rPr>
        <w:t>Litto A15</w:t>
      </w:r>
      <w:r>
        <w:rPr>
          <w:rStyle w:val="MerkChar"/>
          <w:lang w:val="nl-NL"/>
        </w:rPr>
        <w:t>E</w:t>
      </w:r>
      <w:r w:rsidRPr="003B4269">
        <w:rPr>
          <w:rStyle w:val="MerkChar"/>
          <w:lang w:val="nl-NL"/>
        </w:rPr>
        <w:t>1</w:t>
      </w:r>
    </w:p>
    <w:p w:rsidR="00F06D8D" w:rsidRPr="003B4269" w:rsidRDefault="00F06D8D" w:rsidP="00B55C86">
      <w:pPr>
        <w:pStyle w:val="OFWEL"/>
        <w:numPr>
          <w:ilvl w:val="0"/>
          <w:numId w:val="1"/>
        </w:numPr>
        <w:rPr>
          <w:lang w:val="nl-NL"/>
        </w:rPr>
      </w:pPr>
      <w:r w:rsidRPr="003B4269">
        <w:rPr>
          <w:lang w:val="nl-NL"/>
        </w:rPr>
        <w:t xml:space="preserve">Loopslot (enkel dagschieter, slot NIET vergrendelbaar) </w:t>
      </w:r>
      <w:r w:rsidRPr="003B4269">
        <w:rPr>
          <w:rStyle w:val="MerkChar"/>
          <w:lang w:val="nl-NL"/>
        </w:rPr>
        <w:t>Litto A30</w:t>
      </w:r>
      <w:r>
        <w:rPr>
          <w:rStyle w:val="MerkChar"/>
          <w:lang w:val="nl-NL"/>
        </w:rPr>
        <w:t>E</w:t>
      </w:r>
      <w:r w:rsidRPr="003B4269">
        <w:rPr>
          <w:rStyle w:val="MerkChar"/>
          <w:lang w:val="nl-NL"/>
        </w:rPr>
        <w:t>1</w:t>
      </w:r>
    </w:p>
    <w:p w:rsidR="00F06D8D" w:rsidRPr="003B4269" w:rsidRDefault="00F06D8D" w:rsidP="00B55C86">
      <w:pPr>
        <w:pStyle w:val="OFWEL"/>
        <w:numPr>
          <w:ilvl w:val="0"/>
          <w:numId w:val="1"/>
        </w:numPr>
        <w:rPr>
          <w:lang w:val="nl-NL"/>
        </w:rPr>
      </w:pPr>
      <w:r w:rsidRPr="003B4269">
        <w:rPr>
          <w:lang w:val="nl-NL"/>
        </w:rPr>
        <w:t xml:space="preserve">Klavierslot voor binnendeur (dag- en nachtschieter, slot ver/ontgrendelbaar met klaviersleutel) </w:t>
      </w:r>
      <w:r w:rsidRPr="003B4269">
        <w:rPr>
          <w:rStyle w:val="MerkChar"/>
          <w:lang w:val="nl-NL"/>
        </w:rPr>
        <w:t>Litto A13</w:t>
      </w:r>
      <w:r>
        <w:rPr>
          <w:rStyle w:val="MerkChar"/>
          <w:lang w:val="nl-NL"/>
        </w:rPr>
        <w:t>E</w:t>
      </w:r>
      <w:r w:rsidRPr="003B4269">
        <w:rPr>
          <w:rStyle w:val="MerkChar"/>
          <w:lang w:val="nl-NL"/>
        </w:rPr>
        <w:t>1</w:t>
      </w:r>
    </w:p>
    <w:p w:rsidR="00F06D8D" w:rsidRPr="003B4269" w:rsidRDefault="00F06D8D" w:rsidP="00B55C86">
      <w:pPr>
        <w:pStyle w:val="OFWEL"/>
        <w:numPr>
          <w:ilvl w:val="0"/>
          <w:numId w:val="1"/>
        </w:numPr>
        <w:rPr>
          <w:lang w:val="nl-NL"/>
        </w:rPr>
      </w:pPr>
      <w:r>
        <w:rPr>
          <w:lang w:val="nl-NL"/>
        </w:rPr>
        <w:t>Cilindern</w:t>
      </w:r>
      <w:r w:rsidRPr="003B4269">
        <w:rPr>
          <w:lang w:val="nl-NL"/>
        </w:rPr>
        <w:t xml:space="preserve">achtslot (enkel nachtschieter, slot ver/ontgrendelbaar door cilinder) </w:t>
      </w:r>
      <w:r w:rsidRPr="003B4269">
        <w:rPr>
          <w:rStyle w:val="MerkChar"/>
          <w:lang w:val="nl-NL"/>
        </w:rPr>
        <w:t>Litto A46</w:t>
      </w:r>
      <w:r>
        <w:rPr>
          <w:rStyle w:val="MerkChar"/>
          <w:lang w:val="nl-NL"/>
        </w:rPr>
        <w:t>E</w:t>
      </w:r>
      <w:r w:rsidRPr="003B4269">
        <w:rPr>
          <w:rStyle w:val="MerkChar"/>
          <w:lang w:val="nl-NL"/>
        </w:rPr>
        <w:t>1</w:t>
      </w:r>
    </w:p>
    <w:p w:rsidR="00F06D8D" w:rsidRPr="003B4269" w:rsidRDefault="00F06D8D" w:rsidP="00B55C86">
      <w:pPr>
        <w:pStyle w:val="OFWEL"/>
        <w:numPr>
          <w:ilvl w:val="0"/>
          <w:numId w:val="1"/>
        </w:numPr>
        <w:rPr>
          <w:lang w:val="nl-NL"/>
        </w:rPr>
      </w:pPr>
      <w:r w:rsidRPr="003B4269">
        <w:rPr>
          <w:lang w:val="nl-NL"/>
        </w:rPr>
        <w:t xml:space="preserve">Cilinderrolslot (met rolschieter en nachtschieter, slot ver/ontgrendelbaar door cilinder) </w:t>
      </w:r>
      <w:r w:rsidRPr="003B4269">
        <w:rPr>
          <w:rStyle w:val="MerkChar"/>
          <w:lang w:val="nl-NL"/>
        </w:rPr>
        <w:t>Litto A56</w:t>
      </w:r>
      <w:r>
        <w:rPr>
          <w:rStyle w:val="MerkChar"/>
          <w:lang w:val="nl-NL"/>
        </w:rPr>
        <w:t>E</w:t>
      </w:r>
      <w:r w:rsidRPr="003B4269">
        <w:rPr>
          <w:rStyle w:val="MerkChar"/>
          <w:lang w:val="nl-NL"/>
        </w:rPr>
        <w:t>1</w:t>
      </w:r>
    </w:p>
    <w:p w:rsidR="00CA5C2C" w:rsidRDefault="00CA5C2C" w:rsidP="00782BFC">
      <w:pPr>
        <w:pStyle w:val="Kop3"/>
        <w:jc w:val="left"/>
        <w:rPr>
          <w:lang w:val="en-US"/>
        </w:rPr>
      </w:pPr>
      <w:bookmarkStart w:id="213" w:name="_Toc381962444"/>
      <w:bookmarkStart w:id="214" w:name="_Toc382827488"/>
      <w:bookmarkStart w:id="215" w:name="_Toc385947984"/>
      <w:bookmarkStart w:id="216" w:name="_Toc386194921"/>
      <w:bookmarkStart w:id="217" w:name="_Toc387311333"/>
      <w:bookmarkStart w:id="218" w:name="_Toc418685580"/>
      <w:bookmarkStart w:id="219" w:name="_Toc454875648"/>
      <w:bookmarkStart w:id="220" w:name="_Toc454877475"/>
    </w:p>
    <w:p w:rsidR="00CA5C2C" w:rsidRPr="00CA5C2C" w:rsidRDefault="00CA5C2C" w:rsidP="00CA5C2C">
      <w:pPr>
        <w:rPr>
          <w:lang w:val="en-US"/>
        </w:rPr>
      </w:pPr>
    </w:p>
    <w:p w:rsidR="00782BFC" w:rsidRPr="00A2611B" w:rsidRDefault="00782BFC" w:rsidP="00782BFC">
      <w:pPr>
        <w:pStyle w:val="Kop3"/>
        <w:jc w:val="left"/>
        <w:rPr>
          <w:lang w:val="en-US"/>
        </w:rPr>
      </w:pPr>
      <w:r w:rsidRPr="00A2611B">
        <w:rPr>
          <w:lang w:val="en-US"/>
        </w:rPr>
        <w:t>00.00.00</w:t>
      </w:r>
      <w:r w:rsidRPr="00A2611B">
        <w:rPr>
          <w:lang w:val="en-US"/>
        </w:rPr>
        <w:tab/>
        <w:t>Bijzetslot High Security</w:t>
      </w:r>
      <w:bookmarkEnd w:id="202"/>
      <w:bookmarkEnd w:id="203"/>
      <w:bookmarkEnd w:id="204"/>
      <w:bookmarkEnd w:id="205"/>
      <w:bookmarkEnd w:id="206"/>
      <w:bookmarkEnd w:id="207"/>
      <w:r w:rsidRPr="00A2611B">
        <w:rPr>
          <w:rStyle w:val="MeetChar"/>
          <w:lang w:val="en-US"/>
        </w:rPr>
        <w:t xml:space="preserve">  FH  st</w:t>
      </w:r>
      <w:r w:rsidRPr="00A2611B">
        <w:rPr>
          <w:rStyle w:val="RevisieDatum"/>
          <w:lang w:val="en-US"/>
        </w:rPr>
        <w:t xml:space="preserve">  03-02-10</w:t>
      </w:r>
      <w:r w:rsidRPr="00A2611B">
        <w:rPr>
          <w:rStyle w:val="Referentie"/>
          <w:lang w:val="en-US"/>
        </w:rPr>
        <w:t xml:space="preserve">  Litto</w:t>
      </w:r>
      <w:bookmarkEnd w:id="208"/>
      <w:bookmarkEnd w:id="209"/>
      <w:bookmarkEnd w:id="210"/>
      <w:bookmarkEnd w:id="211"/>
      <w:bookmarkEnd w:id="212"/>
      <w:bookmarkEnd w:id="213"/>
      <w:bookmarkEnd w:id="214"/>
      <w:bookmarkEnd w:id="215"/>
      <w:bookmarkEnd w:id="216"/>
      <w:bookmarkEnd w:id="217"/>
      <w:bookmarkEnd w:id="218"/>
      <w:bookmarkEnd w:id="219"/>
      <w:bookmarkEnd w:id="220"/>
    </w:p>
    <w:p w:rsidR="00831C31" w:rsidRDefault="00831C31">
      <w:pPr>
        <w:pStyle w:val="Volgnr"/>
      </w:pPr>
      <w:r>
        <w:t xml:space="preserve">volgnr.  </w:t>
      </w:r>
      <w:r w:rsidR="00D27988">
        <w:t>x</w:t>
      </w:r>
    </w:p>
    <w:p w:rsidR="00782BFC" w:rsidRPr="00002B60" w:rsidRDefault="00782BFC" w:rsidP="00782BFC">
      <w:r w:rsidRPr="00002B60">
        <w:rPr>
          <w:rStyle w:val="MerkChar"/>
        </w:rPr>
        <w:t xml:space="preserve">Referentie : Litto </w:t>
      </w:r>
      <w:r>
        <w:rPr>
          <w:rStyle w:val="MerkChar"/>
        </w:rPr>
        <w:t>S4628</w:t>
      </w:r>
    </w:p>
    <w:p w:rsidR="00782BFC" w:rsidRPr="003B4269" w:rsidRDefault="00782BFC" w:rsidP="00782BFC">
      <w:pPr>
        <w:pStyle w:val="Kop5"/>
        <w:rPr>
          <w:lang w:val="nl-NL"/>
        </w:rPr>
      </w:pPr>
      <w:r w:rsidRPr="003B4269">
        <w:rPr>
          <w:lang w:val="nl-NL"/>
        </w:rPr>
        <w:t>Omschrijving:</w:t>
      </w:r>
    </w:p>
    <w:p w:rsidR="00782BFC" w:rsidRPr="001E46EB" w:rsidRDefault="00782BFC" w:rsidP="00782BFC">
      <w:pPr>
        <w:jc w:val="left"/>
        <w:rPr>
          <w:lang w:val="nl-NL"/>
        </w:rPr>
      </w:pPr>
      <w:r>
        <w:rPr>
          <w:lang w:val="nl-NL"/>
        </w:rPr>
        <w:lastRenderedPageBreak/>
        <w:t xml:space="preserve">Het insteek cilindernachtslot is voorzien als bijzetslot en zowel geschikt voor buiten als binnendeuren. Het insteekslot is bestand tegen een hoge drukkracht in dwars- en langsrichting. De slotkast is gesloten en bestaat uit gefosfateerd en gelakt staal. De dekplaat is geschroefd. De nachtschieter met zaagbelemmering heeft na één toer een sluitlengte van 25 mm. Dit veiligheids bijzetslot is uitermate geschikt voor buitendeuren. Het insteekslot is geschikt </w:t>
      </w:r>
      <w:r w:rsidR="00A4726E">
        <w:rPr>
          <w:lang w:val="nl-NL"/>
        </w:rPr>
        <w:t xml:space="preserve">voor een </w:t>
      </w:r>
      <w:r>
        <w:rPr>
          <w:lang w:val="nl-NL"/>
        </w:rPr>
        <w:t>europrofielcilinder.</w:t>
      </w:r>
    </w:p>
    <w:p w:rsidR="00B02A86" w:rsidRPr="003B4269" w:rsidRDefault="00B02A86" w:rsidP="00B02A86">
      <w:pPr>
        <w:pStyle w:val="Kop3"/>
        <w:jc w:val="left"/>
        <w:rPr>
          <w:lang w:val="nl-NL"/>
        </w:rPr>
      </w:pPr>
      <w:bookmarkStart w:id="221" w:name="_Toc252984999"/>
      <w:bookmarkStart w:id="222" w:name="_Toc256606106"/>
      <w:bookmarkStart w:id="223" w:name="_Toc258865899"/>
      <w:bookmarkStart w:id="224" w:name="_Toc258881529"/>
      <w:bookmarkStart w:id="225" w:name="_Toc260057778"/>
      <w:bookmarkStart w:id="226" w:name="_Toc260844613"/>
      <w:bookmarkStart w:id="227" w:name="_Toc258584683"/>
      <w:bookmarkStart w:id="228" w:name="_Toc290025841"/>
      <w:bookmarkStart w:id="229" w:name="_Toc290026020"/>
      <w:bookmarkStart w:id="230" w:name="_Toc303850809"/>
      <w:bookmarkStart w:id="231" w:name="_Toc323204320"/>
      <w:bookmarkStart w:id="232" w:name="_Toc381962445"/>
      <w:bookmarkStart w:id="233" w:name="_Toc382827489"/>
      <w:bookmarkStart w:id="234" w:name="_Toc385947985"/>
      <w:bookmarkStart w:id="235" w:name="_Toc386194922"/>
      <w:bookmarkStart w:id="236" w:name="_Toc387311334"/>
      <w:bookmarkStart w:id="237" w:name="_Toc418685581"/>
      <w:bookmarkStart w:id="238" w:name="_Toc454875649"/>
      <w:bookmarkStart w:id="239" w:name="_Toc454877476"/>
      <w:r w:rsidRPr="003B4269">
        <w:rPr>
          <w:lang w:val="nl-NL"/>
        </w:rPr>
        <w:t>00.00.00</w:t>
      </w:r>
      <w:r w:rsidRPr="003B4269">
        <w:rPr>
          <w:lang w:val="nl-NL"/>
        </w:rPr>
        <w:tab/>
        <w:t>Bi</w:t>
      </w:r>
      <w:r>
        <w:rPr>
          <w:lang w:val="nl-NL"/>
        </w:rPr>
        <w:t xml:space="preserve">jzetslot </w:t>
      </w:r>
      <w:r w:rsidR="009435C7">
        <w:rPr>
          <w:lang w:val="nl-NL"/>
        </w:rPr>
        <w:t>standaard</w:t>
      </w:r>
      <w:r>
        <w:rPr>
          <w:lang w:val="nl-NL"/>
        </w:rPr>
        <w:t xml:space="preserve"> uitvoering</w:t>
      </w:r>
      <w:bookmarkEnd w:id="221"/>
      <w:bookmarkEnd w:id="222"/>
      <w:bookmarkEnd w:id="223"/>
      <w:bookmarkEnd w:id="224"/>
      <w:bookmarkEnd w:id="225"/>
      <w:bookmarkEnd w:id="226"/>
      <w:r w:rsidRPr="003B4269">
        <w:rPr>
          <w:rStyle w:val="MeetChar"/>
          <w:lang w:val="nl-NL"/>
        </w:rPr>
        <w:t xml:space="preserve">  FH  st</w:t>
      </w:r>
      <w:r w:rsidRPr="003B4269">
        <w:rPr>
          <w:rStyle w:val="RevisieDatum"/>
          <w:lang w:val="nl-NL"/>
        </w:rPr>
        <w:t xml:space="preserve">  </w:t>
      </w:r>
      <w:r>
        <w:rPr>
          <w:rStyle w:val="RevisieDatum"/>
          <w:lang w:val="nl-NL"/>
        </w:rPr>
        <w:t>03-02</w:t>
      </w:r>
      <w:r w:rsidRPr="003B4269">
        <w:rPr>
          <w:rStyle w:val="RevisieDatum"/>
          <w:lang w:val="nl-NL"/>
        </w:rPr>
        <w:t>-</w:t>
      </w:r>
      <w:r>
        <w:rPr>
          <w:rStyle w:val="RevisieDatum"/>
          <w:lang w:val="nl-NL"/>
        </w:rPr>
        <w:t>10</w:t>
      </w:r>
      <w:r w:rsidRPr="003B4269">
        <w:rPr>
          <w:rStyle w:val="Referentie"/>
          <w:lang w:val="nl-NL"/>
        </w:rPr>
        <w:t xml:space="preserve">  Litto</w:t>
      </w:r>
      <w:bookmarkEnd w:id="227"/>
      <w:bookmarkEnd w:id="228"/>
      <w:bookmarkEnd w:id="229"/>
      <w:bookmarkEnd w:id="230"/>
      <w:bookmarkEnd w:id="231"/>
      <w:bookmarkEnd w:id="232"/>
      <w:bookmarkEnd w:id="233"/>
      <w:bookmarkEnd w:id="234"/>
      <w:bookmarkEnd w:id="235"/>
      <w:bookmarkEnd w:id="236"/>
      <w:bookmarkEnd w:id="237"/>
      <w:bookmarkEnd w:id="238"/>
      <w:bookmarkEnd w:id="239"/>
    </w:p>
    <w:p w:rsidR="00831C31" w:rsidRDefault="00831C31">
      <w:pPr>
        <w:pStyle w:val="Volgnr"/>
      </w:pPr>
      <w:r>
        <w:t xml:space="preserve">volgnr.  </w:t>
      </w:r>
      <w:r w:rsidR="00D27988">
        <w:t>x</w:t>
      </w:r>
    </w:p>
    <w:p w:rsidR="00B02A86" w:rsidRPr="00002B60" w:rsidRDefault="00B02A86" w:rsidP="00B02A86">
      <w:r w:rsidRPr="00002B60">
        <w:rPr>
          <w:rStyle w:val="MerkChar"/>
        </w:rPr>
        <w:t xml:space="preserve">Referentie : Litto </w:t>
      </w:r>
      <w:r>
        <w:rPr>
          <w:rStyle w:val="MerkChar"/>
        </w:rPr>
        <w:t>A46</w:t>
      </w:r>
      <w:r w:rsidR="009435C7">
        <w:rPr>
          <w:rStyle w:val="MerkChar"/>
        </w:rPr>
        <w:t>30</w:t>
      </w:r>
    </w:p>
    <w:p w:rsidR="00B02A86" w:rsidRPr="003B4269" w:rsidRDefault="00B02A86" w:rsidP="00B02A86">
      <w:pPr>
        <w:pStyle w:val="Kop5"/>
        <w:rPr>
          <w:lang w:val="nl-NL"/>
        </w:rPr>
      </w:pPr>
      <w:r w:rsidRPr="003B4269">
        <w:rPr>
          <w:lang w:val="nl-NL"/>
        </w:rPr>
        <w:t>Omschrijving:</w:t>
      </w:r>
    </w:p>
    <w:p w:rsidR="001E46EB" w:rsidRDefault="001E46EB" w:rsidP="00B02A86">
      <w:pPr>
        <w:jc w:val="left"/>
        <w:rPr>
          <w:lang w:val="nl-NL"/>
        </w:rPr>
      </w:pPr>
      <w:r>
        <w:rPr>
          <w:lang w:val="nl-NL"/>
        </w:rPr>
        <w:t>Het</w:t>
      </w:r>
      <w:r w:rsidR="00B02A86">
        <w:rPr>
          <w:lang w:val="nl-NL"/>
        </w:rPr>
        <w:t xml:space="preserve"> </w:t>
      </w:r>
      <w:r>
        <w:rPr>
          <w:lang w:val="nl-NL"/>
        </w:rPr>
        <w:t xml:space="preserve"> insteek cilindernachtslot is voorzien als bijzetslot en zowel geschikt voor buiten als binnendeuren. De slotkast is open en is </w:t>
      </w:r>
      <w:r w:rsidR="009435C7">
        <w:rPr>
          <w:lang w:val="nl-NL"/>
        </w:rPr>
        <w:t>inoxlook gelakt</w:t>
      </w:r>
      <w:r>
        <w:rPr>
          <w:lang w:val="nl-NL"/>
        </w:rPr>
        <w:t xml:space="preserve">. </w:t>
      </w:r>
      <w:r w:rsidR="009435C7">
        <w:rPr>
          <w:lang w:val="nl-NL"/>
        </w:rPr>
        <w:t>De nachtschoot heeft een uitsprong van 14mm.</w:t>
      </w:r>
    </w:p>
    <w:p w:rsidR="001E46EB" w:rsidRDefault="009435C7" w:rsidP="001E46EB">
      <w:pPr>
        <w:pStyle w:val="OFWEL"/>
        <w:rPr>
          <w:lang w:val="nl-NL"/>
        </w:rPr>
      </w:pPr>
      <w:r w:rsidRPr="009435C7">
        <w:rPr>
          <w:color w:val="auto"/>
          <w:lang w:val="nl-NL"/>
        </w:rPr>
        <w:t>D</w:t>
      </w:r>
      <w:r w:rsidR="001E46EB" w:rsidRPr="009435C7">
        <w:rPr>
          <w:color w:val="auto"/>
          <w:lang w:val="nl-NL"/>
        </w:rPr>
        <w:t>oornmaat</w:t>
      </w:r>
      <w:r w:rsidR="001E46EB">
        <w:rPr>
          <w:lang w:val="nl-NL"/>
        </w:rPr>
        <w:t xml:space="preserve"> </w:t>
      </w:r>
      <w:r w:rsidRPr="009435C7">
        <w:rPr>
          <w:color w:val="FF0000"/>
          <w:lang w:val="nl-NL"/>
        </w:rPr>
        <w:t>45/</w:t>
      </w:r>
      <w:r w:rsidR="001E46EB" w:rsidRPr="009435C7">
        <w:rPr>
          <w:rStyle w:val="OptieChar"/>
          <w:lang w:val="nl-NL"/>
        </w:rPr>
        <w:t>50</w:t>
      </w:r>
      <w:r w:rsidR="001E46EB" w:rsidRPr="003B4269">
        <w:rPr>
          <w:rStyle w:val="OptieChar"/>
          <w:lang w:val="nl-NL"/>
        </w:rPr>
        <w:t>/55/60</w:t>
      </w:r>
      <w:r w:rsidR="001E46EB">
        <w:rPr>
          <w:rStyle w:val="OptieChar"/>
          <w:lang w:val="nl-NL"/>
        </w:rPr>
        <w:t>/65/70/80</w:t>
      </w:r>
      <w:r w:rsidR="001E46EB" w:rsidRPr="003B4269">
        <w:rPr>
          <w:lang w:val="nl-NL"/>
        </w:rPr>
        <w:t xml:space="preserve"> </w:t>
      </w:r>
      <w:r w:rsidRPr="009435C7">
        <w:rPr>
          <w:color w:val="auto"/>
          <w:lang w:val="nl-NL"/>
        </w:rPr>
        <w:t>mm</w:t>
      </w:r>
      <w:r>
        <w:rPr>
          <w:color w:val="auto"/>
          <w:lang w:val="nl-NL"/>
        </w:rPr>
        <w:t>.</w:t>
      </w:r>
    </w:p>
    <w:p w:rsidR="001E46EB" w:rsidRPr="001E46EB" w:rsidRDefault="001E46EB" w:rsidP="001E46EB">
      <w:pPr>
        <w:rPr>
          <w:lang w:val="nl-NL"/>
        </w:rPr>
      </w:pPr>
      <w:r>
        <w:rPr>
          <w:lang w:val="nl-NL"/>
        </w:rPr>
        <w:t xml:space="preserve">Het insteekslot is geschikt </w:t>
      </w:r>
      <w:r w:rsidR="00A4726E">
        <w:rPr>
          <w:lang w:val="nl-NL"/>
        </w:rPr>
        <w:t xml:space="preserve">voor een </w:t>
      </w:r>
      <w:r>
        <w:rPr>
          <w:lang w:val="nl-NL"/>
        </w:rPr>
        <w:t>europrofielcilinder.</w:t>
      </w:r>
    </w:p>
    <w:p w:rsidR="00AC5BA9" w:rsidRPr="003B4269" w:rsidRDefault="00AC5BA9" w:rsidP="00775F95">
      <w:pPr>
        <w:pStyle w:val="Kop2"/>
        <w:jc w:val="left"/>
        <w:rPr>
          <w:lang w:val="nl-NL"/>
        </w:rPr>
      </w:pPr>
      <w:bookmarkStart w:id="240" w:name="_Toc252985000"/>
      <w:bookmarkStart w:id="241" w:name="_Toc256606107"/>
      <w:bookmarkStart w:id="242" w:name="_Toc258865900"/>
      <w:bookmarkStart w:id="243" w:name="_Toc258881530"/>
      <w:bookmarkStart w:id="244" w:name="_Toc260057779"/>
      <w:bookmarkStart w:id="245" w:name="_Toc260844614"/>
      <w:bookmarkStart w:id="246" w:name="_Toc258584684"/>
      <w:bookmarkStart w:id="247" w:name="_Toc290025842"/>
      <w:bookmarkStart w:id="248" w:name="_Toc290026021"/>
      <w:bookmarkStart w:id="249" w:name="_Toc303850810"/>
      <w:bookmarkStart w:id="250" w:name="_Toc323204321"/>
      <w:bookmarkStart w:id="251" w:name="_Toc381962446"/>
      <w:bookmarkStart w:id="252" w:name="_Toc382827490"/>
      <w:bookmarkStart w:id="253" w:name="_Toc385947986"/>
      <w:bookmarkStart w:id="254" w:name="_Toc386194923"/>
      <w:bookmarkStart w:id="255" w:name="_Toc387311335"/>
      <w:bookmarkStart w:id="256" w:name="_Toc418685582"/>
      <w:bookmarkStart w:id="257" w:name="_Toc454875650"/>
      <w:bookmarkStart w:id="258" w:name="_Toc454877477"/>
      <w:r w:rsidRPr="003B4269">
        <w:rPr>
          <w:lang w:val="nl-NL"/>
        </w:rPr>
        <w:t>00.00.00</w:t>
      </w:r>
      <w:r w:rsidRPr="003B4269">
        <w:rPr>
          <w:lang w:val="nl-NL"/>
        </w:rPr>
        <w:tab/>
      </w:r>
      <w:r w:rsidR="000557CD">
        <w:rPr>
          <w:lang w:val="nl-NL"/>
        </w:rPr>
        <w:t>Mechanische m</w:t>
      </w:r>
      <w:r w:rsidRPr="003B4269">
        <w:rPr>
          <w:lang w:val="nl-NL"/>
        </w:rPr>
        <w:t>eerpuntsloten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240"/>
      <w:bookmarkEnd w:id="241"/>
      <w:bookmarkEnd w:id="242"/>
      <w:bookmarkEnd w:id="243"/>
      <w:bookmarkEnd w:id="244"/>
      <w:bookmarkEnd w:id="245"/>
      <w:r w:rsidRPr="003B4269">
        <w:rPr>
          <w:rStyle w:val="RevisieDatum"/>
          <w:lang w:val="nl-NL"/>
        </w:rPr>
        <w:t xml:space="preserve">  2</w:t>
      </w:r>
      <w:r w:rsidR="00CC7904">
        <w:rPr>
          <w:rStyle w:val="RevisieDatum"/>
          <w:lang w:val="nl-NL"/>
        </w:rPr>
        <w:t>6</w:t>
      </w:r>
      <w:r w:rsidRPr="003B4269">
        <w:rPr>
          <w:rStyle w:val="RevisieDatum"/>
          <w:lang w:val="nl-NL"/>
        </w:rPr>
        <w:t>-1</w:t>
      </w:r>
      <w:r w:rsidR="00CC7904">
        <w:rPr>
          <w:rStyle w:val="RevisieDatum"/>
          <w:lang w:val="nl-NL"/>
        </w:rPr>
        <w:t>1</w:t>
      </w:r>
      <w:r w:rsidRPr="003B4269">
        <w:rPr>
          <w:rStyle w:val="RevisieDatum"/>
          <w:lang w:val="nl-NL"/>
        </w:rPr>
        <w:t>-0</w:t>
      </w:r>
      <w:r w:rsidR="00CC7904">
        <w:rPr>
          <w:rStyle w:val="RevisieDatum"/>
          <w:lang w:val="nl-NL"/>
        </w:rPr>
        <w:t>9</w:t>
      </w:r>
      <w:r w:rsidRPr="003B4269">
        <w:rPr>
          <w:rStyle w:val="Referentie"/>
          <w:lang w:val="nl-NL"/>
        </w:rPr>
        <w:t xml:space="preserve">  ASSA ABLOY</w:t>
      </w:r>
      <w:bookmarkEnd w:id="257"/>
      <w:bookmarkEnd w:id="258"/>
      <w:r w:rsidRPr="003B4269">
        <w:rPr>
          <w:rStyle w:val="Referentie"/>
          <w:lang w:val="nl-NL"/>
        </w:rPr>
        <w:t xml:space="preserve">  </w:t>
      </w:r>
      <w:bookmarkEnd w:id="15"/>
      <w:bookmarkEnd w:id="16"/>
      <w:bookmarkEnd w:id="17"/>
      <w:bookmarkEnd w:id="18"/>
      <w:bookmarkEnd w:id="19"/>
      <w:bookmarkEnd w:id="246"/>
      <w:bookmarkEnd w:id="247"/>
      <w:bookmarkEnd w:id="248"/>
      <w:bookmarkEnd w:id="249"/>
      <w:bookmarkEnd w:id="250"/>
      <w:bookmarkEnd w:id="251"/>
      <w:bookmarkEnd w:id="252"/>
      <w:bookmarkEnd w:id="253"/>
      <w:bookmarkEnd w:id="254"/>
      <w:bookmarkEnd w:id="255"/>
      <w:bookmarkEnd w:id="256"/>
    </w:p>
    <w:p w:rsidR="00AC5BA9" w:rsidRPr="003B4269" w:rsidRDefault="00AC5BA9" w:rsidP="00775F95">
      <w:pPr>
        <w:pStyle w:val="Kop3"/>
        <w:jc w:val="left"/>
        <w:rPr>
          <w:lang w:val="nl-NL"/>
        </w:rPr>
      </w:pPr>
      <w:bookmarkStart w:id="259" w:name="_Toc216595253"/>
      <w:bookmarkStart w:id="260" w:name="_Toc216664908"/>
      <w:bookmarkStart w:id="261" w:name="_Toc217381583"/>
      <w:bookmarkStart w:id="262" w:name="_Toc222110863"/>
      <w:bookmarkStart w:id="263" w:name="_Toc223753521"/>
      <w:bookmarkStart w:id="264" w:name="_Toc223776869"/>
      <w:bookmarkStart w:id="265" w:name="_Toc228186426"/>
      <w:bookmarkStart w:id="266" w:name="_Toc230509966"/>
      <w:bookmarkStart w:id="267" w:name="_Toc247607741"/>
      <w:bookmarkStart w:id="268" w:name="_Toc247972303"/>
      <w:bookmarkStart w:id="269" w:name="_Toc248144887"/>
      <w:bookmarkStart w:id="270" w:name="_Toc248226804"/>
      <w:bookmarkStart w:id="271" w:name="_Toc248721039"/>
      <w:bookmarkStart w:id="272" w:name="_Toc252985002"/>
      <w:bookmarkStart w:id="273" w:name="_Toc256606109"/>
      <w:bookmarkStart w:id="274" w:name="_Toc258865902"/>
      <w:bookmarkStart w:id="275" w:name="_Toc258881532"/>
      <w:bookmarkStart w:id="276" w:name="_Toc260057781"/>
      <w:bookmarkStart w:id="277" w:name="_Toc260844616"/>
      <w:bookmarkStart w:id="278" w:name="_Toc216577000"/>
      <w:bookmarkStart w:id="279" w:name="_Toc248720887"/>
      <w:bookmarkStart w:id="280" w:name="_Toc214417217"/>
      <w:bookmarkStart w:id="281" w:name="_Toc214674694"/>
      <w:bookmarkStart w:id="282" w:name="_Toc214681944"/>
      <w:bookmarkStart w:id="283" w:name="_Toc214683219"/>
      <w:bookmarkStart w:id="284" w:name="_Toc214785537"/>
      <w:bookmarkStart w:id="285" w:name="_Toc258584686"/>
      <w:bookmarkStart w:id="286" w:name="_Toc290025844"/>
      <w:bookmarkStart w:id="287" w:name="_Toc290026023"/>
      <w:bookmarkStart w:id="288" w:name="_Toc303850812"/>
      <w:bookmarkStart w:id="289" w:name="_Toc323204323"/>
      <w:bookmarkStart w:id="290" w:name="_Toc381962447"/>
      <w:bookmarkStart w:id="291" w:name="_Toc382827491"/>
      <w:bookmarkStart w:id="292" w:name="_Toc385947987"/>
      <w:bookmarkStart w:id="293" w:name="_Toc386194924"/>
      <w:bookmarkStart w:id="294" w:name="_Toc387311336"/>
      <w:bookmarkStart w:id="295" w:name="_Toc418685583"/>
      <w:bookmarkStart w:id="296" w:name="_Toc454875651"/>
      <w:bookmarkStart w:id="297" w:name="_Toc454877478"/>
      <w:r w:rsidRPr="003B4269">
        <w:rPr>
          <w:lang w:val="nl-NL"/>
        </w:rPr>
        <w:t>00.00.00</w:t>
      </w:r>
      <w:r w:rsidRPr="003B4269">
        <w:rPr>
          <w:lang w:val="nl-NL"/>
        </w:rPr>
        <w:tab/>
      </w:r>
      <w:r w:rsidR="00245FF0">
        <w:rPr>
          <w:lang w:val="nl-NL"/>
        </w:rPr>
        <w:t>Drie</w:t>
      </w:r>
      <w:r w:rsidRPr="003B4269">
        <w:rPr>
          <w:lang w:val="nl-NL"/>
        </w:rPr>
        <w:t>puntslot met dubbele toer</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3B4269">
        <w:rPr>
          <w:rStyle w:val="MeetChar"/>
          <w:lang w:val="nl-NL"/>
        </w:rPr>
        <w:t xml:space="preserve">  FH  st</w:t>
      </w:r>
      <w:bookmarkEnd w:id="278"/>
      <w:bookmarkEnd w:id="279"/>
      <w:r w:rsidRPr="003B4269">
        <w:rPr>
          <w:rStyle w:val="RevisieDatum"/>
          <w:lang w:val="nl-NL"/>
        </w:rPr>
        <w:t xml:space="preserve">  27-1</w:t>
      </w:r>
      <w:r w:rsidR="00CC7904">
        <w:rPr>
          <w:rStyle w:val="RevisieDatum"/>
          <w:lang w:val="nl-NL"/>
        </w:rPr>
        <w:t>1</w:t>
      </w:r>
      <w:r w:rsidRPr="003B4269">
        <w:rPr>
          <w:rStyle w:val="RevisieDatum"/>
          <w:lang w:val="nl-NL"/>
        </w:rPr>
        <w:t>-0</w:t>
      </w:r>
      <w:r w:rsidR="00CC7904">
        <w:rPr>
          <w:rStyle w:val="RevisieDatum"/>
          <w:lang w:val="nl-NL"/>
        </w:rPr>
        <w:t>9</w:t>
      </w:r>
      <w:r w:rsidRPr="003B4269">
        <w:rPr>
          <w:rStyle w:val="Referentie"/>
          <w:lang w:val="nl-NL"/>
        </w:rPr>
        <w:t xml:space="preserve">  Litto</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831C31" w:rsidRDefault="00831C31">
      <w:pPr>
        <w:pStyle w:val="Volgnr"/>
      </w:pPr>
      <w:r>
        <w:t xml:space="preserve">volgnr.  </w:t>
      </w:r>
      <w:r w:rsidR="00D27988">
        <w:t>x</w:t>
      </w:r>
    </w:p>
    <w:p w:rsidR="00AC5BA9" w:rsidRPr="00002B60" w:rsidRDefault="00AC5BA9" w:rsidP="00002B60">
      <w:r w:rsidRPr="00002B60">
        <w:rPr>
          <w:rStyle w:val="MerkChar"/>
        </w:rPr>
        <w:t>Referentie : Litto Serie T81</w:t>
      </w:r>
    </w:p>
    <w:p w:rsidR="00AC5BA9" w:rsidRPr="003B4269" w:rsidRDefault="00AC5BA9" w:rsidP="00775F95">
      <w:pPr>
        <w:pStyle w:val="Kop5"/>
        <w:rPr>
          <w:lang w:val="nl-NL"/>
        </w:rPr>
      </w:pPr>
      <w:r w:rsidRPr="003B4269">
        <w:rPr>
          <w:lang w:val="nl-NL"/>
        </w:rPr>
        <w:t>Omschrijving:</w:t>
      </w:r>
    </w:p>
    <w:p w:rsidR="00B645C3" w:rsidRDefault="00802412" w:rsidP="00B645C3">
      <w:pPr>
        <w:rPr>
          <w:lang w:val="nl-NL"/>
        </w:rPr>
      </w:pPr>
      <w:r w:rsidRPr="003B4269">
        <w:rPr>
          <w:lang w:val="nl-NL"/>
        </w:rPr>
        <w:t xml:space="preserve">Veiligheidsdeuren worden voorzien van een </w:t>
      </w:r>
      <w:r w:rsidR="00B645C3">
        <w:rPr>
          <w:lang w:val="nl-NL"/>
        </w:rPr>
        <w:t xml:space="preserve">meerpunts </w:t>
      </w:r>
      <w:r w:rsidRPr="003B4269">
        <w:rPr>
          <w:lang w:val="nl-NL"/>
        </w:rPr>
        <w:t xml:space="preserve">cilinderslot dat de deur over de hele hoogte vergrendelt. De hoofdslotkast en de twee secondaire slotkasten zijn van het </w:t>
      </w:r>
      <w:r>
        <w:rPr>
          <w:lang w:val="nl-NL"/>
        </w:rPr>
        <w:t>inbouw</w:t>
      </w:r>
      <w:r w:rsidRPr="003B4269">
        <w:rPr>
          <w:lang w:val="nl-NL"/>
        </w:rPr>
        <w:t xml:space="preserve">type met een gesloten en compacte kast en aangepaste sluitplaat. De voorplaat in gepoedercoat staal of geborsteld RVS is in één stuk die </w:t>
      </w:r>
      <w:r w:rsidR="00B645C3">
        <w:rPr>
          <w:lang w:val="nl-NL"/>
        </w:rPr>
        <w:t xml:space="preserve">de overbrengingsstangen draagt. </w:t>
      </w:r>
      <w:r w:rsidRPr="003B4269">
        <w:rPr>
          <w:lang w:val="nl-NL"/>
        </w:rPr>
        <w:t xml:space="preserve">De </w:t>
      </w:r>
      <w:r>
        <w:rPr>
          <w:lang w:val="nl-NL"/>
        </w:rPr>
        <w:t>keer</w:t>
      </w:r>
      <w:r w:rsidRPr="003B4269">
        <w:rPr>
          <w:lang w:val="nl-NL"/>
        </w:rPr>
        <w:t xml:space="preserve">bare dagschoot is in massief </w:t>
      </w:r>
      <w:r w:rsidR="005059FD">
        <w:rPr>
          <w:lang w:val="nl-NL"/>
        </w:rPr>
        <w:t>geborsteld inox</w:t>
      </w:r>
      <w:r w:rsidRPr="003B4269">
        <w:rPr>
          <w:lang w:val="nl-NL"/>
        </w:rPr>
        <w:t xml:space="preserve">. </w:t>
      </w:r>
      <w:r w:rsidR="00B645C3" w:rsidRPr="003B4269">
        <w:rPr>
          <w:lang w:val="nl-NL"/>
        </w:rPr>
        <w:t>Boven en onder zorgen twee secondaire schoten (</w:t>
      </w:r>
      <w:r w:rsidR="00B645C3" w:rsidRPr="001D0C33">
        <w:rPr>
          <w:rStyle w:val="OptieChar"/>
        </w:rPr>
        <w:t>blok-, haak- of dubbele penschoten</w:t>
      </w:r>
      <w:r w:rsidR="00B645C3" w:rsidRPr="003B4269">
        <w:rPr>
          <w:lang w:val="nl-NL"/>
        </w:rPr>
        <w:t>) voor een versterking van de deur tegen inbraakpogingen.</w:t>
      </w:r>
      <w:r w:rsidR="00B645C3">
        <w:rPr>
          <w:lang w:val="nl-NL"/>
        </w:rPr>
        <w:t xml:space="preserve"> </w:t>
      </w:r>
      <w:r w:rsidRPr="003B4269">
        <w:rPr>
          <w:lang w:val="nl-NL"/>
        </w:rPr>
        <w:t xml:space="preserve">De </w:t>
      </w:r>
      <w:r w:rsidR="00313F29">
        <w:rPr>
          <w:lang w:val="nl-NL"/>
        </w:rPr>
        <w:t>centrale nachtschoot</w:t>
      </w:r>
      <w:r w:rsidR="00B645C3">
        <w:rPr>
          <w:lang w:val="nl-NL"/>
        </w:rPr>
        <w:t xml:space="preserve"> met zaagbelemmering</w:t>
      </w:r>
      <w:r w:rsidRPr="003B4269">
        <w:rPr>
          <w:lang w:val="nl-NL"/>
        </w:rPr>
        <w:t xml:space="preserve"> </w:t>
      </w:r>
      <w:r w:rsidR="00313F29">
        <w:rPr>
          <w:lang w:val="nl-NL"/>
        </w:rPr>
        <w:t xml:space="preserve"> en de overige nachtschoten </w:t>
      </w:r>
      <w:r w:rsidRPr="003B4269">
        <w:rPr>
          <w:lang w:val="nl-NL"/>
        </w:rPr>
        <w:t>zijn in massief verzinkte zamac.</w:t>
      </w:r>
      <w:r w:rsidR="00B645C3" w:rsidRPr="00B645C3">
        <w:rPr>
          <w:lang w:val="nl-NL"/>
        </w:rPr>
        <w:t xml:space="preserve"> </w:t>
      </w:r>
      <w:r w:rsidR="00B645C3">
        <w:rPr>
          <w:lang w:val="nl-NL"/>
        </w:rPr>
        <w:t xml:space="preserve">De aandrijving van deze </w:t>
      </w:r>
      <w:r w:rsidR="00B645C3" w:rsidRPr="003B4269">
        <w:rPr>
          <w:lang w:val="nl-NL"/>
        </w:rPr>
        <w:t xml:space="preserve">geschiedt via dubbele toer. </w:t>
      </w:r>
    </w:p>
    <w:p w:rsidR="00802412" w:rsidRPr="003B4269" w:rsidRDefault="00802412" w:rsidP="00B645C3">
      <w:pPr>
        <w:rPr>
          <w:lang w:val="nl-NL"/>
        </w:rPr>
      </w:pPr>
      <w:r w:rsidRPr="003B4269">
        <w:rPr>
          <w:lang w:val="nl-NL"/>
        </w:rPr>
        <w:t>De sloten zijn doorboord voor de doorgaande bevestigingsschroeven van de platen en de rozetten.</w:t>
      </w:r>
    </w:p>
    <w:p w:rsidR="00B645C3" w:rsidRPr="00B645C3" w:rsidRDefault="00B645C3" w:rsidP="00B645C3">
      <w:pPr>
        <w:rPr>
          <w:rFonts w:asciiTheme="minorHAnsi" w:hAnsiTheme="minorHAnsi"/>
        </w:rPr>
      </w:pPr>
      <w:r w:rsidRPr="00B645C3">
        <w:rPr>
          <w:rFonts w:asciiTheme="minorHAnsi" w:hAnsiTheme="minorHAnsi"/>
        </w:rPr>
        <w:t>Het slot is RF getest, en mag geplaatst worden op brandwerende deuren (30’ / 60’).</w:t>
      </w:r>
    </w:p>
    <w:p w:rsidR="00B645C3" w:rsidRDefault="00B645C3" w:rsidP="00B645C3">
      <w:pPr>
        <w:rPr>
          <w:rFonts w:asciiTheme="minorHAnsi" w:hAnsiTheme="minorHAnsi"/>
        </w:rPr>
      </w:pPr>
      <w:r w:rsidRPr="00B645C3">
        <w:rPr>
          <w:rFonts w:asciiTheme="minorHAnsi" w:hAnsiTheme="minorHAnsi"/>
        </w:rPr>
        <w:t xml:space="preserve">De sloten zijn SKG** getest, klasse zwaar. (mits combinatie met bijhorende sluitkommen) De sloten uitgerust met haakschoten en een voorplaat van 24 mm breedte, </w:t>
      </w:r>
      <w:r w:rsidR="00F66B22">
        <w:rPr>
          <w:rFonts w:asciiTheme="minorHAnsi" w:hAnsiTheme="minorHAnsi"/>
        </w:rPr>
        <w:t xml:space="preserve">zijn </w:t>
      </w:r>
      <w:r w:rsidRPr="00B645C3">
        <w:rPr>
          <w:rFonts w:asciiTheme="minorHAnsi" w:hAnsiTheme="minorHAnsi"/>
        </w:rPr>
        <w:t>SKG*** getest, klasse extra zwaar (mits combinatie met bijhorende sluitkommen)</w:t>
      </w:r>
    </w:p>
    <w:p w:rsidR="00B645C3" w:rsidRDefault="00B645C3" w:rsidP="00B645C3">
      <w:pPr>
        <w:rPr>
          <w:rFonts w:asciiTheme="minorHAnsi" w:hAnsiTheme="minorHAnsi"/>
        </w:rPr>
      </w:pPr>
    </w:p>
    <w:p w:rsidR="00B645C3" w:rsidRPr="00B645C3" w:rsidRDefault="00B645C3" w:rsidP="00B645C3">
      <w:pPr>
        <w:rPr>
          <w:rFonts w:asciiTheme="minorHAnsi" w:hAnsiTheme="minorHAnsi"/>
          <w:b/>
          <w:spacing w:val="-2"/>
          <w:u w:val="single"/>
        </w:rPr>
      </w:pPr>
      <w:r w:rsidRPr="00B645C3">
        <w:rPr>
          <w:rFonts w:asciiTheme="minorHAnsi" w:hAnsiTheme="minorHAnsi"/>
          <w:b/>
          <w:u w:val="single"/>
        </w:rPr>
        <w:t>Technische kenmerken:</w:t>
      </w:r>
    </w:p>
    <w:p w:rsidR="00C94F90" w:rsidRDefault="00C94F90" w:rsidP="00C94F90">
      <w:pPr>
        <w:rPr>
          <w:rFonts w:asciiTheme="minorHAnsi" w:hAnsiTheme="minorHAnsi"/>
        </w:rPr>
      </w:pPr>
    </w:p>
    <w:p w:rsidR="00B645C3" w:rsidRPr="00B645C3" w:rsidRDefault="00B645C3" w:rsidP="00FA68D2">
      <w:pPr>
        <w:pStyle w:val="Lijstalinea"/>
        <w:numPr>
          <w:ilvl w:val="0"/>
          <w:numId w:val="44"/>
        </w:numPr>
        <w:jc w:val="left"/>
        <w:rPr>
          <w:rFonts w:asciiTheme="minorHAnsi" w:hAnsiTheme="minorHAnsi"/>
        </w:rPr>
      </w:pPr>
      <w:r>
        <w:rPr>
          <w:rFonts w:asciiTheme="minorHAnsi" w:hAnsiTheme="minorHAnsi"/>
        </w:rPr>
        <w:t>Hoofdslotkast</w:t>
      </w:r>
      <w:r>
        <w:rPr>
          <w:rFonts w:asciiTheme="minorHAnsi" w:hAnsiTheme="minorHAnsi"/>
        </w:rPr>
        <w:tab/>
      </w:r>
      <w:r>
        <w:rPr>
          <w:rFonts w:asciiTheme="minorHAnsi" w:hAnsiTheme="minorHAnsi"/>
        </w:rPr>
        <w:tab/>
      </w:r>
      <w:r>
        <w:rPr>
          <w:rFonts w:asciiTheme="minorHAnsi" w:hAnsiTheme="minorHAnsi"/>
        </w:rPr>
        <w:tab/>
      </w:r>
      <w:r w:rsidRPr="00B645C3">
        <w:rPr>
          <w:rFonts w:asciiTheme="minorHAnsi" w:hAnsiTheme="minorHAnsi"/>
        </w:rPr>
        <w:t xml:space="preserve">148 x </w:t>
      </w:r>
      <w:r w:rsidRPr="00B645C3">
        <w:rPr>
          <w:rStyle w:val="OptieChar"/>
          <w:rFonts w:asciiTheme="minorHAnsi" w:hAnsiTheme="minorHAnsi"/>
        </w:rPr>
        <w:t>55/60/65</w:t>
      </w:r>
      <w:r w:rsidRPr="00B645C3">
        <w:rPr>
          <w:rFonts w:asciiTheme="minorHAnsi" w:hAnsiTheme="minorHAnsi"/>
        </w:rPr>
        <w:t xml:space="preserve"> + 28 mm x </w:t>
      </w:r>
      <w:smartTag w:uri="urn:schemas-microsoft-com:office:smarttags" w:element="metricconverter">
        <w:smartTagPr>
          <w:attr w:name="ProductID" w:val="15 mm"/>
        </w:smartTagPr>
        <w:r w:rsidRPr="00B645C3">
          <w:rPr>
            <w:rFonts w:asciiTheme="minorHAnsi" w:hAnsiTheme="minorHAnsi"/>
          </w:rPr>
          <w:t>15 mm</w:t>
        </w:r>
      </w:smartTag>
    </w:p>
    <w:p w:rsidR="00B645C3" w:rsidRPr="00B645C3" w:rsidRDefault="00B645C3" w:rsidP="00FA68D2">
      <w:pPr>
        <w:pStyle w:val="Lijstalinea"/>
        <w:numPr>
          <w:ilvl w:val="0"/>
          <w:numId w:val="44"/>
        </w:numPr>
        <w:jc w:val="left"/>
        <w:rPr>
          <w:rFonts w:asciiTheme="minorHAnsi" w:hAnsiTheme="minorHAnsi"/>
        </w:rPr>
      </w:pPr>
      <w:r w:rsidRPr="00B645C3">
        <w:rPr>
          <w:rFonts w:asciiTheme="minorHAnsi" w:hAnsiTheme="minorHAnsi"/>
        </w:rPr>
        <w:t xml:space="preserve">Secundaire slotkasten </w:t>
      </w:r>
      <w:r w:rsidRPr="00B645C3">
        <w:rPr>
          <w:rFonts w:asciiTheme="minorHAnsi" w:hAnsiTheme="minorHAnsi"/>
        </w:rPr>
        <w:tab/>
      </w:r>
      <w:r w:rsidRPr="00B645C3">
        <w:rPr>
          <w:rFonts w:asciiTheme="minorHAnsi" w:hAnsiTheme="minorHAnsi"/>
        </w:rPr>
        <w:tab/>
        <w:t xml:space="preserve">124 x 45 x </w:t>
      </w:r>
      <w:smartTag w:uri="urn:schemas-microsoft-com:office:smarttags" w:element="metricconverter">
        <w:smartTagPr>
          <w:attr w:name="ProductID" w:val="15 mm"/>
        </w:smartTagPr>
        <w:r w:rsidRPr="00B645C3">
          <w:rPr>
            <w:rFonts w:asciiTheme="minorHAnsi" w:hAnsiTheme="minorHAnsi"/>
          </w:rPr>
          <w:t>15 mm</w:t>
        </w:r>
      </w:smartTag>
    </w:p>
    <w:p w:rsidR="00B645C3" w:rsidRPr="00B645C3" w:rsidRDefault="00B645C3" w:rsidP="00FA68D2">
      <w:pPr>
        <w:pStyle w:val="OFWEL"/>
        <w:numPr>
          <w:ilvl w:val="0"/>
          <w:numId w:val="44"/>
        </w:numPr>
        <w:rPr>
          <w:rFonts w:asciiTheme="minorHAnsi" w:hAnsiTheme="minorHAnsi"/>
          <w:color w:val="auto"/>
          <w:lang w:val="nl-NL"/>
        </w:rPr>
      </w:pPr>
      <w:r w:rsidRPr="00B645C3">
        <w:rPr>
          <w:rFonts w:asciiTheme="minorHAnsi" w:hAnsiTheme="minorHAnsi"/>
          <w:color w:val="auto"/>
          <w:lang w:val="nl-NL"/>
        </w:rPr>
        <w:t xml:space="preserve">Sectie voorplaat hoekig </w:t>
      </w:r>
      <w:r w:rsidRPr="00B645C3">
        <w:rPr>
          <w:rFonts w:asciiTheme="minorHAnsi" w:hAnsiTheme="minorHAnsi"/>
          <w:color w:val="auto"/>
          <w:lang w:val="nl-NL"/>
        </w:rPr>
        <w:tab/>
      </w:r>
      <w:r w:rsidRPr="00B645C3">
        <w:rPr>
          <w:rFonts w:asciiTheme="minorHAnsi" w:hAnsiTheme="minorHAnsi"/>
          <w:color w:val="auto"/>
          <w:lang w:val="nl-NL"/>
        </w:rPr>
        <w:tab/>
        <w:t xml:space="preserve">2150 x </w:t>
      </w:r>
      <w:r w:rsidRPr="002940E8">
        <w:rPr>
          <w:rStyle w:val="OptieChar"/>
          <w:rFonts w:asciiTheme="minorHAnsi" w:hAnsiTheme="minorHAnsi"/>
          <w:lang w:val="nl-NL"/>
        </w:rPr>
        <w:t>16/18/20</w:t>
      </w:r>
      <w:r w:rsidRPr="002940E8">
        <w:rPr>
          <w:rFonts w:asciiTheme="minorHAnsi" w:hAnsiTheme="minorHAnsi"/>
          <w:color w:val="FF0000"/>
          <w:lang w:val="nl-NL"/>
        </w:rPr>
        <w:t xml:space="preserve"> </w:t>
      </w:r>
      <w:r w:rsidRPr="00B645C3">
        <w:rPr>
          <w:rFonts w:asciiTheme="minorHAnsi" w:hAnsiTheme="minorHAnsi"/>
          <w:color w:val="auto"/>
          <w:lang w:val="nl-NL"/>
        </w:rPr>
        <w:t>x 3 mm</w:t>
      </w:r>
    </w:p>
    <w:p w:rsidR="00B645C3" w:rsidRPr="00B645C3" w:rsidRDefault="00B645C3" w:rsidP="00FA68D2">
      <w:pPr>
        <w:pStyle w:val="OFWEL"/>
        <w:numPr>
          <w:ilvl w:val="0"/>
          <w:numId w:val="44"/>
        </w:numPr>
        <w:rPr>
          <w:rFonts w:asciiTheme="minorHAnsi" w:hAnsiTheme="minorHAnsi"/>
          <w:color w:val="auto"/>
          <w:lang w:val="nl-NL"/>
        </w:rPr>
      </w:pPr>
      <w:r w:rsidRPr="00B645C3">
        <w:rPr>
          <w:rFonts w:asciiTheme="minorHAnsi" w:hAnsiTheme="minorHAnsi"/>
          <w:color w:val="auto"/>
          <w:lang w:val="nl-NL"/>
        </w:rPr>
        <w:t xml:space="preserve">Sectie voorplaat afgerond </w:t>
      </w:r>
      <w:r w:rsidRPr="00B645C3">
        <w:rPr>
          <w:rFonts w:asciiTheme="minorHAnsi" w:hAnsiTheme="minorHAnsi"/>
          <w:color w:val="auto"/>
          <w:lang w:val="nl-NL"/>
        </w:rPr>
        <w:tab/>
      </w:r>
      <w:r w:rsidRPr="00B645C3">
        <w:rPr>
          <w:rFonts w:asciiTheme="minorHAnsi" w:hAnsiTheme="minorHAnsi"/>
          <w:color w:val="auto"/>
          <w:lang w:val="nl-NL"/>
        </w:rPr>
        <w:tab/>
        <w:t xml:space="preserve">1700 x </w:t>
      </w:r>
      <w:r w:rsidRPr="002940E8">
        <w:rPr>
          <w:rFonts w:asciiTheme="minorHAnsi" w:hAnsiTheme="minorHAnsi"/>
          <w:color w:val="FF0000"/>
          <w:lang w:val="nl-NL"/>
        </w:rPr>
        <w:t xml:space="preserve">18/20/24 </w:t>
      </w:r>
      <w:r w:rsidRPr="00B645C3">
        <w:rPr>
          <w:rFonts w:asciiTheme="minorHAnsi" w:hAnsiTheme="minorHAnsi"/>
          <w:color w:val="auto"/>
          <w:lang w:val="nl-NL"/>
        </w:rPr>
        <w:t xml:space="preserve">x 3 mm </w:t>
      </w:r>
    </w:p>
    <w:p w:rsidR="00B645C3" w:rsidRPr="00B645C3" w:rsidRDefault="00B645C3" w:rsidP="00FA68D2">
      <w:pPr>
        <w:pStyle w:val="Lijstalinea"/>
        <w:numPr>
          <w:ilvl w:val="0"/>
          <w:numId w:val="44"/>
        </w:numPr>
        <w:jc w:val="left"/>
        <w:rPr>
          <w:rFonts w:asciiTheme="minorHAnsi" w:hAnsiTheme="minorHAnsi"/>
        </w:rPr>
      </w:pPr>
      <w:r w:rsidRPr="00B645C3">
        <w:rPr>
          <w:rFonts w:asciiTheme="minorHAnsi" w:hAnsiTheme="minorHAnsi"/>
        </w:rPr>
        <w:t xml:space="preserve">Sluitlengte van de nachtschoot: </w:t>
      </w:r>
      <w:r w:rsidRPr="00B645C3">
        <w:rPr>
          <w:rFonts w:asciiTheme="minorHAnsi" w:hAnsiTheme="minorHAnsi"/>
        </w:rPr>
        <w:tab/>
      </w:r>
      <w:smartTag w:uri="urn:schemas-microsoft-com:office:smarttags" w:element="metricconverter">
        <w:smartTagPr>
          <w:attr w:name="ProductID" w:val="20 mm"/>
        </w:smartTagPr>
        <w:r w:rsidRPr="00B645C3">
          <w:rPr>
            <w:rFonts w:asciiTheme="minorHAnsi" w:hAnsiTheme="minorHAnsi"/>
          </w:rPr>
          <w:t>20 mm (dubbele toer)</w:t>
        </w:r>
      </w:smartTag>
    </w:p>
    <w:p w:rsidR="00B645C3" w:rsidRPr="00B645C3" w:rsidRDefault="00B645C3" w:rsidP="00FA68D2">
      <w:pPr>
        <w:pStyle w:val="Lijstalinea"/>
        <w:numPr>
          <w:ilvl w:val="0"/>
          <w:numId w:val="44"/>
        </w:numPr>
        <w:jc w:val="left"/>
        <w:rPr>
          <w:rFonts w:asciiTheme="minorHAnsi" w:hAnsiTheme="minorHAnsi"/>
        </w:rPr>
      </w:pPr>
      <w:r>
        <w:rPr>
          <w:rFonts w:asciiTheme="minorHAnsi" w:hAnsiTheme="minorHAnsi"/>
        </w:rPr>
        <w:t xml:space="preserve">Doornmaat: </w:t>
      </w:r>
      <w:r>
        <w:rPr>
          <w:rFonts w:asciiTheme="minorHAnsi" w:hAnsiTheme="minorHAnsi"/>
        </w:rPr>
        <w:tab/>
      </w:r>
      <w:r>
        <w:rPr>
          <w:rFonts w:asciiTheme="minorHAnsi" w:hAnsiTheme="minorHAnsi"/>
        </w:rPr>
        <w:tab/>
      </w:r>
      <w:r>
        <w:rPr>
          <w:rFonts w:asciiTheme="minorHAnsi" w:hAnsiTheme="minorHAnsi"/>
        </w:rPr>
        <w:tab/>
      </w:r>
      <w:r w:rsidRPr="00B645C3">
        <w:rPr>
          <w:rStyle w:val="OptieChar"/>
          <w:rFonts w:asciiTheme="minorHAnsi" w:hAnsiTheme="minorHAnsi"/>
        </w:rPr>
        <w:t>55/60</w:t>
      </w:r>
      <w:r w:rsidRPr="00B645C3">
        <w:rPr>
          <w:rFonts w:asciiTheme="minorHAnsi" w:hAnsiTheme="minorHAnsi"/>
        </w:rPr>
        <w:t xml:space="preserve"> mm</w:t>
      </w:r>
    </w:p>
    <w:p w:rsidR="00B645C3" w:rsidRPr="00B645C3" w:rsidRDefault="00B645C3" w:rsidP="00FA68D2">
      <w:pPr>
        <w:pStyle w:val="Lijstalinea"/>
        <w:numPr>
          <w:ilvl w:val="0"/>
          <w:numId w:val="44"/>
        </w:numPr>
        <w:jc w:val="left"/>
        <w:rPr>
          <w:rFonts w:asciiTheme="minorHAnsi" w:hAnsiTheme="minorHAnsi"/>
        </w:rPr>
      </w:pPr>
      <w:r w:rsidRPr="00B645C3">
        <w:rPr>
          <w:rFonts w:asciiTheme="minorHAnsi" w:hAnsiTheme="minorHAnsi"/>
        </w:rPr>
        <w:t>As</w:t>
      </w:r>
      <w:r>
        <w:rPr>
          <w:rFonts w:asciiTheme="minorHAnsi" w:hAnsiTheme="minorHAnsi"/>
        </w:rPr>
        <w:t xml:space="preserve">afstand: </w:t>
      </w:r>
      <w:r>
        <w:rPr>
          <w:rFonts w:asciiTheme="minorHAnsi" w:hAnsiTheme="minorHAnsi"/>
        </w:rPr>
        <w:tab/>
      </w:r>
      <w:r>
        <w:rPr>
          <w:rFonts w:asciiTheme="minorHAnsi" w:hAnsiTheme="minorHAnsi"/>
        </w:rPr>
        <w:tab/>
      </w:r>
      <w:r>
        <w:rPr>
          <w:rFonts w:asciiTheme="minorHAnsi" w:hAnsiTheme="minorHAnsi"/>
        </w:rPr>
        <w:tab/>
      </w:r>
      <w:r w:rsidRPr="00B645C3">
        <w:rPr>
          <w:rFonts w:asciiTheme="minorHAnsi" w:hAnsiTheme="minorHAnsi"/>
        </w:rPr>
        <w:t>72 mm</w:t>
      </w:r>
    </w:p>
    <w:p w:rsidR="00B645C3" w:rsidRPr="00B645C3" w:rsidRDefault="00B645C3" w:rsidP="00FA68D2">
      <w:pPr>
        <w:pStyle w:val="Lijstalinea"/>
        <w:numPr>
          <w:ilvl w:val="0"/>
          <w:numId w:val="44"/>
        </w:numPr>
        <w:jc w:val="left"/>
        <w:rPr>
          <w:rFonts w:asciiTheme="minorHAnsi" w:hAnsiTheme="minorHAnsi"/>
        </w:rPr>
      </w:pPr>
      <w:r>
        <w:rPr>
          <w:rFonts w:asciiTheme="minorHAnsi" w:hAnsiTheme="minorHAnsi"/>
        </w:rPr>
        <w:t>Kruknoot:</w:t>
      </w:r>
      <w:r>
        <w:rPr>
          <w:rFonts w:asciiTheme="minorHAnsi" w:hAnsiTheme="minorHAnsi"/>
        </w:rPr>
        <w:tab/>
      </w:r>
      <w:r>
        <w:rPr>
          <w:rFonts w:asciiTheme="minorHAnsi" w:hAnsiTheme="minorHAnsi"/>
        </w:rPr>
        <w:tab/>
      </w:r>
      <w:r>
        <w:rPr>
          <w:rFonts w:asciiTheme="minorHAnsi" w:hAnsiTheme="minorHAnsi"/>
        </w:rPr>
        <w:tab/>
      </w:r>
      <w:r w:rsidRPr="00B645C3">
        <w:rPr>
          <w:rFonts w:asciiTheme="minorHAnsi" w:hAnsiTheme="minorHAnsi"/>
        </w:rPr>
        <w:t>8mm</w:t>
      </w:r>
    </w:p>
    <w:p w:rsidR="00B645C3" w:rsidRPr="00962A05" w:rsidRDefault="00B645C3" w:rsidP="00FA68D2">
      <w:pPr>
        <w:pStyle w:val="Lijstalinea"/>
        <w:numPr>
          <w:ilvl w:val="0"/>
          <w:numId w:val="44"/>
        </w:numPr>
        <w:jc w:val="left"/>
        <w:rPr>
          <w:rFonts w:asciiTheme="minorHAnsi" w:hAnsiTheme="minorHAnsi"/>
        </w:rPr>
      </w:pPr>
      <w:r w:rsidRPr="00962A05">
        <w:rPr>
          <w:rFonts w:asciiTheme="minorHAnsi" w:hAnsiTheme="minorHAnsi"/>
        </w:rPr>
        <w:t xml:space="preserve">SKG** </w:t>
      </w:r>
      <w:r w:rsidRPr="00962A05">
        <w:rPr>
          <w:rFonts w:asciiTheme="minorHAnsi" w:hAnsiTheme="minorHAnsi"/>
        </w:rPr>
        <w:tab/>
      </w:r>
      <w:r w:rsidRPr="00962A05">
        <w:rPr>
          <w:rFonts w:asciiTheme="minorHAnsi" w:hAnsiTheme="minorHAnsi"/>
        </w:rPr>
        <w:tab/>
      </w:r>
      <w:r w:rsidRPr="00962A05">
        <w:rPr>
          <w:rFonts w:asciiTheme="minorHAnsi" w:hAnsiTheme="minorHAnsi"/>
        </w:rPr>
        <w:tab/>
      </w:r>
      <w:r w:rsidRPr="00962A05">
        <w:rPr>
          <w:rFonts w:asciiTheme="minorHAnsi" w:hAnsiTheme="minorHAnsi"/>
        </w:rPr>
        <w:tab/>
        <w:t xml:space="preserve">sloten met blok- of penschoten (voor versie met voorplaatbreedte </w:t>
      </w:r>
      <w:smartTag w:uri="urn:schemas-microsoft-com:office:smarttags" w:element="metricconverter">
        <w:smartTagPr>
          <w:attr w:name="ProductID" w:val="24 mm"/>
        </w:smartTagPr>
        <w:r w:rsidRPr="00962A05">
          <w:rPr>
            <w:rFonts w:asciiTheme="minorHAnsi" w:hAnsiTheme="minorHAnsi"/>
          </w:rPr>
          <w:t>24 mm</w:t>
        </w:r>
      </w:smartTag>
      <w:r w:rsidRPr="00962A05">
        <w:rPr>
          <w:rFonts w:asciiTheme="minorHAnsi" w:hAnsiTheme="minorHAnsi"/>
        </w:rPr>
        <w:t>)</w:t>
      </w:r>
    </w:p>
    <w:p w:rsidR="00B645C3" w:rsidRPr="00962A05" w:rsidRDefault="00B645C3" w:rsidP="00962A05">
      <w:pPr>
        <w:jc w:val="left"/>
      </w:pPr>
      <w:r>
        <w:tab/>
      </w:r>
      <w:r>
        <w:tab/>
      </w:r>
      <w:r>
        <w:tab/>
      </w:r>
      <w:r>
        <w:tab/>
      </w:r>
      <w:r w:rsidR="00962A05">
        <w:tab/>
      </w:r>
      <w:r w:rsidR="00962A05" w:rsidRPr="00962A05">
        <w:t>S</w:t>
      </w:r>
      <w:r w:rsidRPr="00962A05">
        <w:t>loten</w:t>
      </w:r>
      <w:r w:rsidR="00962A05">
        <w:t xml:space="preserve"> </w:t>
      </w:r>
      <w:r w:rsidRPr="00962A05">
        <w:t>met</w:t>
      </w:r>
      <w:r w:rsidR="00962A05">
        <w:t xml:space="preserve"> haakschoten </w:t>
      </w:r>
      <w:r w:rsidRPr="00962A05">
        <w:t xml:space="preserve">(voor versie met voorplaatbreedte </w:t>
      </w:r>
      <w:r w:rsidR="00962A05">
        <w:t>18 mm)</w:t>
      </w:r>
      <w:r w:rsidRPr="00962A05">
        <w:t xml:space="preserve">                               </w:t>
      </w:r>
    </w:p>
    <w:p w:rsidR="00B645C3" w:rsidRPr="00962A05" w:rsidRDefault="00B645C3" w:rsidP="00FA68D2">
      <w:pPr>
        <w:pStyle w:val="Lijstalinea"/>
        <w:numPr>
          <w:ilvl w:val="0"/>
          <w:numId w:val="44"/>
        </w:numPr>
        <w:jc w:val="left"/>
        <w:rPr>
          <w:rFonts w:asciiTheme="minorHAnsi" w:hAnsiTheme="minorHAnsi"/>
        </w:rPr>
      </w:pPr>
      <w:r w:rsidRPr="00962A05">
        <w:rPr>
          <w:rFonts w:asciiTheme="minorHAnsi" w:hAnsiTheme="minorHAnsi"/>
        </w:rPr>
        <w:t xml:space="preserve">SKG*** </w:t>
      </w:r>
      <w:r w:rsidRPr="00962A05">
        <w:rPr>
          <w:rFonts w:asciiTheme="minorHAnsi" w:hAnsiTheme="minorHAnsi"/>
        </w:rPr>
        <w:tab/>
      </w:r>
      <w:r w:rsidRPr="00962A05">
        <w:rPr>
          <w:rFonts w:asciiTheme="minorHAnsi" w:hAnsiTheme="minorHAnsi"/>
        </w:rPr>
        <w:tab/>
      </w:r>
      <w:r w:rsidRPr="00962A05">
        <w:rPr>
          <w:rFonts w:asciiTheme="minorHAnsi" w:hAnsiTheme="minorHAnsi"/>
        </w:rPr>
        <w:tab/>
      </w:r>
      <w:r w:rsidRPr="00962A05">
        <w:rPr>
          <w:rFonts w:asciiTheme="minorHAnsi" w:hAnsiTheme="minorHAnsi"/>
        </w:rPr>
        <w:tab/>
        <w:t>sloten met haakschoten (voor versie met</w:t>
      </w:r>
      <w:r w:rsidR="00962A05">
        <w:rPr>
          <w:rFonts w:asciiTheme="minorHAnsi" w:hAnsiTheme="minorHAnsi"/>
        </w:rPr>
        <w:t xml:space="preserve"> </w:t>
      </w:r>
      <w:r w:rsidRPr="00962A05">
        <w:rPr>
          <w:rFonts w:asciiTheme="minorHAnsi" w:hAnsiTheme="minorHAnsi"/>
        </w:rPr>
        <w:t xml:space="preserve">voorplaatbreedte </w:t>
      </w:r>
      <w:smartTag w:uri="urn:schemas-microsoft-com:office:smarttags" w:element="metricconverter">
        <w:smartTagPr>
          <w:attr w:name="ProductID" w:val="24 mm"/>
        </w:smartTagPr>
        <w:r w:rsidRPr="00962A05">
          <w:rPr>
            <w:rFonts w:asciiTheme="minorHAnsi" w:hAnsiTheme="minorHAnsi"/>
          </w:rPr>
          <w:t>24 mm</w:t>
        </w:r>
      </w:smartTag>
      <w:r w:rsidRPr="00962A05">
        <w:rPr>
          <w:rFonts w:asciiTheme="minorHAnsi" w:hAnsiTheme="minorHAnsi"/>
        </w:rPr>
        <w:t>)</w:t>
      </w:r>
    </w:p>
    <w:p w:rsidR="00B645C3" w:rsidRPr="00B645C3" w:rsidRDefault="00B645C3" w:rsidP="00FA68D2">
      <w:pPr>
        <w:pStyle w:val="Lijstalinea"/>
        <w:numPr>
          <w:ilvl w:val="0"/>
          <w:numId w:val="44"/>
        </w:numPr>
        <w:jc w:val="left"/>
        <w:rPr>
          <w:rFonts w:asciiTheme="minorHAnsi" w:hAnsiTheme="minorHAnsi"/>
        </w:rPr>
      </w:pPr>
      <w:r>
        <w:rPr>
          <w:rFonts w:asciiTheme="minorHAnsi" w:hAnsiTheme="minorHAnsi"/>
        </w:rPr>
        <w:t xml:space="preserve">Brandattest: </w:t>
      </w:r>
      <w:r>
        <w:rPr>
          <w:rFonts w:asciiTheme="minorHAnsi" w:hAnsiTheme="minorHAnsi"/>
        </w:rPr>
        <w:tab/>
      </w:r>
      <w:r>
        <w:rPr>
          <w:rFonts w:asciiTheme="minorHAnsi" w:hAnsiTheme="minorHAnsi"/>
        </w:rPr>
        <w:tab/>
      </w:r>
      <w:r>
        <w:rPr>
          <w:rFonts w:asciiTheme="minorHAnsi" w:hAnsiTheme="minorHAnsi"/>
        </w:rPr>
        <w:tab/>
      </w:r>
      <w:r w:rsidRPr="00B645C3">
        <w:rPr>
          <w:rFonts w:asciiTheme="minorHAnsi" w:hAnsiTheme="minorHAnsi"/>
        </w:rPr>
        <w:t xml:space="preserve">BENOR ATG RF </w:t>
      </w:r>
      <w:r w:rsidRPr="00B645C3">
        <w:rPr>
          <w:rStyle w:val="OptieChar"/>
          <w:rFonts w:asciiTheme="minorHAnsi" w:hAnsiTheme="minorHAnsi"/>
        </w:rPr>
        <w:t>30’/60’</w:t>
      </w:r>
      <w:r w:rsidRPr="00B645C3">
        <w:rPr>
          <w:rFonts w:asciiTheme="minorHAnsi" w:hAnsiTheme="minorHAnsi"/>
        </w:rPr>
        <w:t xml:space="preserve"> (op te vragen bij deurenfabrikant )</w:t>
      </w:r>
    </w:p>
    <w:p w:rsidR="00245FF0" w:rsidRPr="003B4269" w:rsidRDefault="00245FF0" w:rsidP="00245FF0">
      <w:pPr>
        <w:pStyle w:val="Kop3"/>
        <w:jc w:val="left"/>
        <w:rPr>
          <w:lang w:val="nl-NL"/>
        </w:rPr>
      </w:pPr>
      <w:bookmarkStart w:id="298" w:name="_Toc454875652"/>
      <w:bookmarkStart w:id="299" w:name="_Toc454877479"/>
      <w:r w:rsidRPr="003B4269">
        <w:rPr>
          <w:lang w:val="nl-NL"/>
        </w:rPr>
        <w:t>00.00.00</w:t>
      </w:r>
      <w:r w:rsidRPr="003B4269">
        <w:rPr>
          <w:lang w:val="nl-NL"/>
        </w:rPr>
        <w:tab/>
      </w:r>
      <w:r>
        <w:rPr>
          <w:lang w:val="nl-NL"/>
        </w:rPr>
        <w:t>Vijf</w:t>
      </w:r>
      <w:r w:rsidRPr="003B4269">
        <w:rPr>
          <w:lang w:val="nl-NL"/>
        </w:rPr>
        <w:t>puntslot met dubbele toer</w:t>
      </w:r>
      <w:r w:rsidRPr="003B4269">
        <w:rPr>
          <w:rStyle w:val="MeetChar"/>
          <w:lang w:val="nl-NL"/>
        </w:rPr>
        <w:t xml:space="preserve">  FH  st</w:t>
      </w:r>
      <w:r w:rsidRPr="003B4269">
        <w:rPr>
          <w:rStyle w:val="RevisieDatum"/>
          <w:lang w:val="nl-NL"/>
        </w:rPr>
        <w:t xml:space="preserve">  27-1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Litto</w:t>
      </w:r>
      <w:bookmarkEnd w:id="298"/>
      <w:bookmarkEnd w:id="299"/>
    </w:p>
    <w:p w:rsidR="00245FF0" w:rsidRDefault="00245FF0" w:rsidP="00245FF0">
      <w:pPr>
        <w:pStyle w:val="Volgnr"/>
      </w:pPr>
      <w:r>
        <w:t xml:space="preserve">volgnr.  </w:t>
      </w:r>
      <w:r w:rsidR="00D27988">
        <w:t>x</w:t>
      </w:r>
    </w:p>
    <w:p w:rsidR="00245FF0" w:rsidRPr="00002B60" w:rsidRDefault="00245FF0" w:rsidP="00245FF0">
      <w:r w:rsidRPr="00002B60">
        <w:rPr>
          <w:rStyle w:val="MerkChar"/>
        </w:rPr>
        <w:lastRenderedPageBreak/>
        <w:t>Referentie : Litto Serie T8</w:t>
      </w:r>
      <w:r>
        <w:rPr>
          <w:rStyle w:val="MerkChar"/>
        </w:rPr>
        <w:t>5</w:t>
      </w:r>
    </w:p>
    <w:p w:rsidR="00630BAB" w:rsidRPr="003B4269" w:rsidRDefault="00630BAB" w:rsidP="00630BAB">
      <w:pPr>
        <w:pStyle w:val="Kop5"/>
        <w:rPr>
          <w:lang w:val="nl-NL"/>
        </w:rPr>
      </w:pPr>
      <w:r w:rsidRPr="003B4269">
        <w:rPr>
          <w:lang w:val="nl-NL"/>
        </w:rPr>
        <w:t>Omschrijving:</w:t>
      </w:r>
    </w:p>
    <w:p w:rsidR="00630BAB" w:rsidRDefault="00630BAB" w:rsidP="00630BAB">
      <w:pPr>
        <w:rPr>
          <w:lang w:val="nl-NL"/>
        </w:rPr>
      </w:pPr>
      <w:r w:rsidRPr="003B4269">
        <w:rPr>
          <w:lang w:val="nl-NL"/>
        </w:rPr>
        <w:t xml:space="preserve">Veiligheidsdeuren worden voorzien van een </w:t>
      </w:r>
      <w:r>
        <w:rPr>
          <w:lang w:val="nl-NL"/>
        </w:rPr>
        <w:t xml:space="preserve">meerpunts </w:t>
      </w:r>
      <w:r w:rsidRPr="003B4269">
        <w:rPr>
          <w:lang w:val="nl-NL"/>
        </w:rPr>
        <w:t xml:space="preserve">cilinderslot dat de deur over de hele hoogte vergrendelt. De hoofdslotkast en de </w:t>
      </w:r>
      <w:r w:rsidR="00313F29">
        <w:rPr>
          <w:lang w:val="nl-NL"/>
        </w:rPr>
        <w:t>vier</w:t>
      </w:r>
      <w:r w:rsidRPr="003B4269">
        <w:rPr>
          <w:lang w:val="nl-NL"/>
        </w:rPr>
        <w:t xml:space="preserve"> secondaire slotkasten zijn van het </w:t>
      </w:r>
      <w:r>
        <w:rPr>
          <w:lang w:val="nl-NL"/>
        </w:rPr>
        <w:t>inbouw</w:t>
      </w:r>
      <w:r w:rsidRPr="003B4269">
        <w:rPr>
          <w:lang w:val="nl-NL"/>
        </w:rPr>
        <w:t xml:space="preserve">type met een gesloten en compacte kast en aangepaste sluitplaat. De voorplaat in gepoedercoat staal of geborsteld RVS is in één stuk die </w:t>
      </w:r>
      <w:r>
        <w:rPr>
          <w:lang w:val="nl-NL"/>
        </w:rPr>
        <w:t xml:space="preserve">de overbrengingsstangen draagt. </w:t>
      </w:r>
      <w:r w:rsidRPr="003B4269">
        <w:rPr>
          <w:lang w:val="nl-NL"/>
        </w:rPr>
        <w:t xml:space="preserve">De </w:t>
      </w:r>
      <w:r>
        <w:rPr>
          <w:lang w:val="nl-NL"/>
        </w:rPr>
        <w:t>keer</w:t>
      </w:r>
      <w:r w:rsidRPr="003B4269">
        <w:rPr>
          <w:lang w:val="nl-NL"/>
        </w:rPr>
        <w:t xml:space="preserve">bare dagschoot is in massief </w:t>
      </w:r>
      <w:r>
        <w:rPr>
          <w:lang w:val="nl-NL"/>
        </w:rPr>
        <w:t>geborsteld inox</w:t>
      </w:r>
      <w:r w:rsidRPr="003B4269">
        <w:rPr>
          <w:lang w:val="nl-NL"/>
        </w:rPr>
        <w:t xml:space="preserve">. Boven en onder zorgen </w:t>
      </w:r>
      <w:r w:rsidR="00313F29">
        <w:rPr>
          <w:lang w:val="nl-NL"/>
        </w:rPr>
        <w:t>vier</w:t>
      </w:r>
      <w:r w:rsidRPr="003B4269">
        <w:rPr>
          <w:lang w:val="nl-NL"/>
        </w:rPr>
        <w:t xml:space="preserve"> secondaire </w:t>
      </w:r>
      <w:r w:rsidR="00313F29">
        <w:rPr>
          <w:lang w:val="nl-NL"/>
        </w:rPr>
        <w:t>haak</w:t>
      </w:r>
      <w:r w:rsidRPr="003B4269">
        <w:rPr>
          <w:lang w:val="nl-NL"/>
        </w:rPr>
        <w:t>schoten voor een versterking van de deur tegen inbraakpogingen.</w:t>
      </w:r>
      <w:r>
        <w:rPr>
          <w:lang w:val="nl-NL"/>
        </w:rPr>
        <w:t xml:space="preserve"> </w:t>
      </w:r>
      <w:r w:rsidR="00313F29" w:rsidRPr="003B4269">
        <w:rPr>
          <w:lang w:val="nl-NL"/>
        </w:rPr>
        <w:t xml:space="preserve">De </w:t>
      </w:r>
      <w:r w:rsidR="00313F29">
        <w:rPr>
          <w:lang w:val="nl-NL"/>
        </w:rPr>
        <w:t>centrale nachtschoot met zaagbelemmering</w:t>
      </w:r>
      <w:r w:rsidR="00313F29" w:rsidRPr="003B4269">
        <w:rPr>
          <w:lang w:val="nl-NL"/>
        </w:rPr>
        <w:t xml:space="preserve"> </w:t>
      </w:r>
      <w:r w:rsidR="00313F29">
        <w:rPr>
          <w:lang w:val="nl-NL"/>
        </w:rPr>
        <w:t xml:space="preserve"> en de overige nachtschoten </w:t>
      </w:r>
      <w:r w:rsidR="00313F29" w:rsidRPr="003B4269">
        <w:rPr>
          <w:lang w:val="nl-NL"/>
        </w:rPr>
        <w:t>zijn in massief verzinkte zamac.</w:t>
      </w:r>
      <w:r w:rsidR="00313F29" w:rsidRPr="00B645C3">
        <w:rPr>
          <w:lang w:val="nl-NL"/>
        </w:rPr>
        <w:t xml:space="preserve"> </w:t>
      </w:r>
      <w:r>
        <w:rPr>
          <w:lang w:val="nl-NL"/>
        </w:rPr>
        <w:t xml:space="preserve">De aandrijving van deze </w:t>
      </w:r>
      <w:r w:rsidRPr="003B4269">
        <w:rPr>
          <w:lang w:val="nl-NL"/>
        </w:rPr>
        <w:t xml:space="preserve">geschiedt via dubbele toer. </w:t>
      </w:r>
    </w:p>
    <w:p w:rsidR="00630BAB" w:rsidRPr="003B4269" w:rsidRDefault="00630BAB" w:rsidP="00630BAB">
      <w:pPr>
        <w:rPr>
          <w:lang w:val="nl-NL"/>
        </w:rPr>
      </w:pPr>
      <w:r w:rsidRPr="003B4269">
        <w:rPr>
          <w:lang w:val="nl-NL"/>
        </w:rPr>
        <w:t>De sloten zijn doorboord voor de doorgaande bevestigingsschroeven van de platen en de rozetten.</w:t>
      </w:r>
    </w:p>
    <w:p w:rsidR="00630BAB" w:rsidRPr="00B645C3" w:rsidRDefault="00630BAB" w:rsidP="00630BAB">
      <w:pPr>
        <w:rPr>
          <w:rFonts w:asciiTheme="minorHAnsi" w:hAnsiTheme="minorHAnsi"/>
        </w:rPr>
      </w:pPr>
      <w:r w:rsidRPr="00B645C3">
        <w:rPr>
          <w:rFonts w:asciiTheme="minorHAnsi" w:hAnsiTheme="minorHAnsi"/>
        </w:rPr>
        <w:t>Het slot is RF getest, en mag geplaatst worden op brandwerende deuren (30’ / 60’).</w:t>
      </w:r>
    </w:p>
    <w:p w:rsidR="00630BAB" w:rsidRDefault="00630BAB" w:rsidP="00630BAB">
      <w:pPr>
        <w:rPr>
          <w:rFonts w:asciiTheme="minorHAnsi" w:hAnsiTheme="minorHAnsi"/>
        </w:rPr>
      </w:pPr>
      <w:r w:rsidRPr="00B645C3">
        <w:rPr>
          <w:rFonts w:asciiTheme="minorHAnsi" w:hAnsiTheme="minorHAnsi"/>
        </w:rPr>
        <w:t xml:space="preserve">De sloten zijn SKG** getest, klasse zwaar. (mits combinatie met bijhorende sluitkommen) De sloten uitgerust met een voorplaat van 24 mm breedte, </w:t>
      </w:r>
      <w:r w:rsidR="00F66B22">
        <w:rPr>
          <w:rFonts w:asciiTheme="minorHAnsi" w:hAnsiTheme="minorHAnsi"/>
        </w:rPr>
        <w:t>zijn</w:t>
      </w:r>
      <w:r w:rsidRPr="00B645C3">
        <w:rPr>
          <w:rFonts w:asciiTheme="minorHAnsi" w:hAnsiTheme="minorHAnsi"/>
        </w:rPr>
        <w:t xml:space="preserve"> SKG*** getest, klasse extra zwaar (mits combinatie met bijhorende sluitkommen)</w:t>
      </w:r>
    </w:p>
    <w:p w:rsidR="00630BAB" w:rsidRDefault="00630BAB" w:rsidP="00630BAB">
      <w:pPr>
        <w:rPr>
          <w:rFonts w:asciiTheme="minorHAnsi" w:hAnsiTheme="minorHAnsi"/>
        </w:rPr>
      </w:pPr>
    </w:p>
    <w:p w:rsidR="00630BAB" w:rsidRPr="00B645C3" w:rsidRDefault="00630BAB" w:rsidP="00630BAB">
      <w:pPr>
        <w:rPr>
          <w:rFonts w:asciiTheme="minorHAnsi" w:hAnsiTheme="minorHAnsi"/>
          <w:b/>
          <w:spacing w:val="-2"/>
          <w:u w:val="single"/>
        </w:rPr>
      </w:pPr>
      <w:r w:rsidRPr="00B645C3">
        <w:rPr>
          <w:rFonts w:asciiTheme="minorHAnsi" w:hAnsiTheme="minorHAnsi"/>
          <w:b/>
          <w:u w:val="single"/>
        </w:rPr>
        <w:t>Technische kenmerken:</w:t>
      </w:r>
    </w:p>
    <w:p w:rsidR="00630BAB" w:rsidRDefault="00630BAB" w:rsidP="00630BAB">
      <w:pPr>
        <w:rPr>
          <w:rFonts w:asciiTheme="minorHAnsi" w:hAnsiTheme="minorHAnsi"/>
        </w:rPr>
      </w:pPr>
    </w:p>
    <w:p w:rsidR="00630BAB" w:rsidRPr="00B645C3" w:rsidRDefault="00630BAB" w:rsidP="00FA68D2">
      <w:pPr>
        <w:pStyle w:val="Lijstalinea"/>
        <w:numPr>
          <w:ilvl w:val="0"/>
          <w:numId w:val="44"/>
        </w:numPr>
        <w:jc w:val="left"/>
        <w:rPr>
          <w:rFonts w:asciiTheme="minorHAnsi" w:hAnsiTheme="minorHAnsi"/>
        </w:rPr>
      </w:pPr>
      <w:r>
        <w:rPr>
          <w:rFonts w:asciiTheme="minorHAnsi" w:hAnsiTheme="minorHAnsi"/>
        </w:rPr>
        <w:t>Hoofdslotkast</w:t>
      </w:r>
      <w:r>
        <w:rPr>
          <w:rFonts w:asciiTheme="minorHAnsi" w:hAnsiTheme="minorHAnsi"/>
        </w:rPr>
        <w:tab/>
      </w:r>
      <w:r>
        <w:rPr>
          <w:rFonts w:asciiTheme="minorHAnsi" w:hAnsiTheme="minorHAnsi"/>
        </w:rPr>
        <w:tab/>
      </w:r>
      <w:r>
        <w:rPr>
          <w:rFonts w:asciiTheme="minorHAnsi" w:hAnsiTheme="minorHAnsi"/>
        </w:rPr>
        <w:tab/>
      </w:r>
      <w:r w:rsidRPr="00B645C3">
        <w:rPr>
          <w:rFonts w:asciiTheme="minorHAnsi" w:hAnsiTheme="minorHAnsi"/>
        </w:rPr>
        <w:t xml:space="preserve">148 x </w:t>
      </w:r>
      <w:r w:rsidRPr="00B645C3">
        <w:rPr>
          <w:rStyle w:val="OptieChar"/>
          <w:rFonts w:asciiTheme="minorHAnsi" w:hAnsiTheme="minorHAnsi"/>
        </w:rPr>
        <w:t>55/60/65</w:t>
      </w:r>
      <w:r w:rsidRPr="00B645C3">
        <w:rPr>
          <w:rFonts w:asciiTheme="minorHAnsi" w:hAnsiTheme="minorHAnsi"/>
        </w:rPr>
        <w:t xml:space="preserve"> + 28 mm x </w:t>
      </w:r>
      <w:smartTag w:uri="urn:schemas-microsoft-com:office:smarttags" w:element="metricconverter">
        <w:smartTagPr>
          <w:attr w:name="ProductID" w:val="15 mm"/>
        </w:smartTagPr>
        <w:r w:rsidRPr="00B645C3">
          <w:rPr>
            <w:rFonts w:asciiTheme="minorHAnsi" w:hAnsiTheme="minorHAnsi"/>
          </w:rPr>
          <w:t>15 mm</w:t>
        </w:r>
      </w:smartTag>
    </w:p>
    <w:p w:rsidR="00630BAB" w:rsidRPr="00B645C3" w:rsidRDefault="00630BAB" w:rsidP="00FA68D2">
      <w:pPr>
        <w:pStyle w:val="Lijstalinea"/>
        <w:numPr>
          <w:ilvl w:val="0"/>
          <w:numId w:val="44"/>
        </w:numPr>
        <w:jc w:val="left"/>
        <w:rPr>
          <w:rFonts w:asciiTheme="minorHAnsi" w:hAnsiTheme="minorHAnsi"/>
        </w:rPr>
      </w:pPr>
      <w:r w:rsidRPr="00B645C3">
        <w:rPr>
          <w:rFonts w:asciiTheme="minorHAnsi" w:hAnsiTheme="minorHAnsi"/>
        </w:rPr>
        <w:t xml:space="preserve">Secundaire slotkasten </w:t>
      </w:r>
      <w:r w:rsidRPr="00B645C3">
        <w:rPr>
          <w:rFonts w:asciiTheme="minorHAnsi" w:hAnsiTheme="minorHAnsi"/>
        </w:rPr>
        <w:tab/>
      </w:r>
      <w:r w:rsidRPr="00B645C3">
        <w:rPr>
          <w:rFonts w:asciiTheme="minorHAnsi" w:hAnsiTheme="minorHAnsi"/>
        </w:rPr>
        <w:tab/>
        <w:t xml:space="preserve">124 x 45 x </w:t>
      </w:r>
      <w:smartTag w:uri="urn:schemas-microsoft-com:office:smarttags" w:element="metricconverter">
        <w:smartTagPr>
          <w:attr w:name="ProductID" w:val="15 mm"/>
        </w:smartTagPr>
        <w:r w:rsidRPr="00B645C3">
          <w:rPr>
            <w:rFonts w:asciiTheme="minorHAnsi" w:hAnsiTheme="minorHAnsi"/>
          </w:rPr>
          <w:t>15 mm</w:t>
        </w:r>
      </w:smartTag>
    </w:p>
    <w:p w:rsidR="00630BAB" w:rsidRPr="00B645C3" w:rsidRDefault="00630BAB" w:rsidP="00FA68D2">
      <w:pPr>
        <w:pStyle w:val="OFWEL"/>
        <w:numPr>
          <w:ilvl w:val="0"/>
          <w:numId w:val="44"/>
        </w:numPr>
        <w:rPr>
          <w:rFonts w:asciiTheme="minorHAnsi" w:hAnsiTheme="minorHAnsi"/>
          <w:color w:val="auto"/>
          <w:lang w:val="nl-NL"/>
        </w:rPr>
      </w:pPr>
      <w:r w:rsidRPr="00B645C3">
        <w:rPr>
          <w:rFonts w:asciiTheme="minorHAnsi" w:hAnsiTheme="minorHAnsi"/>
          <w:color w:val="auto"/>
          <w:lang w:val="nl-NL"/>
        </w:rPr>
        <w:t xml:space="preserve">Sectie voorplaat afgerond </w:t>
      </w:r>
      <w:r w:rsidRPr="00B645C3">
        <w:rPr>
          <w:rFonts w:asciiTheme="minorHAnsi" w:hAnsiTheme="minorHAnsi"/>
          <w:color w:val="auto"/>
          <w:lang w:val="nl-NL"/>
        </w:rPr>
        <w:tab/>
      </w:r>
      <w:r w:rsidRPr="00B645C3">
        <w:rPr>
          <w:rFonts w:asciiTheme="minorHAnsi" w:hAnsiTheme="minorHAnsi"/>
          <w:color w:val="auto"/>
          <w:lang w:val="nl-NL"/>
        </w:rPr>
        <w:tab/>
        <w:t xml:space="preserve">1700 x </w:t>
      </w:r>
      <w:r w:rsidRPr="002940E8">
        <w:rPr>
          <w:rFonts w:asciiTheme="minorHAnsi" w:hAnsiTheme="minorHAnsi"/>
          <w:color w:val="FF0000"/>
          <w:lang w:val="nl-NL"/>
        </w:rPr>
        <w:t xml:space="preserve">20/24 </w:t>
      </w:r>
      <w:r w:rsidRPr="00B645C3">
        <w:rPr>
          <w:rFonts w:asciiTheme="minorHAnsi" w:hAnsiTheme="minorHAnsi"/>
          <w:color w:val="auto"/>
          <w:lang w:val="nl-NL"/>
        </w:rPr>
        <w:t xml:space="preserve">x 3 mm </w:t>
      </w:r>
    </w:p>
    <w:p w:rsidR="00630BAB" w:rsidRPr="00B645C3" w:rsidRDefault="00630BAB" w:rsidP="00FA68D2">
      <w:pPr>
        <w:pStyle w:val="Lijstalinea"/>
        <w:numPr>
          <w:ilvl w:val="0"/>
          <w:numId w:val="44"/>
        </w:numPr>
        <w:jc w:val="left"/>
        <w:rPr>
          <w:rFonts w:asciiTheme="minorHAnsi" w:hAnsiTheme="minorHAnsi"/>
        </w:rPr>
      </w:pPr>
      <w:r w:rsidRPr="00B645C3">
        <w:rPr>
          <w:rFonts w:asciiTheme="minorHAnsi" w:hAnsiTheme="minorHAnsi"/>
        </w:rPr>
        <w:t xml:space="preserve">Sluitlengte van de nachtschoot: </w:t>
      </w:r>
      <w:r w:rsidRPr="00B645C3">
        <w:rPr>
          <w:rFonts w:asciiTheme="minorHAnsi" w:hAnsiTheme="minorHAnsi"/>
        </w:rPr>
        <w:tab/>
      </w:r>
      <w:smartTag w:uri="urn:schemas-microsoft-com:office:smarttags" w:element="metricconverter">
        <w:smartTagPr>
          <w:attr w:name="ProductID" w:val="20 mm"/>
        </w:smartTagPr>
        <w:r w:rsidRPr="00B645C3">
          <w:rPr>
            <w:rFonts w:asciiTheme="minorHAnsi" w:hAnsiTheme="minorHAnsi"/>
          </w:rPr>
          <w:t>20 mm (dubbele toer)</w:t>
        </w:r>
      </w:smartTag>
    </w:p>
    <w:p w:rsidR="00630BAB" w:rsidRPr="00B645C3" w:rsidRDefault="00630BAB" w:rsidP="00FA68D2">
      <w:pPr>
        <w:pStyle w:val="Lijstalinea"/>
        <w:numPr>
          <w:ilvl w:val="0"/>
          <w:numId w:val="44"/>
        </w:numPr>
        <w:jc w:val="left"/>
        <w:rPr>
          <w:rFonts w:asciiTheme="minorHAnsi" w:hAnsiTheme="minorHAnsi"/>
        </w:rPr>
      </w:pPr>
      <w:r>
        <w:rPr>
          <w:rFonts w:asciiTheme="minorHAnsi" w:hAnsiTheme="minorHAnsi"/>
        </w:rPr>
        <w:t xml:space="preserve">Doornmaat: </w:t>
      </w:r>
      <w:r>
        <w:rPr>
          <w:rFonts w:asciiTheme="minorHAnsi" w:hAnsiTheme="minorHAnsi"/>
        </w:rPr>
        <w:tab/>
      </w:r>
      <w:r>
        <w:rPr>
          <w:rFonts w:asciiTheme="minorHAnsi" w:hAnsiTheme="minorHAnsi"/>
        </w:rPr>
        <w:tab/>
      </w:r>
      <w:r>
        <w:rPr>
          <w:rFonts w:asciiTheme="minorHAnsi" w:hAnsiTheme="minorHAnsi"/>
        </w:rPr>
        <w:tab/>
      </w:r>
      <w:r w:rsidRPr="00B645C3">
        <w:rPr>
          <w:rStyle w:val="OptieChar"/>
          <w:rFonts w:asciiTheme="minorHAnsi" w:hAnsiTheme="minorHAnsi"/>
        </w:rPr>
        <w:t>55/60</w:t>
      </w:r>
      <w:r w:rsidRPr="00B645C3">
        <w:rPr>
          <w:rFonts w:asciiTheme="minorHAnsi" w:hAnsiTheme="minorHAnsi"/>
        </w:rPr>
        <w:t xml:space="preserve"> mm</w:t>
      </w:r>
    </w:p>
    <w:p w:rsidR="00630BAB" w:rsidRPr="00B645C3" w:rsidRDefault="00630BAB" w:rsidP="00FA68D2">
      <w:pPr>
        <w:pStyle w:val="Lijstalinea"/>
        <w:numPr>
          <w:ilvl w:val="0"/>
          <w:numId w:val="44"/>
        </w:numPr>
        <w:jc w:val="left"/>
        <w:rPr>
          <w:rFonts w:asciiTheme="minorHAnsi" w:hAnsiTheme="minorHAnsi"/>
        </w:rPr>
      </w:pPr>
      <w:r w:rsidRPr="00B645C3">
        <w:rPr>
          <w:rFonts w:asciiTheme="minorHAnsi" w:hAnsiTheme="minorHAnsi"/>
        </w:rPr>
        <w:t>As</w:t>
      </w:r>
      <w:r>
        <w:rPr>
          <w:rFonts w:asciiTheme="minorHAnsi" w:hAnsiTheme="minorHAnsi"/>
        </w:rPr>
        <w:t xml:space="preserve">afstand: </w:t>
      </w:r>
      <w:r>
        <w:rPr>
          <w:rFonts w:asciiTheme="minorHAnsi" w:hAnsiTheme="minorHAnsi"/>
        </w:rPr>
        <w:tab/>
      </w:r>
      <w:r>
        <w:rPr>
          <w:rFonts w:asciiTheme="minorHAnsi" w:hAnsiTheme="minorHAnsi"/>
        </w:rPr>
        <w:tab/>
      </w:r>
      <w:r>
        <w:rPr>
          <w:rFonts w:asciiTheme="minorHAnsi" w:hAnsiTheme="minorHAnsi"/>
        </w:rPr>
        <w:tab/>
      </w:r>
      <w:r w:rsidRPr="00B645C3">
        <w:rPr>
          <w:rFonts w:asciiTheme="minorHAnsi" w:hAnsiTheme="minorHAnsi"/>
        </w:rPr>
        <w:t>72 mm</w:t>
      </w:r>
    </w:p>
    <w:p w:rsidR="00630BAB" w:rsidRPr="00B645C3" w:rsidRDefault="00630BAB" w:rsidP="00FA68D2">
      <w:pPr>
        <w:pStyle w:val="Lijstalinea"/>
        <w:numPr>
          <w:ilvl w:val="0"/>
          <w:numId w:val="44"/>
        </w:numPr>
        <w:jc w:val="left"/>
        <w:rPr>
          <w:rFonts w:asciiTheme="minorHAnsi" w:hAnsiTheme="minorHAnsi"/>
        </w:rPr>
      </w:pPr>
      <w:r>
        <w:rPr>
          <w:rFonts w:asciiTheme="minorHAnsi" w:hAnsiTheme="minorHAnsi"/>
        </w:rPr>
        <w:t>Kruknoot:</w:t>
      </w:r>
      <w:r>
        <w:rPr>
          <w:rFonts w:asciiTheme="minorHAnsi" w:hAnsiTheme="minorHAnsi"/>
        </w:rPr>
        <w:tab/>
      </w:r>
      <w:r>
        <w:rPr>
          <w:rFonts w:asciiTheme="minorHAnsi" w:hAnsiTheme="minorHAnsi"/>
        </w:rPr>
        <w:tab/>
      </w:r>
      <w:r>
        <w:rPr>
          <w:rFonts w:asciiTheme="minorHAnsi" w:hAnsiTheme="minorHAnsi"/>
        </w:rPr>
        <w:tab/>
      </w:r>
      <w:r w:rsidRPr="00B645C3">
        <w:rPr>
          <w:rFonts w:asciiTheme="minorHAnsi" w:hAnsiTheme="minorHAnsi"/>
        </w:rPr>
        <w:t>8mm</w:t>
      </w:r>
    </w:p>
    <w:p w:rsidR="00630BAB" w:rsidRPr="00962A05" w:rsidRDefault="00630BAB" w:rsidP="00FA68D2">
      <w:pPr>
        <w:pStyle w:val="Lijstalinea"/>
        <w:numPr>
          <w:ilvl w:val="0"/>
          <w:numId w:val="44"/>
        </w:numPr>
        <w:jc w:val="left"/>
        <w:rPr>
          <w:rFonts w:asciiTheme="minorHAnsi" w:hAnsiTheme="minorHAnsi"/>
        </w:rPr>
      </w:pPr>
      <w:r w:rsidRPr="00962A05">
        <w:rPr>
          <w:rFonts w:asciiTheme="minorHAnsi" w:hAnsiTheme="minorHAnsi"/>
        </w:rPr>
        <w:t xml:space="preserve">SKG** </w:t>
      </w:r>
      <w:r w:rsidRPr="00962A05">
        <w:rPr>
          <w:rFonts w:asciiTheme="minorHAnsi" w:hAnsiTheme="minorHAnsi"/>
        </w:rPr>
        <w:tab/>
      </w:r>
      <w:r w:rsidRPr="00962A05">
        <w:rPr>
          <w:rFonts w:asciiTheme="minorHAnsi" w:hAnsiTheme="minorHAnsi"/>
        </w:rPr>
        <w:tab/>
      </w:r>
      <w:r w:rsidRPr="00962A05">
        <w:rPr>
          <w:rFonts w:asciiTheme="minorHAnsi" w:hAnsiTheme="minorHAnsi"/>
        </w:rPr>
        <w:tab/>
      </w:r>
      <w:r w:rsidRPr="00962A05">
        <w:rPr>
          <w:rFonts w:asciiTheme="minorHAnsi" w:hAnsiTheme="minorHAnsi"/>
        </w:rPr>
        <w:tab/>
        <w:t>voor versie met voorplaatbreedte 2</w:t>
      </w:r>
      <w:r w:rsidR="002940E8">
        <w:rPr>
          <w:rFonts w:asciiTheme="minorHAnsi" w:hAnsiTheme="minorHAnsi"/>
        </w:rPr>
        <w:t>0 mm</w:t>
      </w:r>
    </w:p>
    <w:p w:rsidR="00630BAB" w:rsidRPr="002940E8" w:rsidRDefault="00630BAB" w:rsidP="00FA68D2">
      <w:pPr>
        <w:pStyle w:val="Lijstalinea"/>
        <w:numPr>
          <w:ilvl w:val="0"/>
          <w:numId w:val="44"/>
        </w:numPr>
        <w:jc w:val="left"/>
        <w:rPr>
          <w:rFonts w:asciiTheme="minorHAnsi" w:hAnsiTheme="minorHAnsi"/>
        </w:rPr>
      </w:pPr>
      <w:r w:rsidRPr="002940E8">
        <w:rPr>
          <w:rFonts w:asciiTheme="minorHAnsi" w:hAnsiTheme="minorHAnsi"/>
        </w:rPr>
        <w:t xml:space="preserve">SKG*** </w:t>
      </w:r>
      <w:r w:rsidRPr="002940E8">
        <w:rPr>
          <w:rFonts w:asciiTheme="minorHAnsi" w:hAnsiTheme="minorHAnsi"/>
        </w:rPr>
        <w:tab/>
      </w:r>
      <w:r w:rsidRPr="002940E8">
        <w:rPr>
          <w:rFonts w:asciiTheme="minorHAnsi" w:hAnsiTheme="minorHAnsi"/>
        </w:rPr>
        <w:tab/>
      </w:r>
      <w:r w:rsidRPr="002940E8">
        <w:rPr>
          <w:rFonts w:asciiTheme="minorHAnsi" w:hAnsiTheme="minorHAnsi"/>
        </w:rPr>
        <w:tab/>
      </w:r>
      <w:r w:rsidRPr="002940E8">
        <w:rPr>
          <w:rFonts w:asciiTheme="minorHAnsi" w:hAnsiTheme="minorHAnsi"/>
        </w:rPr>
        <w:tab/>
        <w:t xml:space="preserve">voor versie met voorplaatbreedte </w:t>
      </w:r>
      <w:smartTag w:uri="urn:schemas-microsoft-com:office:smarttags" w:element="metricconverter">
        <w:smartTagPr>
          <w:attr w:name="ProductID" w:val="24 mm"/>
        </w:smartTagPr>
        <w:r w:rsidRPr="002940E8">
          <w:rPr>
            <w:rFonts w:asciiTheme="minorHAnsi" w:hAnsiTheme="minorHAnsi"/>
          </w:rPr>
          <w:t>24 mm</w:t>
        </w:r>
      </w:smartTag>
    </w:p>
    <w:p w:rsidR="00630BAB" w:rsidRPr="00B645C3" w:rsidRDefault="00630BAB" w:rsidP="00FA68D2">
      <w:pPr>
        <w:pStyle w:val="Lijstalinea"/>
        <w:numPr>
          <w:ilvl w:val="0"/>
          <w:numId w:val="44"/>
        </w:numPr>
        <w:jc w:val="left"/>
        <w:rPr>
          <w:rFonts w:asciiTheme="minorHAnsi" w:hAnsiTheme="minorHAnsi"/>
        </w:rPr>
      </w:pPr>
      <w:r>
        <w:rPr>
          <w:rFonts w:asciiTheme="minorHAnsi" w:hAnsiTheme="minorHAnsi"/>
        </w:rPr>
        <w:t xml:space="preserve">Brandattest: </w:t>
      </w:r>
      <w:r>
        <w:rPr>
          <w:rFonts w:asciiTheme="minorHAnsi" w:hAnsiTheme="minorHAnsi"/>
        </w:rPr>
        <w:tab/>
      </w:r>
      <w:r>
        <w:rPr>
          <w:rFonts w:asciiTheme="minorHAnsi" w:hAnsiTheme="minorHAnsi"/>
        </w:rPr>
        <w:tab/>
      </w:r>
      <w:r>
        <w:rPr>
          <w:rFonts w:asciiTheme="minorHAnsi" w:hAnsiTheme="minorHAnsi"/>
        </w:rPr>
        <w:tab/>
      </w:r>
      <w:r w:rsidRPr="00B645C3">
        <w:rPr>
          <w:rFonts w:asciiTheme="minorHAnsi" w:hAnsiTheme="minorHAnsi"/>
        </w:rPr>
        <w:t xml:space="preserve">BENOR ATG RF </w:t>
      </w:r>
      <w:r w:rsidRPr="00B645C3">
        <w:rPr>
          <w:rStyle w:val="OptieChar"/>
          <w:rFonts w:asciiTheme="minorHAnsi" w:hAnsiTheme="minorHAnsi"/>
        </w:rPr>
        <w:t>30’/60’</w:t>
      </w:r>
      <w:r w:rsidRPr="00B645C3">
        <w:rPr>
          <w:rFonts w:asciiTheme="minorHAnsi" w:hAnsiTheme="minorHAnsi"/>
        </w:rPr>
        <w:t xml:space="preserve"> (op te vragen bij deurenfabrikant )</w:t>
      </w:r>
    </w:p>
    <w:p w:rsidR="00A5666D" w:rsidRPr="003B4269" w:rsidRDefault="00A5666D" w:rsidP="00A5666D">
      <w:pPr>
        <w:pStyle w:val="Kop2"/>
        <w:jc w:val="left"/>
        <w:rPr>
          <w:lang w:val="nl-NL"/>
        </w:rPr>
      </w:pPr>
      <w:bookmarkStart w:id="300" w:name="_Toc247607742"/>
      <w:bookmarkStart w:id="301" w:name="_Toc247972304"/>
      <w:bookmarkStart w:id="302" w:name="_Toc248144888"/>
      <w:bookmarkStart w:id="303" w:name="_Toc248226805"/>
      <w:bookmarkStart w:id="304" w:name="_Toc248720888"/>
      <w:bookmarkStart w:id="305" w:name="_Toc248721040"/>
      <w:bookmarkStart w:id="306" w:name="_Toc252985003"/>
      <w:bookmarkStart w:id="307" w:name="_Toc256606110"/>
      <w:bookmarkStart w:id="308" w:name="_Toc258865903"/>
      <w:bookmarkStart w:id="309" w:name="_Toc258881533"/>
      <w:bookmarkStart w:id="310" w:name="_Toc260057782"/>
      <w:bookmarkStart w:id="311" w:name="_Toc260844617"/>
      <w:bookmarkStart w:id="312" w:name="_Toc258584687"/>
      <w:bookmarkStart w:id="313" w:name="_Toc290025845"/>
      <w:bookmarkStart w:id="314" w:name="_Toc290026024"/>
      <w:bookmarkStart w:id="315" w:name="_Toc303850813"/>
      <w:bookmarkStart w:id="316" w:name="_Toc323204324"/>
      <w:bookmarkStart w:id="317" w:name="_Toc381962448"/>
      <w:bookmarkStart w:id="318" w:name="_Toc382827492"/>
      <w:bookmarkStart w:id="319" w:name="_Toc385947988"/>
      <w:bookmarkStart w:id="320" w:name="_Toc386194925"/>
      <w:bookmarkStart w:id="321" w:name="_Toc387311337"/>
      <w:bookmarkStart w:id="322" w:name="_Toc418685584"/>
      <w:bookmarkStart w:id="323" w:name="_Toc214417218"/>
      <w:bookmarkStart w:id="324" w:name="_Toc214674695"/>
      <w:bookmarkStart w:id="325" w:name="_Toc214681945"/>
      <w:bookmarkStart w:id="326" w:name="_Toc214683220"/>
      <w:bookmarkStart w:id="327" w:name="_Toc214785538"/>
      <w:bookmarkStart w:id="328" w:name="_Toc216577001"/>
      <w:bookmarkStart w:id="329" w:name="_Toc216595254"/>
      <w:bookmarkStart w:id="330" w:name="_Toc216664909"/>
      <w:bookmarkStart w:id="331" w:name="_Toc217381584"/>
      <w:bookmarkStart w:id="332" w:name="_Toc222110864"/>
      <w:bookmarkStart w:id="333" w:name="_Toc223753522"/>
      <w:bookmarkStart w:id="334" w:name="_Toc223776870"/>
      <w:bookmarkStart w:id="335" w:name="_Toc228186427"/>
      <w:bookmarkStart w:id="336" w:name="_Toc230509967"/>
      <w:bookmarkStart w:id="337" w:name="_Toc454875653"/>
      <w:bookmarkStart w:id="338" w:name="_Toc454877480"/>
      <w:r w:rsidRPr="003B4269">
        <w:rPr>
          <w:lang w:val="nl-NL"/>
        </w:rPr>
        <w:t>0.00.00</w:t>
      </w:r>
      <w:r w:rsidRPr="003B4269">
        <w:rPr>
          <w:lang w:val="nl-NL"/>
        </w:rPr>
        <w:tab/>
        <w:t xml:space="preserve">Mechanisch zelfvergrendelende </w:t>
      </w:r>
      <w:r w:rsidR="00E815EF">
        <w:rPr>
          <w:lang w:val="nl-NL"/>
        </w:rPr>
        <w:t>éénpunt</w:t>
      </w:r>
      <w:r w:rsidRPr="003B4269">
        <w:rPr>
          <w:lang w:val="nl-NL"/>
        </w:rPr>
        <w:t>sloten</w:t>
      </w:r>
      <w:r>
        <w:rPr>
          <w:lang w:val="nl-NL"/>
        </w:rPr>
        <w:t xml:space="preserve"> met </w:t>
      </w:r>
      <w:r w:rsidRPr="003B4269">
        <w:rPr>
          <w:lang w:val="nl-NL"/>
        </w:rPr>
        <w:t>paniekfunctie</w:t>
      </w:r>
      <w:bookmarkEnd w:id="300"/>
      <w:bookmarkEnd w:id="301"/>
      <w:bookmarkEnd w:id="302"/>
      <w:bookmarkEnd w:id="303"/>
      <w:bookmarkEnd w:id="304"/>
      <w:bookmarkEnd w:id="305"/>
      <w:bookmarkEnd w:id="306"/>
      <w:bookmarkEnd w:id="307"/>
      <w:bookmarkEnd w:id="308"/>
      <w:bookmarkEnd w:id="309"/>
      <w:bookmarkEnd w:id="310"/>
      <w:bookmarkEnd w:id="311"/>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sidR="003673EB">
        <w:rPr>
          <w:rStyle w:val="Referentie"/>
          <w:lang w:val="nl-NL"/>
        </w:rPr>
        <w:t xml:space="preserve">  ASSA ABLOY</w:t>
      </w:r>
      <w:bookmarkEnd w:id="312"/>
      <w:bookmarkEnd w:id="313"/>
      <w:bookmarkEnd w:id="314"/>
      <w:bookmarkEnd w:id="315"/>
      <w:bookmarkEnd w:id="316"/>
      <w:bookmarkEnd w:id="317"/>
      <w:bookmarkEnd w:id="318"/>
      <w:bookmarkEnd w:id="319"/>
      <w:bookmarkEnd w:id="320"/>
      <w:bookmarkEnd w:id="321"/>
      <w:bookmarkEnd w:id="322"/>
      <w:bookmarkEnd w:id="337"/>
      <w:bookmarkEnd w:id="338"/>
    </w:p>
    <w:p w:rsidR="007C77BE" w:rsidRPr="003B4269" w:rsidRDefault="007C77BE" w:rsidP="007C77BE">
      <w:pPr>
        <w:pStyle w:val="Kop3"/>
        <w:jc w:val="left"/>
        <w:rPr>
          <w:lang w:val="nl-NL"/>
        </w:rPr>
      </w:pPr>
      <w:bookmarkStart w:id="339" w:name="_Toc247607743"/>
      <w:bookmarkStart w:id="340" w:name="_Toc247972305"/>
      <w:bookmarkStart w:id="341" w:name="_Toc248144889"/>
      <w:bookmarkStart w:id="342" w:name="_Toc248226806"/>
      <w:bookmarkStart w:id="343" w:name="_Toc248721041"/>
      <w:bookmarkStart w:id="344" w:name="_Toc252985004"/>
      <w:bookmarkStart w:id="345" w:name="_Toc256606111"/>
      <w:bookmarkStart w:id="346" w:name="_Toc258865904"/>
      <w:bookmarkStart w:id="347" w:name="_Toc258881534"/>
      <w:bookmarkStart w:id="348" w:name="_Toc260057783"/>
      <w:bookmarkStart w:id="349" w:name="_Toc260844618"/>
      <w:bookmarkStart w:id="350" w:name="_Toc248720889"/>
      <w:bookmarkStart w:id="351" w:name="_Toc258584688"/>
      <w:bookmarkStart w:id="352" w:name="_Toc290025846"/>
      <w:bookmarkStart w:id="353" w:name="_Toc290026025"/>
      <w:bookmarkStart w:id="354" w:name="_Toc303850814"/>
      <w:bookmarkStart w:id="355" w:name="_Toc323204325"/>
      <w:bookmarkStart w:id="356" w:name="_Toc381962449"/>
      <w:bookmarkStart w:id="357" w:name="_Toc382827493"/>
      <w:bookmarkStart w:id="358" w:name="_Toc385947989"/>
      <w:bookmarkStart w:id="359" w:name="_Toc386194926"/>
      <w:bookmarkStart w:id="360" w:name="_Toc387311338"/>
      <w:bookmarkStart w:id="361" w:name="_Toc418685585"/>
      <w:bookmarkStart w:id="362" w:name="_Toc381962450"/>
      <w:bookmarkStart w:id="363" w:name="_Toc382827494"/>
      <w:bookmarkStart w:id="364" w:name="_Toc385947990"/>
      <w:bookmarkStart w:id="365" w:name="_Toc386194927"/>
      <w:bookmarkStart w:id="366" w:name="_Toc387311339"/>
      <w:bookmarkStart w:id="367" w:name="_Toc454875654"/>
      <w:bookmarkStart w:id="368" w:name="_Toc45487748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3B4269">
        <w:rPr>
          <w:lang w:val="nl-NL"/>
        </w:rPr>
        <w:t>00.00.00</w:t>
      </w:r>
      <w:r w:rsidRPr="003B4269">
        <w:rPr>
          <w:lang w:val="nl-NL"/>
        </w:rPr>
        <w:tab/>
        <w:t>Mechanisch zelfvergrendelend slot</w:t>
      </w:r>
      <w:bookmarkEnd w:id="339"/>
      <w:bookmarkEnd w:id="340"/>
      <w:bookmarkEnd w:id="341"/>
      <w:bookmarkEnd w:id="342"/>
      <w:bookmarkEnd w:id="343"/>
      <w:bookmarkEnd w:id="344"/>
      <w:bookmarkEnd w:id="345"/>
      <w:bookmarkEnd w:id="346"/>
      <w:bookmarkEnd w:id="347"/>
      <w:bookmarkEnd w:id="348"/>
      <w:bookmarkEnd w:id="349"/>
      <w:r w:rsidRPr="003B4269">
        <w:rPr>
          <w:rStyle w:val="MeetChar"/>
          <w:lang w:val="nl-NL"/>
        </w:rPr>
        <w:t xml:space="preserve">  FH  st</w:t>
      </w:r>
      <w:bookmarkEnd w:id="350"/>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sidRPr="003B4269">
        <w:rPr>
          <w:rStyle w:val="Referentie"/>
          <w:lang w:val="nl-NL"/>
        </w:rPr>
        <w:t xml:space="preserve">  ABLOY</w:t>
      </w:r>
      <w:bookmarkEnd w:id="351"/>
      <w:bookmarkEnd w:id="352"/>
      <w:bookmarkEnd w:id="353"/>
      <w:bookmarkEnd w:id="354"/>
      <w:bookmarkEnd w:id="355"/>
      <w:bookmarkEnd w:id="356"/>
      <w:bookmarkEnd w:id="357"/>
      <w:bookmarkEnd w:id="358"/>
      <w:bookmarkEnd w:id="359"/>
      <w:bookmarkEnd w:id="360"/>
      <w:bookmarkEnd w:id="361"/>
      <w:bookmarkEnd w:id="367"/>
      <w:bookmarkEnd w:id="368"/>
    </w:p>
    <w:p w:rsidR="00831C31" w:rsidRDefault="00831C31">
      <w:pPr>
        <w:pStyle w:val="Volgnr"/>
      </w:pPr>
      <w:r>
        <w:t xml:space="preserve">volgnr.  </w:t>
      </w:r>
      <w:r w:rsidR="00D27988">
        <w:t>x</w:t>
      </w:r>
    </w:p>
    <w:p w:rsidR="007C77BE" w:rsidRPr="00002B60" w:rsidRDefault="007C77BE" w:rsidP="007C77BE">
      <w:r>
        <w:rPr>
          <w:rStyle w:val="MerkChar"/>
        </w:rPr>
        <w:t>Referentie : Abloy EL060/EL160 (</w:t>
      </w:r>
      <w:r w:rsidR="00ED6EE8">
        <w:rPr>
          <w:rStyle w:val="MerkChar"/>
        </w:rPr>
        <w:t>EffEff</w:t>
      </w:r>
      <w:r w:rsidRPr="00002B60">
        <w:rPr>
          <w:rStyle w:val="MerkChar"/>
        </w:rPr>
        <w:t xml:space="preserve"> serie 309</w:t>
      </w:r>
      <w:r>
        <w:rPr>
          <w:rStyle w:val="MerkChar"/>
        </w:rPr>
        <w:t>)</w:t>
      </w:r>
    </w:p>
    <w:p w:rsidR="007C77BE" w:rsidRPr="003B4269" w:rsidRDefault="007C77BE" w:rsidP="007C77BE">
      <w:pPr>
        <w:pStyle w:val="Kop5"/>
        <w:rPr>
          <w:lang w:val="nl-NL"/>
        </w:rPr>
      </w:pPr>
      <w:r w:rsidRPr="003B4269">
        <w:rPr>
          <w:lang w:val="nl-NL"/>
        </w:rPr>
        <w:t>Omschrijving:</w:t>
      </w:r>
    </w:p>
    <w:p w:rsidR="007B7004" w:rsidRPr="007B7004" w:rsidRDefault="007C77BE" w:rsidP="007B7004">
      <w:pPr>
        <w:autoSpaceDE w:val="0"/>
        <w:autoSpaceDN w:val="0"/>
        <w:adjustRightInd w:val="0"/>
        <w:rPr>
          <w:rFonts w:asciiTheme="minorHAnsi" w:hAnsiTheme="minorHAnsi" w:cs="HelveticaNeue-Roman"/>
        </w:rPr>
      </w:pPr>
      <w:r w:rsidRPr="00E94AA0">
        <w:rPr>
          <w:lang w:val="nl-NL"/>
        </w:rPr>
        <w:t>De sloten zijn van het inbouwtype, voor Europrofielcilinder, met gesloten kast in verzinkt staal van ±</w:t>
      </w:r>
      <w:smartTag w:uri="urn:schemas-microsoft-com:office:smarttags" w:element="metricconverter">
        <w:smartTagPr>
          <w:attr w:name="ProductID" w:val="2 mm"/>
        </w:smartTagPr>
        <w:r w:rsidRPr="00E94AA0">
          <w:rPr>
            <w:lang w:val="nl-NL"/>
          </w:rPr>
          <w:t>2 mm</w:t>
        </w:r>
      </w:smartTag>
      <w:r w:rsidRPr="00E94AA0">
        <w:rPr>
          <w:lang w:val="nl-NL"/>
        </w:rPr>
        <w:t xml:space="preserve"> dikte, beschikbaar in een standaard versie (houten &amp; stalen deuren) en een smalle versie (aluminium deuren). De voorplaat is in satijn verchroomd gehard staal. De specifieke sluitplaat is in verchroomd staal. Beide hebben een dikte van  3 mm. </w:t>
      </w:r>
      <w:r w:rsidR="007B7004" w:rsidRPr="007B7004">
        <w:rPr>
          <w:rFonts w:asciiTheme="minorHAnsi" w:hAnsiTheme="minorHAnsi" w:cs="HelveticaNeue-Roman"/>
        </w:rPr>
        <w:t>De schoten zijn in vernikkeld gepolijst staal en de kruknoot is in getemperd staal.</w:t>
      </w:r>
      <w:r w:rsidR="007B7004">
        <w:rPr>
          <w:rFonts w:asciiTheme="minorHAnsi" w:hAnsiTheme="minorHAnsi" w:cs="HelveticaNeue-Roman"/>
        </w:rPr>
        <w:t xml:space="preserve"> </w:t>
      </w:r>
      <w:r w:rsidR="007B7004" w:rsidRPr="007B7004">
        <w:rPr>
          <w:rFonts w:asciiTheme="minorHAnsi" w:hAnsiTheme="minorHAnsi" w:cs="HelveticaNeue-Roman"/>
        </w:rPr>
        <w:t>Het slot is geschikt voor zowel linkse als rechtse deuren dankzij de dubbelwerkende en wrijvingsvrije dagschoot en een keerbare taster.</w:t>
      </w:r>
    </w:p>
    <w:p w:rsidR="007B7004" w:rsidRDefault="007B7004" w:rsidP="007B7004">
      <w:pPr>
        <w:rPr>
          <w:lang w:val="nl-NL"/>
        </w:rPr>
      </w:pPr>
      <w:r w:rsidRPr="007B7004">
        <w:rPr>
          <w:rFonts w:asciiTheme="minorHAnsi" w:hAnsiTheme="minorHAnsi"/>
        </w:rPr>
        <w:t xml:space="preserve">Het slot is zelfvergrendelend. Bij dichtvallen van de deur zal een automatisch vergrendelings-mechanisme de nachtschoot uitwerpen. </w:t>
      </w:r>
      <w:r w:rsidR="007C77BE" w:rsidRPr="00E94AA0">
        <w:rPr>
          <w:lang w:val="nl-NL"/>
        </w:rPr>
        <w:t xml:space="preserve">De dubbelwerkende en wrijvingsvrije dagschoot wordt automatisch vergrendeld door de uitsprong van de nachtschoot. Het slot wordt daardoor een 2-puntsluiting. </w:t>
      </w:r>
    </w:p>
    <w:p w:rsidR="00AF7FE7" w:rsidRDefault="007C77BE" w:rsidP="007B7004">
      <w:pPr>
        <w:rPr>
          <w:rFonts w:asciiTheme="minorHAnsi" w:hAnsiTheme="minorHAnsi" w:cs="HelveticaNeue-Roman"/>
          <w:color w:val="000000"/>
        </w:rPr>
      </w:pPr>
      <w:r w:rsidRPr="00E94AA0">
        <w:rPr>
          <w:lang w:val="nl-NL"/>
        </w:rPr>
        <w:t xml:space="preserve">Het slot is conform de norm EN 12209 (klasse 6) is SKG** (normaal profiel) </w:t>
      </w:r>
      <w:r w:rsidR="00AF7FE7" w:rsidRPr="00AF7FE7">
        <w:rPr>
          <w:rFonts w:asciiTheme="minorHAnsi" w:hAnsiTheme="minorHAnsi" w:cs="HelveticaNeue-Roman"/>
        </w:rPr>
        <w:t xml:space="preserve">en heeft een zijdelingse weerstand van 10KN.  </w:t>
      </w:r>
      <w:r w:rsidR="00AF7FE7" w:rsidRPr="00AF7FE7">
        <w:rPr>
          <w:rFonts w:asciiTheme="minorHAnsi" w:hAnsiTheme="minorHAnsi" w:cs="HelveticaNeue-Roman"/>
          <w:color w:val="000000" w:themeColor="text1"/>
        </w:rPr>
        <w:t>De sloten zijn CE-gecertifieerd en  Benor/atg RF 30’</w:t>
      </w:r>
      <w:r w:rsidR="00AF7FE7" w:rsidRPr="00AF7FE7">
        <w:rPr>
          <w:rFonts w:asciiTheme="minorHAnsi" w:hAnsiTheme="minorHAnsi" w:cs="HelveticaNeue-Roman"/>
          <w:color w:val="000000"/>
        </w:rPr>
        <w:t>/60’.</w:t>
      </w:r>
    </w:p>
    <w:p w:rsidR="00F34352" w:rsidRPr="007A3B9D" w:rsidRDefault="00F34352" w:rsidP="00F34352">
      <w:pPr>
        <w:autoSpaceDE w:val="0"/>
        <w:autoSpaceDN w:val="0"/>
        <w:adjustRightInd w:val="0"/>
        <w:rPr>
          <w:rFonts w:asciiTheme="minorHAnsi" w:hAnsiTheme="minorHAnsi" w:cs="HelveticaNeue-Roman"/>
        </w:rPr>
      </w:pPr>
      <w:r w:rsidRPr="007A3B9D">
        <w:rPr>
          <w:rFonts w:asciiTheme="minorHAnsi" w:hAnsiTheme="minorHAnsi" w:cs="HelveticaNeue-Roman"/>
        </w:rPr>
        <w:t>De cilinder zal de vergrendeling steeds mechanisch overrulen.</w:t>
      </w:r>
    </w:p>
    <w:p w:rsidR="007C77BE" w:rsidRPr="00E94AA0" w:rsidRDefault="007C77BE" w:rsidP="007C77BE">
      <w:pPr>
        <w:jc w:val="left"/>
        <w:rPr>
          <w:lang w:val="nl-NL"/>
        </w:rPr>
      </w:pPr>
      <w:r w:rsidRPr="00E94AA0">
        <w:rPr>
          <w:lang w:val="nl-NL"/>
        </w:rPr>
        <w:t>De sloten zijn doorboord voor de doorgaande bevestigingsschroeven van het wisselgarnituur:</w:t>
      </w:r>
    </w:p>
    <w:p w:rsidR="007C77BE" w:rsidRPr="003B4269" w:rsidRDefault="007C77BE" w:rsidP="007C77BE">
      <w:pPr>
        <w:pStyle w:val="OFWEL"/>
        <w:rPr>
          <w:lang w:val="nl-NL"/>
        </w:rPr>
      </w:pPr>
      <w:r w:rsidRPr="003B4269">
        <w:rPr>
          <w:lang w:val="nl-NL"/>
        </w:rPr>
        <w:t>Met doornmaat 55mm en meer : doorgaande boringen voor</w:t>
      </w:r>
      <w:r>
        <w:rPr>
          <w:lang w:val="nl-NL"/>
        </w:rPr>
        <w:t xml:space="preserve"> rozetten of schilden.</w:t>
      </w:r>
    </w:p>
    <w:p w:rsidR="007B7004" w:rsidRDefault="007C77BE" w:rsidP="007B7004">
      <w:pPr>
        <w:pStyle w:val="OFWEL"/>
        <w:rPr>
          <w:lang w:val="nl-NL"/>
        </w:rPr>
      </w:pPr>
      <w:r w:rsidRPr="003B4269">
        <w:rPr>
          <w:lang w:val="nl-NL"/>
        </w:rPr>
        <w:t xml:space="preserve">Met doornmaat 35 of </w:t>
      </w:r>
      <w:smartTag w:uri="urn:schemas-microsoft-com:office:smarttags" w:element="metricconverter">
        <w:smartTagPr>
          <w:attr w:name="ProductID" w:val="45 mm"/>
        </w:smartTagPr>
        <w:r w:rsidRPr="003B4269">
          <w:rPr>
            <w:lang w:val="nl-NL"/>
          </w:rPr>
          <w:t>45 mm</w:t>
        </w:r>
      </w:smartTag>
      <w:r w:rsidRPr="003B4269">
        <w:rPr>
          <w:lang w:val="nl-NL"/>
        </w:rPr>
        <w:t xml:space="preserve"> : doorgaande boringen voor schilden alleen.</w:t>
      </w:r>
    </w:p>
    <w:p w:rsidR="007C77BE" w:rsidRDefault="007C77BE" w:rsidP="007C77BE">
      <w:pPr>
        <w:jc w:val="left"/>
        <w:rPr>
          <w:lang w:val="nl-NL"/>
        </w:rPr>
      </w:pPr>
      <w:r w:rsidRPr="00A8263B">
        <w:rPr>
          <w:lang w:val="nl-NL"/>
        </w:rPr>
        <w:t xml:space="preserve">Het slot wordt aan de buitenzijde voorzien van een trekker of vaste knop. </w:t>
      </w:r>
    </w:p>
    <w:p w:rsidR="007C77BE" w:rsidRPr="003B4269" w:rsidRDefault="007C77BE" w:rsidP="007C77BE">
      <w:pPr>
        <w:jc w:val="left"/>
        <w:rPr>
          <w:lang w:val="nl-NL"/>
        </w:rPr>
      </w:pPr>
      <w:r w:rsidRPr="003B4269">
        <w:rPr>
          <w:lang w:val="nl-NL"/>
        </w:rPr>
        <w:t>De binnenzijde van de deur wordt uitgerust met:</w:t>
      </w:r>
    </w:p>
    <w:p w:rsidR="007C77BE" w:rsidRDefault="007C77BE"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7C77BE" w:rsidRPr="00FF2BEE" w:rsidRDefault="007C77BE" w:rsidP="00FA68D2">
      <w:pPr>
        <w:pStyle w:val="OFWEL"/>
        <w:numPr>
          <w:ilvl w:val="0"/>
          <w:numId w:val="26"/>
        </w:numPr>
        <w:rPr>
          <w:lang w:val="nl-NL"/>
        </w:rPr>
      </w:pPr>
      <w:r w:rsidRPr="00FF2BEE">
        <w:rPr>
          <w:lang w:val="nl-NL"/>
        </w:rPr>
        <w:t xml:space="preserve">een paniekbar. Hierdoor bezit het slot een paniekfunctie en kan het slot gebruikt worden bij </w:t>
      </w:r>
      <w:r w:rsidR="00AF7FE7">
        <w:rPr>
          <w:lang w:val="nl-NL"/>
        </w:rPr>
        <w:t>paniek</w:t>
      </w:r>
      <w:r w:rsidRPr="00FF2BEE">
        <w:rPr>
          <w:lang w:val="nl-NL"/>
        </w:rPr>
        <w:t>deuren. (EN1125)</w:t>
      </w:r>
    </w:p>
    <w:p w:rsidR="007C77BE" w:rsidRPr="003B4269" w:rsidRDefault="007C77BE" w:rsidP="00FA68D2">
      <w:pPr>
        <w:pStyle w:val="OFWEL"/>
        <w:numPr>
          <w:ilvl w:val="0"/>
          <w:numId w:val="26"/>
        </w:numPr>
        <w:rPr>
          <w:lang w:val="nl-NL"/>
        </w:rPr>
      </w:pPr>
      <w:r w:rsidRPr="003B4269">
        <w:rPr>
          <w:lang w:val="nl-NL"/>
        </w:rPr>
        <w:lastRenderedPageBreak/>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7C77BE" w:rsidRPr="00BA0FC3" w:rsidRDefault="007C77BE" w:rsidP="007C77BE">
      <w:pPr>
        <w:jc w:val="left"/>
        <w:rPr>
          <w:lang w:val="nl-NL"/>
        </w:rPr>
      </w:pPr>
      <w:r w:rsidRPr="00A8263B">
        <w:rPr>
          <w:lang w:val="nl-NL"/>
        </w:rPr>
        <w:t xml:space="preserve"> Aangezien deze sloten worden gebruikt voor deuren die te allen tijde vergrendeld moeten staan, voorziet men best  in combinatie ook een deursluiter.</w:t>
      </w:r>
    </w:p>
    <w:p w:rsidR="007C77BE" w:rsidRPr="003B4269" w:rsidRDefault="007C77BE" w:rsidP="007C77BE">
      <w:pPr>
        <w:pStyle w:val="Kop5"/>
        <w:rPr>
          <w:lang w:val="nl-NL"/>
        </w:rPr>
      </w:pPr>
      <w:r w:rsidRPr="003B4269">
        <w:rPr>
          <w:lang w:val="nl-NL"/>
        </w:rPr>
        <w:t>Technische kenmerken:</w:t>
      </w:r>
    </w:p>
    <w:p w:rsidR="007C77BE" w:rsidRPr="003B4269" w:rsidRDefault="007C77BE" w:rsidP="00B55C86">
      <w:pPr>
        <w:pStyle w:val="OFWEL"/>
        <w:numPr>
          <w:ilvl w:val="0"/>
          <w:numId w:val="6"/>
        </w:numPr>
        <w:rPr>
          <w:lang w:val="nl-NL"/>
        </w:rPr>
      </w:pPr>
      <w:r w:rsidRPr="003B4269">
        <w:rPr>
          <w:lang w:val="nl-NL"/>
        </w:rPr>
        <w:t>Hout &amp; metalen deur:</w:t>
      </w:r>
    </w:p>
    <w:p w:rsidR="007C77BE" w:rsidRPr="003B4269" w:rsidRDefault="007C77BE" w:rsidP="00B55C86">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sidR="009A475B">
        <w:rPr>
          <w:lang w:val="nl-NL"/>
        </w:rPr>
        <w:tab/>
      </w:r>
      <w:smartTag w:uri="urn:schemas-microsoft-com:office:smarttags" w:element="metricconverter">
        <w:smartTagPr>
          <w:attr w:name="ProductID" w:val="72 mm"/>
        </w:smartTagPr>
        <w:r w:rsidRPr="003B4269">
          <w:rPr>
            <w:lang w:val="nl-NL"/>
          </w:rPr>
          <w:t>72 mm</w:t>
        </w:r>
      </w:smartTag>
    </w:p>
    <w:p w:rsidR="007C77BE" w:rsidRPr="003B4269" w:rsidRDefault="007C77BE" w:rsidP="00B55C86">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sidR="009A475B">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7C77BE" w:rsidRPr="003B4269" w:rsidRDefault="007C77BE" w:rsidP="00B55C86">
      <w:pPr>
        <w:pStyle w:val="OFWEL"/>
        <w:numPr>
          <w:ilvl w:val="1"/>
          <w:numId w:val="7"/>
        </w:numPr>
        <w:rPr>
          <w:lang w:val="nl-NL"/>
        </w:rPr>
      </w:pPr>
      <w:r w:rsidRPr="003B4269">
        <w:rPr>
          <w:lang w:val="nl-NL"/>
        </w:rPr>
        <w:t>Afgeronde voorplaat:</w:t>
      </w:r>
    </w:p>
    <w:p w:rsidR="007C77BE" w:rsidRPr="003B4269" w:rsidRDefault="007C77BE" w:rsidP="00B55C86">
      <w:pPr>
        <w:pStyle w:val="OFWEL-1"/>
        <w:numPr>
          <w:ilvl w:val="3"/>
          <w:numId w:val="6"/>
        </w:numPr>
        <w:rPr>
          <w:lang w:val="nl-NL"/>
        </w:rPr>
      </w:pPr>
      <w:r w:rsidRPr="003B4269">
        <w:rPr>
          <w:lang w:val="nl-NL"/>
        </w:rPr>
        <w:t>Bij stompe deuren:</w:t>
      </w:r>
      <w:r w:rsidRPr="003B4269">
        <w:rPr>
          <w:lang w:val="nl-NL"/>
        </w:rPr>
        <w:tab/>
        <w:t>24 x 235 mm</w:t>
      </w:r>
    </w:p>
    <w:p w:rsidR="007C77BE" w:rsidRPr="003B4269" w:rsidRDefault="007C77BE" w:rsidP="00B55C86">
      <w:pPr>
        <w:pStyle w:val="OFWEL-1"/>
        <w:numPr>
          <w:ilvl w:val="3"/>
          <w:numId w:val="6"/>
        </w:numPr>
        <w:rPr>
          <w:lang w:val="nl-NL"/>
        </w:rPr>
      </w:pPr>
      <w:r w:rsidRPr="003B4269">
        <w:rPr>
          <w:lang w:val="nl-NL"/>
        </w:rPr>
        <w:t>Bij opdekdeuren:</w:t>
      </w:r>
      <w:r w:rsidRPr="003B4269">
        <w:rPr>
          <w:lang w:val="nl-NL"/>
        </w:rPr>
        <w:tab/>
        <w:t>20 x 235 mm</w:t>
      </w:r>
    </w:p>
    <w:p w:rsidR="007C77BE" w:rsidRPr="003B4269" w:rsidRDefault="007C77BE" w:rsidP="00B55C86">
      <w:pPr>
        <w:pStyle w:val="OFWEL"/>
        <w:numPr>
          <w:ilvl w:val="0"/>
          <w:numId w:val="6"/>
        </w:numPr>
        <w:rPr>
          <w:lang w:val="nl-NL"/>
        </w:rPr>
      </w:pPr>
      <w:r w:rsidRPr="003B4269">
        <w:rPr>
          <w:lang w:val="nl-NL"/>
        </w:rPr>
        <w:t>Aluminium deur:</w:t>
      </w:r>
    </w:p>
    <w:p w:rsidR="007C77BE" w:rsidRPr="003B4269" w:rsidRDefault="007C77BE" w:rsidP="00B55C86">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sidR="009A475B">
        <w:rPr>
          <w:lang w:val="nl-NL"/>
        </w:rPr>
        <w:tab/>
      </w:r>
      <w:r w:rsidRPr="003B4269">
        <w:rPr>
          <w:lang w:val="nl-NL"/>
        </w:rPr>
        <w:t>92 mm</w:t>
      </w:r>
    </w:p>
    <w:p w:rsidR="007C77BE" w:rsidRPr="003B4269" w:rsidRDefault="007C77BE" w:rsidP="00B55C86">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sidR="009A475B">
        <w:rPr>
          <w:lang w:val="nl-NL"/>
        </w:rPr>
        <w:tab/>
      </w:r>
      <w:r w:rsidRPr="003B4269">
        <w:rPr>
          <w:rStyle w:val="OptieChar"/>
          <w:lang w:val="nl-NL"/>
        </w:rPr>
        <w:t>30/35/40/45</w:t>
      </w:r>
      <w:r w:rsidRPr="003B4269">
        <w:rPr>
          <w:lang w:val="nl-NL"/>
        </w:rPr>
        <w:t xml:space="preserve"> mm </w:t>
      </w:r>
    </w:p>
    <w:p w:rsidR="007C77BE" w:rsidRPr="003B4269" w:rsidRDefault="007C77BE" w:rsidP="00B55C86">
      <w:pPr>
        <w:pStyle w:val="OFWEL"/>
        <w:numPr>
          <w:ilvl w:val="1"/>
          <w:numId w:val="8"/>
        </w:numPr>
        <w:rPr>
          <w:lang w:val="nl-NL"/>
        </w:rPr>
      </w:pPr>
      <w:r>
        <w:rPr>
          <w:lang w:val="nl-NL"/>
        </w:rPr>
        <w:t>Rechthoekige voorplaat:</w:t>
      </w:r>
      <w:r>
        <w:rPr>
          <w:lang w:val="nl-NL"/>
        </w:rPr>
        <w:tab/>
      </w:r>
      <w:r w:rsidR="009A475B">
        <w:rPr>
          <w:lang w:val="nl-NL"/>
        </w:rPr>
        <w:tab/>
      </w:r>
      <w:r w:rsidRPr="00E94AA0">
        <w:rPr>
          <w:lang w:val="nl-NL"/>
        </w:rPr>
        <w:t>24 x 300</w:t>
      </w:r>
      <w:r w:rsidRPr="00B86056">
        <w:rPr>
          <w:color w:val="FFC000"/>
          <w:lang w:val="nl-NL"/>
        </w:rPr>
        <w:t xml:space="preserve"> </w:t>
      </w:r>
      <w:r w:rsidRPr="003B4269">
        <w:rPr>
          <w:lang w:val="nl-NL"/>
        </w:rPr>
        <w:t>mm</w:t>
      </w:r>
    </w:p>
    <w:p w:rsidR="007C77BE" w:rsidRPr="003B4269" w:rsidRDefault="007C77BE" w:rsidP="00B55C86">
      <w:pPr>
        <w:numPr>
          <w:ilvl w:val="0"/>
          <w:numId w:val="6"/>
        </w:numPr>
        <w:jc w:val="left"/>
        <w:rPr>
          <w:lang w:val="nl-NL"/>
        </w:rPr>
      </w:pPr>
      <w:r w:rsidRPr="003B4269">
        <w:rPr>
          <w:lang w:val="nl-NL"/>
        </w:rPr>
        <w:t>Tuimelaar</w:t>
      </w:r>
      <w:r w:rsidR="009A475B">
        <w:rPr>
          <w:lang w:val="nl-NL"/>
        </w:rPr>
        <w:t>:</w:t>
      </w:r>
      <w:r w:rsidR="009A475B">
        <w:rPr>
          <w:lang w:val="nl-NL"/>
        </w:rPr>
        <w:tab/>
      </w:r>
      <w:r w:rsidR="009A475B">
        <w:rPr>
          <w:lang w:val="nl-NL"/>
        </w:rPr>
        <w:tab/>
      </w:r>
      <w:r w:rsidR="009A475B">
        <w:rPr>
          <w:lang w:val="nl-NL"/>
        </w:rPr>
        <w:tab/>
      </w:r>
      <w:r w:rsidR="009A475B">
        <w:rPr>
          <w:lang w:val="nl-NL"/>
        </w:rPr>
        <w:tab/>
      </w:r>
      <w:r w:rsidR="009A475B">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7C77BE" w:rsidRPr="003B4269" w:rsidRDefault="007C77BE" w:rsidP="00B55C86">
      <w:pPr>
        <w:numPr>
          <w:ilvl w:val="0"/>
          <w:numId w:val="6"/>
        </w:numPr>
        <w:jc w:val="left"/>
        <w:rPr>
          <w:lang w:val="nl-NL"/>
        </w:rPr>
      </w:pPr>
      <w:r w:rsidRPr="003B4269">
        <w:rPr>
          <w:lang w:val="nl-NL"/>
        </w:rPr>
        <w:t>Uitsprong nachtschoot</w:t>
      </w:r>
      <w:r w:rsidR="009A475B">
        <w:rPr>
          <w:lang w:val="nl-NL"/>
        </w:rPr>
        <w:t>:</w:t>
      </w:r>
      <w:r w:rsidR="009A475B">
        <w:rPr>
          <w:lang w:val="nl-NL"/>
        </w:rPr>
        <w:tab/>
      </w:r>
      <w:r w:rsidR="009A475B">
        <w:rPr>
          <w:lang w:val="nl-NL"/>
        </w:rPr>
        <w:tab/>
      </w:r>
      <w:r w:rsidR="009A475B">
        <w:rPr>
          <w:lang w:val="nl-NL"/>
        </w:rPr>
        <w:tab/>
      </w:r>
      <w:smartTag w:uri="urn:schemas-microsoft-com:office:smarttags" w:element="metricconverter">
        <w:smartTagPr>
          <w:attr w:name="ProductID" w:val="20 mm"/>
        </w:smartTagPr>
        <w:r w:rsidRPr="003B4269">
          <w:rPr>
            <w:lang w:val="nl-NL"/>
          </w:rPr>
          <w:t>20 mm</w:t>
        </w:r>
      </w:smartTag>
    </w:p>
    <w:p w:rsidR="007C77BE" w:rsidRPr="003B4269" w:rsidRDefault="007C77BE" w:rsidP="00B55C86">
      <w:pPr>
        <w:numPr>
          <w:ilvl w:val="0"/>
          <w:numId w:val="6"/>
        </w:numPr>
        <w:jc w:val="left"/>
        <w:rPr>
          <w:lang w:val="nl-NL"/>
        </w:rPr>
      </w:pPr>
      <w:r w:rsidRPr="003B4269">
        <w:rPr>
          <w:lang w:val="nl-NL"/>
        </w:rPr>
        <w:t>Uitsprong dagschoot</w:t>
      </w:r>
      <w:r w:rsidR="009A475B">
        <w:rPr>
          <w:lang w:val="nl-NL"/>
        </w:rPr>
        <w:t>:</w:t>
      </w:r>
      <w:r w:rsidR="009A475B">
        <w:rPr>
          <w:lang w:val="nl-NL"/>
        </w:rPr>
        <w:tab/>
      </w:r>
      <w:r w:rsidR="009A475B">
        <w:rPr>
          <w:lang w:val="nl-NL"/>
        </w:rPr>
        <w:tab/>
      </w:r>
      <w:r w:rsidR="009A475B">
        <w:rPr>
          <w:lang w:val="nl-NL"/>
        </w:rPr>
        <w:tab/>
      </w:r>
      <w:r w:rsidR="009A475B">
        <w:rPr>
          <w:lang w:val="nl-NL"/>
        </w:rPr>
        <w:tab/>
      </w:r>
      <w:smartTag w:uri="urn:schemas-microsoft-com:office:smarttags" w:element="metricconverter">
        <w:smartTagPr>
          <w:attr w:name="ProductID" w:val="10 mm"/>
        </w:smartTagPr>
        <w:r w:rsidRPr="003B4269">
          <w:rPr>
            <w:lang w:val="nl-NL"/>
          </w:rPr>
          <w:t>10 mm</w:t>
        </w:r>
      </w:smartTag>
    </w:p>
    <w:p w:rsidR="007C77BE" w:rsidRPr="003B4269" w:rsidRDefault="007C77BE" w:rsidP="00B55C86">
      <w:pPr>
        <w:numPr>
          <w:ilvl w:val="0"/>
          <w:numId w:val="6"/>
        </w:numPr>
        <w:jc w:val="left"/>
        <w:rPr>
          <w:lang w:val="nl-NL"/>
        </w:rPr>
      </w:pPr>
      <w:r w:rsidRPr="003B4269">
        <w:rPr>
          <w:lang w:val="nl-NL"/>
        </w:rPr>
        <w:t>Nachtschoot</w:t>
      </w:r>
      <w:r w:rsidR="009A475B">
        <w:rPr>
          <w:lang w:val="nl-NL"/>
        </w:rPr>
        <w:t>:</w:t>
      </w:r>
      <w:r w:rsidR="009A475B">
        <w:rPr>
          <w:lang w:val="nl-NL"/>
        </w:rPr>
        <w:tab/>
      </w:r>
      <w:r w:rsidR="009A475B">
        <w:rPr>
          <w:lang w:val="nl-NL"/>
        </w:rPr>
        <w:tab/>
      </w:r>
      <w:r w:rsidR="009A475B">
        <w:rPr>
          <w:lang w:val="nl-NL"/>
        </w:rPr>
        <w:tab/>
      </w:r>
      <w:r w:rsidR="009A475B">
        <w:rPr>
          <w:lang w:val="nl-NL"/>
        </w:rPr>
        <w:tab/>
      </w:r>
      <w:r w:rsidRPr="003B4269">
        <w:rPr>
          <w:lang w:val="nl-NL"/>
        </w:rPr>
        <w:t xml:space="preserve">35 x </w:t>
      </w:r>
      <w:smartTag w:uri="urn:schemas-microsoft-com:office:smarttags" w:element="metricconverter">
        <w:smartTagPr>
          <w:attr w:name="ProductID" w:val="7,8 mm"/>
        </w:smartTagPr>
        <w:r w:rsidRPr="003B4269">
          <w:rPr>
            <w:lang w:val="nl-NL"/>
          </w:rPr>
          <w:t>7,8 mm</w:t>
        </w:r>
      </w:smartTag>
    </w:p>
    <w:p w:rsidR="007C77BE" w:rsidRDefault="007C77BE" w:rsidP="00B55C86">
      <w:pPr>
        <w:numPr>
          <w:ilvl w:val="0"/>
          <w:numId w:val="6"/>
        </w:numPr>
        <w:jc w:val="left"/>
        <w:rPr>
          <w:lang w:val="nl-NL"/>
        </w:rPr>
      </w:pPr>
      <w:r w:rsidRPr="003B4269">
        <w:rPr>
          <w:lang w:val="nl-NL"/>
        </w:rPr>
        <w:t xml:space="preserve">Indien cilinder:  </w:t>
      </w:r>
      <w:r w:rsidR="009A475B">
        <w:rPr>
          <w:lang w:val="nl-NL"/>
        </w:rPr>
        <w:tab/>
      </w:r>
      <w:r w:rsidR="009A475B">
        <w:rPr>
          <w:lang w:val="nl-NL"/>
        </w:rPr>
        <w:tab/>
      </w:r>
      <w:r w:rsidR="009A475B">
        <w:rPr>
          <w:lang w:val="nl-NL"/>
        </w:rPr>
        <w:tab/>
      </w:r>
      <w:r w:rsidR="009A475B">
        <w:rPr>
          <w:lang w:val="nl-NL"/>
        </w:rPr>
        <w:tab/>
      </w:r>
      <w:r w:rsidRPr="00E94AA0">
        <w:rPr>
          <w:lang w:val="nl-NL"/>
        </w:rPr>
        <w:t xml:space="preserve">dubbele of halve cilinder met maximale hoek van </w:t>
      </w:r>
      <w:r w:rsidR="00DB27C0">
        <w:rPr>
          <w:lang w:val="nl-NL"/>
        </w:rPr>
        <w:t>45°</w:t>
      </w:r>
    </w:p>
    <w:p w:rsidR="00DB27C0" w:rsidRPr="00DB27C0" w:rsidRDefault="00DB27C0" w:rsidP="00DB27C0">
      <w:pPr>
        <w:pStyle w:val="Lijstalinea"/>
        <w:numPr>
          <w:ilvl w:val="0"/>
          <w:numId w:val="6"/>
        </w:numPr>
        <w:rPr>
          <w:rFonts w:asciiTheme="minorHAnsi" w:hAnsiTheme="minorHAnsi" w:cs="HelveticaNeue-Roman"/>
          <w:color w:val="000000"/>
        </w:rPr>
      </w:pPr>
      <w:r>
        <w:rPr>
          <w:lang w:val="nl-NL"/>
        </w:rPr>
        <w:t>EN 12209 (klasse 6), SKG** (normaal profiel),</w:t>
      </w:r>
      <w:r w:rsidRPr="00DB27C0">
        <w:rPr>
          <w:rFonts w:asciiTheme="minorHAnsi" w:hAnsiTheme="minorHAnsi" w:cs="HelveticaNeue-Roman"/>
          <w:color w:val="000000" w:themeColor="text1"/>
        </w:rPr>
        <w:t xml:space="preserve"> CE-gecertifieerd en  Benor/atg RF 30’</w:t>
      </w:r>
      <w:r>
        <w:rPr>
          <w:rFonts w:asciiTheme="minorHAnsi" w:hAnsiTheme="minorHAnsi" w:cs="HelveticaNeue-Roman"/>
          <w:color w:val="000000"/>
        </w:rPr>
        <w:t>/60’</w:t>
      </w:r>
    </w:p>
    <w:p w:rsidR="005D5A39" w:rsidRPr="003B4269" w:rsidRDefault="005D5A39" w:rsidP="005D5A39">
      <w:pPr>
        <w:pStyle w:val="Kop3"/>
        <w:jc w:val="left"/>
        <w:rPr>
          <w:lang w:val="nl-NL"/>
        </w:rPr>
      </w:pPr>
      <w:bookmarkStart w:id="369" w:name="_Toc418685586"/>
      <w:bookmarkStart w:id="370" w:name="_Toc454875655"/>
      <w:bookmarkStart w:id="371" w:name="_Toc454877482"/>
      <w:r w:rsidRPr="003B4269">
        <w:rPr>
          <w:lang w:val="nl-NL"/>
        </w:rPr>
        <w:t>00.00.00</w:t>
      </w:r>
      <w:r w:rsidRPr="003B4269">
        <w:rPr>
          <w:lang w:val="nl-NL"/>
        </w:rPr>
        <w:tab/>
        <w:t>Mechanisch zelfvergrendelend slot</w:t>
      </w:r>
      <w:r>
        <w:rPr>
          <w:lang w:val="nl-NL"/>
        </w:rPr>
        <w:t xml:space="preserve"> met B-</w:t>
      </w:r>
      <w:r w:rsidR="00835A1B">
        <w:rPr>
          <w:lang w:val="nl-NL"/>
        </w:rPr>
        <w:t>functie</w:t>
      </w:r>
      <w:r w:rsidRPr="003B4269">
        <w:rPr>
          <w:rStyle w:val="MeetChar"/>
          <w:lang w:val="nl-NL"/>
        </w:rPr>
        <w:t xml:space="preserve">  FH  st</w:t>
      </w:r>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sidRPr="003B4269">
        <w:rPr>
          <w:rStyle w:val="Referentie"/>
          <w:lang w:val="nl-NL"/>
        </w:rPr>
        <w:t xml:space="preserve">  </w:t>
      </w:r>
      <w:r w:rsidR="00ED6EE8">
        <w:rPr>
          <w:rStyle w:val="Referentie"/>
          <w:lang w:val="nl-NL"/>
        </w:rPr>
        <w:t>EffEff</w:t>
      </w:r>
      <w:bookmarkEnd w:id="362"/>
      <w:bookmarkEnd w:id="363"/>
      <w:bookmarkEnd w:id="364"/>
      <w:bookmarkEnd w:id="365"/>
      <w:bookmarkEnd w:id="366"/>
      <w:bookmarkEnd w:id="369"/>
      <w:bookmarkEnd w:id="370"/>
      <w:bookmarkEnd w:id="371"/>
    </w:p>
    <w:p w:rsidR="00831C31" w:rsidRDefault="00831C31">
      <w:pPr>
        <w:pStyle w:val="Volgnr"/>
      </w:pPr>
      <w:r>
        <w:t xml:space="preserve">volgnr.  </w:t>
      </w:r>
      <w:r w:rsidR="003A104A">
        <w:t>x</w:t>
      </w:r>
    </w:p>
    <w:p w:rsidR="005D5A39" w:rsidRPr="00002B60" w:rsidRDefault="005D5A39" w:rsidP="005D5A39">
      <w:r w:rsidRPr="00002B60">
        <w:rPr>
          <w:rStyle w:val="MerkChar"/>
        </w:rPr>
        <w:t xml:space="preserve">Referentie : </w:t>
      </w:r>
      <w:r w:rsidR="00ED6EE8">
        <w:rPr>
          <w:rStyle w:val="MerkChar"/>
        </w:rPr>
        <w:t>EffEff</w:t>
      </w:r>
      <w:r w:rsidRPr="00002B60">
        <w:rPr>
          <w:rStyle w:val="MerkChar"/>
        </w:rPr>
        <w:t xml:space="preserve"> serie 309</w:t>
      </w:r>
      <w:r>
        <w:rPr>
          <w:rStyle w:val="MerkChar"/>
        </w:rPr>
        <w:t>(M)B</w:t>
      </w:r>
    </w:p>
    <w:p w:rsidR="005D5A39" w:rsidRPr="003B4269" w:rsidRDefault="005D5A39" w:rsidP="005D5A39">
      <w:pPr>
        <w:pStyle w:val="Kop5"/>
        <w:rPr>
          <w:lang w:val="nl-NL"/>
        </w:rPr>
      </w:pPr>
      <w:r w:rsidRPr="003B4269">
        <w:rPr>
          <w:lang w:val="nl-NL"/>
        </w:rPr>
        <w:t>Omschrijving:</w:t>
      </w:r>
    </w:p>
    <w:p w:rsidR="007D1B7A" w:rsidRPr="007D1B7A" w:rsidRDefault="005D5A39" w:rsidP="007D1B7A">
      <w:pPr>
        <w:autoSpaceDE w:val="0"/>
        <w:autoSpaceDN w:val="0"/>
        <w:adjustRightInd w:val="0"/>
        <w:rPr>
          <w:rFonts w:asciiTheme="minorHAnsi" w:hAnsiTheme="minorHAnsi" w:cs="HelveticaNeue-Roman"/>
        </w:rPr>
      </w:pPr>
      <w:r w:rsidRPr="00A8263B">
        <w:rPr>
          <w:lang w:val="nl-NL"/>
        </w:rPr>
        <w:t xml:space="preserve">De sloten zijn van het inbouwtype, voor Europrofielcilinder, met gesloten kast in </w:t>
      </w:r>
      <w:r w:rsidR="00835A1B">
        <w:rPr>
          <w:lang w:val="nl-NL"/>
        </w:rPr>
        <w:t>verchroomd</w:t>
      </w:r>
      <w:r w:rsidR="00835A1B" w:rsidRPr="00A8263B">
        <w:rPr>
          <w:lang w:val="nl-NL"/>
        </w:rPr>
        <w:t xml:space="preserve"> staal </w:t>
      </w:r>
      <w:r w:rsidRPr="00A8263B">
        <w:rPr>
          <w:lang w:val="nl-NL"/>
        </w:rPr>
        <w:t>van ±</w:t>
      </w:r>
      <w:smartTag w:uri="urn:schemas-microsoft-com:office:smarttags" w:element="metricconverter">
        <w:smartTagPr>
          <w:attr w:name="ProductID" w:val="2 mm"/>
        </w:smartTagPr>
        <w:r w:rsidRPr="00A8263B">
          <w:rPr>
            <w:lang w:val="nl-NL"/>
          </w:rPr>
          <w:t>2 mm</w:t>
        </w:r>
      </w:smartTag>
      <w:r w:rsidRPr="00A8263B">
        <w:rPr>
          <w:lang w:val="nl-NL"/>
        </w:rPr>
        <w:t xml:space="preserve"> dikte, beschikbaar in een standaard versie (houten &amp; stalen deuren) en een smalle versie (aluminium deuren). </w:t>
      </w:r>
      <w:r w:rsidR="00AF7FE7" w:rsidRPr="00AF7FE7">
        <w:rPr>
          <w:rFonts w:asciiTheme="minorHAnsi" w:hAnsiTheme="minorHAnsi" w:cs="HelveticaNeue-Roman"/>
        </w:rPr>
        <w:t xml:space="preserve">De voorplaat van </w:t>
      </w:r>
      <w:smartTag w:uri="urn:schemas-microsoft-com:office:smarttags" w:element="metricconverter">
        <w:smartTagPr>
          <w:attr w:name="ProductID" w:val="3 mm"/>
        </w:smartTagPr>
        <w:r w:rsidR="00AF7FE7" w:rsidRPr="00AF7FE7">
          <w:rPr>
            <w:rFonts w:asciiTheme="minorHAnsi" w:hAnsiTheme="minorHAnsi" w:cs="HelveticaNeue-Roman"/>
          </w:rPr>
          <w:t>3 mm</w:t>
        </w:r>
      </w:smartTag>
      <w:r w:rsidR="00AF7FE7" w:rsidRPr="00AF7FE7">
        <w:rPr>
          <w:rFonts w:asciiTheme="minorHAnsi" w:hAnsiTheme="minorHAnsi" w:cs="HelveticaNeue-Roman"/>
        </w:rPr>
        <w:t xml:space="preserve"> dikte is in roestvrij geborsteld staal en de specifieke sluitplaat in verchroomd staal. De schoten zijn in vernikkeld gepolijst staal en de kruknoot is in staal.</w:t>
      </w:r>
      <w:r w:rsidR="007D1B7A">
        <w:rPr>
          <w:rFonts w:asciiTheme="minorHAnsi" w:hAnsiTheme="minorHAnsi" w:cs="HelveticaNeue-Roman"/>
        </w:rPr>
        <w:t xml:space="preserve"> </w:t>
      </w:r>
      <w:r w:rsidR="007D1B7A" w:rsidRPr="007D1B7A">
        <w:rPr>
          <w:rFonts w:asciiTheme="minorHAnsi" w:hAnsiTheme="minorHAnsi" w:cs="HelveticaNeue-Roman"/>
        </w:rPr>
        <w:t>Het slot is te bestellen enerzijds voor een linkse en anderzijds voor een rechtse deur. Het is niet omkeerbaar.</w:t>
      </w:r>
    </w:p>
    <w:p w:rsidR="007D1B7A" w:rsidRPr="007D1B7A" w:rsidRDefault="007D1B7A" w:rsidP="007D1B7A">
      <w:pPr>
        <w:rPr>
          <w:rFonts w:asciiTheme="minorHAnsi" w:hAnsiTheme="minorHAnsi"/>
        </w:rPr>
      </w:pPr>
      <w:r w:rsidRPr="007D1B7A">
        <w:rPr>
          <w:rFonts w:asciiTheme="minorHAnsi" w:hAnsiTheme="minorHAnsi"/>
        </w:rPr>
        <w:t xml:space="preserve">Het slot is zelfvergrendelend. Bij dichtvallen van de deur zal een automatisch vergrendelings-mechanisme de nachtschoot uitwerpen door een combinatie van het indrukken van de detectieschoot en de dagschoot. </w:t>
      </w:r>
    </w:p>
    <w:p w:rsidR="005D5A39" w:rsidRDefault="005D5A39" w:rsidP="005D5A39">
      <w:pPr>
        <w:autoSpaceDE w:val="0"/>
        <w:autoSpaceDN w:val="0"/>
        <w:adjustRightInd w:val="0"/>
        <w:rPr>
          <w:rFonts w:asciiTheme="minorHAnsi" w:hAnsiTheme="minorHAnsi" w:cs="HelveticaNeue-Roman"/>
        </w:rPr>
      </w:pPr>
      <w:r w:rsidRPr="00A8263B">
        <w:rPr>
          <w:rFonts w:asciiTheme="minorHAnsi" w:hAnsiTheme="minorHAnsi" w:cs="HelveticaNeue-Roman"/>
        </w:rPr>
        <w:t xml:space="preserve">Bijkomend is dit slot uitgerust met een B-functie. </w:t>
      </w:r>
      <w:r w:rsidR="00F16CBA" w:rsidRPr="00A8263B">
        <w:rPr>
          <w:lang w:val="nl-NL"/>
        </w:rPr>
        <w:t xml:space="preserve">Het slot wordt </w:t>
      </w:r>
      <w:r w:rsidR="007D1B7A">
        <w:rPr>
          <w:lang w:val="nl-NL"/>
        </w:rPr>
        <w:t>aan de gecontroleerde zijde</w:t>
      </w:r>
      <w:r w:rsidR="00F16CBA" w:rsidRPr="00A8263B">
        <w:rPr>
          <w:lang w:val="nl-NL"/>
        </w:rPr>
        <w:t xml:space="preserve"> voorzien van een kruk. </w:t>
      </w:r>
      <w:r w:rsidRPr="00A8263B">
        <w:rPr>
          <w:rFonts w:asciiTheme="minorHAnsi" w:hAnsiTheme="minorHAnsi" w:cs="HelveticaNeue-Roman"/>
        </w:rPr>
        <w:t xml:space="preserve">Het slot bevat een mechanisme dat de mogelijkheid biedt om de kruk aan de </w:t>
      </w:r>
      <w:r w:rsidR="007D1B7A">
        <w:rPr>
          <w:rFonts w:asciiTheme="minorHAnsi" w:hAnsiTheme="minorHAnsi" w:cs="HelveticaNeue-Roman"/>
        </w:rPr>
        <w:t xml:space="preserve">gecontroleerde </w:t>
      </w:r>
      <w:r w:rsidRPr="00A8263B">
        <w:rPr>
          <w:rFonts w:asciiTheme="minorHAnsi" w:hAnsiTheme="minorHAnsi" w:cs="HelveticaNeue-Roman"/>
        </w:rPr>
        <w:t xml:space="preserve">zijde in of uit te schakelen via de cilinder d.m.v. een sleutel. Naargelang de situatie kan men dus manueel bepalen of er vrije circulatie mag plaatsvinden of niet. </w:t>
      </w:r>
    </w:p>
    <w:p w:rsidR="00835A1B" w:rsidRDefault="00835A1B" w:rsidP="00835A1B">
      <w:pPr>
        <w:autoSpaceDE w:val="0"/>
        <w:autoSpaceDN w:val="0"/>
        <w:adjustRightInd w:val="0"/>
        <w:rPr>
          <w:rFonts w:asciiTheme="minorHAnsi" w:hAnsiTheme="minorHAnsi" w:cs="HelveticaNeue-Roman"/>
          <w:color w:val="000000"/>
        </w:rPr>
      </w:pPr>
      <w:r w:rsidRPr="00925340">
        <w:rPr>
          <w:lang w:val="nl-NL"/>
        </w:rPr>
        <w:t>Het slot is confo</w:t>
      </w:r>
      <w:r w:rsidR="00D15492">
        <w:rPr>
          <w:lang w:val="nl-NL"/>
        </w:rPr>
        <w:t>rm de norm DIN 18</w:t>
      </w:r>
      <w:r>
        <w:rPr>
          <w:lang w:val="nl-NL"/>
        </w:rPr>
        <w:t xml:space="preserve">250 Klasse </w:t>
      </w:r>
      <w:r w:rsidR="00D15492">
        <w:rPr>
          <w:lang w:val="nl-NL"/>
        </w:rPr>
        <w:t>3 voor normaalprofiel en DIN 18</w:t>
      </w:r>
      <w:r>
        <w:rPr>
          <w:lang w:val="nl-NL"/>
        </w:rPr>
        <w:t xml:space="preserve">250 Klasse 5 voor smalprofiel. </w:t>
      </w:r>
      <w:r w:rsidRPr="00976D2A">
        <w:rPr>
          <w:rFonts w:asciiTheme="minorHAnsi" w:hAnsiTheme="minorHAnsi" w:cs="HelveticaNeue-Roman"/>
        </w:rPr>
        <w:t xml:space="preserve">De sloten zijn CE-gecertifieerd en  </w:t>
      </w:r>
      <w:r w:rsidRPr="00976D2A">
        <w:rPr>
          <w:rFonts w:asciiTheme="minorHAnsi" w:hAnsiTheme="minorHAnsi" w:cs="HelveticaNeue-Roman"/>
          <w:color w:val="000000"/>
        </w:rPr>
        <w:t>Benor/atg RF 30’/60’.</w:t>
      </w:r>
    </w:p>
    <w:p w:rsidR="00F34352" w:rsidRPr="007A3B9D" w:rsidRDefault="00F34352" w:rsidP="00F34352">
      <w:pPr>
        <w:autoSpaceDE w:val="0"/>
        <w:autoSpaceDN w:val="0"/>
        <w:adjustRightInd w:val="0"/>
        <w:rPr>
          <w:rFonts w:asciiTheme="minorHAnsi" w:hAnsiTheme="minorHAnsi" w:cs="HelveticaNeue-Roman"/>
        </w:rPr>
      </w:pPr>
      <w:r w:rsidRPr="007A3B9D">
        <w:rPr>
          <w:rFonts w:asciiTheme="minorHAnsi" w:hAnsiTheme="minorHAnsi" w:cs="HelveticaNeue-Roman"/>
        </w:rPr>
        <w:t xml:space="preserve">De cilinder </w:t>
      </w:r>
      <w:r w:rsidR="009651AB">
        <w:rPr>
          <w:rFonts w:asciiTheme="minorHAnsi" w:hAnsiTheme="minorHAnsi" w:cs="HelveticaNeue-Roman"/>
        </w:rPr>
        <w:t>laat niet toe om de deur mechanisch te ontgrendelen</w:t>
      </w:r>
      <w:r w:rsidRPr="007A3B9D">
        <w:rPr>
          <w:rFonts w:asciiTheme="minorHAnsi" w:hAnsiTheme="minorHAnsi" w:cs="HelveticaNeue-Roman"/>
        </w:rPr>
        <w:t>.</w:t>
      </w:r>
      <w:r w:rsidR="009651AB">
        <w:rPr>
          <w:rFonts w:asciiTheme="minorHAnsi" w:hAnsiTheme="minorHAnsi" w:cs="HelveticaNeue-Roman"/>
        </w:rPr>
        <w:t xml:space="preserve"> (ontgrendeling slechts mogelijk via geactiveerde kruk)</w:t>
      </w:r>
    </w:p>
    <w:p w:rsidR="00835A1B" w:rsidRPr="00925340" w:rsidRDefault="00835A1B" w:rsidP="00835A1B">
      <w:pPr>
        <w:jc w:val="left"/>
        <w:rPr>
          <w:lang w:val="nl-NL"/>
        </w:rPr>
      </w:pPr>
      <w:r w:rsidRPr="00925340">
        <w:rPr>
          <w:lang w:val="nl-NL"/>
        </w:rPr>
        <w:t>De sloten zijn doorboord voor de doorgaande bevestigingsschroeven van het wisselgarnituur:</w:t>
      </w:r>
    </w:p>
    <w:p w:rsidR="00835A1B" w:rsidRDefault="00835A1B" w:rsidP="00835A1B">
      <w:pPr>
        <w:pStyle w:val="OFWEL"/>
        <w:rPr>
          <w:lang w:val="nl-NL"/>
        </w:rPr>
      </w:pPr>
      <w:r w:rsidRPr="00925340">
        <w:rPr>
          <w:lang w:val="nl-NL"/>
        </w:rPr>
        <w:t xml:space="preserve">Met doornmaat </w:t>
      </w:r>
      <w:r>
        <w:rPr>
          <w:lang w:val="nl-NL"/>
        </w:rPr>
        <w:t>60</w:t>
      </w:r>
      <w:r w:rsidRPr="00925340">
        <w:rPr>
          <w:lang w:val="nl-NL"/>
        </w:rPr>
        <w:t>mm en meer : doorgaande boringen voor schilden alleen.</w:t>
      </w:r>
    </w:p>
    <w:p w:rsidR="00835A1B" w:rsidRDefault="00835A1B" w:rsidP="00835A1B">
      <w:pPr>
        <w:pStyle w:val="OFWEL"/>
        <w:rPr>
          <w:lang w:val="nl-NL"/>
        </w:rPr>
      </w:pPr>
      <w:r w:rsidRPr="00925340">
        <w:rPr>
          <w:lang w:val="nl-NL"/>
        </w:rPr>
        <w:t xml:space="preserve">Met doornmaat 35 of </w:t>
      </w:r>
      <w:smartTag w:uri="urn:schemas-microsoft-com:office:smarttags" w:element="metricconverter">
        <w:smartTagPr>
          <w:attr w:name="ProductID" w:val="45 mm"/>
        </w:smartTagPr>
        <w:r w:rsidRPr="00925340">
          <w:rPr>
            <w:lang w:val="nl-NL"/>
          </w:rPr>
          <w:t>45 mm</w:t>
        </w:r>
      </w:smartTag>
      <w:r w:rsidRPr="00925340">
        <w:rPr>
          <w:lang w:val="nl-NL"/>
        </w:rPr>
        <w:t xml:space="preserve"> : doorgaande boringen voor schilden alleen.</w:t>
      </w:r>
    </w:p>
    <w:p w:rsidR="00A876AC" w:rsidRPr="003B4269" w:rsidRDefault="00A876AC" w:rsidP="00A876AC">
      <w:pPr>
        <w:jc w:val="left"/>
        <w:rPr>
          <w:lang w:val="nl-NL"/>
        </w:rPr>
      </w:pPr>
      <w:r w:rsidRPr="003B4269">
        <w:rPr>
          <w:lang w:val="nl-NL"/>
        </w:rPr>
        <w:t>De binnenzijde van de deur wordt uitgerust met:</w:t>
      </w:r>
    </w:p>
    <w:p w:rsidR="00A876AC" w:rsidRDefault="00A876AC"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A876AC" w:rsidRPr="00FF2BEE" w:rsidRDefault="00A876AC" w:rsidP="00FA68D2">
      <w:pPr>
        <w:pStyle w:val="OFWEL"/>
        <w:numPr>
          <w:ilvl w:val="0"/>
          <w:numId w:val="26"/>
        </w:numPr>
        <w:rPr>
          <w:lang w:val="nl-NL"/>
        </w:rPr>
      </w:pPr>
      <w:r w:rsidRPr="00FF2BEE">
        <w:rPr>
          <w:lang w:val="nl-NL"/>
        </w:rPr>
        <w:t xml:space="preserve">een paniekbar. Hierdoor bezit het slot een paniekfunctie en kan het slot gebruikt worden bij </w:t>
      </w:r>
      <w:r w:rsidR="00C3301C">
        <w:rPr>
          <w:lang w:val="nl-NL"/>
        </w:rPr>
        <w:t>paniek</w:t>
      </w:r>
      <w:r w:rsidRPr="00FF2BEE">
        <w:rPr>
          <w:lang w:val="nl-NL"/>
        </w:rPr>
        <w:t>deuren. (EN1125)</w:t>
      </w:r>
    </w:p>
    <w:p w:rsidR="00A876AC" w:rsidRPr="003B4269" w:rsidRDefault="00A876AC"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F16CBA" w:rsidRPr="00A8263B" w:rsidRDefault="00F16CBA" w:rsidP="00F16CBA">
      <w:pPr>
        <w:jc w:val="left"/>
        <w:rPr>
          <w:lang w:val="nl-NL"/>
        </w:rPr>
      </w:pPr>
      <w:r w:rsidRPr="00A8263B">
        <w:rPr>
          <w:lang w:val="nl-NL"/>
        </w:rPr>
        <w:t>Aangezien deze sloten worden gebruikt voor deuren die te allen tijde vergrendeld moeten staan, voorziet men best  in combinatie ook een deursluiter.</w:t>
      </w:r>
    </w:p>
    <w:p w:rsidR="005D5A39" w:rsidRPr="003B4269" w:rsidRDefault="005D5A39" w:rsidP="005D5A39">
      <w:pPr>
        <w:pStyle w:val="Kop5"/>
        <w:rPr>
          <w:lang w:val="nl-NL"/>
        </w:rPr>
      </w:pPr>
      <w:r w:rsidRPr="003B4269">
        <w:rPr>
          <w:lang w:val="nl-NL"/>
        </w:rPr>
        <w:lastRenderedPageBreak/>
        <w:t>Technische kenmerken:</w:t>
      </w:r>
    </w:p>
    <w:p w:rsidR="005D5A39" w:rsidRPr="003B4269" w:rsidRDefault="005D5A39" w:rsidP="00B55C86">
      <w:pPr>
        <w:pStyle w:val="OFWEL"/>
        <w:numPr>
          <w:ilvl w:val="0"/>
          <w:numId w:val="6"/>
        </w:numPr>
        <w:rPr>
          <w:lang w:val="nl-NL"/>
        </w:rPr>
      </w:pPr>
      <w:r w:rsidRPr="003B4269">
        <w:rPr>
          <w:lang w:val="nl-NL"/>
        </w:rPr>
        <w:t>Hout &amp; metalen deur:</w:t>
      </w:r>
    </w:p>
    <w:p w:rsidR="005D5A39" w:rsidRPr="003B4269" w:rsidRDefault="005D5A39" w:rsidP="00B55C86">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sidR="009A475B">
        <w:rPr>
          <w:lang w:val="nl-NL"/>
        </w:rPr>
        <w:tab/>
      </w:r>
      <w:smartTag w:uri="urn:schemas-microsoft-com:office:smarttags" w:element="metricconverter">
        <w:smartTagPr>
          <w:attr w:name="ProductID" w:val="72 mm"/>
        </w:smartTagPr>
        <w:r w:rsidRPr="003B4269">
          <w:rPr>
            <w:lang w:val="nl-NL"/>
          </w:rPr>
          <w:t>72 mm</w:t>
        </w:r>
      </w:smartTag>
    </w:p>
    <w:p w:rsidR="005D5A39" w:rsidRPr="003B4269" w:rsidRDefault="005D5A39" w:rsidP="00B55C86">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sidR="009A475B">
        <w:rPr>
          <w:lang w:val="nl-NL"/>
        </w:rPr>
        <w:tab/>
      </w:r>
      <w:r w:rsidRPr="003B4269">
        <w:rPr>
          <w:rStyle w:val="OptieChar"/>
          <w:lang w:val="nl-NL"/>
        </w:rPr>
        <w:t>60/65</w:t>
      </w:r>
      <w:r>
        <w:rPr>
          <w:lang w:val="nl-NL"/>
        </w:rPr>
        <w:t xml:space="preserve"> mm </w:t>
      </w:r>
    </w:p>
    <w:p w:rsidR="005D5A39" w:rsidRPr="003B4269" w:rsidRDefault="005D5A39" w:rsidP="00B55C86">
      <w:pPr>
        <w:pStyle w:val="OFWEL"/>
        <w:numPr>
          <w:ilvl w:val="1"/>
          <w:numId w:val="7"/>
        </w:numPr>
        <w:rPr>
          <w:lang w:val="nl-NL"/>
        </w:rPr>
      </w:pPr>
      <w:r w:rsidRPr="003B4269">
        <w:rPr>
          <w:lang w:val="nl-NL"/>
        </w:rPr>
        <w:t>Afgeronde voorplaat:</w:t>
      </w:r>
    </w:p>
    <w:p w:rsidR="005D5A39" w:rsidRPr="003B4269" w:rsidRDefault="005D5A39" w:rsidP="00B55C86">
      <w:pPr>
        <w:pStyle w:val="OFWEL-1"/>
        <w:numPr>
          <w:ilvl w:val="3"/>
          <w:numId w:val="6"/>
        </w:numPr>
        <w:rPr>
          <w:lang w:val="nl-NL"/>
        </w:rPr>
      </w:pPr>
      <w:r w:rsidRPr="003B4269">
        <w:rPr>
          <w:lang w:val="nl-NL"/>
        </w:rPr>
        <w:t>Bij stompe deuren:</w:t>
      </w:r>
      <w:r w:rsidRPr="003B4269">
        <w:rPr>
          <w:lang w:val="nl-NL"/>
        </w:rPr>
        <w:tab/>
        <w:t>24 x 235 mm</w:t>
      </w:r>
    </w:p>
    <w:p w:rsidR="005D5A39" w:rsidRPr="003B4269" w:rsidRDefault="005D5A39" w:rsidP="00B55C86">
      <w:pPr>
        <w:pStyle w:val="OFWEL-1"/>
        <w:numPr>
          <w:ilvl w:val="3"/>
          <w:numId w:val="6"/>
        </w:numPr>
        <w:rPr>
          <w:lang w:val="nl-NL"/>
        </w:rPr>
      </w:pPr>
      <w:r w:rsidRPr="003B4269">
        <w:rPr>
          <w:lang w:val="nl-NL"/>
        </w:rPr>
        <w:t>Bij opdekdeuren:</w:t>
      </w:r>
      <w:r w:rsidRPr="003B4269">
        <w:rPr>
          <w:lang w:val="nl-NL"/>
        </w:rPr>
        <w:tab/>
        <w:t>20 x 235 mm</w:t>
      </w:r>
    </w:p>
    <w:p w:rsidR="005D5A39" w:rsidRPr="003B4269" w:rsidRDefault="005D5A39" w:rsidP="00B55C86">
      <w:pPr>
        <w:pStyle w:val="OFWEL"/>
        <w:numPr>
          <w:ilvl w:val="0"/>
          <w:numId w:val="6"/>
        </w:numPr>
        <w:rPr>
          <w:lang w:val="nl-NL"/>
        </w:rPr>
      </w:pPr>
      <w:r w:rsidRPr="003B4269">
        <w:rPr>
          <w:lang w:val="nl-NL"/>
        </w:rPr>
        <w:t>Aluminium deur:</w:t>
      </w:r>
    </w:p>
    <w:p w:rsidR="005D5A39" w:rsidRPr="003B4269" w:rsidRDefault="005D5A39" w:rsidP="00B55C86">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sidR="009A475B">
        <w:rPr>
          <w:lang w:val="nl-NL"/>
        </w:rPr>
        <w:tab/>
      </w:r>
      <w:r w:rsidRPr="003B4269">
        <w:rPr>
          <w:lang w:val="nl-NL"/>
        </w:rPr>
        <w:t>92 mm</w:t>
      </w:r>
    </w:p>
    <w:p w:rsidR="005D5A39" w:rsidRPr="003B4269" w:rsidRDefault="005D5A39" w:rsidP="00B55C86">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sidR="009A475B">
        <w:rPr>
          <w:lang w:val="nl-NL"/>
        </w:rPr>
        <w:tab/>
      </w:r>
      <w:r w:rsidRPr="003B4269">
        <w:rPr>
          <w:rStyle w:val="OptieChar"/>
          <w:lang w:val="nl-NL"/>
        </w:rPr>
        <w:t>35/40/45</w:t>
      </w:r>
      <w:r w:rsidRPr="003B4269">
        <w:rPr>
          <w:lang w:val="nl-NL"/>
        </w:rPr>
        <w:t xml:space="preserve"> mm </w:t>
      </w:r>
    </w:p>
    <w:p w:rsidR="005D5A39" w:rsidRPr="003B4269" w:rsidRDefault="005D5A39" w:rsidP="00B55C86">
      <w:pPr>
        <w:pStyle w:val="OFWEL"/>
        <w:numPr>
          <w:ilvl w:val="1"/>
          <w:numId w:val="8"/>
        </w:numPr>
        <w:rPr>
          <w:lang w:val="nl-NL"/>
        </w:rPr>
      </w:pPr>
      <w:r w:rsidRPr="003B4269">
        <w:rPr>
          <w:lang w:val="nl-NL"/>
        </w:rPr>
        <w:t>Rechthoekige voorplaat:</w:t>
      </w:r>
      <w:r w:rsidRPr="003B4269">
        <w:rPr>
          <w:lang w:val="nl-NL"/>
        </w:rPr>
        <w:tab/>
      </w:r>
      <w:r w:rsidR="009A475B">
        <w:rPr>
          <w:lang w:val="nl-NL"/>
        </w:rPr>
        <w:tab/>
      </w:r>
      <w:r w:rsidRPr="003B4269">
        <w:rPr>
          <w:lang w:val="nl-NL"/>
        </w:rPr>
        <w:t>24 x 2</w:t>
      </w:r>
      <w:r w:rsidR="00976D2A">
        <w:rPr>
          <w:lang w:val="nl-NL"/>
        </w:rPr>
        <w:t>9</w:t>
      </w:r>
      <w:r w:rsidRPr="003B4269">
        <w:rPr>
          <w:lang w:val="nl-NL"/>
        </w:rPr>
        <w:t>0 mm</w:t>
      </w:r>
    </w:p>
    <w:p w:rsidR="005D5A39" w:rsidRPr="003B4269" w:rsidRDefault="005D5A39" w:rsidP="00B55C86">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sidRPr="003B4269">
        <w:rPr>
          <w:lang w:val="nl-NL"/>
        </w:rPr>
        <w:t xml:space="preserve"> </w:t>
      </w:r>
      <w:r>
        <w:rPr>
          <w:lang w:val="nl-NL"/>
        </w:rPr>
        <w:tab/>
      </w:r>
      <w:r w:rsidR="009A475B">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5D5A39" w:rsidRPr="003B4269" w:rsidRDefault="005D5A39" w:rsidP="00B55C86">
      <w:pPr>
        <w:numPr>
          <w:ilvl w:val="0"/>
          <w:numId w:val="6"/>
        </w:numPr>
        <w:jc w:val="left"/>
        <w:rPr>
          <w:lang w:val="nl-NL"/>
        </w:rPr>
      </w:pPr>
      <w:r w:rsidRPr="003B4269">
        <w:rPr>
          <w:lang w:val="nl-NL"/>
        </w:rPr>
        <w:t>Uitsprong nachtschoot</w:t>
      </w:r>
      <w:r>
        <w:rPr>
          <w:lang w:val="nl-NL"/>
        </w:rPr>
        <w:t>:</w:t>
      </w:r>
      <w:r>
        <w:rPr>
          <w:lang w:val="nl-NL"/>
        </w:rPr>
        <w:tab/>
      </w:r>
      <w:r w:rsidRPr="003B4269">
        <w:rPr>
          <w:lang w:val="nl-NL"/>
        </w:rPr>
        <w:t xml:space="preserve"> </w:t>
      </w:r>
      <w:r>
        <w:rPr>
          <w:lang w:val="nl-NL"/>
        </w:rPr>
        <w:tab/>
      </w:r>
      <w:r w:rsidR="009A475B">
        <w:rPr>
          <w:lang w:val="nl-NL"/>
        </w:rPr>
        <w:tab/>
      </w:r>
      <w:smartTag w:uri="urn:schemas-microsoft-com:office:smarttags" w:element="metricconverter">
        <w:smartTagPr>
          <w:attr w:name="ProductID" w:val="20 mm"/>
        </w:smartTagPr>
        <w:r w:rsidRPr="003B4269">
          <w:rPr>
            <w:lang w:val="nl-NL"/>
          </w:rPr>
          <w:t>20 mm</w:t>
        </w:r>
      </w:smartTag>
    </w:p>
    <w:p w:rsidR="005D5A39" w:rsidRPr="003B4269" w:rsidRDefault="005D5A39" w:rsidP="00B55C86">
      <w:pPr>
        <w:numPr>
          <w:ilvl w:val="0"/>
          <w:numId w:val="6"/>
        </w:numPr>
        <w:jc w:val="left"/>
        <w:rPr>
          <w:lang w:val="nl-NL"/>
        </w:rPr>
      </w:pPr>
      <w:r w:rsidRPr="003B4269">
        <w:rPr>
          <w:lang w:val="nl-NL"/>
        </w:rPr>
        <w:t>Uitsprong dagschoot</w:t>
      </w:r>
      <w:r>
        <w:rPr>
          <w:lang w:val="nl-NL"/>
        </w:rPr>
        <w:t>:</w:t>
      </w:r>
      <w:r>
        <w:rPr>
          <w:lang w:val="nl-NL"/>
        </w:rPr>
        <w:tab/>
      </w:r>
      <w:r>
        <w:rPr>
          <w:lang w:val="nl-NL"/>
        </w:rPr>
        <w:tab/>
      </w:r>
      <w:r w:rsidRPr="003B4269">
        <w:rPr>
          <w:lang w:val="nl-NL"/>
        </w:rPr>
        <w:t xml:space="preserve"> </w:t>
      </w:r>
      <w:r>
        <w:rPr>
          <w:lang w:val="nl-NL"/>
        </w:rPr>
        <w:tab/>
      </w:r>
      <w:r w:rsidR="009A475B">
        <w:rPr>
          <w:lang w:val="nl-NL"/>
        </w:rPr>
        <w:tab/>
      </w:r>
      <w:smartTag w:uri="urn:schemas-microsoft-com:office:smarttags" w:element="metricconverter">
        <w:smartTagPr>
          <w:attr w:name="ProductID" w:val="10 mm"/>
        </w:smartTagPr>
        <w:r w:rsidRPr="003B4269">
          <w:rPr>
            <w:lang w:val="nl-NL"/>
          </w:rPr>
          <w:t>10 mm</w:t>
        </w:r>
      </w:smartTag>
    </w:p>
    <w:p w:rsidR="005D5A39" w:rsidRDefault="005D5A39" w:rsidP="00B55C86">
      <w:pPr>
        <w:numPr>
          <w:ilvl w:val="0"/>
          <w:numId w:val="6"/>
        </w:numPr>
        <w:jc w:val="left"/>
        <w:rPr>
          <w:lang w:val="nl-NL"/>
        </w:rPr>
      </w:pPr>
      <w:r w:rsidRPr="003B4269">
        <w:rPr>
          <w:lang w:val="nl-NL"/>
        </w:rPr>
        <w:t>Nachtschoot hoogte x dikte</w:t>
      </w:r>
      <w:r>
        <w:rPr>
          <w:lang w:val="nl-NL"/>
        </w:rPr>
        <w:t>:</w:t>
      </w:r>
      <w:r>
        <w:rPr>
          <w:lang w:val="nl-NL"/>
        </w:rPr>
        <w:tab/>
      </w:r>
      <w:r>
        <w:rPr>
          <w:lang w:val="nl-NL"/>
        </w:rPr>
        <w:tab/>
      </w:r>
      <w:r w:rsidRPr="003B4269">
        <w:rPr>
          <w:lang w:val="nl-NL"/>
        </w:rPr>
        <w:t xml:space="preserve"> </w:t>
      </w:r>
      <w:r w:rsidR="009A475B">
        <w:rPr>
          <w:lang w:val="nl-NL"/>
        </w:rPr>
        <w:tab/>
      </w:r>
      <w:r w:rsidRPr="003B4269">
        <w:rPr>
          <w:lang w:val="nl-NL"/>
        </w:rPr>
        <w:t>35 x 7,8 mm</w:t>
      </w:r>
    </w:p>
    <w:p w:rsidR="00DB27C0" w:rsidRPr="00DB27C0" w:rsidRDefault="00DB27C0" w:rsidP="00DB27C0">
      <w:pPr>
        <w:pStyle w:val="Lijstalinea"/>
        <w:numPr>
          <w:ilvl w:val="0"/>
          <w:numId w:val="6"/>
        </w:numPr>
        <w:autoSpaceDE w:val="0"/>
        <w:autoSpaceDN w:val="0"/>
        <w:adjustRightInd w:val="0"/>
        <w:rPr>
          <w:rFonts w:asciiTheme="minorHAnsi" w:hAnsiTheme="minorHAnsi" w:cs="HelveticaNeue-Roman"/>
          <w:color w:val="000000"/>
        </w:rPr>
      </w:pPr>
      <w:r w:rsidRPr="00DB27C0">
        <w:rPr>
          <w:lang w:val="nl-NL"/>
        </w:rPr>
        <w:t xml:space="preserve">DIN 18250 Klasse 3 </w:t>
      </w:r>
      <w:r>
        <w:rPr>
          <w:lang w:val="nl-NL"/>
        </w:rPr>
        <w:t>(</w:t>
      </w:r>
      <w:r w:rsidRPr="00DB27C0">
        <w:rPr>
          <w:lang w:val="nl-NL"/>
        </w:rPr>
        <w:t>normaalprofiel</w:t>
      </w:r>
      <w:r>
        <w:rPr>
          <w:lang w:val="nl-NL"/>
        </w:rPr>
        <w:t>)</w:t>
      </w:r>
      <w:r w:rsidRPr="00DB27C0">
        <w:rPr>
          <w:lang w:val="nl-NL"/>
        </w:rPr>
        <w:t xml:space="preserve"> Klasse 5 </w:t>
      </w:r>
      <w:r>
        <w:rPr>
          <w:lang w:val="nl-NL"/>
        </w:rPr>
        <w:t>(</w:t>
      </w:r>
      <w:r w:rsidRPr="00DB27C0">
        <w:rPr>
          <w:lang w:val="nl-NL"/>
        </w:rPr>
        <w:t>smalprofiel</w:t>
      </w:r>
      <w:r>
        <w:rPr>
          <w:lang w:val="nl-NL"/>
        </w:rPr>
        <w:t xml:space="preserve">), </w:t>
      </w:r>
      <w:r w:rsidRPr="00DB27C0">
        <w:rPr>
          <w:rFonts w:asciiTheme="minorHAnsi" w:hAnsiTheme="minorHAnsi" w:cs="HelveticaNeue-Roman"/>
        </w:rPr>
        <w:t xml:space="preserve">CE-gecertifieerd en  </w:t>
      </w:r>
      <w:r>
        <w:rPr>
          <w:rFonts w:asciiTheme="minorHAnsi" w:hAnsiTheme="minorHAnsi" w:cs="HelveticaNeue-Roman"/>
          <w:color w:val="000000"/>
        </w:rPr>
        <w:t>Benor/atg RF 30’/60’</w:t>
      </w:r>
    </w:p>
    <w:p w:rsidR="004C4F16" w:rsidRPr="003B4269" w:rsidRDefault="004C4F16" w:rsidP="004C4F16">
      <w:pPr>
        <w:pStyle w:val="Kop3"/>
        <w:jc w:val="left"/>
        <w:rPr>
          <w:lang w:val="nl-NL"/>
        </w:rPr>
      </w:pPr>
      <w:bookmarkStart w:id="372" w:name="_Toc247607744"/>
      <w:bookmarkStart w:id="373" w:name="_Toc247972306"/>
      <w:bookmarkStart w:id="374" w:name="_Toc248144890"/>
      <w:bookmarkStart w:id="375" w:name="_Toc248226807"/>
      <w:bookmarkStart w:id="376" w:name="_Toc248721042"/>
      <w:bookmarkStart w:id="377" w:name="_Toc252985005"/>
      <w:bookmarkStart w:id="378" w:name="_Toc256606112"/>
      <w:bookmarkStart w:id="379" w:name="_Toc258865905"/>
      <w:bookmarkStart w:id="380" w:name="_Toc258881535"/>
      <w:bookmarkStart w:id="381" w:name="_Toc260057784"/>
      <w:bookmarkStart w:id="382" w:name="_Toc260844619"/>
      <w:bookmarkStart w:id="383" w:name="_Toc234234187"/>
      <w:bookmarkStart w:id="384" w:name="_Toc234286317"/>
      <w:bookmarkStart w:id="385" w:name="_Toc248720890"/>
      <w:bookmarkStart w:id="386" w:name="_Toc258584689"/>
      <w:bookmarkStart w:id="387" w:name="_Toc290025847"/>
      <w:bookmarkStart w:id="388" w:name="_Toc290026026"/>
      <w:bookmarkStart w:id="389" w:name="_Toc303850815"/>
      <w:bookmarkStart w:id="390" w:name="_Toc323204326"/>
      <w:bookmarkStart w:id="391" w:name="_Toc381962451"/>
      <w:bookmarkStart w:id="392" w:name="_Toc382827495"/>
      <w:bookmarkStart w:id="393" w:name="_Toc385947991"/>
      <w:bookmarkStart w:id="394" w:name="_Toc386194928"/>
      <w:bookmarkStart w:id="395" w:name="_Toc387311340"/>
      <w:bookmarkStart w:id="396" w:name="_Toc418685587"/>
      <w:bookmarkStart w:id="397" w:name="_Toc454875656"/>
      <w:bookmarkStart w:id="398" w:name="_Toc454877483"/>
      <w:r w:rsidRPr="003B4269">
        <w:rPr>
          <w:lang w:val="nl-NL"/>
        </w:rPr>
        <w:t>00.00.00</w:t>
      </w:r>
      <w:r w:rsidRPr="003B4269">
        <w:rPr>
          <w:lang w:val="nl-NL"/>
        </w:rPr>
        <w:tab/>
        <w:t>Mechanisch zelfvergrendelend slot</w:t>
      </w:r>
      <w:r>
        <w:rPr>
          <w:lang w:val="nl-NL"/>
        </w:rPr>
        <w:t xml:space="preserve"> met signalisatie</w:t>
      </w:r>
      <w:bookmarkEnd w:id="372"/>
      <w:bookmarkEnd w:id="373"/>
      <w:bookmarkEnd w:id="374"/>
      <w:bookmarkEnd w:id="375"/>
      <w:bookmarkEnd w:id="376"/>
      <w:bookmarkEnd w:id="377"/>
      <w:bookmarkEnd w:id="378"/>
      <w:bookmarkEnd w:id="379"/>
      <w:bookmarkEnd w:id="380"/>
      <w:bookmarkEnd w:id="381"/>
      <w:bookmarkEnd w:id="382"/>
      <w:r w:rsidRPr="003B4269">
        <w:rPr>
          <w:rStyle w:val="MeetChar"/>
          <w:lang w:val="nl-NL"/>
        </w:rPr>
        <w:t xml:space="preserve">  FH  st</w:t>
      </w:r>
      <w:bookmarkEnd w:id="383"/>
      <w:bookmarkEnd w:id="384"/>
      <w:bookmarkEnd w:id="385"/>
      <w:r w:rsidRPr="003B4269">
        <w:rPr>
          <w:rStyle w:val="RevisieDatum"/>
          <w:lang w:val="nl-NL"/>
        </w:rPr>
        <w:t xml:space="preserve">  27-1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ABLOY</w:t>
      </w:r>
      <w:bookmarkEnd w:id="386"/>
      <w:bookmarkEnd w:id="387"/>
      <w:bookmarkEnd w:id="388"/>
      <w:bookmarkEnd w:id="389"/>
      <w:bookmarkEnd w:id="390"/>
      <w:bookmarkEnd w:id="391"/>
      <w:bookmarkEnd w:id="392"/>
      <w:bookmarkEnd w:id="393"/>
      <w:bookmarkEnd w:id="394"/>
      <w:bookmarkEnd w:id="395"/>
      <w:bookmarkEnd w:id="396"/>
      <w:bookmarkEnd w:id="397"/>
      <w:bookmarkEnd w:id="398"/>
    </w:p>
    <w:p w:rsidR="00831C31" w:rsidRDefault="00831C31">
      <w:pPr>
        <w:pStyle w:val="Volgnr"/>
      </w:pPr>
      <w:bookmarkStart w:id="399" w:name="_Toc260844620"/>
      <w:bookmarkStart w:id="400" w:name="_Toc290025848"/>
      <w:bookmarkStart w:id="401" w:name="_Toc290026027"/>
      <w:bookmarkStart w:id="402" w:name="_Toc303850816"/>
      <w:bookmarkStart w:id="403" w:name="_Toc323204327"/>
      <w:bookmarkStart w:id="404" w:name="_Toc381962452"/>
      <w:bookmarkStart w:id="405" w:name="_Toc382827496"/>
      <w:bookmarkStart w:id="406" w:name="_Toc385947992"/>
      <w:bookmarkStart w:id="407" w:name="_Toc386194929"/>
      <w:bookmarkStart w:id="408" w:name="_Toc387311341"/>
      <w:bookmarkStart w:id="409" w:name="_Toc216595256"/>
      <w:bookmarkStart w:id="410" w:name="_Toc216664911"/>
      <w:bookmarkStart w:id="411" w:name="_Toc217381586"/>
      <w:bookmarkStart w:id="412" w:name="_Toc222110866"/>
      <w:bookmarkStart w:id="413" w:name="_Toc223753524"/>
      <w:bookmarkStart w:id="414" w:name="_Toc223776872"/>
      <w:bookmarkStart w:id="415" w:name="_Toc228186429"/>
      <w:bookmarkStart w:id="416" w:name="_Toc230509969"/>
      <w:bookmarkStart w:id="417" w:name="_Toc247607745"/>
      <w:bookmarkStart w:id="418" w:name="_Toc247972307"/>
      <w:bookmarkStart w:id="419" w:name="_Toc248144891"/>
      <w:bookmarkStart w:id="420" w:name="_Toc248226808"/>
      <w:bookmarkStart w:id="421" w:name="_Toc248721043"/>
      <w:bookmarkStart w:id="422" w:name="_Toc252985006"/>
      <w:bookmarkStart w:id="423" w:name="_Toc256606113"/>
      <w:bookmarkStart w:id="424" w:name="_Toc258865906"/>
      <w:bookmarkStart w:id="425" w:name="_Toc258881536"/>
      <w:bookmarkStart w:id="426" w:name="_Toc260057785"/>
      <w:bookmarkStart w:id="427" w:name="_Toc216577003"/>
      <w:bookmarkStart w:id="428" w:name="_Toc248720891"/>
      <w:bookmarkStart w:id="429" w:name="_Toc214417220"/>
      <w:bookmarkStart w:id="430" w:name="_Toc214674697"/>
      <w:bookmarkStart w:id="431" w:name="_Toc214681947"/>
      <w:bookmarkStart w:id="432" w:name="_Toc214683222"/>
      <w:bookmarkStart w:id="433" w:name="_Toc214785540"/>
      <w:bookmarkStart w:id="434" w:name="_Toc258584690"/>
      <w:r>
        <w:t xml:space="preserve">volgnr.  </w:t>
      </w:r>
      <w:r w:rsidR="00D27988">
        <w:t>x</w:t>
      </w:r>
    </w:p>
    <w:p w:rsidR="007C77BE" w:rsidRPr="00703E42" w:rsidRDefault="007C77BE" w:rsidP="007C77BE">
      <w:r w:rsidRPr="00703E42">
        <w:rPr>
          <w:rStyle w:val="MerkChar"/>
        </w:rPr>
        <w:t xml:space="preserve">Referentie : Abloy EL260/EL360 ( </w:t>
      </w:r>
      <w:r w:rsidR="00ED6EE8">
        <w:rPr>
          <w:rStyle w:val="MerkChar"/>
        </w:rPr>
        <w:t>EffEff</w:t>
      </w:r>
      <w:r w:rsidRPr="00703E42">
        <w:rPr>
          <w:rStyle w:val="MerkChar"/>
        </w:rPr>
        <w:t xml:space="preserve"> serie 409)</w:t>
      </w:r>
    </w:p>
    <w:p w:rsidR="007C77BE" w:rsidRDefault="007C77BE" w:rsidP="007C77BE">
      <w:pPr>
        <w:pStyle w:val="Kop5"/>
        <w:rPr>
          <w:lang w:val="nl-NL"/>
        </w:rPr>
      </w:pPr>
      <w:r w:rsidRPr="003B4269">
        <w:rPr>
          <w:lang w:val="nl-NL"/>
        </w:rPr>
        <w:t>Omschrijving:</w:t>
      </w:r>
    </w:p>
    <w:p w:rsidR="00F27BD8" w:rsidRPr="007B7004" w:rsidRDefault="00F27BD8" w:rsidP="00F27BD8">
      <w:pPr>
        <w:autoSpaceDE w:val="0"/>
        <w:autoSpaceDN w:val="0"/>
        <w:adjustRightInd w:val="0"/>
        <w:rPr>
          <w:rFonts w:asciiTheme="minorHAnsi" w:hAnsiTheme="minorHAnsi" w:cs="HelveticaNeue-Roman"/>
        </w:rPr>
      </w:pPr>
      <w:r w:rsidRPr="00E94AA0">
        <w:rPr>
          <w:lang w:val="nl-NL"/>
        </w:rPr>
        <w:t>De sloten zijn van het inbouwtype, voor Europrofielcilinder, met gesloten kast in verzinkt staal van ±</w:t>
      </w:r>
      <w:smartTag w:uri="urn:schemas-microsoft-com:office:smarttags" w:element="metricconverter">
        <w:smartTagPr>
          <w:attr w:name="ProductID" w:val="2 mm"/>
        </w:smartTagPr>
        <w:r w:rsidRPr="00E94AA0">
          <w:rPr>
            <w:lang w:val="nl-NL"/>
          </w:rPr>
          <w:t>2 mm</w:t>
        </w:r>
      </w:smartTag>
      <w:r w:rsidRPr="00E94AA0">
        <w:rPr>
          <w:lang w:val="nl-NL"/>
        </w:rPr>
        <w:t xml:space="preserve"> dikte, beschikbaar in een standaard versie (houten &amp; stalen deuren) en een smalle versie (aluminium deuren). De voorplaat is in satijn verchroomd gehard staal. De specifieke sluitplaat is in verchroomd staal. Beide hebben een dikte van  3 mm. </w:t>
      </w:r>
      <w:r w:rsidRPr="007B7004">
        <w:rPr>
          <w:rFonts w:asciiTheme="minorHAnsi" w:hAnsiTheme="minorHAnsi" w:cs="HelveticaNeue-Roman"/>
        </w:rPr>
        <w:t>De schoten zijn in vernikkeld gepolijst staal en de kruknoot is in getemperd staal.</w:t>
      </w:r>
      <w:r>
        <w:rPr>
          <w:rFonts w:asciiTheme="minorHAnsi" w:hAnsiTheme="minorHAnsi" w:cs="HelveticaNeue-Roman"/>
        </w:rPr>
        <w:t xml:space="preserve"> </w:t>
      </w:r>
      <w:r w:rsidRPr="007B7004">
        <w:rPr>
          <w:rFonts w:asciiTheme="minorHAnsi" w:hAnsiTheme="minorHAnsi" w:cs="HelveticaNeue-Roman"/>
        </w:rPr>
        <w:t>Het slot is geschikt voor zowel linkse als rechtse deuren dankzij de dubbelwerkende en wrijvingsvrije dagschoot en een keerbare taster.</w:t>
      </w:r>
    </w:p>
    <w:p w:rsidR="00F27BD8" w:rsidRPr="00E94AA0" w:rsidRDefault="00F27BD8" w:rsidP="00F27BD8">
      <w:pPr>
        <w:jc w:val="left"/>
        <w:rPr>
          <w:lang w:val="nl-NL"/>
        </w:rPr>
      </w:pPr>
      <w:r w:rsidRPr="007B7004">
        <w:rPr>
          <w:rFonts w:asciiTheme="minorHAnsi" w:hAnsiTheme="minorHAnsi"/>
        </w:rPr>
        <w:t xml:space="preserve">Het slot is zelfvergrendelend. Bij dichtvallen van de deur zal een automatisch vergrendelings-mechanisme de nachtschoot uitwerpen. </w:t>
      </w:r>
      <w:r w:rsidRPr="00E94AA0">
        <w:rPr>
          <w:lang w:val="nl-NL"/>
        </w:rPr>
        <w:t xml:space="preserve">De dubbelwerkende en wrijvingsvrije dagschoot wordt automatisch vergrendeld door de uitsprong van de nachtschoot. Het slot wordt daardoor een 2-puntsluiting. Er is signalisatie voorzien op 4 niveau’s: de stand van de nachtschoot, manipulatie van de kruk, manipulatie van de cilinder, stand van de deur. </w:t>
      </w:r>
    </w:p>
    <w:p w:rsidR="00F27BD8" w:rsidRDefault="00F27BD8" w:rsidP="00F27BD8">
      <w:pPr>
        <w:rPr>
          <w:rFonts w:asciiTheme="minorHAnsi" w:hAnsiTheme="minorHAnsi" w:cs="HelveticaNeue-Roman"/>
          <w:color w:val="000000"/>
        </w:rPr>
      </w:pPr>
      <w:r w:rsidRPr="00E94AA0">
        <w:rPr>
          <w:lang w:val="nl-NL"/>
        </w:rPr>
        <w:t xml:space="preserve">Het slot is conform de norm EN 12209 (klasse 6) is SKG** (normaal profiel) </w:t>
      </w:r>
      <w:r w:rsidRPr="00AF7FE7">
        <w:rPr>
          <w:rFonts w:asciiTheme="minorHAnsi" w:hAnsiTheme="minorHAnsi" w:cs="HelveticaNeue-Roman"/>
        </w:rPr>
        <w:t xml:space="preserve">en heeft een zijdelingse weerstand van 10KN.  </w:t>
      </w:r>
      <w:r w:rsidRPr="00AF7FE7">
        <w:rPr>
          <w:rFonts w:asciiTheme="minorHAnsi" w:hAnsiTheme="minorHAnsi" w:cs="HelveticaNeue-Roman"/>
          <w:color w:val="000000" w:themeColor="text1"/>
        </w:rPr>
        <w:t>De sloten zijn CE-gecertifieerd en  Benor/atg RF 30’</w:t>
      </w:r>
      <w:r w:rsidRPr="00AF7FE7">
        <w:rPr>
          <w:rFonts w:asciiTheme="minorHAnsi" w:hAnsiTheme="minorHAnsi" w:cs="HelveticaNeue-Roman"/>
          <w:color w:val="000000"/>
        </w:rPr>
        <w:t>/60’.</w:t>
      </w:r>
    </w:p>
    <w:p w:rsidR="00F34352" w:rsidRPr="007A3B9D" w:rsidRDefault="00F34352" w:rsidP="00F34352">
      <w:pPr>
        <w:autoSpaceDE w:val="0"/>
        <w:autoSpaceDN w:val="0"/>
        <w:adjustRightInd w:val="0"/>
        <w:rPr>
          <w:rFonts w:asciiTheme="minorHAnsi" w:hAnsiTheme="minorHAnsi" w:cs="HelveticaNeue-Roman"/>
        </w:rPr>
      </w:pPr>
      <w:r w:rsidRPr="007A3B9D">
        <w:rPr>
          <w:rFonts w:asciiTheme="minorHAnsi" w:hAnsiTheme="minorHAnsi" w:cs="HelveticaNeue-Roman"/>
        </w:rPr>
        <w:t>De cilinder zal de vergrendeling steeds mechanisch overrulen.</w:t>
      </w:r>
    </w:p>
    <w:p w:rsidR="00F27BD8" w:rsidRPr="00E94AA0" w:rsidRDefault="00F27BD8" w:rsidP="00F27BD8">
      <w:pPr>
        <w:jc w:val="left"/>
        <w:rPr>
          <w:lang w:val="nl-NL"/>
        </w:rPr>
      </w:pPr>
      <w:r w:rsidRPr="00E94AA0">
        <w:rPr>
          <w:lang w:val="nl-NL"/>
        </w:rPr>
        <w:t>De sloten zijn doorboord voor de doorgaande bevestigingsschroeven van het wisselgarnituur:</w:t>
      </w:r>
    </w:p>
    <w:p w:rsidR="00F27BD8" w:rsidRPr="003B4269" w:rsidRDefault="00F27BD8" w:rsidP="00F27BD8">
      <w:pPr>
        <w:pStyle w:val="OFWEL"/>
        <w:rPr>
          <w:lang w:val="nl-NL"/>
        </w:rPr>
      </w:pPr>
      <w:r w:rsidRPr="003B4269">
        <w:rPr>
          <w:lang w:val="nl-NL"/>
        </w:rPr>
        <w:t>Met doornmaat 55mm en meer : doorgaande boringen voor</w:t>
      </w:r>
      <w:r>
        <w:rPr>
          <w:lang w:val="nl-NL"/>
        </w:rPr>
        <w:t xml:space="preserve"> rozetten of schilden.</w:t>
      </w:r>
    </w:p>
    <w:p w:rsidR="00F27BD8" w:rsidRDefault="00F27BD8" w:rsidP="00F27BD8">
      <w:pPr>
        <w:pStyle w:val="OFWEL"/>
        <w:rPr>
          <w:lang w:val="nl-NL"/>
        </w:rPr>
      </w:pPr>
      <w:r w:rsidRPr="003B4269">
        <w:rPr>
          <w:lang w:val="nl-NL"/>
        </w:rPr>
        <w:t xml:space="preserve">Met doornmaat 35 of </w:t>
      </w:r>
      <w:smartTag w:uri="urn:schemas-microsoft-com:office:smarttags" w:element="metricconverter">
        <w:smartTagPr>
          <w:attr w:name="ProductID" w:val="45 mm"/>
        </w:smartTagPr>
        <w:r w:rsidRPr="003B4269">
          <w:rPr>
            <w:lang w:val="nl-NL"/>
          </w:rPr>
          <w:t>45 mm</w:t>
        </w:r>
      </w:smartTag>
      <w:r w:rsidRPr="003B4269">
        <w:rPr>
          <w:lang w:val="nl-NL"/>
        </w:rPr>
        <w:t xml:space="preserve"> : doorgaande boringen voor schilden alleen.</w:t>
      </w:r>
    </w:p>
    <w:p w:rsidR="00F27BD8" w:rsidRDefault="00F27BD8" w:rsidP="00F27BD8">
      <w:pPr>
        <w:jc w:val="left"/>
        <w:rPr>
          <w:lang w:val="nl-NL"/>
        </w:rPr>
      </w:pPr>
      <w:r w:rsidRPr="00A8263B">
        <w:rPr>
          <w:lang w:val="nl-NL"/>
        </w:rPr>
        <w:t xml:space="preserve">Het slot wordt aan de buitenzijde voorzien van een trekker of vaste knop. </w:t>
      </w:r>
    </w:p>
    <w:p w:rsidR="00F27BD8" w:rsidRPr="003B4269" w:rsidRDefault="00F27BD8" w:rsidP="00F27BD8">
      <w:pPr>
        <w:jc w:val="left"/>
        <w:rPr>
          <w:lang w:val="nl-NL"/>
        </w:rPr>
      </w:pPr>
      <w:r w:rsidRPr="003B4269">
        <w:rPr>
          <w:lang w:val="nl-NL"/>
        </w:rPr>
        <w:t>De binnenzijde van de deur wordt uitgerust met:</w:t>
      </w:r>
    </w:p>
    <w:p w:rsidR="00F27BD8" w:rsidRDefault="00F27BD8"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F27BD8" w:rsidRPr="00FF2BEE" w:rsidRDefault="00F27BD8" w:rsidP="00FA68D2">
      <w:pPr>
        <w:pStyle w:val="OFWEL"/>
        <w:numPr>
          <w:ilvl w:val="0"/>
          <w:numId w:val="26"/>
        </w:numPr>
        <w:rPr>
          <w:lang w:val="nl-NL"/>
        </w:rPr>
      </w:pPr>
      <w:r w:rsidRPr="00FF2BEE">
        <w:rPr>
          <w:lang w:val="nl-NL"/>
        </w:rPr>
        <w:t xml:space="preserve">een paniekbar. Hierdoor bezit het slot een paniekfunctie en kan het slot gebruikt worden bij </w:t>
      </w:r>
      <w:r>
        <w:rPr>
          <w:lang w:val="nl-NL"/>
        </w:rPr>
        <w:t>paniek</w:t>
      </w:r>
      <w:r w:rsidRPr="00FF2BEE">
        <w:rPr>
          <w:lang w:val="nl-NL"/>
        </w:rPr>
        <w:t>deuren. (EN1125)</w:t>
      </w:r>
    </w:p>
    <w:p w:rsidR="00F27BD8" w:rsidRPr="003B4269" w:rsidRDefault="00F27BD8"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F27BD8" w:rsidRDefault="00F27BD8" w:rsidP="00F27BD8">
      <w:pPr>
        <w:jc w:val="left"/>
        <w:rPr>
          <w:lang w:val="nl-NL"/>
        </w:rPr>
      </w:pPr>
      <w:r w:rsidRPr="00A8263B">
        <w:rPr>
          <w:lang w:val="nl-NL"/>
        </w:rPr>
        <w:t xml:space="preserve"> Aangezien deze sloten worden gebruikt voor deuren die te allen tijde vergrendeld moeten staan, voorziet men best  in combinatie ook een deursluiter.</w:t>
      </w:r>
    </w:p>
    <w:p w:rsidR="009A475B" w:rsidRDefault="009A475B" w:rsidP="00F27BD8">
      <w:pPr>
        <w:jc w:val="left"/>
        <w:rPr>
          <w:lang w:val="nl-NL"/>
        </w:rPr>
      </w:pPr>
    </w:p>
    <w:p w:rsidR="00CA5C2C" w:rsidRDefault="00CA5C2C" w:rsidP="009A475B">
      <w:pPr>
        <w:rPr>
          <w:b/>
          <w:u w:val="single"/>
          <w:lang w:val="nl-NL"/>
        </w:rPr>
      </w:pPr>
    </w:p>
    <w:p w:rsidR="009A475B" w:rsidRDefault="009A475B" w:rsidP="009A475B">
      <w:pPr>
        <w:rPr>
          <w:b/>
          <w:u w:val="single"/>
          <w:lang w:val="nl-NL"/>
        </w:rPr>
      </w:pPr>
      <w:r w:rsidRPr="004C4F16">
        <w:rPr>
          <w:b/>
          <w:u w:val="single"/>
          <w:lang w:val="nl-NL"/>
        </w:rPr>
        <w:t>Voor de goede werking van het slot dient dient ook het volgende te worden voorzien :</w:t>
      </w:r>
    </w:p>
    <w:p w:rsidR="00CA5C2C" w:rsidRPr="004C4F16" w:rsidRDefault="00CA5C2C" w:rsidP="009A475B">
      <w:pPr>
        <w:rPr>
          <w:b/>
          <w:u w:val="single"/>
          <w:lang w:val="nl-NL"/>
        </w:rPr>
      </w:pPr>
    </w:p>
    <w:p w:rsidR="009A475B" w:rsidRDefault="009A475B" w:rsidP="009A475B">
      <w:pPr>
        <w:rPr>
          <w:lang w:val="nl-NL"/>
        </w:rPr>
      </w:pPr>
      <w:r>
        <w:rPr>
          <w:lang w:val="nl-NL"/>
        </w:rPr>
        <w:t>een specifieke kabel :</w:t>
      </w:r>
    </w:p>
    <w:p w:rsidR="00CA5C2C" w:rsidRDefault="009A475B" w:rsidP="00CA5C2C">
      <w:pPr>
        <w:rPr>
          <w:color w:val="FF6600"/>
          <w:lang w:val="nl-NL"/>
        </w:rPr>
      </w:pPr>
      <w:r w:rsidRPr="00E94AA0">
        <w:rPr>
          <w:rStyle w:val="MerkChar"/>
          <w:lang w:val="nl-NL"/>
        </w:rPr>
        <w:t>Referentie: ABEA219000000</w:t>
      </w:r>
    </w:p>
    <w:p w:rsidR="009A475B" w:rsidRPr="00CA5C2C" w:rsidRDefault="009A475B" w:rsidP="00CA5C2C">
      <w:pPr>
        <w:rPr>
          <w:color w:val="FF6600"/>
          <w:lang w:val="nl-NL"/>
        </w:rPr>
      </w:pPr>
      <w:r>
        <w:rPr>
          <w:lang w:val="nl-NL"/>
        </w:rPr>
        <w:t xml:space="preserve">een inbouw inox kabeldoorvoer die enerzijds een ononderbroken elektrische voeding tussen deur een omlijsting garandeert en anderzijds zorgt voor een optimale veiligheid en esthetische afwerking (bij gesloten deur is de kabeldoorvoer onzichtbaar). </w:t>
      </w:r>
    </w:p>
    <w:p w:rsidR="009A475B" w:rsidRDefault="009A475B" w:rsidP="009A475B">
      <w:pPr>
        <w:jc w:val="left"/>
        <w:rPr>
          <w:lang w:val="nl-NL"/>
        </w:rPr>
      </w:pPr>
      <w:r>
        <w:rPr>
          <w:lang w:val="nl-NL"/>
        </w:rPr>
        <w:lastRenderedPageBreak/>
        <w:t>Al naargelang de openingshoek (minder of meer dan 120°) van de deur wordt een volgende kaberdoorvoer voorzien:</w:t>
      </w:r>
    </w:p>
    <w:p w:rsidR="009A475B" w:rsidRPr="00E94AA0" w:rsidRDefault="009A475B" w:rsidP="00FA68D2">
      <w:pPr>
        <w:pStyle w:val="OFWEL"/>
        <w:numPr>
          <w:ilvl w:val="0"/>
          <w:numId w:val="28"/>
        </w:numPr>
        <w:rPr>
          <w:color w:val="FF6600"/>
          <w:lang w:val="nl-NL"/>
        </w:rPr>
      </w:pPr>
      <w:r w:rsidRPr="00AB693F">
        <w:rPr>
          <w:lang w:val="nl-NL"/>
        </w:rPr>
        <w:t>Minder dan 120° : Inbouwmaten : 260 (hoogte) x 24 (breedte) x 17 (diepte) mm / Asmaat bevestigingsvijzen: 299 mm</w:t>
      </w:r>
      <w:r w:rsidRPr="00AB693F">
        <w:rPr>
          <w:lang w:val="nl-NL"/>
        </w:rPr>
        <w:br/>
      </w:r>
      <w:r w:rsidRPr="00E94AA0">
        <w:rPr>
          <w:rStyle w:val="MerkChar"/>
        </w:rPr>
        <w:t>Referentie : Tonic Line TL 0903SS</w:t>
      </w:r>
    </w:p>
    <w:p w:rsidR="009A475B" w:rsidRPr="00AB693F" w:rsidRDefault="009A475B" w:rsidP="00FA68D2">
      <w:pPr>
        <w:pStyle w:val="OFWEL"/>
        <w:numPr>
          <w:ilvl w:val="0"/>
          <w:numId w:val="28"/>
        </w:numPr>
        <w:rPr>
          <w:lang w:val="nl-NL"/>
        </w:rPr>
      </w:pPr>
      <w:r w:rsidRPr="00AB693F">
        <w:rPr>
          <w:lang w:val="nl-NL"/>
        </w:rPr>
        <w:t>Meer dan 120° : Inbouwmaten : 480 (hoogte) x 24 (breedte) x 17 (diepte) mm / Asmaat bevestigingsvijzen: 519 mm</w:t>
      </w:r>
      <w:r w:rsidRPr="00AB693F">
        <w:rPr>
          <w:lang w:val="nl-NL"/>
        </w:rPr>
        <w:br/>
      </w:r>
      <w:r w:rsidRPr="00E94AA0">
        <w:rPr>
          <w:rStyle w:val="MerkChar"/>
        </w:rPr>
        <w:t>Referentie : Tonic Line TL 0904SS</w:t>
      </w:r>
    </w:p>
    <w:p w:rsidR="00F27BD8" w:rsidRPr="003B4269" w:rsidRDefault="00F27BD8" w:rsidP="00F27BD8">
      <w:pPr>
        <w:pStyle w:val="Kop5"/>
        <w:rPr>
          <w:lang w:val="nl-NL"/>
        </w:rPr>
      </w:pPr>
      <w:r w:rsidRPr="003B4269">
        <w:rPr>
          <w:lang w:val="nl-NL"/>
        </w:rPr>
        <w:t>Technische kenmerken:</w:t>
      </w:r>
    </w:p>
    <w:p w:rsidR="00F27BD8" w:rsidRPr="003B4269" w:rsidRDefault="00F27BD8" w:rsidP="00B55C86">
      <w:pPr>
        <w:pStyle w:val="OFWEL"/>
        <w:numPr>
          <w:ilvl w:val="0"/>
          <w:numId w:val="6"/>
        </w:numPr>
        <w:rPr>
          <w:lang w:val="nl-NL"/>
        </w:rPr>
      </w:pPr>
      <w:r w:rsidRPr="003B4269">
        <w:rPr>
          <w:lang w:val="nl-NL"/>
        </w:rPr>
        <w:t>Hout &amp; metalen deur:</w:t>
      </w:r>
    </w:p>
    <w:p w:rsidR="00F27BD8" w:rsidRPr="003B4269" w:rsidRDefault="00F27BD8" w:rsidP="00B55C86">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sidR="009A475B">
        <w:rPr>
          <w:lang w:val="nl-NL"/>
        </w:rPr>
        <w:tab/>
      </w:r>
      <w:smartTag w:uri="urn:schemas-microsoft-com:office:smarttags" w:element="metricconverter">
        <w:smartTagPr>
          <w:attr w:name="ProductID" w:val="72 mm"/>
        </w:smartTagPr>
        <w:r w:rsidRPr="003B4269">
          <w:rPr>
            <w:lang w:val="nl-NL"/>
          </w:rPr>
          <w:t>72 mm</w:t>
        </w:r>
      </w:smartTag>
    </w:p>
    <w:p w:rsidR="00F27BD8" w:rsidRPr="003B4269" w:rsidRDefault="00F27BD8" w:rsidP="00B55C86">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sidR="009A475B">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F27BD8" w:rsidRPr="003B4269" w:rsidRDefault="00F27BD8" w:rsidP="00B55C86">
      <w:pPr>
        <w:pStyle w:val="OFWEL"/>
        <w:numPr>
          <w:ilvl w:val="1"/>
          <w:numId w:val="7"/>
        </w:numPr>
        <w:rPr>
          <w:lang w:val="nl-NL"/>
        </w:rPr>
      </w:pPr>
      <w:r w:rsidRPr="003B4269">
        <w:rPr>
          <w:lang w:val="nl-NL"/>
        </w:rPr>
        <w:t>Afgeronde voorplaat:</w:t>
      </w:r>
    </w:p>
    <w:p w:rsidR="00F27BD8" w:rsidRPr="003B4269" w:rsidRDefault="00F27BD8" w:rsidP="00B55C86">
      <w:pPr>
        <w:pStyle w:val="OFWEL-1"/>
        <w:numPr>
          <w:ilvl w:val="3"/>
          <w:numId w:val="6"/>
        </w:numPr>
        <w:rPr>
          <w:lang w:val="nl-NL"/>
        </w:rPr>
      </w:pPr>
      <w:r w:rsidRPr="003B4269">
        <w:rPr>
          <w:lang w:val="nl-NL"/>
        </w:rPr>
        <w:t>Bij stompe deuren:</w:t>
      </w:r>
      <w:r w:rsidRPr="003B4269">
        <w:rPr>
          <w:lang w:val="nl-NL"/>
        </w:rPr>
        <w:tab/>
        <w:t>24 x 235 mm</w:t>
      </w:r>
    </w:p>
    <w:p w:rsidR="00F27BD8" w:rsidRPr="003B4269" w:rsidRDefault="00F27BD8" w:rsidP="00B55C86">
      <w:pPr>
        <w:pStyle w:val="OFWEL-1"/>
        <w:numPr>
          <w:ilvl w:val="3"/>
          <w:numId w:val="6"/>
        </w:numPr>
        <w:rPr>
          <w:lang w:val="nl-NL"/>
        </w:rPr>
      </w:pPr>
      <w:r w:rsidRPr="003B4269">
        <w:rPr>
          <w:lang w:val="nl-NL"/>
        </w:rPr>
        <w:t>Bij opdekdeuren:</w:t>
      </w:r>
      <w:r w:rsidRPr="003B4269">
        <w:rPr>
          <w:lang w:val="nl-NL"/>
        </w:rPr>
        <w:tab/>
        <w:t>20 x 235 mm</w:t>
      </w:r>
    </w:p>
    <w:p w:rsidR="00F27BD8" w:rsidRPr="003B4269" w:rsidRDefault="00F27BD8" w:rsidP="00B55C86">
      <w:pPr>
        <w:pStyle w:val="OFWEL"/>
        <w:numPr>
          <w:ilvl w:val="0"/>
          <w:numId w:val="6"/>
        </w:numPr>
        <w:rPr>
          <w:lang w:val="nl-NL"/>
        </w:rPr>
      </w:pPr>
      <w:r w:rsidRPr="003B4269">
        <w:rPr>
          <w:lang w:val="nl-NL"/>
        </w:rPr>
        <w:t>Aluminium deur:</w:t>
      </w:r>
    </w:p>
    <w:p w:rsidR="00F27BD8" w:rsidRPr="003B4269" w:rsidRDefault="00F27BD8" w:rsidP="00B55C86">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sidR="009A475B">
        <w:rPr>
          <w:lang w:val="nl-NL"/>
        </w:rPr>
        <w:tab/>
      </w:r>
      <w:r w:rsidRPr="003B4269">
        <w:rPr>
          <w:lang w:val="nl-NL"/>
        </w:rPr>
        <w:t>92 mm</w:t>
      </w:r>
    </w:p>
    <w:p w:rsidR="00F27BD8" w:rsidRPr="003B4269" w:rsidRDefault="00F27BD8" w:rsidP="00B55C86">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sidR="009A475B">
        <w:rPr>
          <w:lang w:val="nl-NL"/>
        </w:rPr>
        <w:tab/>
      </w:r>
      <w:r w:rsidRPr="003B4269">
        <w:rPr>
          <w:rStyle w:val="OptieChar"/>
          <w:lang w:val="nl-NL"/>
        </w:rPr>
        <w:t>30/35/40/45</w:t>
      </w:r>
      <w:r w:rsidRPr="003B4269">
        <w:rPr>
          <w:lang w:val="nl-NL"/>
        </w:rPr>
        <w:t xml:space="preserve"> mm </w:t>
      </w:r>
    </w:p>
    <w:p w:rsidR="00F27BD8" w:rsidRPr="003B4269" w:rsidRDefault="00F27BD8" w:rsidP="00B55C86">
      <w:pPr>
        <w:pStyle w:val="OFWEL"/>
        <w:numPr>
          <w:ilvl w:val="1"/>
          <w:numId w:val="8"/>
        </w:numPr>
        <w:rPr>
          <w:lang w:val="nl-NL"/>
        </w:rPr>
      </w:pPr>
      <w:r>
        <w:rPr>
          <w:lang w:val="nl-NL"/>
        </w:rPr>
        <w:t>Rechthoekige voorplaat:</w:t>
      </w:r>
      <w:r>
        <w:rPr>
          <w:lang w:val="nl-NL"/>
        </w:rPr>
        <w:tab/>
      </w:r>
      <w:r w:rsidR="009A475B">
        <w:rPr>
          <w:lang w:val="nl-NL"/>
        </w:rPr>
        <w:tab/>
      </w:r>
      <w:r w:rsidRPr="00E94AA0">
        <w:rPr>
          <w:lang w:val="nl-NL"/>
        </w:rPr>
        <w:t>24 x 300</w:t>
      </w:r>
      <w:r w:rsidRPr="00B86056">
        <w:rPr>
          <w:color w:val="FFC000"/>
          <w:lang w:val="nl-NL"/>
        </w:rPr>
        <w:t xml:space="preserve"> </w:t>
      </w:r>
      <w:r w:rsidRPr="003B4269">
        <w:rPr>
          <w:lang w:val="nl-NL"/>
        </w:rPr>
        <w:t>mm</w:t>
      </w:r>
    </w:p>
    <w:p w:rsidR="00F27BD8" w:rsidRPr="003B4269" w:rsidRDefault="00F27BD8" w:rsidP="00B55C86">
      <w:pPr>
        <w:numPr>
          <w:ilvl w:val="0"/>
          <w:numId w:val="6"/>
        </w:numPr>
        <w:jc w:val="left"/>
        <w:rPr>
          <w:lang w:val="nl-NL"/>
        </w:rPr>
      </w:pPr>
      <w:r w:rsidRPr="003B4269">
        <w:rPr>
          <w:lang w:val="nl-NL"/>
        </w:rPr>
        <w:t>Tuimelaar</w:t>
      </w:r>
      <w:r w:rsidR="009A475B">
        <w:rPr>
          <w:lang w:val="nl-NL"/>
        </w:rPr>
        <w:t>:</w:t>
      </w:r>
      <w:r w:rsidR="009A475B">
        <w:rPr>
          <w:lang w:val="nl-NL"/>
        </w:rPr>
        <w:tab/>
      </w:r>
      <w:r w:rsidR="009A475B">
        <w:rPr>
          <w:lang w:val="nl-NL"/>
        </w:rPr>
        <w:tab/>
      </w:r>
      <w:r w:rsidR="009A475B">
        <w:rPr>
          <w:lang w:val="nl-NL"/>
        </w:rPr>
        <w:tab/>
      </w:r>
      <w:r w:rsidR="009A475B">
        <w:rPr>
          <w:lang w:val="nl-NL"/>
        </w:rPr>
        <w:tab/>
      </w:r>
      <w:r w:rsidR="009A475B">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F27BD8" w:rsidRPr="003B4269" w:rsidRDefault="00F27BD8" w:rsidP="00B55C86">
      <w:pPr>
        <w:numPr>
          <w:ilvl w:val="0"/>
          <w:numId w:val="6"/>
        </w:numPr>
        <w:jc w:val="left"/>
        <w:rPr>
          <w:lang w:val="nl-NL"/>
        </w:rPr>
      </w:pPr>
      <w:r w:rsidRPr="003B4269">
        <w:rPr>
          <w:lang w:val="nl-NL"/>
        </w:rPr>
        <w:t>Uitsprong nachtschoot</w:t>
      </w:r>
      <w:r w:rsidR="009A475B">
        <w:rPr>
          <w:lang w:val="nl-NL"/>
        </w:rPr>
        <w:t>:</w:t>
      </w:r>
      <w:r w:rsidR="009A475B">
        <w:rPr>
          <w:lang w:val="nl-NL"/>
        </w:rPr>
        <w:tab/>
      </w:r>
      <w:r w:rsidR="009A475B">
        <w:rPr>
          <w:lang w:val="nl-NL"/>
        </w:rPr>
        <w:tab/>
      </w:r>
      <w:r w:rsidR="009A475B">
        <w:rPr>
          <w:lang w:val="nl-NL"/>
        </w:rPr>
        <w:tab/>
      </w:r>
      <w:smartTag w:uri="urn:schemas-microsoft-com:office:smarttags" w:element="metricconverter">
        <w:smartTagPr>
          <w:attr w:name="ProductID" w:val="20 mm"/>
        </w:smartTagPr>
        <w:r w:rsidRPr="003B4269">
          <w:rPr>
            <w:lang w:val="nl-NL"/>
          </w:rPr>
          <w:t>20 mm</w:t>
        </w:r>
      </w:smartTag>
    </w:p>
    <w:p w:rsidR="00F27BD8" w:rsidRPr="003B4269" w:rsidRDefault="00F27BD8" w:rsidP="00B55C86">
      <w:pPr>
        <w:numPr>
          <w:ilvl w:val="0"/>
          <w:numId w:val="6"/>
        </w:numPr>
        <w:jc w:val="left"/>
        <w:rPr>
          <w:lang w:val="nl-NL"/>
        </w:rPr>
      </w:pPr>
      <w:r w:rsidRPr="003B4269">
        <w:rPr>
          <w:lang w:val="nl-NL"/>
        </w:rPr>
        <w:t>Uitsprong dagschoot</w:t>
      </w:r>
      <w:r w:rsidR="009A475B">
        <w:rPr>
          <w:lang w:val="nl-NL"/>
        </w:rPr>
        <w:t>:</w:t>
      </w:r>
      <w:r w:rsidR="009A475B">
        <w:rPr>
          <w:lang w:val="nl-NL"/>
        </w:rPr>
        <w:tab/>
      </w:r>
      <w:r w:rsidR="009A475B">
        <w:rPr>
          <w:lang w:val="nl-NL"/>
        </w:rPr>
        <w:tab/>
      </w:r>
      <w:r w:rsidR="009A475B">
        <w:rPr>
          <w:lang w:val="nl-NL"/>
        </w:rPr>
        <w:tab/>
      </w:r>
      <w:r w:rsidR="009A475B">
        <w:rPr>
          <w:lang w:val="nl-NL"/>
        </w:rPr>
        <w:tab/>
      </w:r>
      <w:smartTag w:uri="urn:schemas-microsoft-com:office:smarttags" w:element="metricconverter">
        <w:smartTagPr>
          <w:attr w:name="ProductID" w:val="10 mm"/>
        </w:smartTagPr>
        <w:r w:rsidRPr="003B4269">
          <w:rPr>
            <w:lang w:val="nl-NL"/>
          </w:rPr>
          <w:t>10 mm</w:t>
        </w:r>
      </w:smartTag>
    </w:p>
    <w:p w:rsidR="00F27BD8" w:rsidRPr="003B4269" w:rsidRDefault="00F27BD8" w:rsidP="00B55C86">
      <w:pPr>
        <w:numPr>
          <w:ilvl w:val="0"/>
          <w:numId w:val="6"/>
        </w:numPr>
        <w:jc w:val="left"/>
        <w:rPr>
          <w:lang w:val="nl-NL"/>
        </w:rPr>
      </w:pPr>
      <w:r w:rsidRPr="003B4269">
        <w:rPr>
          <w:lang w:val="nl-NL"/>
        </w:rPr>
        <w:t>Nachtschoot</w:t>
      </w:r>
      <w:r w:rsidR="009A475B">
        <w:rPr>
          <w:lang w:val="nl-NL"/>
        </w:rPr>
        <w:t>:</w:t>
      </w:r>
      <w:r w:rsidR="009A475B">
        <w:rPr>
          <w:lang w:val="nl-NL"/>
        </w:rPr>
        <w:tab/>
      </w:r>
      <w:r w:rsidR="009A475B">
        <w:rPr>
          <w:lang w:val="nl-NL"/>
        </w:rPr>
        <w:tab/>
      </w:r>
      <w:r w:rsidR="009A475B">
        <w:rPr>
          <w:lang w:val="nl-NL"/>
        </w:rPr>
        <w:tab/>
      </w:r>
      <w:r w:rsidR="009A475B">
        <w:rPr>
          <w:lang w:val="nl-NL"/>
        </w:rPr>
        <w:tab/>
      </w:r>
      <w:r w:rsidRPr="003B4269">
        <w:rPr>
          <w:lang w:val="nl-NL"/>
        </w:rPr>
        <w:t xml:space="preserve"> 35 x </w:t>
      </w:r>
      <w:smartTag w:uri="urn:schemas-microsoft-com:office:smarttags" w:element="metricconverter">
        <w:smartTagPr>
          <w:attr w:name="ProductID" w:val="7,8 mm"/>
        </w:smartTagPr>
        <w:r w:rsidRPr="003B4269">
          <w:rPr>
            <w:lang w:val="nl-NL"/>
          </w:rPr>
          <w:t>7,8 mm</w:t>
        </w:r>
      </w:smartTag>
    </w:p>
    <w:p w:rsidR="00F27BD8" w:rsidRDefault="00F27BD8" w:rsidP="00B55C86">
      <w:pPr>
        <w:numPr>
          <w:ilvl w:val="0"/>
          <w:numId w:val="6"/>
        </w:numPr>
        <w:jc w:val="left"/>
        <w:rPr>
          <w:lang w:val="nl-NL"/>
        </w:rPr>
      </w:pPr>
      <w:r w:rsidRPr="003B4269">
        <w:rPr>
          <w:lang w:val="nl-NL"/>
        </w:rPr>
        <w:t xml:space="preserve">Indien cilinder:  </w:t>
      </w:r>
      <w:r w:rsidR="009A475B">
        <w:rPr>
          <w:lang w:val="nl-NL"/>
        </w:rPr>
        <w:tab/>
      </w:r>
      <w:r w:rsidR="009A475B">
        <w:rPr>
          <w:lang w:val="nl-NL"/>
        </w:rPr>
        <w:tab/>
      </w:r>
      <w:r w:rsidR="009A475B">
        <w:rPr>
          <w:lang w:val="nl-NL"/>
        </w:rPr>
        <w:tab/>
      </w:r>
      <w:r w:rsidR="009A475B">
        <w:rPr>
          <w:lang w:val="nl-NL"/>
        </w:rPr>
        <w:tab/>
      </w:r>
      <w:r w:rsidRPr="00E94AA0">
        <w:rPr>
          <w:lang w:val="nl-NL"/>
        </w:rPr>
        <w:t xml:space="preserve">dubbele of halve cilinder met maximale hoek van </w:t>
      </w:r>
      <w:r w:rsidR="009A475B">
        <w:rPr>
          <w:lang w:val="nl-NL"/>
        </w:rPr>
        <w:t>45°.</w:t>
      </w:r>
    </w:p>
    <w:p w:rsidR="009A475B" w:rsidRDefault="009A475B" w:rsidP="00B55C86">
      <w:pPr>
        <w:pStyle w:val="Lijstalinea"/>
        <w:numPr>
          <w:ilvl w:val="0"/>
          <w:numId w:val="6"/>
        </w:numPr>
        <w:jc w:val="left"/>
        <w:rPr>
          <w:lang w:val="nl-NL"/>
        </w:rPr>
      </w:pPr>
      <w:r w:rsidRPr="009A475B">
        <w:rPr>
          <w:lang w:val="nl-NL"/>
        </w:rPr>
        <w:t xml:space="preserve">Signalisatie: </w:t>
      </w:r>
      <w:r>
        <w:rPr>
          <w:lang w:val="nl-NL"/>
        </w:rPr>
        <w:tab/>
      </w:r>
      <w:r>
        <w:rPr>
          <w:lang w:val="nl-NL"/>
        </w:rPr>
        <w:tab/>
      </w:r>
      <w:r>
        <w:rPr>
          <w:lang w:val="nl-NL"/>
        </w:rPr>
        <w:tab/>
      </w:r>
      <w:r>
        <w:rPr>
          <w:lang w:val="nl-NL"/>
        </w:rPr>
        <w:tab/>
      </w:r>
      <w:r>
        <w:rPr>
          <w:lang w:val="nl-NL"/>
        </w:rPr>
        <w:tab/>
      </w:r>
      <w:r w:rsidRPr="009A475B">
        <w:rPr>
          <w:lang w:val="nl-NL"/>
        </w:rPr>
        <w:t>stand van de nachtschoot, manip</w:t>
      </w:r>
      <w:r>
        <w:rPr>
          <w:lang w:val="nl-NL"/>
        </w:rPr>
        <w:t>ulatie van de kruk, manipulatie,</w:t>
      </w:r>
    </w:p>
    <w:p w:rsidR="009A475B" w:rsidRDefault="009A475B" w:rsidP="009A475B">
      <w:pPr>
        <w:pStyle w:val="Lijstalinea"/>
        <w:ind w:left="360"/>
        <w:jc w:val="left"/>
        <w:rPr>
          <w:lang w:val="nl-NL"/>
        </w:rPr>
      </w:pPr>
      <w:r>
        <w:rPr>
          <w:lang w:val="nl-NL"/>
        </w:rPr>
        <w:tab/>
      </w:r>
      <w:r>
        <w:rPr>
          <w:lang w:val="nl-NL"/>
        </w:rPr>
        <w:tab/>
      </w:r>
      <w:r>
        <w:rPr>
          <w:lang w:val="nl-NL"/>
        </w:rPr>
        <w:tab/>
      </w:r>
      <w:r>
        <w:rPr>
          <w:lang w:val="nl-NL"/>
        </w:rPr>
        <w:tab/>
      </w:r>
      <w:r>
        <w:rPr>
          <w:lang w:val="nl-NL"/>
        </w:rPr>
        <w:tab/>
      </w:r>
      <w:r>
        <w:rPr>
          <w:lang w:val="nl-NL"/>
        </w:rPr>
        <w:tab/>
      </w:r>
      <w:r w:rsidRPr="009A475B">
        <w:rPr>
          <w:lang w:val="nl-NL"/>
        </w:rPr>
        <w:t xml:space="preserve">van </w:t>
      </w:r>
      <w:r w:rsidR="00DB27C0">
        <w:rPr>
          <w:lang w:val="nl-NL"/>
        </w:rPr>
        <w:t>de cilinder, stand van de deur</w:t>
      </w:r>
    </w:p>
    <w:p w:rsidR="00DB27C0" w:rsidRPr="00DB27C0" w:rsidRDefault="00DB27C0" w:rsidP="00DB27C0">
      <w:pPr>
        <w:pStyle w:val="Lijstalinea"/>
        <w:numPr>
          <w:ilvl w:val="0"/>
          <w:numId w:val="6"/>
        </w:numPr>
        <w:rPr>
          <w:rFonts w:asciiTheme="minorHAnsi" w:hAnsiTheme="minorHAnsi" w:cs="HelveticaNeue-Roman"/>
          <w:color w:val="000000"/>
        </w:rPr>
      </w:pPr>
      <w:r>
        <w:rPr>
          <w:lang w:val="nl-NL"/>
        </w:rPr>
        <w:t>EN 12209 (klasse 6), SKG** (normaal profiel),</w:t>
      </w:r>
      <w:r w:rsidRPr="00DB27C0">
        <w:rPr>
          <w:rFonts w:asciiTheme="minorHAnsi" w:hAnsiTheme="minorHAnsi" w:cs="HelveticaNeue-Roman"/>
          <w:color w:val="000000" w:themeColor="text1"/>
        </w:rPr>
        <w:t xml:space="preserve"> CE-gecertifieerd en  Benor/atg RF 30’</w:t>
      </w:r>
      <w:r>
        <w:rPr>
          <w:rFonts w:asciiTheme="minorHAnsi" w:hAnsiTheme="minorHAnsi" w:cs="HelveticaNeue-Roman"/>
          <w:color w:val="000000"/>
        </w:rPr>
        <w:t>/60’</w:t>
      </w:r>
    </w:p>
    <w:p w:rsidR="00E815EF" w:rsidRPr="003B4269" w:rsidRDefault="00E815EF" w:rsidP="00E815EF">
      <w:pPr>
        <w:pStyle w:val="Kop2"/>
        <w:jc w:val="left"/>
        <w:rPr>
          <w:lang w:val="nl-NL"/>
        </w:rPr>
      </w:pPr>
      <w:bookmarkStart w:id="435" w:name="_Toc418685588"/>
      <w:bookmarkStart w:id="436" w:name="_Toc454875657"/>
      <w:bookmarkStart w:id="437" w:name="_Toc454877484"/>
      <w:r w:rsidRPr="006B250C">
        <w:rPr>
          <w:lang w:val="nl-NL"/>
        </w:rPr>
        <w:t>0.00.00</w:t>
      </w:r>
      <w:r w:rsidRPr="006B250C">
        <w:rPr>
          <w:lang w:val="nl-NL"/>
        </w:rPr>
        <w:tab/>
        <w:t>Mechanisch zelfvergrendelende meerpuntsloten met paniekfunctie</w:t>
      </w:r>
      <w:r w:rsidRPr="006B250C">
        <w:rPr>
          <w:rStyle w:val="RevisieDatum"/>
          <w:lang w:val="nl-NL"/>
        </w:rPr>
        <w:t xml:space="preserve">  27-08-09</w:t>
      </w:r>
      <w:r w:rsidRPr="006B250C">
        <w:rPr>
          <w:rStyle w:val="Referentie"/>
          <w:lang w:val="nl-NL"/>
        </w:rPr>
        <w:t xml:space="preserve">  ASSA ABLOY</w:t>
      </w:r>
      <w:bookmarkEnd w:id="436"/>
      <w:bookmarkEnd w:id="437"/>
    </w:p>
    <w:p w:rsidR="00BF59B5" w:rsidRPr="003B4269" w:rsidRDefault="00BF59B5" w:rsidP="00BF59B5">
      <w:pPr>
        <w:pStyle w:val="Kop3"/>
        <w:jc w:val="left"/>
        <w:rPr>
          <w:lang w:val="nl-NL"/>
        </w:rPr>
      </w:pPr>
      <w:bookmarkStart w:id="438" w:name="_Toc454875658"/>
      <w:bookmarkStart w:id="439" w:name="_Toc454877485"/>
      <w:r w:rsidRPr="003B4269">
        <w:rPr>
          <w:lang w:val="nl-NL"/>
        </w:rPr>
        <w:t>00.00.00</w:t>
      </w:r>
      <w:r w:rsidRPr="003B4269">
        <w:rPr>
          <w:lang w:val="nl-NL"/>
        </w:rPr>
        <w:tab/>
        <w:t>Mechanisch zelfvergrendelend meerpuntslot</w:t>
      </w:r>
      <w:r>
        <w:rPr>
          <w:lang w:val="nl-NL"/>
        </w:rPr>
        <w:t xml:space="preserve"> (haakschoten)</w:t>
      </w:r>
      <w:bookmarkEnd w:id="399"/>
      <w:r w:rsidRPr="003B4269">
        <w:rPr>
          <w:rStyle w:val="MeetChar"/>
          <w:lang w:val="nl-NL"/>
        </w:rPr>
        <w:t xml:space="preserve">  FH  st</w:t>
      </w:r>
      <w:r>
        <w:rPr>
          <w:rStyle w:val="RevisieDatum"/>
          <w:lang w:val="nl-NL"/>
        </w:rPr>
        <w:t xml:space="preserve">  27</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003836E4">
        <w:rPr>
          <w:rStyle w:val="Referentie"/>
          <w:lang w:val="nl-NL"/>
        </w:rPr>
        <w:t xml:space="preserve"> </w:t>
      </w:r>
      <w:r w:rsidRPr="003B4269">
        <w:rPr>
          <w:rStyle w:val="Referentie"/>
          <w:lang w:val="nl-NL"/>
        </w:rPr>
        <w:t xml:space="preserve"> ABLOY</w:t>
      </w:r>
      <w:bookmarkEnd w:id="400"/>
      <w:bookmarkEnd w:id="401"/>
      <w:bookmarkEnd w:id="402"/>
      <w:bookmarkEnd w:id="403"/>
      <w:bookmarkEnd w:id="404"/>
      <w:bookmarkEnd w:id="405"/>
      <w:bookmarkEnd w:id="406"/>
      <w:bookmarkEnd w:id="407"/>
      <w:bookmarkEnd w:id="408"/>
      <w:bookmarkEnd w:id="435"/>
      <w:bookmarkEnd w:id="438"/>
      <w:bookmarkEnd w:id="439"/>
    </w:p>
    <w:p w:rsidR="00831C31" w:rsidRPr="00703E42" w:rsidRDefault="00831C31">
      <w:pPr>
        <w:pStyle w:val="Volgnr"/>
        <w:rPr>
          <w:lang w:val="en-US"/>
        </w:rPr>
      </w:pPr>
      <w:bookmarkStart w:id="440" w:name="_Toc260844621"/>
      <w:bookmarkStart w:id="441" w:name="_Toc290025849"/>
      <w:bookmarkStart w:id="442" w:name="_Toc290026028"/>
      <w:bookmarkStart w:id="443" w:name="_Toc381962453"/>
      <w:bookmarkStart w:id="444" w:name="_Toc382827497"/>
      <w:bookmarkStart w:id="445" w:name="_Toc385947993"/>
      <w:bookmarkStart w:id="446" w:name="_Toc386194930"/>
      <w:bookmarkStart w:id="447" w:name="_Toc387311342"/>
      <w:r w:rsidRPr="00703E42">
        <w:rPr>
          <w:lang w:val="en-US"/>
        </w:rPr>
        <w:t xml:space="preserve">volgnr. </w:t>
      </w:r>
      <w:r w:rsidR="003A104A">
        <w:t>x</w:t>
      </w:r>
    </w:p>
    <w:p w:rsidR="007C77BE" w:rsidRPr="009006DC" w:rsidRDefault="007C77BE" w:rsidP="007C77BE">
      <w:pPr>
        <w:rPr>
          <w:lang w:val="en-US"/>
        </w:rPr>
      </w:pPr>
      <w:r w:rsidRPr="009006DC">
        <w:rPr>
          <w:rStyle w:val="MerkChar"/>
          <w:lang w:val="en-US"/>
        </w:rPr>
        <w:t>Referentie : Abloy EL066/EL166 (</w:t>
      </w:r>
      <w:r w:rsidR="00ED6EE8">
        <w:rPr>
          <w:rStyle w:val="MerkChar"/>
          <w:lang w:val="en-US"/>
        </w:rPr>
        <w:t>EffEff</w:t>
      </w:r>
      <w:r w:rsidRPr="009006DC">
        <w:rPr>
          <w:rStyle w:val="MerkChar"/>
          <w:lang w:val="en-US"/>
        </w:rPr>
        <w:t xml:space="preserve"> 329)</w:t>
      </w:r>
    </w:p>
    <w:p w:rsidR="007C77BE" w:rsidRPr="003B4269" w:rsidRDefault="007C77BE" w:rsidP="007C77BE">
      <w:pPr>
        <w:pStyle w:val="Kop5"/>
        <w:rPr>
          <w:lang w:val="nl-NL"/>
        </w:rPr>
      </w:pPr>
      <w:r w:rsidRPr="003B4269">
        <w:rPr>
          <w:lang w:val="nl-NL"/>
        </w:rPr>
        <w:t>Omschrijving:</w:t>
      </w:r>
    </w:p>
    <w:p w:rsidR="007A3B9D" w:rsidRDefault="007A3B9D" w:rsidP="007A3B9D">
      <w:pPr>
        <w:autoSpaceDE w:val="0"/>
        <w:autoSpaceDN w:val="0"/>
        <w:adjustRightInd w:val="0"/>
        <w:rPr>
          <w:rFonts w:asciiTheme="minorHAnsi" w:hAnsiTheme="minorHAnsi" w:cs="HelveticaNeue-Roman"/>
        </w:rPr>
      </w:pPr>
      <w:r w:rsidRPr="007A3B9D">
        <w:rPr>
          <w:rFonts w:asciiTheme="minorHAnsi" w:hAnsiTheme="minorHAnsi" w:cs="HelveticaNeue-Roman"/>
        </w:rPr>
        <w:t>De sloten worden voorzien op binnen-en buitendeuren die een hoge veiligheid eisen.  Ze zijn van het inbouwtype, voor Europrofielcilinder, met gesloten kast in verzinkt staal van ±</w:t>
      </w:r>
      <w:smartTag w:uri="urn:schemas-microsoft-com:office:smarttags" w:element="metricconverter">
        <w:smartTagPr>
          <w:attr w:name="ProductID" w:val="2 mm"/>
        </w:smartTagPr>
        <w:r w:rsidRPr="007A3B9D">
          <w:rPr>
            <w:rFonts w:asciiTheme="minorHAnsi" w:hAnsiTheme="minorHAnsi" w:cs="HelveticaNeue-Roman"/>
          </w:rPr>
          <w:t>2 mm</w:t>
        </w:r>
      </w:smartTag>
      <w:r w:rsidRPr="007A3B9D">
        <w:rPr>
          <w:rFonts w:asciiTheme="minorHAnsi" w:hAnsiTheme="minorHAnsi" w:cs="HelveticaNeue-Roman"/>
        </w:rPr>
        <w:t xml:space="preserve"> dikte. De voorplaat met 6,5 mm dikte is in satijn verchroomd gehard staal. De specifieke sluitplaat met 3 mm dikte is in verchroomd staal. De nachtschoot en de haakschoten zijn in vernikkeld gepolijst staal en de kruknoot is in getemperd staal.</w:t>
      </w:r>
    </w:p>
    <w:p w:rsidR="007A3B9D" w:rsidRPr="007B7004" w:rsidRDefault="007A3B9D" w:rsidP="007A3B9D">
      <w:pPr>
        <w:autoSpaceDE w:val="0"/>
        <w:autoSpaceDN w:val="0"/>
        <w:adjustRightInd w:val="0"/>
        <w:rPr>
          <w:rFonts w:asciiTheme="minorHAnsi" w:hAnsiTheme="minorHAnsi" w:cs="HelveticaNeue-Roman"/>
        </w:rPr>
      </w:pPr>
      <w:r w:rsidRPr="007B7004">
        <w:rPr>
          <w:rFonts w:asciiTheme="minorHAnsi" w:hAnsiTheme="minorHAnsi" w:cs="HelveticaNeue-Roman"/>
        </w:rPr>
        <w:t>Het slot is geschikt voor zowel linkse als rechtse deuren dankzij de dubbelwerkende en wrijvingsvrije dagschoot en een keerbare taster.</w:t>
      </w:r>
    </w:p>
    <w:p w:rsidR="007A3B9D" w:rsidRDefault="007A3B9D" w:rsidP="007A3B9D">
      <w:pPr>
        <w:rPr>
          <w:rFonts w:asciiTheme="minorHAnsi" w:hAnsiTheme="minorHAnsi" w:cs="HelveticaNeue-Roman"/>
        </w:rPr>
      </w:pPr>
      <w:r w:rsidRPr="007A3B9D">
        <w:rPr>
          <w:rFonts w:asciiTheme="minorHAnsi" w:hAnsiTheme="minorHAnsi"/>
        </w:rPr>
        <w:t xml:space="preserve">Het slot is zelfvergrendelend. Bij dichtvallen van de deur zal een automatisch vergrendelings-mechanisme de nachtschoot en haakschoten uitwerpen. </w:t>
      </w:r>
      <w:r w:rsidRPr="007A3B9D">
        <w:rPr>
          <w:rFonts w:asciiTheme="minorHAnsi" w:hAnsiTheme="minorHAnsi" w:cs="HelveticaNeue-Roman"/>
        </w:rPr>
        <w:t>De dubbelwerkende en wrijvingsvrije dagschoot, wordt dan ook automatisch geblokkeerd. Het slot wordt daardoor een 4-puntsluiting.</w:t>
      </w:r>
      <w:r>
        <w:rPr>
          <w:rFonts w:asciiTheme="minorHAnsi" w:hAnsiTheme="minorHAnsi" w:cs="HelveticaNeue-Roman"/>
        </w:rPr>
        <w:t xml:space="preserve"> </w:t>
      </w:r>
    </w:p>
    <w:p w:rsidR="0007580A" w:rsidRDefault="0007580A" w:rsidP="007A3B9D">
      <w:pPr>
        <w:jc w:val="left"/>
        <w:rPr>
          <w:rFonts w:asciiTheme="minorHAnsi" w:hAnsiTheme="minorHAnsi" w:cs="HelveticaNeue-Roman"/>
          <w:color w:val="000000"/>
        </w:rPr>
      </w:pPr>
      <w:r w:rsidRPr="00E94AA0">
        <w:t xml:space="preserve">Het slot voldoet aan de norm </w:t>
      </w:r>
      <w:r w:rsidRPr="00E94AA0">
        <w:rPr>
          <w:lang w:val="nl-NL"/>
        </w:rPr>
        <w:t xml:space="preserve">EN 12209 (klasse 6 - </w:t>
      </w:r>
      <w:r w:rsidRPr="00E94AA0">
        <w:t xml:space="preserve">very high security) </w:t>
      </w:r>
      <w:r>
        <w:t xml:space="preserve">en </w:t>
      </w:r>
      <w:r w:rsidRPr="00E94AA0">
        <w:rPr>
          <w:lang w:val="nl-NL"/>
        </w:rPr>
        <w:t>is SKG**</w:t>
      </w:r>
      <w:r>
        <w:rPr>
          <w:lang w:val="nl-NL"/>
        </w:rPr>
        <w:t>*</w:t>
      </w:r>
      <w:r w:rsidRPr="00E94AA0">
        <w:t xml:space="preserve">. Voorts biedt het slot weerstand aan een zijdelingse druk van 10 kN. </w:t>
      </w:r>
      <w:r w:rsidRPr="006520D2">
        <w:rPr>
          <w:rFonts w:asciiTheme="minorHAnsi" w:hAnsiTheme="minorHAnsi" w:cs="HelveticaNeue-Roman"/>
          <w:color w:val="000000" w:themeColor="text1"/>
        </w:rPr>
        <w:t>De sloten zijn CE-gecertifieerd en Benor/atg RF 30’</w:t>
      </w:r>
      <w:r w:rsidRPr="006520D2">
        <w:rPr>
          <w:rFonts w:asciiTheme="minorHAnsi" w:hAnsiTheme="minorHAnsi" w:cs="HelveticaNeue-Roman"/>
          <w:color w:val="000000"/>
        </w:rPr>
        <w:t>/60’.</w:t>
      </w:r>
      <w:r>
        <w:rPr>
          <w:rFonts w:asciiTheme="minorHAnsi" w:hAnsiTheme="minorHAnsi" w:cs="HelveticaNeue-Roman"/>
          <w:color w:val="000000"/>
        </w:rPr>
        <w:t xml:space="preserve"> </w:t>
      </w:r>
    </w:p>
    <w:p w:rsidR="007A3B9D" w:rsidRPr="007A3B9D" w:rsidRDefault="007A3B9D" w:rsidP="007A3B9D">
      <w:pPr>
        <w:autoSpaceDE w:val="0"/>
        <w:autoSpaceDN w:val="0"/>
        <w:adjustRightInd w:val="0"/>
        <w:rPr>
          <w:rFonts w:asciiTheme="minorHAnsi" w:hAnsiTheme="minorHAnsi" w:cs="HelveticaNeue-Roman"/>
        </w:rPr>
      </w:pPr>
      <w:r w:rsidRPr="007A3B9D">
        <w:rPr>
          <w:rFonts w:asciiTheme="minorHAnsi" w:hAnsiTheme="minorHAnsi" w:cs="HelveticaNeue-Roman"/>
        </w:rPr>
        <w:t>De cilinder zal de vergrendeling steeds mechanisch overrulen.</w:t>
      </w:r>
    </w:p>
    <w:p w:rsidR="0007580A" w:rsidRPr="003B4269" w:rsidRDefault="0007580A" w:rsidP="0007580A">
      <w:pPr>
        <w:jc w:val="left"/>
        <w:rPr>
          <w:lang w:val="nl-NL"/>
        </w:rPr>
      </w:pPr>
      <w:r w:rsidRPr="003B4269">
        <w:rPr>
          <w:lang w:val="nl-NL"/>
        </w:rPr>
        <w:t>De sloten zijn doorboord voor de doorgaande bevestigingsschroeven</w:t>
      </w:r>
      <w:r>
        <w:rPr>
          <w:lang w:val="nl-NL"/>
        </w:rPr>
        <w:t xml:space="preserve"> van het wisselgarnituur:</w:t>
      </w:r>
    </w:p>
    <w:p w:rsidR="0007580A" w:rsidRPr="003B4269" w:rsidRDefault="0007580A" w:rsidP="0007580A">
      <w:pPr>
        <w:pStyle w:val="OFWEL"/>
        <w:rPr>
          <w:lang w:val="nl-NL"/>
        </w:rPr>
      </w:pPr>
      <w:r w:rsidRPr="003B4269">
        <w:rPr>
          <w:lang w:val="nl-NL"/>
        </w:rPr>
        <w:t>Met doornmaat 55mm en meer : doorgaande boringen voor</w:t>
      </w:r>
      <w:r>
        <w:rPr>
          <w:lang w:val="nl-NL"/>
        </w:rPr>
        <w:t xml:space="preserve"> rozetten of schilden.</w:t>
      </w:r>
    </w:p>
    <w:p w:rsidR="0007580A" w:rsidRDefault="0007580A" w:rsidP="0007580A">
      <w:pPr>
        <w:pStyle w:val="OFWEL"/>
        <w:rPr>
          <w:lang w:val="nl-NL"/>
        </w:rPr>
      </w:pPr>
      <w:r w:rsidRPr="003B4269">
        <w:rPr>
          <w:lang w:val="nl-NL"/>
        </w:rPr>
        <w:t xml:space="preserve">Met doornmaat 35 of </w:t>
      </w:r>
      <w:smartTag w:uri="urn:schemas-microsoft-com:office:smarttags" w:element="metricconverter">
        <w:smartTagPr>
          <w:attr w:name="ProductID" w:val="45 mm"/>
        </w:smartTagPr>
        <w:r w:rsidRPr="003B4269">
          <w:rPr>
            <w:lang w:val="nl-NL"/>
          </w:rPr>
          <w:t>45 mm</w:t>
        </w:r>
      </w:smartTag>
      <w:r w:rsidRPr="003B4269">
        <w:rPr>
          <w:lang w:val="nl-NL"/>
        </w:rPr>
        <w:t xml:space="preserve"> : doorgaande boringen voor schilden alleen.</w:t>
      </w:r>
    </w:p>
    <w:p w:rsidR="0007580A" w:rsidRDefault="0007580A" w:rsidP="0007580A">
      <w:pPr>
        <w:jc w:val="left"/>
        <w:rPr>
          <w:lang w:val="nl-NL"/>
        </w:rPr>
      </w:pPr>
      <w:r w:rsidRPr="00A8263B">
        <w:rPr>
          <w:lang w:val="nl-NL"/>
        </w:rPr>
        <w:t xml:space="preserve">Het slot wordt aan de buitenzijde voorzien van een trekker of vaste knop. </w:t>
      </w:r>
    </w:p>
    <w:p w:rsidR="007C77BE" w:rsidRPr="003B4269" w:rsidRDefault="007C77BE" w:rsidP="007C77BE">
      <w:pPr>
        <w:jc w:val="left"/>
        <w:rPr>
          <w:lang w:val="nl-NL"/>
        </w:rPr>
      </w:pPr>
      <w:r w:rsidRPr="003B4269">
        <w:rPr>
          <w:lang w:val="nl-NL"/>
        </w:rPr>
        <w:t>De binnenzijde van de deur wordt uitgerust met:</w:t>
      </w:r>
    </w:p>
    <w:p w:rsidR="007C77BE" w:rsidRDefault="007C77BE"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7C77BE" w:rsidRPr="00FF2BEE" w:rsidRDefault="007C77BE" w:rsidP="00FA68D2">
      <w:pPr>
        <w:pStyle w:val="OFWEL"/>
        <w:numPr>
          <w:ilvl w:val="0"/>
          <w:numId w:val="26"/>
        </w:numPr>
        <w:rPr>
          <w:lang w:val="nl-NL"/>
        </w:rPr>
      </w:pPr>
      <w:r w:rsidRPr="00FF2BEE">
        <w:rPr>
          <w:lang w:val="nl-NL"/>
        </w:rPr>
        <w:t xml:space="preserve">een paniekbar. Hierdoor bezit het slot een paniekfunctie en kan het slot gebruikt worden bij </w:t>
      </w:r>
      <w:r w:rsidR="006520D2">
        <w:rPr>
          <w:lang w:val="nl-NL"/>
        </w:rPr>
        <w:t>paniek</w:t>
      </w:r>
      <w:r w:rsidRPr="00FF2BEE">
        <w:rPr>
          <w:lang w:val="nl-NL"/>
        </w:rPr>
        <w:t>deuren. (EN1125)</w:t>
      </w:r>
    </w:p>
    <w:p w:rsidR="007C77BE" w:rsidRDefault="007C77BE" w:rsidP="00FA68D2">
      <w:pPr>
        <w:pStyle w:val="OFWEL"/>
        <w:numPr>
          <w:ilvl w:val="0"/>
          <w:numId w:val="26"/>
        </w:numPr>
        <w:rPr>
          <w:lang w:val="nl-NL"/>
        </w:rPr>
      </w:pPr>
      <w:r w:rsidRPr="003B4269">
        <w:rPr>
          <w:lang w:val="nl-NL"/>
        </w:rPr>
        <w:lastRenderedPageBreak/>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07580A" w:rsidRPr="0007580A" w:rsidRDefault="0007580A" w:rsidP="0007580A">
      <w:pPr>
        <w:jc w:val="left"/>
        <w:rPr>
          <w:lang w:val="nl-NL"/>
        </w:rPr>
      </w:pPr>
      <w:r w:rsidRPr="0007580A">
        <w:rPr>
          <w:lang w:val="nl-NL"/>
        </w:rPr>
        <w:t>Aangezien deze sloten worden gebruikt voor deuren die te allen tijde vergrendeld moeten staan, voorziet men best  in combinatie ook een deursluiter.</w:t>
      </w:r>
    </w:p>
    <w:p w:rsidR="001905A1" w:rsidRDefault="001905A1" w:rsidP="001905A1">
      <w:pPr>
        <w:pStyle w:val="Kop5"/>
        <w:rPr>
          <w:lang w:val="nl-NL"/>
        </w:rPr>
      </w:pPr>
      <w:r w:rsidRPr="003B4269">
        <w:rPr>
          <w:lang w:val="nl-NL"/>
        </w:rPr>
        <w:t>Technische kenmerken:</w:t>
      </w:r>
    </w:p>
    <w:p w:rsidR="00764E12" w:rsidRPr="003B4269" w:rsidRDefault="00764E12" w:rsidP="00B55C86">
      <w:pPr>
        <w:pStyle w:val="OFWEL"/>
        <w:numPr>
          <w:ilvl w:val="0"/>
          <w:numId w:val="6"/>
        </w:numPr>
        <w:rPr>
          <w:lang w:val="nl-NL"/>
        </w:rPr>
      </w:pPr>
      <w:r w:rsidRPr="003B4269">
        <w:rPr>
          <w:lang w:val="nl-NL"/>
        </w:rPr>
        <w:t>Hout &amp; metalen deur:</w:t>
      </w:r>
    </w:p>
    <w:p w:rsidR="00764E12" w:rsidRPr="003B4269" w:rsidRDefault="00764E12" w:rsidP="00B55C86">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764E12" w:rsidRPr="003B4269" w:rsidRDefault="00764E12" w:rsidP="00B55C86">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764E12" w:rsidRPr="003B4269" w:rsidRDefault="00764E12" w:rsidP="00B55C86">
      <w:pPr>
        <w:pStyle w:val="OFWEL"/>
        <w:numPr>
          <w:ilvl w:val="1"/>
          <w:numId w:val="7"/>
        </w:numPr>
        <w:rPr>
          <w:lang w:val="nl-NL"/>
        </w:rPr>
      </w:pPr>
      <w:r>
        <w:rPr>
          <w:lang w:val="nl-NL"/>
        </w:rPr>
        <w:t>Vierkante</w:t>
      </w:r>
      <w:r w:rsidRPr="003B4269">
        <w:rPr>
          <w:lang w:val="nl-NL"/>
        </w:rPr>
        <w:t xml:space="preserve"> voorplaat:</w:t>
      </w:r>
      <w:r>
        <w:rPr>
          <w:lang w:val="nl-NL"/>
        </w:rPr>
        <w:t xml:space="preserve"> </w:t>
      </w:r>
      <w:r>
        <w:rPr>
          <w:lang w:val="nl-NL"/>
        </w:rPr>
        <w:tab/>
      </w:r>
      <w:r>
        <w:rPr>
          <w:lang w:val="nl-NL"/>
        </w:rPr>
        <w:tab/>
      </w:r>
      <w:r>
        <w:rPr>
          <w:lang w:val="nl-NL"/>
        </w:rPr>
        <w:tab/>
      </w:r>
      <w:r w:rsidRPr="001905A1">
        <w:t>1760 / 2000 x 24 x 6,5 mm</w:t>
      </w:r>
    </w:p>
    <w:p w:rsidR="00764E12" w:rsidRPr="003B4269" w:rsidRDefault="00764E12" w:rsidP="00B55C86">
      <w:pPr>
        <w:pStyle w:val="OFWEL"/>
        <w:numPr>
          <w:ilvl w:val="0"/>
          <w:numId w:val="6"/>
        </w:numPr>
        <w:rPr>
          <w:lang w:val="nl-NL"/>
        </w:rPr>
      </w:pPr>
      <w:r w:rsidRPr="003B4269">
        <w:rPr>
          <w:lang w:val="nl-NL"/>
        </w:rPr>
        <w:t>Aluminium deur:</w:t>
      </w:r>
    </w:p>
    <w:p w:rsidR="00764E12" w:rsidRPr="003B4269" w:rsidRDefault="00764E12" w:rsidP="00B55C86">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764E12" w:rsidRPr="003B4269" w:rsidRDefault="00764E12" w:rsidP="00B55C86">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 </w:t>
      </w:r>
    </w:p>
    <w:p w:rsidR="00764E12" w:rsidRPr="003B4269" w:rsidRDefault="00764E12" w:rsidP="00B55C86">
      <w:pPr>
        <w:pStyle w:val="OFWEL"/>
        <w:numPr>
          <w:ilvl w:val="1"/>
          <w:numId w:val="8"/>
        </w:numPr>
        <w:rPr>
          <w:lang w:val="nl-NL"/>
        </w:rPr>
      </w:pPr>
      <w:r>
        <w:rPr>
          <w:lang w:val="nl-NL"/>
        </w:rPr>
        <w:t>Vierkante</w:t>
      </w:r>
      <w:r w:rsidRPr="003B4269">
        <w:rPr>
          <w:lang w:val="nl-NL"/>
        </w:rPr>
        <w:t xml:space="preserve"> voorplaat:</w:t>
      </w:r>
      <w:r>
        <w:rPr>
          <w:lang w:val="nl-NL"/>
        </w:rPr>
        <w:t xml:space="preserve"> </w:t>
      </w:r>
      <w:r>
        <w:rPr>
          <w:lang w:val="nl-NL"/>
        </w:rPr>
        <w:tab/>
      </w:r>
      <w:r>
        <w:rPr>
          <w:lang w:val="nl-NL"/>
        </w:rPr>
        <w:tab/>
      </w:r>
      <w:r>
        <w:rPr>
          <w:lang w:val="nl-NL"/>
        </w:rPr>
        <w:tab/>
      </w:r>
      <w:r w:rsidRPr="001905A1">
        <w:t>1760 / 2000 x 24 x 6,5 mm</w:t>
      </w:r>
    </w:p>
    <w:p w:rsidR="00764E12" w:rsidRPr="003B4269" w:rsidRDefault="00764E12" w:rsidP="00B55C86">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764E12" w:rsidRDefault="00764E12" w:rsidP="00B55C86">
      <w:pPr>
        <w:numPr>
          <w:ilvl w:val="0"/>
          <w:numId w:val="6"/>
        </w:numPr>
        <w:jc w:val="left"/>
        <w:rPr>
          <w:lang w:val="nl-NL"/>
        </w:rPr>
      </w:pPr>
      <w:r w:rsidRPr="003B4269">
        <w:rPr>
          <w:lang w:val="nl-NL"/>
        </w:rPr>
        <w:t>Uitsprong nachtschoot</w:t>
      </w:r>
      <w:r>
        <w:rPr>
          <w:lang w:val="nl-NL"/>
        </w:rPr>
        <w:t>:</w:t>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20 mm"/>
        </w:smartTagPr>
        <w:r w:rsidRPr="003B4269">
          <w:rPr>
            <w:lang w:val="nl-NL"/>
          </w:rPr>
          <w:t>20 mm</w:t>
        </w:r>
      </w:smartTag>
    </w:p>
    <w:p w:rsidR="00764E12" w:rsidRPr="004D039E" w:rsidRDefault="00764E12" w:rsidP="00B55C86">
      <w:pPr>
        <w:numPr>
          <w:ilvl w:val="0"/>
          <w:numId w:val="6"/>
        </w:numPr>
        <w:jc w:val="left"/>
        <w:rPr>
          <w:lang w:val="nl-NL"/>
        </w:rPr>
      </w:pPr>
      <w:r w:rsidRPr="004D039E">
        <w:rPr>
          <w:lang w:val="nl-NL"/>
        </w:rPr>
        <w:t>Uitsprong haakschoten:</w:t>
      </w:r>
      <w:r w:rsidRPr="004D039E">
        <w:rPr>
          <w:lang w:val="nl-NL"/>
        </w:rPr>
        <w:tab/>
      </w:r>
      <w:r w:rsidRPr="004D039E">
        <w:rPr>
          <w:lang w:val="nl-NL"/>
        </w:rPr>
        <w:tab/>
      </w:r>
      <w:r w:rsidRPr="004D039E">
        <w:rPr>
          <w:lang w:val="nl-NL"/>
        </w:rPr>
        <w:tab/>
        <w:t>24 mm</w:t>
      </w:r>
    </w:p>
    <w:p w:rsidR="00764E12" w:rsidRPr="003B4269" w:rsidRDefault="00764E12" w:rsidP="00B55C86">
      <w:pPr>
        <w:numPr>
          <w:ilvl w:val="0"/>
          <w:numId w:val="6"/>
        </w:numPr>
        <w:jc w:val="left"/>
        <w:rPr>
          <w:lang w:val="nl-NL"/>
        </w:rPr>
      </w:pPr>
      <w:r w:rsidRPr="003B4269">
        <w:rPr>
          <w:lang w:val="nl-NL"/>
        </w:rPr>
        <w:t>Uitsprong dagschoot</w:t>
      </w:r>
      <w:r>
        <w:rPr>
          <w:lang w:val="nl-NL"/>
        </w:rPr>
        <w:t>:</w:t>
      </w:r>
      <w:r>
        <w:rPr>
          <w:lang w:val="nl-NL"/>
        </w:rPr>
        <w:tab/>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10 mm"/>
        </w:smartTagPr>
        <w:r w:rsidRPr="003B4269">
          <w:rPr>
            <w:lang w:val="nl-NL"/>
          </w:rPr>
          <w:t>10 mm</w:t>
        </w:r>
      </w:smartTag>
    </w:p>
    <w:p w:rsidR="00764E12" w:rsidRDefault="00764E12" w:rsidP="00B55C86">
      <w:pPr>
        <w:numPr>
          <w:ilvl w:val="0"/>
          <w:numId w:val="6"/>
        </w:numPr>
        <w:jc w:val="left"/>
        <w:rPr>
          <w:lang w:val="nl-NL"/>
        </w:rPr>
      </w:pPr>
      <w:r w:rsidRPr="003B4269">
        <w:rPr>
          <w:lang w:val="nl-NL"/>
        </w:rPr>
        <w:t>Nachtschoot</w:t>
      </w:r>
      <w:r>
        <w:rPr>
          <w:lang w:val="nl-NL"/>
        </w:rPr>
        <w:t>:</w:t>
      </w:r>
      <w:r>
        <w:rPr>
          <w:lang w:val="nl-NL"/>
        </w:rPr>
        <w:tab/>
      </w:r>
      <w:r>
        <w:rPr>
          <w:lang w:val="nl-NL"/>
        </w:rPr>
        <w:tab/>
      </w:r>
      <w:r w:rsidRPr="003B4269">
        <w:rPr>
          <w:lang w:val="nl-NL"/>
        </w:rPr>
        <w:t xml:space="preserve"> </w:t>
      </w:r>
      <w:r>
        <w:rPr>
          <w:lang w:val="nl-NL"/>
        </w:rPr>
        <w:tab/>
      </w:r>
      <w:r>
        <w:rPr>
          <w:lang w:val="nl-NL"/>
        </w:rPr>
        <w:tab/>
      </w:r>
      <w:r w:rsidRPr="003B4269">
        <w:rPr>
          <w:lang w:val="nl-NL"/>
        </w:rPr>
        <w:t xml:space="preserve">35 x </w:t>
      </w:r>
      <w:smartTag w:uri="urn:schemas-microsoft-com:office:smarttags" w:element="metricconverter">
        <w:smartTagPr>
          <w:attr w:name="ProductID" w:val="7,8 mm"/>
        </w:smartTagPr>
        <w:r w:rsidRPr="003B4269">
          <w:rPr>
            <w:lang w:val="nl-NL"/>
          </w:rPr>
          <w:t>7,8 mm</w:t>
        </w:r>
      </w:smartTag>
    </w:p>
    <w:p w:rsidR="00376ADD" w:rsidRDefault="00376ADD" w:rsidP="00B55C86">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sidR="00DB27C0">
        <w:rPr>
          <w:lang w:val="nl-NL"/>
        </w:rPr>
        <w:t>45°</w:t>
      </w:r>
    </w:p>
    <w:p w:rsidR="00DB27C0" w:rsidRDefault="00DB27C0" w:rsidP="00B55C86">
      <w:pPr>
        <w:numPr>
          <w:ilvl w:val="0"/>
          <w:numId w:val="6"/>
        </w:numPr>
        <w:jc w:val="left"/>
        <w:rPr>
          <w:lang w:val="nl-NL"/>
        </w:rPr>
      </w:pPr>
      <w:r w:rsidRPr="00E94AA0">
        <w:rPr>
          <w:lang w:val="nl-NL"/>
        </w:rPr>
        <w:t>EN 12209 (klasse</w:t>
      </w:r>
      <w:r>
        <w:rPr>
          <w:lang w:val="nl-NL"/>
        </w:rPr>
        <w:t xml:space="preserve"> 6</w:t>
      </w:r>
      <w:r w:rsidRPr="00E94AA0">
        <w:t xml:space="preserve">) </w:t>
      </w:r>
      <w:r>
        <w:t>,</w:t>
      </w:r>
      <w:r w:rsidRPr="00E94AA0">
        <w:rPr>
          <w:lang w:val="nl-NL"/>
        </w:rPr>
        <w:t>SKG**</w:t>
      </w:r>
      <w:r>
        <w:rPr>
          <w:lang w:val="nl-NL"/>
        </w:rPr>
        <w:t>*</w:t>
      </w:r>
      <w:r>
        <w:t xml:space="preserve">, </w:t>
      </w:r>
      <w:r w:rsidRPr="006520D2">
        <w:rPr>
          <w:rFonts w:asciiTheme="minorHAnsi" w:hAnsiTheme="minorHAnsi" w:cs="HelveticaNeue-Roman"/>
          <w:color w:val="000000" w:themeColor="text1"/>
        </w:rPr>
        <w:t>CE-gecertifieerd en Benor/atg RF 30’</w:t>
      </w:r>
      <w:r>
        <w:rPr>
          <w:rFonts w:asciiTheme="minorHAnsi" w:hAnsiTheme="minorHAnsi" w:cs="HelveticaNeue-Roman"/>
          <w:color w:val="000000"/>
        </w:rPr>
        <w:t>/60’</w:t>
      </w:r>
    </w:p>
    <w:p w:rsidR="007C77BE" w:rsidRPr="003B4269" w:rsidRDefault="007C77BE" w:rsidP="007C77BE">
      <w:pPr>
        <w:pStyle w:val="Kop3"/>
        <w:jc w:val="left"/>
        <w:rPr>
          <w:lang w:val="nl-NL"/>
        </w:rPr>
      </w:pPr>
      <w:bookmarkStart w:id="448" w:name="_Toc418685589"/>
      <w:bookmarkStart w:id="449" w:name="_Toc454875659"/>
      <w:bookmarkStart w:id="450" w:name="_Toc454877486"/>
      <w:r w:rsidRPr="003B4269">
        <w:rPr>
          <w:lang w:val="nl-NL"/>
        </w:rPr>
        <w:t>00.00.00</w:t>
      </w:r>
      <w:r w:rsidRPr="003B4269">
        <w:rPr>
          <w:lang w:val="nl-NL"/>
        </w:rPr>
        <w:tab/>
        <w:t>Mechanisch zelfvergrendelend meerpuntslot</w:t>
      </w:r>
      <w:r>
        <w:rPr>
          <w:lang w:val="nl-NL"/>
        </w:rPr>
        <w:t xml:space="preserve"> met signalisatie (haakschoten)</w:t>
      </w:r>
      <w:r w:rsidRPr="003B4269">
        <w:rPr>
          <w:rStyle w:val="MeetChar"/>
          <w:lang w:val="nl-NL"/>
        </w:rPr>
        <w:t xml:space="preserve">  FH  st</w:t>
      </w:r>
      <w:r>
        <w:rPr>
          <w:rStyle w:val="RevisieDatum"/>
          <w:lang w:val="nl-NL"/>
        </w:rPr>
        <w:t xml:space="preserve">  27</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ABLOY</w:t>
      </w:r>
      <w:bookmarkEnd w:id="448"/>
      <w:bookmarkEnd w:id="449"/>
      <w:bookmarkEnd w:id="450"/>
    </w:p>
    <w:p w:rsidR="00831C31" w:rsidRPr="00703E42" w:rsidRDefault="00831C31">
      <w:pPr>
        <w:pStyle w:val="Volgnr"/>
        <w:rPr>
          <w:lang w:val="en-US"/>
        </w:rPr>
      </w:pPr>
      <w:r w:rsidRPr="00703E42">
        <w:rPr>
          <w:lang w:val="en-US"/>
        </w:rPr>
        <w:t xml:space="preserve">volgnr.  </w:t>
      </w:r>
      <w:r w:rsidR="00D27988">
        <w:t>x</w:t>
      </w:r>
    </w:p>
    <w:p w:rsidR="007C77BE" w:rsidRPr="009006DC" w:rsidRDefault="007C77BE" w:rsidP="007C77BE">
      <w:pPr>
        <w:rPr>
          <w:lang w:val="en-US"/>
        </w:rPr>
      </w:pPr>
      <w:r w:rsidRPr="009006DC">
        <w:rPr>
          <w:rStyle w:val="MerkChar"/>
          <w:lang w:val="en-US"/>
        </w:rPr>
        <w:t>Referentie : Abloy EL</w:t>
      </w:r>
      <w:r>
        <w:rPr>
          <w:rStyle w:val="MerkChar"/>
          <w:lang w:val="en-US"/>
        </w:rPr>
        <w:t>2</w:t>
      </w:r>
      <w:r w:rsidRPr="009006DC">
        <w:rPr>
          <w:rStyle w:val="MerkChar"/>
          <w:lang w:val="en-US"/>
        </w:rPr>
        <w:t>66/EL</w:t>
      </w:r>
      <w:r>
        <w:rPr>
          <w:rStyle w:val="MerkChar"/>
          <w:lang w:val="en-US"/>
        </w:rPr>
        <w:t>3</w:t>
      </w:r>
      <w:r w:rsidRPr="009006DC">
        <w:rPr>
          <w:rStyle w:val="MerkChar"/>
          <w:lang w:val="en-US"/>
        </w:rPr>
        <w:t>66 (</w:t>
      </w:r>
      <w:r w:rsidR="00ED6EE8">
        <w:rPr>
          <w:rStyle w:val="MerkChar"/>
          <w:lang w:val="en-US"/>
        </w:rPr>
        <w:t>EffEff</w:t>
      </w:r>
      <w:r w:rsidRPr="009006DC">
        <w:rPr>
          <w:rStyle w:val="MerkChar"/>
          <w:lang w:val="en-US"/>
        </w:rPr>
        <w:t xml:space="preserve"> </w:t>
      </w:r>
      <w:r>
        <w:rPr>
          <w:rStyle w:val="MerkChar"/>
          <w:lang w:val="en-US"/>
        </w:rPr>
        <w:t>4</w:t>
      </w:r>
      <w:r w:rsidRPr="009006DC">
        <w:rPr>
          <w:rStyle w:val="MerkChar"/>
          <w:lang w:val="en-US"/>
        </w:rPr>
        <w:t>29)</w:t>
      </w:r>
    </w:p>
    <w:p w:rsidR="007C77BE" w:rsidRPr="003B4269" w:rsidRDefault="007C77BE" w:rsidP="007C77BE">
      <w:pPr>
        <w:pStyle w:val="Kop5"/>
        <w:rPr>
          <w:lang w:val="nl-NL"/>
        </w:rPr>
      </w:pPr>
      <w:r w:rsidRPr="003B4269">
        <w:rPr>
          <w:lang w:val="nl-NL"/>
        </w:rPr>
        <w:t>Omschrijving:</w:t>
      </w:r>
    </w:p>
    <w:p w:rsidR="00917353" w:rsidRDefault="00917353" w:rsidP="00917353">
      <w:pPr>
        <w:autoSpaceDE w:val="0"/>
        <w:autoSpaceDN w:val="0"/>
        <w:adjustRightInd w:val="0"/>
        <w:rPr>
          <w:rFonts w:asciiTheme="minorHAnsi" w:hAnsiTheme="minorHAnsi" w:cs="HelveticaNeue-Roman"/>
        </w:rPr>
      </w:pPr>
      <w:r w:rsidRPr="007A3B9D">
        <w:rPr>
          <w:rFonts w:asciiTheme="minorHAnsi" w:hAnsiTheme="minorHAnsi" w:cs="HelveticaNeue-Roman"/>
        </w:rPr>
        <w:t>De sloten worden voorzien op binnen-en buitendeuren die een hoge veiligheid eisen.  Ze zijn van het inbouwtype, voor Europrofielcilinder, met gesloten kast in verzinkt staal van ±</w:t>
      </w:r>
      <w:smartTag w:uri="urn:schemas-microsoft-com:office:smarttags" w:element="metricconverter">
        <w:smartTagPr>
          <w:attr w:name="ProductID" w:val="2 mm"/>
        </w:smartTagPr>
        <w:r w:rsidRPr="007A3B9D">
          <w:rPr>
            <w:rFonts w:asciiTheme="minorHAnsi" w:hAnsiTheme="minorHAnsi" w:cs="HelveticaNeue-Roman"/>
          </w:rPr>
          <w:t>2 mm</w:t>
        </w:r>
      </w:smartTag>
      <w:r w:rsidRPr="007A3B9D">
        <w:rPr>
          <w:rFonts w:asciiTheme="minorHAnsi" w:hAnsiTheme="minorHAnsi" w:cs="HelveticaNeue-Roman"/>
        </w:rPr>
        <w:t xml:space="preserve"> dikte. De voorplaat met 6,5 mm dikte is in satijn verchroomd gehard staal. De specifieke sluitplaat met 3 mm dikte is in verchroomd staal. De nachtschoot en de haakschoten zijn in vernikkeld gepolijst staal en de kruknoot is in getemperd staal.</w:t>
      </w:r>
    </w:p>
    <w:p w:rsidR="00917353" w:rsidRPr="007B7004" w:rsidRDefault="00917353" w:rsidP="00917353">
      <w:pPr>
        <w:autoSpaceDE w:val="0"/>
        <w:autoSpaceDN w:val="0"/>
        <w:adjustRightInd w:val="0"/>
        <w:rPr>
          <w:rFonts w:asciiTheme="minorHAnsi" w:hAnsiTheme="minorHAnsi" w:cs="HelveticaNeue-Roman"/>
        </w:rPr>
      </w:pPr>
      <w:r w:rsidRPr="007B7004">
        <w:rPr>
          <w:rFonts w:asciiTheme="minorHAnsi" w:hAnsiTheme="minorHAnsi" w:cs="HelveticaNeue-Roman"/>
        </w:rPr>
        <w:t>Het slot is geschikt voor zowel linkse als rechtse deuren dankzij de dubbelwerkende en wrijvingsvrije dagschoot en een keerbare taster.</w:t>
      </w:r>
    </w:p>
    <w:p w:rsidR="00917353" w:rsidRDefault="00917353" w:rsidP="00917353">
      <w:pPr>
        <w:jc w:val="left"/>
        <w:rPr>
          <w:lang w:val="nl-NL"/>
        </w:rPr>
      </w:pPr>
      <w:r w:rsidRPr="007A3B9D">
        <w:rPr>
          <w:rFonts w:asciiTheme="minorHAnsi" w:hAnsiTheme="minorHAnsi"/>
        </w:rPr>
        <w:t xml:space="preserve">Het slot is zelfvergrendelend. Bij dichtvallen van de deur zal een automatisch vergrendelings-mechanisme de nachtschoot en haakschoten uitwerpen. </w:t>
      </w:r>
      <w:r w:rsidRPr="007A3B9D">
        <w:rPr>
          <w:rFonts w:asciiTheme="minorHAnsi" w:hAnsiTheme="minorHAnsi" w:cs="HelveticaNeue-Roman"/>
        </w:rPr>
        <w:t>De dubbelwerkende en wrijvingsvrije dagschoot, wordt dan ook automatisch geblokkeerd. Het slot wordt daardoor een 4-puntsluiting.</w:t>
      </w:r>
      <w:r>
        <w:rPr>
          <w:rFonts w:asciiTheme="minorHAnsi" w:hAnsiTheme="minorHAnsi" w:cs="HelveticaNeue-Roman"/>
        </w:rPr>
        <w:t xml:space="preserve"> </w:t>
      </w:r>
      <w:r w:rsidRPr="00E94AA0">
        <w:rPr>
          <w:lang w:val="nl-NL"/>
        </w:rPr>
        <w:t xml:space="preserve">Er is signalisatie voorzien op 4 niveau’s: de stand van de nachtschoot, manipulatie van de kruk, manipulatie van de cilinder, stand van de deur. </w:t>
      </w:r>
    </w:p>
    <w:p w:rsidR="00917353" w:rsidRDefault="00917353" w:rsidP="00917353">
      <w:pPr>
        <w:jc w:val="left"/>
        <w:rPr>
          <w:rFonts w:asciiTheme="minorHAnsi" w:hAnsiTheme="minorHAnsi" w:cs="HelveticaNeue-Roman"/>
          <w:color w:val="000000"/>
        </w:rPr>
      </w:pPr>
      <w:r w:rsidRPr="00E94AA0">
        <w:t xml:space="preserve">Het slot voldoet aan de norm </w:t>
      </w:r>
      <w:r w:rsidRPr="00E94AA0">
        <w:rPr>
          <w:lang w:val="nl-NL"/>
        </w:rPr>
        <w:t xml:space="preserve">EN 12209 (klasse 6 - </w:t>
      </w:r>
      <w:r w:rsidRPr="00E94AA0">
        <w:t xml:space="preserve">very high security) </w:t>
      </w:r>
      <w:r>
        <w:t xml:space="preserve">en </w:t>
      </w:r>
      <w:r w:rsidRPr="00E94AA0">
        <w:rPr>
          <w:lang w:val="nl-NL"/>
        </w:rPr>
        <w:t>is SKG**</w:t>
      </w:r>
      <w:r>
        <w:rPr>
          <w:lang w:val="nl-NL"/>
        </w:rPr>
        <w:t>*</w:t>
      </w:r>
      <w:r w:rsidRPr="00E94AA0">
        <w:t xml:space="preserve">. Voorts biedt het slot weerstand aan een zijdelingse druk van 10 kN. </w:t>
      </w:r>
      <w:r w:rsidRPr="006520D2">
        <w:rPr>
          <w:rFonts w:asciiTheme="minorHAnsi" w:hAnsiTheme="minorHAnsi" w:cs="HelveticaNeue-Roman"/>
          <w:color w:val="000000" w:themeColor="text1"/>
        </w:rPr>
        <w:t>De sloten zijn CE-gecertifieerd en Benor/atg RF 30’</w:t>
      </w:r>
      <w:r w:rsidRPr="006520D2">
        <w:rPr>
          <w:rFonts w:asciiTheme="minorHAnsi" w:hAnsiTheme="minorHAnsi" w:cs="HelveticaNeue-Roman"/>
          <w:color w:val="000000"/>
        </w:rPr>
        <w:t>/60’.</w:t>
      </w:r>
      <w:r>
        <w:rPr>
          <w:rFonts w:asciiTheme="minorHAnsi" w:hAnsiTheme="minorHAnsi" w:cs="HelveticaNeue-Roman"/>
          <w:color w:val="000000"/>
        </w:rPr>
        <w:t xml:space="preserve"> </w:t>
      </w:r>
    </w:p>
    <w:p w:rsidR="00917353" w:rsidRPr="007A3B9D" w:rsidRDefault="00917353" w:rsidP="00917353">
      <w:pPr>
        <w:autoSpaceDE w:val="0"/>
        <w:autoSpaceDN w:val="0"/>
        <w:adjustRightInd w:val="0"/>
        <w:rPr>
          <w:rFonts w:asciiTheme="minorHAnsi" w:hAnsiTheme="minorHAnsi" w:cs="HelveticaNeue-Roman"/>
        </w:rPr>
      </w:pPr>
      <w:r w:rsidRPr="007A3B9D">
        <w:rPr>
          <w:rFonts w:asciiTheme="minorHAnsi" w:hAnsiTheme="minorHAnsi" w:cs="HelveticaNeue-Roman"/>
        </w:rPr>
        <w:t>De cilinder zal de vergrendeling steeds mechanisch overrulen.</w:t>
      </w:r>
    </w:p>
    <w:p w:rsidR="00917353" w:rsidRPr="003B4269" w:rsidRDefault="00917353" w:rsidP="00917353">
      <w:pPr>
        <w:jc w:val="left"/>
        <w:rPr>
          <w:lang w:val="nl-NL"/>
        </w:rPr>
      </w:pPr>
      <w:r w:rsidRPr="003B4269">
        <w:rPr>
          <w:lang w:val="nl-NL"/>
        </w:rPr>
        <w:t>De sloten zijn doorboord voor de doorgaande bevestigingsschroeven</w:t>
      </w:r>
      <w:r>
        <w:rPr>
          <w:lang w:val="nl-NL"/>
        </w:rPr>
        <w:t xml:space="preserve"> van het wisselgarnituur:</w:t>
      </w:r>
    </w:p>
    <w:p w:rsidR="00917353" w:rsidRPr="003B4269" w:rsidRDefault="00917353" w:rsidP="00917353">
      <w:pPr>
        <w:pStyle w:val="OFWEL"/>
        <w:rPr>
          <w:lang w:val="nl-NL"/>
        </w:rPr>
      </w:pPr>
      <w:r w:rsidRPr="003B4269">
        <w:rPr>
          <w:lang w:val="nl-NL"/>
        </w:rPr>
        <w:t>Met doornmaat 55mm en meer : doorgaande boringen voor</w:t>
      </w:r>
      <w:r>
        <w:rPr>
          <w:lang w:val="nl-NL"/>
        </w:rPr>
        <w:t xml:space="preserve"> rozetten of schilden.</w:t>
      </w:r>
    </w:p>
    <w:p w:rsidR="00917353" w:rsidRDefault="00917353" w:rsidP="00917353">
      <w:pPr>
        <w:pStyle w:val="OFWEL"/>
        <w:rPr>
          <w:lang w:val="nl-NL"/>
        </w:rPr>
      </w:pPr>
      <w:r w:rsidRPr="003B4269">
        <w:rPr>
          <w:lang w:val="nl-NL"/>
        </w:rPr>
        <w:t xml:space="preserve">Met doornmaat 35 of </w:t>
      </w:r>
      <w:smartTag w:uri="urn:schemas-microsoft-com:office:smarttags" w:element="metricconverter">
        <w:smartTagPr>
          <w:attr w:name="ProductID" w:val="45 mm"/>
        </w:smartTagPr>
        <w:r w:rsidRPr="003B4269">
          <w:rPr>
            <w:lang w:val="nl-NL"/>
          </w:rPr>
          <w:t>45 mm</w:t>
        </w:r>
      </w:smartTag>
      <w:r w:rsidRPr="003B4269">
        <w:rPr>
          <w:lang w:val="nl-NL"/>
        </w:rPr>
        <w:t xml:space="preserve"> : doorgaande boringen voor schilden alleen.</w:t>
      </w:r>
    </w:p>
    <w:p w:rsidR="00917353" w:rsidRDefault="00917353" w:rsidP="00917353">
      <w:pPr>
        <w:jc w:val="left"/>
        <w:rPr>
          <w:lang w:val="nl-NL"/>
        </w:rPr>
      </w:pPr>
      <w:r w:rsidRPr="00A8263B">
        <w:rPr>
          <w:lang w:val="nl-NL"/>
        </w:rPr>
        <w:t xml:space="preserve">Het slot wordt aan de buitenzijde voorzien van een trekker of vaste knop. </w:t>
      </w:r>
    </w:p>
    <w:p w:rsidR="00917353" w:rsidRPr="003B4269" w:rsidRDefault="00917353" w:rsidP="00917353">
      <w:pPr>
        <w:jc w:val="left"/>
        <w:rPr>
          <w:lang w:val="nl-NL"/>
        </w:rPr>
      </w:pPr>
      <w:r w:rsidRPr="003B4269">
        <w:rPr>
          <w:lang w:val="nl-NL"/>
        </w:rPr>
        <w:t>De binnenzijde van de deur wordt uitgerust met:</w:t>
      </w:r>
    </w:p>
    <w:p w:rsidR="00917353" w:rsidRDefault="00917353"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917353" w:rsidRPr="00FF2BEE" w:rsidRDefault="00917353" w:rsidP="00FA68D2">
      <w:pPr>
        <w:pStyle w:val="OFWEL"/>
        <w:numPr>
          <w:ilvl w:val="0"/>
          <w:numId w:val="26"/>
        </w:numPr>
        <w:rPr>
          <w:lang w:val="nl-NL"/>
        </w:rPr>
      </w:pPr>
      <w:r w:rsidRPr="00FF2BEE">
        <w:rPr>
          <w:lang w:val="nl-NL"/>
        </w:rPr>
        <w:t xml:space="preserve">een paniekbar. Hierdoor bezit het slot een paniekfunctie en kan het slot gebruikt worden bij </w:t>
      </w:r>
      <w:r>
        <w:rPr>
          <w:lang w:val="nl-NL"/>
        </w:rPr>
        <w:t>paniek</w:t>
      </w:r>
      <w:r w:rsidRPr="00FF2BEE">
        <w:rPr>
          <w:lang w:val="nl-NL"/>
        </w:rPr>
        <w:t>deuren. (EN1125)</w:t>
      </w:r>
    </w:p>
    <w:p w:rsidR="00917353" w:rsidRDefault="00917353"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917353" w:rsidRDefault="00917353" w:rsidP="00917353">
      <w:pPr>
        <w:jc w:val="left"/>
        <w:rPr>
          <w:lang w:val="nl-NL"/>
        </w:rPr>
      </w:pPr>
      <w:r w:rsidRPr="0007580A">
        <w:rPr>
          <w:lang w:val="nl-NL"/>
        </w:rPr>
        <w:t>Aangezien deze sloten worden gebruikt voor deuren die te allen tijde vergrendeld moeten staan, voorziet men best  in combinatie ook een deursluiter.</w:t>
      </w:r>
    </w:p>
    <w:p w:rsidR="00917353" w:rsidRDefault="00917353" w:rsidP="00917353">
      <w:pPr>
        <w:jc w:val="left"/>
        <w:rPr>
          <w:lang w:val="nl-NL"/>
        </w:rPr>
      </w:pPr>
    </w:p>
    <w:p w:rsidR="00917353" w:rsidRPr="004C4F16" w:rsidRDefault="00917353" w:rsidP="00917353">
      <w:pPr>
        <w:rPr>
          <w:b/>
          <w:u w:val="single"/>
          <w:lang w:val="nl-NL"/>
        </w:rPr>
      </w:pPr>
      <w:r w:rsidRPr="004C4F16">
        <w:rPr>
          <w:b/>
          <w:u w:val="single"/>
          <w:lang w:val="nl-NL"/>
        </w:rPr>
        <w:t>Voor de goede werking van het slot dient dient ook het volgende te worden voorzien :</w:t>
      </w:r>
    </w:p>
    <w:p w:rsidR="00917353" w:rsidRDefault="00917353" w:rsidP="00917353">
      <w:pPr>
        <w:rPr>
          <w:lang w:val="nl-NL"/>
        </w:rPr>
      </w:pPr>
      <w:r>
        <w:rPr>
          <w:lang w:val="nl-NL"/>
        </w:rPr>
        <w:t>_ een specifieke kabel :</w:t>
      </w:r>
    </w:p>
    <w:p w:rsidR="00917353" w:rsidRPr="00E94AA0" w:rsidRDefault="00917353" w:rsidP="00917353">
      <w:pPr>
        <w:rPr>
          <w:color w:val="FF6600"/>
          <w:lang w:val="nl-NL"/>
        </w:rPr>
      </w:pPr>
      <w:r w:rsidRPr="00E94AA0">
        <w:rPr>
          <w:rStyle w:val="MerkChar"/>
          <w:lang w:val="nl-NL"/>
        </w:rPr>
        <w:t>Referentie: ABEA219000000</w:t>
      </w:r>
    </w:p>
    <w:p w:rsidR="00917353" w:rsidRDefault="00917353" w:rsidP="00917353">
      <w:pPr>
        <w:jc w:val="left"/>
        <w:rPr>
          <w:lang w:val="nl-NL"/>
        </w:rPr>
      </w:pPr>
      <w:r>
        <w:rPr>
          <w:lang w:val="nl-NL"/>
        </w:rPr>
        <w:t>_ een inbouw inox kabeldoorvoer die enerzijds een ononderbroken elektrische voeding tussen deur een omlijsting garandeert en anderzijds zorgt voor een optimale veiligheid en esthetische afwerking (bij gesloten deur is de kabeldoorvoer onzichtbaar). De inbouw kabeldoorvoer bestaat uit een veerhuis en een spiraalveer (met diameter 14 mm).De doorsnede van de kabel mag maximum 7,5 mm zijn. Al naargelang de openingshoek (minder of meer dan 120°) van de deur wordt een volgende kaberdoorvoer voorzien:</w:t>
      </w:r>
    </w:p>
    <w:p w:rsidR="00917353" w:rsidRPr="00E94AA0" w:rsidRDefault="00917353" w:rsidP="00FA68D2">
      <w:pPr>
        <w:pStyle w:val="OFWEL"/>
        <w:numPr>
          <w:ilvl w:val="0"/>
          <w:numId w:val="28"/>
        </w:numPr>
        <w:rPr>
          <w:color w:val="FF6600"/>
          <w:lang w:val="nl-NL"/>
        </w:rPr>
      </w:pPr>
      <w:r w:rsidRPr="00AB693F">
        <w:rPr>
          <w:lang w:val="nl-NL"/>
        </w:rPr>
        <w:t>Minder dan 120° : Inbouwmaten : 260 (hoogte) x 24 (breedte) x 17 (diepte) mm / Asmaat bevestigingsvijzen: 299 mm</w:t>
      </w:r>
      <w:r w:rsidRPr="00AB693F">
        <w:rPr>
          <w:lang w:val="nl-NL"/>
        </w:rPr>
        <w:br/>
      </w:r>
      <w:r w:rsidRPr="00E94AA0">
        <w:rPr>
          <w:rStyle w:val="MerkChar"/>
        </w:rPr>
        <w:t>Referentie : Tonic Line TL 0903SS</w:t>
      </w:r>
    </w:p>
    <w:p w:rsidR="00917353" w:rsidRPr="00AB693F" w:rsidRDefault="00917353" w:rsidP="00FA68D2">
      <w:pPr>
        <w:pStyle w:val="OFWEL"/>
        <w:numPr>
          <w:ilvl w:val="0"/>
          <w:numId w:val="28"/>
        </w:numPr>
        <w:rPr>
          <w:lang w:val="nl-NL"/>
        </w:rPr>
      </w:pPr>
      <w:r w:rsidRPr="00AB693F">
        <w:rPr>
          <w:lang w:val="nl-NL"/>
        </w:rPr>
        <w:t>Meer dan 120° : Inbouwmaten : 480 (hoogte) x 24 (breedte) x 17 (diepte) mm / Asmaat bevestigingsvijzen: 519 mm</w:t>
      </w:r>
      <w:r w:rsidRPr="00AB693F">
        <w:rPr>
          <w:lang w:val="nl-NL"/>
        </w:rPr>
        <w:br/>
      </w:r>
      <w:r w:rsidRPr="00E94AA0">
        <w:rPr>
          <w:rStyle w:val="MerkChar"/>
        </w:rPr>
        <w:t>Referentie : Tonic Line TL 0904SS</w:t>
      </w:r>
    </w:p>
    <w:p w:rsidR="00917353" w:rsidRDefault="00917353" w:rsidP="00917353">
      <w:pPr>
        <w:pStyle w:val="Kop5"/>
        <w:rPr>
          <w:lang w:val="nl-NL"/>
        </w:rPr>
      </w:pPr>
      <w:r w:rsidRPr="003B4269">
        <w:rPr>
          <w:lang w:val="nl-NL"/>
        </w:rPr>
        <w:t>Technische kenmerken:</w:t>
      </w:r>
    </w:p>
    <w:p w:rsidR="00917353" w:rsidRPr="003B4269" w:rsidRDefault="00917353" w:rsidP="00B55C86">
      <w:pPr>
        <w:pStyle w:val="OFWEL"/>
        <w:numPr>
          <w:ilvl w:val="0"/>
          <w:numId w:val="6"/>
        </w:numPr>
        <w:rPr>
          <w:lang w:val="nl-NL"/>
        </w:rPr>
      </w:pPr>
      <w:r w:rsidRPr="003B4269">
        <w:rPr>
          <w:lang w:val="nl-NL"/>
        </w:rPr>
        <w:t>Hout &amp; metalen deur:</w:t>
      </w:r>
    </w:p>
    <w:p w:rsidR="00917353" w:rsidRPr="003B4269" w:rsidRDefault="00917353" w:rsidP="00B55C86">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917353" w:rsidRPr="003B4269" w:rsidRDefault="00917353" w:rsidP="00B55C86">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917353" w:rsidRPr="003B4269" w:rsidRDefault="00917353" w:rsidP="00B55C86">
      <w:pPr>
        <w:pStyle w:val="OFWEL"/>
        <w:numPr>
          <w:ilvl w:val="1"/>
          <w:numId w:val="7"/>
        </w:numPr>
        <w:rPr>
          <w:lang w:val="nl-NL"/>
        </w:rPr>
      </w:pPr>
      <w:r>
        <w:rPr>
          <w:lang w:val="nl-NL"/>
        </w:rPr>
        <w:t>Vierkante</w:t>
      </w:r>
      <w:r w:rsidRPr="003B4269">
        <w:rPr>
          <w:lang w:val="nl-NL"/>
        </w:rPr>
        <w:t xml:space="preserve"> voorplaat:</w:t>
      </w:r>
      <w:r>
        <w:rPr>
          <w:lang w:val="nl-NL"/>
        </w:rPr>
        <w:t xml:space="preserve"> </w:t>
      </w:r>
      <w:r>
        <w:rPr>
          <w:lang w:val="nl-NL"/>
        </w:rPr>
        <w:tab/>
      </w:r>
      <w:r>
        <w:rPr>
          <w:lang w:val="nl-NL"/>
        </w:rPr>
        <w:tab/>
      </w:r>
      <w:r>
        <w:rPr>
          <w:lang w:val="nl-NL"/>
        </w:rPr>
        <w:tab/>
      </w:r>
      <w:r w:rsidRPr="001905A1">
        <w:t>1760 / 2000 x 24 x 6,5 mm</w:t>
      </w:r>
    </w:p>
    <w:p w:rsidR="00917353" w:rsidRPr="003B4269" w:rsidRDefault="00917353" w:rsidP="00B55C86">
      <w:pPr>
        <w:pStyle w:val="OFWEL"/>
        <w:numPr>
          <w:ilvl w:val="0"/>
          <w:numId w:val="6"/>
        </w:numPr>
        <w:rPr>
          <w:lang w:val="nl-NL"/>
        </w:rPr>
      </w:pPr>
      <w:r w:rsidRPr="003B4269">
        <w:rPr>
          <w:lang w:val="nl-NL"/>
        </w:rPr>
        <w:t>Aluminium deur:</w:t>
      </w:r>
    </w:p>
    <w:p w:rsidR="00917353" w:rsidRPr="003B4269" w:rsidRDefault="00917353" w:rsidP="00B55C86">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917353" w:rsidRPr="003B4269" w:rsidRDefault="00917353" w:rsidP="00B55C86">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 </w:t>
      </w:r>
    </w:p>
    <w:p w:rsidR="00917353" w:rsidRPr="003B4269" w:rsidRDefault="00917353" w:rsidP="00B55C86">
      <w:pPr>
        <w:pStyle w:val="OFWEL"/>
        <w:numPr>
          <w:ilvl w:val="1"/>
          <w:numId w:val="8"/>
        </w:numPr>
        <w:rPr>
          <w:lang w:val="nl-NL"/>
        </w:rPr>
      </w:pPr>
      <w:r>
        <w:rPr>
          <w:lang w:val="nl-NL"/>
        </w:rPr>
        <w:t>Vierkante</w:t>
      </w:r>
      <w:r w:rsidRPr="003B4269">
        <w:rPr>
          <w:lang w:val="nl-NL"/>
        </w:rPr>
        <w:t xml:space="preserve"> voorplaat:</w:t>
      </w:r>
      <w:r>
        <w:rPr>
          <w:lang w:val="nl-NL"/>
        </w:rPr>
        <w:t xml:space="preserve"> </w:t>
      </w:r>
      <w:r>
        <w:rPr>
          <w:lang w:val="nl-NL"/>
        </w:rPr>
        <w:tab/>
      </w:r>
      <w:r>
        <w:rPr>
          <w:lang w:val="nl-NL"/>
        </w:rPr>
        <w:tab/>
      </w:r>
      <w:r>
        <w:rPr>
          <w:lang w:val="nl-NL"/>
        </w:rPr>
        <w:tab/>
      </w:r>
      <w:r w:rsidRPr="001905A1">
        <w:t>1760 / 2000 x 24 x 6,5 mm</w:t>
      </w:r>
    </w:p>
    <w:p w:rsidR="00917353" w:rsidRPr="003B4269" w:rsidRDefault="0038679D" w:rsidP="00B55C86">
      <w:pPr>
        <w:numPr>
          <w:ilvl w:val="0"/>
          <w:numId w:val="6"/>
        </w:numPr>
        <w:jc w:val="left"/>
        <w:rPr>
          <w:lang w:val="nl-NL"/>
        </w:rPr>
      </w:pPr>
      <w:r>
        <w:rPr>
          <w:lang w:val="nl-NL"/>
        </w:rPr>
        <w:t>vierkantsnoot</w:t>
      </w:r>
      <w:r w:rsidR="00917353">
        <w:rPr>
          <w:lang w:val="nl-NL"/>
        </w:rPr>
        <w:t>:</w:t>
      </w:r>
      <w:r w:rsidR="00917353">
        <w:rPr>
          <w:lang w:val="nl-NL"/>
        </w:rPr>
        <w:tab/>
      </w:r>
      <w:r w:rsidR="00917353">
        <w:rPr>
          <w:lang w:val="nl-NL"/>
        </w:rPr>
        <w:tab/>
      </w:r>
      <w:r w:rsidR="00917353" w:rsidRPr="003B4269">
        <w:rPr>
          <w:lang w:val="nl-NL"/>
        </w:rPr>
        <w:t xml:space="preserve"> </w:t>
      </w:r>
      <w:r w:rsidR="00917353">
        <w:rPr>
          <w:lang w:val="nl-NL"/>
        </w:rPr>
        <w:tab/>
      </w:r>
      <w:r w:rsidR="00917353">
        <w:rPr>
          <w:lang w:val="nl-NL"/>
        </w:rPr>
        <w:tab/>
      </w:r>
      <w:smartTag w:uri="urn:schemas-microsoft-com:office:smarttags" w:element="metricconverter">
        <w:smartTagPr>
          <w:attr w:name="ProductID" w:val="9 mm"/>
        </w:smartTagPr>
        <w:r w:rsidR="00917353" w:rsidRPr="003B4269">
          <w:rPr>
            <w:lang w:val="nl-NL"/>
          </w:rPr>
          <w:t>9 mm</w:t>
        </w:r>
      </w:smartTag>
      <w:r w:rsidR="00917353" w:rsidRPr="003B4269">
        <w:rPr>
          <w:lang w:val="nl-NL"/>
        </w:rPr>
        <w:t xml:space="preserve"> vierkant met </w:t>
      </w:r>
      <w:smartTag w:uri="urn:schemas-microsoft-com:office:smarttags" w:element="metricconverter">
        <w:smartTagPr>
          <w:attr w:name="ProductID" w:val="8 mm"/>
        </w:smartTagPr>
        <w:r w:rsidR="00917353" w:rsidRPr="003B4269">
          <w:rPr>
            <w:lang w:val="nl-NL"/>
          </w:rPr>
          <w:t>8 mm</w:t>
        </w:r>
      </w:smartTag>
      <w:r w:rsidR="00917353" w:rsidRPr="003B4269">
        <w:rPr>
          <w:lang w:val="nl-NL"/>
        </w:rPr>
        <w:t xml:space="preserve"> huls</w:t>
      </w:r>
    </w:p>
    <w:p w:rsidR="00917353" w:rsidRDefault="00917353" w:rsidP="00B55C86">
      <w:pPr>
        <w:numPr>
          <w:ilvl w:val="0"/>
          <w:numId w:val="6"/>
        </w:numPr>
        <w:jc w:val="left"/>
        <w:rPr>
          <w:lang w:val="nl-NL"/>
        </w:rPr>
      </w:pPr>
      <w:r w:rsidRPr="003B4269">
        <w:rPr>
          <w:lang w:val="nl-NL"/>
        </w:rPr>
        <w:t>Uitsprong nachtschoot</w:t>
      </w:r>
      <w:r>
        <w:rPr>
          <w:lang w:val="nl-NL"/>
        </w:rPr>
        <w:t>:</w:t>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20 mm"/>
        </w:smartTagPr>
        <w:r w:rsidRPr="003B4269">
          <w:rPr>
            <w:lang w:val="nl-NL"/>
          </w:rPr>
          <w:t>20 mm</w:t>
        </w:r>
      </w:smartTag>
    </w:p>
    <w:p w:rsidR="00917353" w:rsidRPr="004D039E" w:rsidRDefault="00917353" w:rsidP="00B55C86">
      <w:pPr>
        <w:numPr>
          <w:ilvl w:val="0"/>
          <w:numId w:val="6"/>
        </w:numPr>
        <w:jc w:val="left"/>
        <w:rPr>
          <w:lang w:val="nl-NL"/>
        </w:rPr>
      </w:pPr>
      <w:r w:rsidRPr="004D039E">
        <w:rPr>
          <w:lang w:val="nl-NL"/>
        </w:rPr>
        <w:t>Uitsprong haakschoten:</w:t>
      </w:r>
      <w:r w:rsidRPr="004D039E">
        <w:rPr>
          <w:lang w:val="nl-NL"/>
        </w:rPr>
        <w:tab/>
      </w:r>
      <w:r w:rsidRPr="004D039E">
        <w:rPr>
          <w:lang w:val="nl-NL"/>
        </w:rPr>
        <w:tab/>
      </w:r>
      <w:r w:rsidRPr="004D039E">
        <w:rPr>
          <w:lang w:val="nl-NL"/>
        </w:rPr>
        <w:tab/>
        <w:t>24 mm</w:t>
      </w:r>
    </w:p>
    <w:p w:rsidR="00917353" w:rsidRPr="003B4269" w:rsidRDefault="00917353" w:rsidP="00B55C86">
      <w:pPr>
        <w:numPr>
          <w:ilvl w:val="0"/>
          <w:numId w:val="6"/>
        </w:numPr>
        <w:jc w:val="left"/>
        <w:rPr>
          <w:lang w:val="nl-NL"/>
        </w:rPr>
      </w:pPr>
      <w:r w:rsidRPr="003B4269">
        <w:rPr>
          <w:lang w:val="nl-NL"/>
        </w:rPr>
        <w:t>Uitsprong dagschoot</w:t>
      </w:r>
      <w:r>
        <w:rPr>
          <w:lang w:val="nl-NL"/>
        </w:rPr>
        <w:t>:</w:t>
      </w:r>
      <w:r>
        <w:rPr>
          <w:lang w:val="nl-NL"/>
        </w:rPr>
        <w:tab/>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10 mm"/>
        </w:smartTagPr>
        <w:r w:rsidRPr="003B4269">
          <w:rPr>
            <w:lang w:val="nl-NL"/>
          </w:rPr>
          <w:t>10 mm</w:t>
        </w:r>
      </w:smartTag>
    </w:p>
    <w:p w:rsidR="00917353" w:rsidRDefault="00917353" w:rsidP="00B55C86">
      <w:pPr>
        <w:numPr>
          <w:ilvl w:val="0"/>
          <w:numId w:val="6"/>
        </w:numPr>
        <w:jc w:val="left"/>
        <w:rPr>
          <w:lang w:val="nl-NL"/>
        </w:rPr>
      </w:pPr>
      <w:r w:rsidRPr="003B4269">
        <w:rPr>
          <w:lang w:val="nl-NL"/>
        </w:rPr>
        <w:t>Nachtschoot</w:t>
      </w:r>
      <w:r>
        <w:rPr>
          <w:lang w:val="nl-NL"/>
        </w:rPr>
        <w:t>:</w:t>
      </w:r>
      <w:r>
        <w:rPr>
          <w:lang w:val="nl-NL"/>
        </w:rPr>
        <w:tab/>
      </w:r>
      <w:r>
        <w:rPr>
          <w:lang w:val="nl-NL"/>
        </w:rPr>
        <w:tab/>
      </w:r>
      <w:r w:rsidRPr="003B4269">
        <w:rPr>
          <w:lang w:val="nl-NL"/>
        </w:rPr>
        <w:t xml:space="preserve"> </w:t>
      </w:r>
      <w:r>
        <w:rPr>
          <w:lang w:val="nl-NL"/>
        </w:rPr>
        <w:tab/>
      </w:r>
      <w:r>
        <w:rPr>
          <w:lang w:val="nl-NL"/>
        </w:rPr>
        <w:tab/>
      </w:r>
      <w:r w:rsidRPr="003B4269">
        <w:rPr>
          <w:lang w:val="nl-NL"/>
        </w:rPr>
        <w:t>35 x 7,8 mm</w:t>
      </w:r>
    </w:p>
    <w:p w:rsidR="00917353" w:rsidRDefault="00917353" w:rsidP="00B55C86">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Pr>
          <w:lang w:val="nl-NL"/>
        </w:rPr>
        <w:t>45°</w:t>
      </w:r>
    </w:p>
    <w:p w:rsidR="00917353" w:rsidRDefault="00917353" w:rsidP="00B55C86">
      <w:pPr>
        <w:pStyle w:val="Lijstalinea"/>
        <w:numPr>
          <w:ilvl w:val="0"/>
          <w:numId w:val="6"/>
        </w:numPr>
        <w:jc w:val="left"/>
        <w:rPr>
          <w:lang w:val="nl-NL"/>
        </w:rPr>
      </w:pPr>
      <w:r w:rsidRPr="009A475B">
        <w:rPr>
          <w:lang w:val="nl-NL"/>
        </w:rPr>
        <w:t xml:space="preserve">Signalisatie: </w:t>
      </w:r>
      <w:r>
        <w:rPr>
          <w:lang w:val="nl-NL"/>
        </w:rPr>
        <w:tab/>
      </w:r>
      <w:r>
        <w:rPr>
          <w:lang w:val="nl-NL"/>
        </w:rPr>
        <w:tab/>
      </w:r>
      <w:r>
        <w:rPr>
          <w:lang w:val="nl-NL"/>
        </w:rPr>
        <w:tab/>
      </w:r>
      <w:r>
        <w:rPr>
          <w:lang w:val="nl-NL"/>
        </w:rPr>
        <w:tab/>
      </w:r>
      <w:r>
        <w:rPr>
          <w:lang w:val="nl-NL"/>
        </w:rPr>
        <w:tab/>
      </w:r>
      <w:r w:rsidRPr="009A475B">
        <w:rPr>
          <w:lang w:val="nl-NL"/>
        </w:rPr>
        <w:t>stand van de nachtschoot, manip</w:t>
      </w:r>
      <w:r>
        <w:rPr>
          <w:lang w:val="nl-NL"/>
        </w:rPr>
        <w:t>ulatie van de kruk, manipulatie,</w:t>
      </w:r>
    </w:p>
    <w:p w:rsidR="00DB27C0" w:rsidRDefault="00917353" w:rsidP="00917353">
      <w:pPr>
        <w:pStyle w:val="Lijstalinea"/>
        <w:ind w:left="360"/>
        <w:jc w:val="left"/>
        <w:rPr>
          <w:lang w:val="nl-NL"/>
        </w:rPr>
      </w:pPr>
      <w:r>
        <w:rPr>
          <w:lang w:val="nl-NL"/>
        </w:rPr>
        <w:tab/>
      </w:r>
      <w:r>
        <w:rPr>
          <w:lang w:val="nl-NL"/>
        </w:rPr>
        <w:tab/>
      </w:r>
      <w:r>
        <w:rPr>
          <w:lang w:val="nl-NL"/>
        </w:rPr>
        <w:tab/>
      </w:r>
      <w:r>
        <w:rPr>
          <w:lang w:val="nl-NL"/>
        </w:rPr>
        <w:tab/>
      </w:r>
      <w:r>
        <w:rPr>
          <w:lang w:val="nl-NL"/>
        </w:rPr>
        <w:tab/>
      </w:r>
      <w:r>
        <w:rPr>
          <w:lang w:val="nl-NL"/>
        </w:rPr>
        <w:tab/>
      </w:r>
      <w:r w:rsidRPr="009A475B">
        <w:rPr>
          <w:lang w:val="nl-NL"/>
        </w:rPr>
        <w:t>van</w:t>
      </w:r>
      <w:r w:rsidR="00DB27C0">
        <w:rPr>
          <w:lang w:val="nl-NL"/>
        </w:rPr>
        <w:t xml:space="preserve"> de cilinder, stand van de deur</w:t>
      </w:r>
    </w:p>
    <w:p w:rsidR="00DB27C0" w:rsidRDefault="00DB27C0" w:rsidP="00DB27C0">
      <w:pPr>
        <w:numPr>
          <w:ilvl w:val="0"/>
          <w:numId w:val="6"/>
        </w:numPr>
        <w:jc w:val="left"/>
        <w:rPr>
          <w:lang w:val="nl-NL"/>
        </w:rPr>
      </w:pPr>
      <w:r w:rsidRPr="00E94AA0">
        <w:rPr>
          <w:lang w:val="nl-NL"/>
        </w:rPr>
        <w:t>EN 12209 (klasse</w:t>
      </w:r>
      <w:r>
        <w:rPr>
          <w:lang w:val="nl-NL"/>
        </w:rPr>
        <w:t xml:space="preserve"> 6</w:t>
      </w:r>
      <w:r w:rsidRPr="00E94AA0">
        <w:t xml:space="preserve">) </w:t>
      </w:r>
      <w:r>
        <w:t>,</w:t>
      </w:r>
      <w:r w:rsidRPr="00E94AA0">
        <w:rPr>
          <w:lang w:val="nl-NL"/>
        </w:rPr>
        <w:t>SKG**</w:t>
      </w:r>
      <w:r>
        <w:rPr>
          <w:lang w:val="nl-NL"/>
        </w:rPr>
        <w:t>*</w:t>
      </w:r>
      <w:r>
        <w:t xml:space="preserve">, </w:t>
      </w:r>
      <w:r w:rsidRPr="006520D2">
        <w:rPr>
          <w:rFonts w:asciiTheme="minorHAnsi" w:hAnsiTheme="minorHAnsi" w:cs="HelveticaNeue-Roman"/>
          <w:color w:val="000000" w:themeColor="text1"/>
        </w:rPr>
        <w:t>CE-gecertifieerd en Benor/atg RF 30’</w:t>
      </w:r>
      <w:r>
        <w:rPr>
          <w:rFonts w:asciiTheme="minorHAnsi" w:hAnsiTheme="minorHAnsi" w:cs="HelveticaNeue-Roman"/>
          <w:color w:val="000000"/>
        </w:rPr>
        <w:t>/60’</w:t>
      </w:r>
    </w:p>
    <w:p w:rsidR="005D5A39" w:rsidRPr="003B4269" w:rsidRDefault="005D5A39" w:rsidP="005D5A39">
      <w:pPr>
        <w:pStyle w:val="Kop3"/>
        <w:jc w:val="left"/>
        <w:rPr>
          <w:lang w:val="nl-NL"/>
        </w:rPr>
      </w:pPr>
      <w:bookmarkStart w:id="451" w:name="_Toc418685590"/>
      <w:bookmarkStart w:id="452" w:name="_Toc454875660"/>
      <w:bookmarkStart w:id="453" w:name="_Toc454877487"/>
      <w:r w:rsidRPr="000B1D19">
        <w:rPr>
          <w:lang w:val="nl-NL"/>
        </w:rPr>
        <w:t>00.00.00</w:t>
      </w:r>
      <w:r w:rsidRPr="000B1D19">
        <w:rPr>
          <w:lang w:val="nl-NL"/>
        </w:rPr>
        <w:tab/>
        <w:t>Mechanisch zelfvergrendelend meerpuntslot</w:t>
      </w:r>
      <w:r w:rsidR="00D42729">
        <w:rPr>
          <w:lang w:val="nl-NL"/>
        </w:rPr>
        <w:t xml:space="preserve"> met blokschoten</w:t>
      </w:r>
      <w:bookmarkEnd w:id="440"/>
      <w:r w:rsidR="00D42729">
        <w:rPr>
          <w:lang w:val="nl-NL"/>
        </w:rPr>
        <w:t xml:space="preserve"> en</w:t>
      </w:r>
      <w:r w:rsidRPr="000B1D19">
        <w:rPr>
          <w:lang w:val="nl-NL"/>
        </w:rPr>
        <w:t xml:space="preserve"> B-</w:t>
      </w:r>
      <w:r w:rsidR="00835A1B" w:rsidRPr="000B1D19">
        <w:rPr>
          <w:lang w:val="nl-NL"/>
        </w:rPr>
        <w:t>functie</w:t>
      </w:r>
      <w:r w:rsidRPr="000B1D19">
        <w:rPr>
          <w:rStyle w:val="MeetChar"/>
          <w:lang w:val="nl-NL"/>
        </w:rPr>
        <w:t xml:space="preserve">  FH  st</w:t>
      </w:r>
      <w:r w:rsidRPr="000B1D19">
        <w:rPr>
          <w:rStyle w:val="RevisieDatum"/>
          <w:lang w:val="nl-NL"/>
        </w:rPr>
        <w:t xml:space="preserve">  27-11-09</w:t>
      </w:r>
      <w:r w:rsidRPr="000B1D19">
        <w:rPr>
          <w:rStyle w:val="Referentie"/>
          <w:lang w:val="nl-NL"/>
        </w:rPr>
        <w:t xml:space="preserve">  </w:t>
      </w:r>
      <w:r w:rsidR="00ED6EE8">
        <w:rPr>
          <w:rStyle w:val="Referentie"/>
          <w:lang w:val="nl-NL"/>
        </w:rPr>
        <w:t>EffEff</w:t>
      </w:r>
      <w:bookmarkEnd w:id="441"/>
      <w:bookmarkEnd w:id="442"/>
      <w:bookmarkEnd w:id="443"/>
      <w:bookmarkEnd w:id="444"/>
      <w:bookmarkEnd w:id="445"/>
      <w:bookmarkEnd w:id="446"/>
      <w:bookmarkEnd w:id="447"/>
      <w:bookmarkEnd w:id="451"/>
      <w:bookmarkEnd w:id="452"/>
      <w:bookmarkEnd w:id="453"/>
    </w:p>
    <w:p w:rsidR="00831C31" w:rsidRDefault="00831C31">
      <w:pPr>
        <w:pStyle w:val="Volgnr"/>
      </w:pPr>
      <w:r>
        <w:t xml:space="preserve">volgnr.  </w:t>
      </w:r>
      <w:r w:rsidR="00D27988">
        <w:t>x</w:t>
      </w:r>
    </w:p>
    <w:p w:rsidR="005D5A39" w:rsidRPr="00002B60" w:rsidRDefault="005D5A39" w:rsidP="005D5A39">
      <w:r w:rsidRPr="00002B60">
        <w:rPr>
          <w:rStyle w:val="MerkChar"/>
        </w:rPr>
        <w:t xml:space="preserve">Referentie : </w:t>
      </w:r>
      <w:r w:rsidR="00ED6EE8">
        <w:rPr>
          <w:rStyle w:val="MerkChar"/>
        </w:rPr>
        <w:t>EffEff</w:t>
      </w:r>
      <w:r w:rsidRPr="00002B60">
        <w:rPr>
          <w:rStyle w:val="MerkChar"/>
        </w:rPr>
        <w:t xml:space="preserve"> 319</w:t>
      </w:r>
      <w:r>
        <w:rPr>
          <w:rStyle w:val="MerkChar"/>
        </w:rPr>
        <w:t>-B</w:t>
      </w:r>
    </w:p>
    <w:p w:rsidR="005D5A39" w:rsidRPr="003B4269" w:rsidRDefault="005D5A39" w:rsidP="005D5A39">
      <w:pPr>
        <w:pStyle w:val="Kop5"/>
        <w:rPr>
          <w:lang w:val="nl-NL"/>
        </w:rPr>
      </w:pPr>
      <w:r w:rsidRPr="003B4269">
        <w:rPr>
          <w:lang w:val="nl-NL"/>
        </w:rPr>
        <w:t>Omschrijving:</w:t>
      </w:r>
    </w:p>
    <w:p w:rsidR="001A0F60" w:rsidRDefault="001A0F60" w:rsidP="001A0F60">
      <w:pPr>
        <w:autoSpaceDE w:val="0"/>
        <w:autoSpaceDN w:val="0"/>
        <w:adjustRightInd w:val="0"/>
        <w:rPr>
          <w:rFonts w:asciiTheme="minorHAnsi" w:hAnsiTheme="minorHAnsi" w:cs="HelveticaNeue-Roman"/>
        </w:rPr>
      </w:pPr>
      <w:r w:rsidRPr="007A3B9D">
        <w:rPr>
          <w:rFonts w:asciiTheme="minorHAnsi" w:hAnsiTheme="minorHAnsi" w:cs="HelveticaNeue-Roman"/>
        </w:rPr>
        <w:t xml:space="preserve">De sloten worden voorzien op binnen-en buitendeuren </w:t>
      </w:r>
      <w:r>
        <w:rPr>
          <w:rFonts w:asciiTheme="minorHAnsi" w:hAnsiTheme="minorHAnsi" w:cs="HelveticaNeue-Roman"/>
        </w:rPr>
        <w:t xml:space="preserve">die een hoge veiligheid eisen. </w:t>
      </w:r>
      <w:r w:rsidRPr="00A8263B">
        <w:rPr>
          <w:lang w:val="nl-NL"/>
        </w:rPr>
        <w:t xml:space="preserve">De sloten zijn van het inbouwtype, voor Europrofielcilinder, met gesloten kast in </w:t>
      </w:r>
      <w:r>
        <w:rPr>
          <w:lang w:val="nl-NL"/>
        </w:rPr>
        <w:t>verchroomd</w:t>
      </w:r>
      <w:r w:rsidRPr="00A8263B">
        <w:rPr>
          <w:lang w:val="nl-NL"/>
        </w:rPr>
        <w:t xml:space="preserve"> staal van ±</w:t>
      </w:r>
      <w:smartTag w:uri="urn:schemas-microsoft-com:office:smarttags" w:element="metricconverter">
        <w:smartTagPr>
          <w:attr w:name="ProductID" w:val="2 mm"/>
        </w:smartTagPr>
        <w:r w:rsidRPr="00A8263B">
          <w:rPr>
            <w:lang w:val="nl-NL"/>
          </w:rPr>
          <w:t>2 mm</w:t>
        </w:r>
      </w:smartTag>
      <w:r w:rsidR="0092776B">
        <w:rPr>
          <w:lang w:val="nl-NL"/>
        </w:rPr>
        <w:t xml:space="preserve"> dikte</w:t>
      </w:r>
      <w:r w:rsidRPr="00A8263B">
        <w:rPr>
          <w:lang w:val="nl-NL"/>
        </w:rPr>
        <w:t xml:space="preserve">. </w:t>
      </w:r>
      <w:r w:rsidRPr="00AF7FE7">
        <w:rPr>
          <w:rFonts w:asciiTheme="minorHAnsi" w:hAnsiTheme="minorHAnsi" w:cs="HelveticaNeue-Roman"/>
        </w:rPr>
        <w:t xml:space="preserve">De voorplaat van </w:t>
      </w:r>
      <w:r w:rsidR="0041241D">
        <w:rPr>
          <w:rFonts w:asciiTheme="minorHAnsi" w:hAnsiTheme="minorHAnsi" w:cs="HelveticaNeue-Roman"/>
        </w:rPr>
        <w:t>6</w:t>
      </w:r>
      <w:r w:rsidRPr="00AF7FE7">
        <w:rPr>
          <w:rFonts w:asciiTheme="minorHAnsi" w:hAnsiTheme="minorHAnsi" w:cs="HelveticaNeue-Roman"/>
        </w:rPr>
        <w:t xml:space="preserve"> mm dikte is in roestvrij geborsteld staal en de specifieke sluitplaat in verchroomd staal. De schoten zijn in vernikkeld gepolijst staal en de kruknoot is in staal.</w:t>
      </w:r>
      <w:r>
        <w:rPr>
          <w:rFonts w:asciiTheme="minorHAnsi" w:hAnsiTheme="minorHAnsi" w:cs="HelveticaNeue-Roman"/>
        </w:rPr>
        <w:t xml:space="preserve"> </w:t>
      </w:r>
      <w:r w:rsidRPr="001A0F60">
        <w:rPr>
          <w:rFonts w:asciiTheme="minorHAnsi" w:hAnsiTheme="minorHAnsi"/>
        </w:rPr>
        <w:t xml:space="preserve">Het meerpuntslot bestaat uit een hoofdslotkast, met een </w:t>
      </w:r>
      <w:r w:rsidRPr="001A0F60">
        <w:rPr>
          <w:rFonts w:asciiTheme="minorHAnsi" w:hAnsiTheme="minorHAnsi" w:cs="HelveticaNeue-Roman"/>
        </w:rPr>
        <w:t xml:space="preserve">dagschoot </w:t>
      </w:r>
      <w:r w:rsidRPr="001A0F60">
        <w:rPr>
          <w:rFonts w:asciiTheme="minorHAnsi" w:hAnsiTheme="minorHAnsi"/>
        </w:rPr>
        <w:t>en nachtschoot, plus twee secundaire slotkasten met blokschoten. Alle drie de slotkasten zijn verbonden door dezelfde voorplaat.</w:t>
      </w:r>
    </w:p>
    <w:p w:rsidR="001A0F60" w:rsidRPr="007D1B7A" w:rsidRDefault="001A0F60" w:rsidP="001A0F60">
      <w:pPr>
        <w:rPr>
          <w:rFonts w:asciiTheme="minorHAnsi" w:hAnsiTheme="minorHAnsi"/>
        </w:rPr>
      </w:pPr>
      <w:r w:rsidRPr="007D1B7A">
        <w:rPr>
          <w:rFonts w:asciiTheme="minorHAnsi" w:hAnsiTheme="minorHAnsi" w:cs="HelveticaNeue-Roman"/>
        </w:rPr>
        <w:t>Het slot is te bestellen enerzijds voor een linkse en anderzijds voor een rechtse deur. Het is niet omkeerbaar.</w:t>
      </w:r>
      <w:r>
        <w:rPr>
          <w:rFonts w:asciiTheme="minorHAnsi" w:hAnsiTheme="minorHAnsi" w:cs="HelveticaNeue-Roman"/>
        </w:rPr>
        <w:t xml:space="preserve"> </w:t>
      </w:r>
      <w:r w:rsidRPr="007D1B7A">
        <w:rPr>
          <w:rFonts w:asciiTheme="minorHAnsi" w:hAnsiTheme="minorHAnsi"/>
        </w:rPr>
        <w:t xml:space="preserve">Het slot is zelfvergrendelend. Bij dichtvallen van de deur zal een automatisch vergrendelings-mechanisme de nachtschoot uitwerpen door een combinatie van het indrukken van de detectieschoot en de dagschoot. </w:t>
      </w:r>
    </w:p>
    <w:p w:rsidR="001A0F60" w:rsidRDefault="001A0F60" w:rsidP="001A0F60">
      <w:pPr>
        <w:autoSpaceDE w:val="0"/>
        <w:autoSpaceDN w:val="0"/>
        <w:adjustRightInd w:val="0"/>
        <w:rPr>
          <w:rFonts w:asciiTheme="minorHAnsi" w:hAnsiTheme="minorHAnsi" w:cs="HelveticaNeue-Roman"/>
        </w:rPr>
      </w:pPr>
      <w:r w:rsidRPr="00A8263B">
        <w:rPr>
          <w:rFonts w:asciiTheme="minorHAnsi" w:hAnsiTheme="minorHAnsi" w:cs="HelveticaNeue-Roman"/>
        </w:rPr>
        <w:t xml:space="preserve">Bijkomend is dit slot uitgerust met een B-functie. </w:t>
      </w:r>
      <w:r w:rsidRPr="00A8263B">
        <w:rPr>
          <w:lang w:val="nl-NL"/>
        </w:rPr>
        <w:t xml:space="preserve">Het slot wordt </w:t>
      </w:r>
      <w:r>
        <w:rPr>
          <w:lang w:val="nl-NL"/>
        </w:rPr>
        <w:t>aan de gecontroleerde zijde</w:t>
      </w:r>
      <w:r w:rsidRPr="00A8263B">
        <w:rPr>
          <w:lang w:val="nl-NL"/>
        </w:rPr>
        <w:t xml:space="preserve"> voorzien van een kruk. </w:t>
      </w:r>
      <w:r w:rsidRPr="00A8263B">
        <w:rPr>
          <w:rFonts w:asciiTheme="minorHAnsi" w:hAnsiTheme="minorHAnsi" w:cs="HelveticaNeue-Roman"/>
        </w:rPr>
        <w:t xml:space="preserve">Het slot bevat een mechanisme dat de mogelijkheid biedt om de kruk aan de </w:t>
      </w:r>
      <w:r>
        <w:rPr>
          <w:rFonts w:asciiTheme="minorHAnsi" w:hAnsiTheme="minorHAnsi" w:cs="HelveticaNeue-Roman"/>
        </w:rPr>
        <w:t xml:space="preserve">gecontroleerde </w:t>
      </w:r>
      <w:r w:rsidRPr="00A8263B">
        <w:rPr>
          <w:rFonts w:asciiTheme="minorHAnsi" w:hAnsiTheme="minorHAnsi" w:cs="HelveticaNeue-Roman"/>
        </w:rPr>
        <w:t xml:space="preserve">zijde in of uit te schakelen via de cilinder d.m.v. een sleutel. Naargelang de situatie kan men dus manueel bepalen of er vrije circulatie mag plaatsvinden of niet. </w:t>
      </w:r>
    </w:p>
    <w:p w:rsidR="00CC263E" w:rsidRDefault="001A0F60" w:rsidP="00CC263E">
      <w:pPr>
        <w:autoSpaceDE w:val="0"/>
        <w:autoSpaceDN w:val="0"/>
        <w:adjustRightInd w:val="0"/>
        <w:rPr>
          <w:rFonts w:asciiTheme="minorHAnsi" w:hAnsiTheme="minorHAnsi" w:cs="HelveticaNeue-Roman"/>
          <w:color w:val="000000"/>
        </w:rPr>
      </w:pPr>
      <w:r w:rsidRPr="001A0F60">
        <w:rPr>
          <w:rFonts w:asciiTheme="minorHAnsi" w:hAnsiTheme="minorHAnsi" w:cs="HelveticaNeue-Roman"/>
        </w:rPr>
        <w:t xml:space="preserve">De sloten hebben een zijdelingse weerstand van 10KN volgens DIN 18251 klasse 5. </w:t>
      </w:r>
      <w:r w:rsidR="00CC263E">
        <w:rPr>
          <w:rFonts w:asciiTheme="minorHAnsi" w:hAnsiTheme="minorHAnsi" w:cs="HelveticaNeue-Roman"/>
        </w:rPr>
        <w:t>Ze</w:t>
      </w:r>
      <w:r w:rsidR="000273FF" w:rsidRPr="00976D2A">
        <w:rPr>
          <w:rFonts w:asciiTheme="minorHAnsi" w:hAnsiTheme="minorHAnsi" w:cs="HelveticaNeue-Roman"/>
        </w:rPr>
        <w:t xml:space="preserve"> zijn CE-gecertifieerd en  </w:t>
      </w:r>
      <w:r w:rsidR="000273FF" w:rsidRPr="00976D2A">
        <w:rPr>
          <w:rFonts w:asciiTheme="minorHAnsi" w:hAnsiTheme="minorHAnsi" w:cs="HelveticaNeue-Roman"/>
          <w:color w:val="000000"/>
        </w:rPr>
        <w:t>Benor/atg RF 30’/60’.</w:t>
      </w:r>
      <w:r w:rsidR="00CC263E">
        <w:rPr>
          <w:rFonts w:asciiTheme="minorHAnsi" w:hAnsiTheme="minorHAnsi" w:cs="HelveticaNeue-Roman"/>
          <w:color w:val="000000"/>
        </w:rPr>
        <w:t xml:space="preserve"> </w:t>
      </w:r>
    </w:p>
    <w:p w:rsidR="009651AB" w:rsidRPr="007A3B9D" w:rsidRDefault="009651AB" w:rsidP="009651AB">
      <w:pPr>
        <w:autoSpaceDE w:val="0"/>
        <w:autoSpaceDN w:val="0"/>
        <w:adjustRightInd w:val="0"/>
        <w:rPr>
          <w:rFonts w:asciiTheme="minorHAnsi" w:hAnsiTheme="minorHAnsi" w:cs="HelveticaNeue-Roman"/>
        </w:rPr>
      </w:pPr>
      <w:r w:rsidRPr="007A3B9D">
        <w:rPr>
          <w:rFonts w:asciiTheme="minorHAnsi" w:hAnsiTheme="minorHAnsi" w:cs="HelveticaNeue-Roman"/>
        </w:rPr>
        <w:lastRenderedPageBreak/>
        <w:t xml:space="preserve">De cilinder </w:t>
      </w:r>
      <w:r>
        <w:rPr>
          <w:rFonts w:asciiTheme="minorHAnsi" w:hAnsiTheme="minorHAnsi" w:cs="HelveticaNeue-Roman"/>
        </w:rPr>
        <w:t>laat niet toe om de deur mechanisch te ontgrendelen</w:t>
      </w:r>
      <w:r w:rsidRPr="007A3B9D">
        <w:rPr>
          <w:rFonts w:asciiTheme="minorHAnsi" w:hAnsiTheme="minorHAnsi" w:cs="HelveticaNeue-Roman"/>
        </w:rPr>
        <w:t>.</w:t>
      </w:r>
      <w:r>
        <w:rPr>
          <w:rFonts w:asciiTheme="minorHAnsi" w:hAnsiTheme="minorHAnsi" w:cs="HelveticaNeue-Roman"/>
        </w:rPr>
        <w:t xml:space="preserve"> (ontgrendeling slechts mogelijk via geactiveerde kruk)</w:t>
      </w:r>
    </w:p>
    <w:p w:rsidR="000273FF" w:rsidRDefault="000273FF" w:rsidP="000273FF">
      <w:pPr>
        <w:jc w:val="left"/>
        <w:rPr>
          <w:lang w:val="nl-NL"/>
        </w:rPr>
      </w:pPr>
      <w:r w:rsidRPr="00A8263B">
        <w:rPr>
          <w:lang w:val="nl-NL"/>
        </w:rPr>
        <w:t>De sloten zijn doorboord voor de doorgaande bevestigingssch</w:t>
      </w:r>
      <w:r>
        <w:rPr>
          <w:lang w:val="nl-NL"/>
        </w:rPr>
        <w:t>roeven van het wisselgarnituur:</w:t>
      </w:r>
    </w:p>
    <w:p w:rsidR="000273FF" w:rsidRDefault="000273FF" w:rsidP="000273FF">
      <w:pPr>
        <w:pStyle w:val="OFWEL"/>
        <w:rPr>
          <w:lang w:val="nl-NL"/>
        </w:rPr>
      </w:pPr>
      <w:r w:rsidRPr="00925340">
        <w:rPr>
          <w:lang w:val="nl-NL"/>
        </w:rPr>
        <w:t xml:space="preserve">Met doornmaat </w:t>
      </w:r>
      <w:r>
        <w:rPr>
          <w:lang w:val="nl-NL"/>
        </w:rPr>
        <w:t>60</w:t>
      </w:r>
      <w:r w:rsidRPr="00925340">
        <w:rPr>
          <w:lang w:val="nl-NL"/>
        </w:rPr>
        <w:t>mm en meer : doorgaande boringen voor schilden alleen.</w:t>
      </w:r>
    </w:p>
    <w:p w:rsidR="000273FF" w:rsidRDefault="000273FF" w:rsidP="000273FF">
      <w:pPr>
        <w:pStyle w:val="OFWEL"/>
        <w:rPr>
          <w:lang w:val="nl-NL"/>
        </w:rPr>
      </w:pPr>
      <w:r w:rsidRPr="00925340">
        <w:rPr>
          <w:lang w:val="nl-NL"/>
        </w:rPr>
        <w:t xml:space="preserve">Met doornmaat 35 of </w:t>
      </w:r>
      <w:smartTag w:uri="urn:schemas-microsoft-com:office:smarttags" w:element="metricconverter">
        <w:smartTagPr>
          <w:attr w:name="ProductID" w:val="45 mm"/>
        </w:smartTagPr>
        <w:r w:rsidRPr="00925340">
          <w:rPr>
            <w:lang w:val="nl-NL"/>
          </w:rPr>
          <w:t>45 mm</w:t>
        </w:r>
      </w:smartTag>
      <w:r w:rsidRPr="00925340">
        <w:rPr>
          <w:lang w:val="nl-NL"/>
        </w:rPr>
        <w:t xml:space="preserve"> : doorgaande boringen voor schilden alleen.</w:t>
      </w:r>
    </w:p>
    <w:p w:rsidR="000273FF" w:rsidRPr="00A8263B" w:rsidRDefault="000273FF" w:rsidP="005D5A39">
      <w:pPr>
        <w:autoSpaceDE w:val="0"/>
        <w:autoSpaceDN w:val="0"/>
        <w:adjustRightInd w:val="0"/>
        <w:rPr>
          <w:rFonts w:asciiTheme="minorHAnsi" w:hAnsiTheme="minorHAnsi" w:cs="HelveticaNeue-Roman"/>
        </w:rPr>
      </w:pPr>
    </w:p>
    <w:p w:rsidR="00A876AC" w:rsidRPr="003B4269" w:rsidRDefault="00A876AC" w:rsidP="00A876AC">
      <w:pPr>
        <w:jc w:val="left"/>
        <w:rPr>
          <w:lang w:val="nl-NL"/>
        </w:rPr>
      </w:pPr>
      <w:r w:rsidRPr="003B4269">
        <w:rPr>
          <w:lang w:val="nl-NL"/>
        </w:rPr>
        <w:t>De binnenzijde van de deur wordt uitgerust met:</w:t>
      </w:r>
    </w:p>
    <w:p w:rsidR="00A876AC" w:rsidRDefault="00A876AC"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A876AC" w:rsidRPr="00FF2BEE" w:rsidRDefault="00A876AC" w:rsidP="00FA68D2">
      <w:pPr>
        <w:pStyle w:val="OFWEL"/>
        <w:numPr>
          <w:ilvl w:val="0"/>
          <w:numId w:val="26"/>
        </w:numPr>
        <w:rPr>
          <w:lang w:val="nl-NL"/>
        </w:rPr>
      </w:pPr>
      <w:r w:rsidRPr="00FF2BEE">
        <w:rPr>
          <w:lang w:val="nl-NL"/>
        </w:rPr>
        <w:t>een paniekbar. Hierdoor bezit het slot een paniekfunctie en kan het slot gebruikt worden bij nooddeuren. (EN1125)</w:t>
      </w:r>
    </w:p>
    <w:p w:rsidR="00A876AC" w:rsidRPr="003B4269" w:rsidRDefault="00A876AC"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CC263E" w:rsidRPr="00A8263B" w:rsidRDefault="00CC263E" w:rsidP="00CC263E">
      <w:pPr>
        <w:jc w:val="left"/>
        <w:rPr>
          <w:lang w:val="nl-NL"/>
        </w:rPr>
      </w:pPr>
      <w:r w:rsidRPr="00A8263B">
        <w:rPr>
          <w:lang w:val="nl-NL"/>
        </w:rPr>
        <w:t>Aangezien deze sloten worden gebruikt voor deuren die te allen tijde vergrendeld moeten staan, voorziet men best  in combinatie ook een deursluiter.</w:t>
      </w:r>
    </w:p>
    <w:p w:rsidR="005D5A39" w:rsidRPr="003B4269" w:rsidRDefault="005D5A39" w:rsidP="005D5A39">
      <w:pPr>
        <w:pStyle w:val="Kop5"/>
        <w:rPr>
          <w:lang w:val="nl-NL"/>
        </w:rPr>
      </w:pPr>
      <w:r w:rsidRPr="003B4269">
        <w:rPr>
          <w:lang w:val="nl-NL"/>
        </w:rPr>
        <w:t>Technische kenmerken:</w:t>
      </w:r>
    </w:p>
    <w:p w:rsidR="00CC263E" w:rsidRPr="00CC263E" w:rsidRDefault="00CC263E" w:rsidP="00CC263E">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Draairichting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t>links / rechts model te bestellen</w:t>
      </w:r>
    </w:p>
    <w:p w:rsidR="00CC263E" w:rsidRPr="00CC263E" w:rsidRDefault="00CC263E" w:rsidP="00CC263E">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Paniekfunctie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t>Binnenzijde (mits voorzien van kruk EN179 of paniekbar EN1125)</w:t>
      </w:r>
    </w:p>
    <w:p w:rsidR="00CC263E" w:rsidRPr="00CC263E" w:rsidRDefault="00CC263E" w:rsidP="00CC263E">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Asafstand :</w:t>
      </w:r>
      <w:r>
        <w:rPr>
          <w:rFonts w:asciiTheme="minorHAnsi" w:hAnsiTheme="minorHAnsi" w:cs="HelveticaNeue-Roman"/>
          <w:color w:val="000000"/>
        </w:rPr>
        <w:tab/>
      </w:r>
      <w:r>
        <w:rPr>
          <w:rFonts w:asciiTheme="minorHAnsi" w:hAnsiTheme="minorHAnsi" w:cs="HelveticaNeue-Roman"/>
          <w:color w:val="000000"/>
        </w:rPr>
        <w:tab/>
      </w:r>
      <w:r>
        <w:rPr>
          <w:rFonts w:asciiTheme="minorHAnsi" w:hAnsiTheme="minorHAnsi" w:cs="HelveticaNeue-Roman"/>
          <w:color w:val="000000"/>
        </w:rPr>
        <w:tab/>
      </w:r>
      <w:r w:rsidRPr="00CC263E">
        <w:rPr>
          <w:rFonts w:asciiTheme="minorHAnsi" w:hAnsiTheme="minorHAnsi" w:cs="HelveticaNeue-Roman"/>
          <w:color w:val="000000"/>
        </w:rPr>
        <w:t>92 mm</w:t>
      </w:r>
    </w:p>
    <w:p w:rsidR="00CC263E" w:rsidRPr="00CC263E" w:rsidRDefault="00CC263E" w:rsidP="00CC263E">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doornmaat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FF0000"/>
        </w:rPr>
        <w:t xml:space="preserve">35 / 40 / 45 / 55 / 65 </w:t>
      </w:r>
      <w:r w:rsidRPr="00CC263E">
        <w:rPr>
          <w:rFonts w:asciiTheme="minorHAnsi" w:hAnsiTheme="minorHAnsi" w:cs="HelveticaNeue-Roman"/>
          <w:color w:val="000000"/>
        </w:rPr>
        <w:t>mm</w:t>
      </w:r>
    </w:p>
    <w:p w:rsidR="0038679D" w:rsidRDefault="00CC263E" w:rsidP="00CC263E">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Afmetingen hoofdslotkast:  </w:t>
      </w:r>
      <w:r w:rsidRPr="00CC263E">
        <w:rPr>
          <w:rFonts w:asciiTheme="minorHAnsi" w:hAnsiTheme="minorHAnsi" w:cs="HelveticaNeue-Roman"/>
          <w:color w:val="000000"/>
        </w:rPr>
        <w:tab/>
      </w:r>
      <w:r w:rsidR="0038679D" w:rsidRPr="0038679D">
        <w:rPr>
          <w:rFonts w:asciiTheme="minorHAnsi" w:hAnsiTheme="minorHAnsi" w:cs="HelveticaNeue-Roman"/>
          <w:color w:val="000000"/>
        </w:rPr>
        <w:t>249 x doornmaat (35 tot 65) + 15,5 mm x 20 mm</w:t>
      </w:r>
      <w:r w:rsidR="0038679D">
        <w:rPr>
          <w:rFonts w:asciiTheme="minorHAnsi" w:hAnsiTheme="minorHAnsi" w:cs="HelveticaNeue-Roman"/>
          <w:color w:val="000000"/>
        </w:rPr>
        <w:t xml:space="preserve"> </w:t>
      </w:r>
    </w:p>
    <w:p w:rsidR="00CC263E" w:rsidRPr="00CC263E" w:rsidRDefault="00CC263E" w:rsidP="00CC263E">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Voor en sluitplaat:</w:t>
      </w:r>
      <w:r>
        <w:rPr>
          <w:rFonts w:asciiTheme="minorHAnsi" w:hAnsiTheme="minorHAnsi" w:cs="HelveticaNeue-Roman"/>
          <w:color w:val="000000"/>
        </w:rPr>
        <w:tab/>
      </w:r>
      <w:r>
        <w:rPr>
          <w:rFonts w:asciiTheme="minorHAnsi" w:hAnsiTheme="minorHAnsi" w:cs="HelveticaNeue-Roman"/>
          <w:color w:val="000000"/>
        </w:rPr>
        <w:tab/>
      </w:r>
      <w:r w:rsidRPr="00CC263E">
        <w:rPr>
          <w:rFonts w:asciiTheme="minorHAnsi" w:hAnsiTheme="minorHAnsi" w:cs="HelveticaNeue-Roman"/>
          <w:color w:val="000000"/>
        </w:rPr>
        <w:t xml:space="preserve">1760 x 24 x 6 mm in verchroomd staal </w:t>
      </w:r>
    </w:p>
    <w:p w:rsidR="00CC263E" w:rsidRPr="00CC263E" w:rsidRDefault="00CC263E" w:rsidP="00CC263E">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xml:space="preserve">• Uitsprong nachtschoten: </w:t>
      </w:r>
      <w:r>
        <w:rPr>
          <w:rFonts w:asciiTheme="minorHAnsi" w:hAnsiTheme="minorHAnsi" w:cs="HelveticaNeue-Roman"/>
          <w:color w:val="000000"/>
        </w:rPr>
        <w:tab/>
      </w:r>
      <w:r w:rsidRPr="00CC263E">
        <w:rPr>
          <w:rFonts w:asciiTheme="minorHAnsi" w:hAnsiTheme="minorHAnsi" w:cs="HelveticaNeue-Roman"/>
          <w:color w:val="000000"/>
        </w:rPr>
        <w:t>20 mm</w:t>
      </w:r>
    </w:p>
    <w:p w:rsidR="00CC263E" w:rsidRPr="00CC263E" w:rsidRDefault="00CC263E" w:rsidP="00CC263E">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Afmetingen haakschootkast: </w:t>
      </w:r>
      <w:r w:rsidRPr="00CC263E">
        <w:rPr>
          <w:rFonts w:asciiTheme="minorHAnsi" w:hAnsiTheme="minorHAnsi" w:cs="HelveticaNeue-Roman"/>
          <w:color w:val="000000"/>
        </w:rPr>
        <w:tab/>
        <w:t>132 x 50 x 20 mm</w:t>
      </w:r>
    </w:p>
    <w:p w:rsidR="00CC263E" w:rsidRDefault="00CC263E" w:rsidP="00CC263E">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Zijdelingse weerstand: </w:t>
      </w:r>
      <w:r w:rsidRPr="00CC263E">
        <w:rPr>
          <w:rFonts w:asciiTheme="minorHAnsi" w:hAnsiTheme="minorHAnsi" w:cs="HelveticaNeue-Roman"/>
          <w:color w:val="000000"/>
        </w:rPr>
        <w:tab/>
      </w:r>
      <w:r w:rsidRPr="00CC263E">
        <w:rPr>
          <w:rFonts w:asciiTheme="minorHAnsi" w:hAnsiTheme="minorHAnsi" w:cs="HelveticaNeue-Roman"/>
          <w:color w:val="000000"/>
        </w:rPr>
        <w:tab/>
        <w:t>10KN</w:t>
      </w:r>
    </w:p>
    <w:p w:rsidR="0038679D" w:rsidRDefault="008566EE" w:rsidP="0038679D">
      <w:pPr>
        <w:autoSpaceDE w:val="0"/>
        <w:autoSpaceDN w:val="0"/>
        <w:adjustRightInd w:val="0"/>
        <w:rPr>
          <w:lang w:val="nl-NL"/>
        </w:rPr>
      </w:pPr>
      <w:r w:rsidRPr="00CC263E">
        <w:rPr>
          <w:rFonts w:asciiTheme="minorHAnsi" w:hAnsiTheme="minorHAnsi" w:cs="HelveticaNeue-Roman"/>
          <w:color w:val="000000"/>
        </w:rPr>
        <w:t>•</w:t>
      </w:r>
      <w:r>
        <w:rPr>
          <w:rFonts w:asciiTheme="minorHAnsi" w:hAnsiTheme="minorHAnsi" w:cs="HelveticaNeue-Roman"/>
          <w:color w:val="000000"/>
        </w:rPr>
        <w:t xml:space="preserve"> </w:t>
      </w:r>
      <w:r w:rsidR="0038679D" w:rsidRPr="0038679D">
        <w:rPr>
          <w:rFonts w:asciiTheme="minorHAnsi" w:hAnsiTheme="minorHAnsi" w:cs="HelveticaNeue-Roman"/>
          <w:color w:val="000000"/>
        </w:rPr>
        <w:t>Vierkantsnoot:</w:t>
      </w:r>
      <w:r w:rsidR="0038679D" w:rsidRPr="0038679D">
        <w:rPr>
          <w:rFonts w:asciiTheme="minorHAnsi" w:hAnsiTheme="minorHAnsi" w:cs="HelveticaNeue-Roman"/>
          <w:color w:val="000000"/>
        </w:rPr>
        <w:tab/>
      </w:r>
      <w:r w:rsidR="0038679D" w:rsidRPr="0038679D">
        <w:rPr>
          <w:rFonts w:asciiTheme="minorHAnsi" w:hAnsiTheme="minorHAnsi" w:cs="HelveticaNeue-Roman"/>
          <w:color w:val="000000"/>
        </w:rPr>
        <w:tab/>
      </w:r>
      <w:r w:rsidR="0038679D" w:rsidRPr="0038679D">
        <w:rPr>
          <w:rFonts w:asciiTheme="minorHAnsi" w:hAnsiTheme="minorHAnsi" w:cs="HelveticaNeue-Roman"/>
          <w:color w:val="000000"/>
        </w:rPr>
        <w:tab/>
      </w:r>
      <w:smartTag w:uri="urn:schemas-microsoft-com:office:smarttags" w:element="metricconverter">
        <w:smartTagPr>
          <w:attr w:name="ProductID" w:val="9 mm"/>
        </w:smartTagPr>
        <w:r w:rsidR="0038679D" w:rsidRPr="003B4269">
          <w:rPr>
            <w:lang w:val="nl-NL"/>
          </w:rPr>
          <w:t>9 mm</w:t>
        </w:r>
      </w:smartTag>
      <w:r w:rsidR="0038679D" w:rsidRPr="003B4269">
        <w:rPr>
          <w:lang w:val="nl-NL"/>
        </w:rPr>
        <w:t xml:space="preserve"> vierkant met </w:t>
      </w:r>
      <w:smartTag w:uri="urn:schemas-microsoft-com:office:smarttags" w:element="metricconverter">
        <w:smartTagPr>
          <w:attr w:name="ProductID" w:val="8 mm"/>
        </w:smartTagPr>
        <w:r w:rsidR="0038679D" w:rsidRPr="003B4269">
          <w:rPr>
            <w:lang w:val="nl-NL"/>
          </w:rPr>
          <w:t>8 mm</w:t>
        </w:r>
      </w:smartTag>
      <w:r w:rsidR="0038679D" w:rsidRPr="003B4269">
        <w:rPr>
          <w:lang w:val="nl-NL"/>
        </w:rPr>
        <w:t xml:space="preserve"> huls</w:t>
      </w:r>
    </w:p>
    <w:p w:rsidR="00D96F13" w:rsidRDefault="00D96F13" w:rsidP="00D96F13">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w:t>
      </w:r>
      <w:r>
        <w:rPr>
          <w:rFonts w:asciiTheme="minorHAnsi" w:hAnsiTheme="minorHAnsi" w:cs="HelveticaNeue-Roman"/>
          <w:color w:val="000000"/>
        </w:rPr>
        <w:t xml:space="preserve"> </w:t>
      </w:r>
      <w:r w:rsidRPr="001A0F60">
        <w:rPr>
          <w:rFonts w:asciiTheme="minorHAnsi" w:hAnsiTheme="minorHAnsi" w:cs="HelveticaNeue-Roman"/>
        </w:rPr>
        <w:t>DIN 18251 klasse 5</w:t>
      </w:r>
      <w:r>
        <w:rPr>
          <w:rFonts w:asciiTheme="minorHAnsi" w:hAnsiTheme="minorHAnsi" w:cs="HelveticaNeue-Roman"/>
        </w:rPr>
        <w:t>,</w:t>
      </w:r>
      <w:r w:rsidRPr="00976D2A">
        <w:rPr>
          <w:rFonts w:asciiTheme="minorHAnsi" w:hAnsiTheme="minorHAnsi" w:cs="HelveticaNeue-Roman"/>
        </w:rPr>
        <w:t xml:space="preserve"> CE-gecertifieerd en  </w:t>
      </w:r>
      <w:r>
        <w:rPr>
          <w:rFonts w:asciiTheme="minorHAnsi" w:hAnsiTheme="minorHAnsi" w:cs="HelveticaNeue-Roman"/>
          <w:color w:val="000000"/>
        </w:rPr>
        <w:t>Benor/atg RF 30’/60’</w:t>
      </w:r>
    </w:p>
    <w:p w:rsidR="00A3553C" w:rsidRDefault="00A3553C" w:rsidP="00A3553C">
      <w:pPr>
        <w:pStyle w:val="Kop3"/>
        <w:jc w:val="left"/>
        <w:rPr>
          <w:lang w:val="nl-NL"/>
        </w:rPr>
      </w:pPr>
      <w:bookmarkStart w:id="454" w:name="_Toc454875661"/>
      <w:bookmarkStart w:id="455" w:name="_Toc454877488"/>
      <w:r>
        <w:rPr>
          <w:lang w:val="nl-NL"/>
        </w:rPr>
        <w:t>00.00.00</w:t>
      </w:r>
      <w:r>
        <w:rPr>
          <w:lang w:val="nl-NL"/>
        </w:rPr>
        <w:tab/>
        <w:t xml:space="preserve">Mechanisch zelfvergrendelend meerpuntslot </w:t>
      </w:r>
      <w:r w:rsidR="00D42729">
        <w:rPr>
          <w:lang w:val="nl-NL"/>
        </w:rPr>
        <w:t xml:space="preserve">met blokschoten </w:t>
      </w:r>
      <w:r>
        <w:rPr>
          <w:rStyle w:val="MeetChar"/>
          <w:lang w:val="nl-NL"/>
        </w:rPr>
        <w:t>FH  st</w:t>
      </w:r>
      <w:r>
        <w:rPr>
          <w:rStyle w:val="RevisieDatum"/>
          <w:lang w:val="nl-NL"/>
        </w:rPr>
        <w:t xml:space="preserve">  27-11-09</w:t>
      </w:r>
      <w:r>
        <w:rPr>
          <w:rStyle w:val="Referentie"/>
          <w:lang w:val="nl-NL"/>
        </w:rPr>
        <w:t xml:space="preserve">  </w:t>
      </w:r>
      <w:r w:rsidR="00ED6EE8">
        <w:rPr>
          <w:rStyle w:val="Referentie"/>
          <w:lang w:val="nl-NL"/>
        </w:rPr>
        <w:t>EffEff</w:t>
      </w:r>
      <w:bookmarkEnd w:id="454"/>
      <w:bookmarkEnd w:id="455"/>
    </w:p>
    <w:p w:rsidR="00A3553C" w:rsidRDefault="00A3553C" w:rsidP="00A3553C">
      <w:pPr>
        <w:pStyle w:val="Volgnr"/>
      </w:pPr>
      <w:r>
        <w:t xml:space="preserve">volgnr.  </w:t>
      </w:r>
      <w:r w:rsidR="00D27988">
        <w:t>x</w:t>
      </w:r>
    </w:p>
    <w:p w:rsidR="00A3553C" w:rsidRDefault="00A3553C" w:rsidP="00A3553C">
      <w:r>
        <w:rPr>
          <w:rStyle w:val="MerkChar"/>
        </w:rPr>
        <w:t xml:space="preserve">Referentie : </w:t>
      </w:r>
      <w:r w:rsidR="00ED6EE8">
        <w:rPr>
          <w:rStyle w:val="MerkChar"/>
        </w:rPr>
        <w:t>EffEff</w:t>
      </w:r>
      <w:r>
        <w:rPr>
          <w:rStyle w:val="MerkChar"/>
        </w:rPr>
        <w:t xml:space="preserve"> 319</w:t>
      </w:r>
    </w:p>
    <w:p w:rsidR="00A3553C" w:rsidRDefault="00A3553C" w:rsidP="00A3553C">
      <w:pPr>
        <w:pStyle w:val="Kop5"/>
        <w:rPr>
          <w:lang w:val="nl-NL"/>
        </w:rPr>
      </w:pPr>
      <w:r>
        <w:rPr>
          <w:lang w:val="nl-NL"/>
        </w:rPr>
        <w:t>Omschrijving:</w:t>
      </w:r>
    </w:p>
    <w:p w:rsidR="0038679D" w:rsidRDefault="0038679D" w:rsidP="0038679D">
      <w:pPr>
        <w:autoSpaceDE w:val="0"/>
        <w:autoSpaceDN w:val="0"/>
        <w:adjustRightInd w:val="0"/>
        <w:rPr>
          <w:rFonts w:asciiTheme="minorHAnsi" w:hAnsiTheme="minorHAnsi" w:cs="HelveticaNeue-Roman"/>
        </w:rPr>
      </w:pPr>
      <w:r w:rsidRPr="007A3B9D">
        <w:rPr>
          <w:rFonts w:asciiTheme="minorHAnsi" w:hAnsiTheme="minorHAnsi" w:cs="HelveticaNeue-Roman"/>
        </w:rPr>
        <w:t xml:space="preserve">De sloten worden voorzien op binnen-en buitendeuren </w:t>
      </w:r>
      <w:r>
        <w:rPr>
          <w:rFonts w:asciiTheme="minorHAnsi" w:hAnsiTheme="minorHAnsi" w:cs="HelveticaNeue-Roman"/>
        </w:rPr>
        <w:t xml:space="preserve">die een hoge veiligheid eisen. </w:t>
      </w:r>
      <w:r w:rsidRPr="00A8263B">
        <w:rPr>
          <w:lang w:val="nl-NL"/>
        </w:rPr>
        <w:t xml:space="preserve">De sloten zijn van het inbouwtype, voor Europrofielcilinder, met gesloten kast in </w:t>
      </w:r>
      <w:r>
        <w:rPr>
          <w:lang w:val="nl-NL"/>
        </w:rPr>
        <w:t>verchroomd</w:t>
      </w:r>
      <w:r w:rsidRPr="00A8263B">
        <w:rPr>
          <w:lang w:val="nl-NL"/>
        </w:rPr>
        <w:t xml:space="preserve"> staal van ±</w:t>
      </w:r>
      <w:smartTag w:uri="urn:schemas-microsoft-com:office:smarttags" w:element="metricconverter">
        <w:smartTagPr>
          <w:attr w:name="ProductID" w:val="2 mm"/>
        </w:smartTagPr>
        <w:r w:rsidRPr="00A8263B">
          <w:rPr>
            <w:lang w:val="nl-NL"/>
          </w:rPr>
          <w:t>2 mm</w:t>
        </w:r>
      </w:smartTag>
      <w:r>
        <w:rPr>
          <w:lang w:val="nl-NL"/>
        </w:rPr>
        <w:t xml:space="preserve"> dikte</w:t>
      </w:r>
      <w:r w:rsidRPr="00A8263B">
        <w:rPr>
          <w:lang w:val="nl-NL"/>
        </w:rPr>
        <w:t xml:space="preserve">. </w:t>
      </w:r>
      <w:r w:rsidRPr="00AF7FE7">
        <w:rPr>
          <w:rFonts w:asciiTheme="minorHAnsi" w:hAnsiTheme="minorHAnsi" w:cs="HelveticaNeue-Roman"/>
        </w:rPr>
        <w:t xml:space="preserve">De voorplaat van </w:t>
      </w:r>
      <w:r>
        <w:rPr>
          <w:rFonts w:asciiTheme="minorHAnsi" w:hAnsiTheme="minorHAnsi" w:cs="HelveticaNeue-Roman"/>
        </w:rPr>
        <w:t>6</w:t>
      </w:r>
      <w:r w:rsidRPr="00AF7FE7">
        <w:rPr>
          <w:rFonts w:asciiTheme="minorHAnsi" w:hAnsiTheme="minorHAnsi" w:cs="HelveticaNeue-Roman"/>
        </w:rPr>
        <w:t xml:space="preserve"> mm dikte is in roestvrij geborsteld staal en de specifieke sluitplaat in verchroomd staal. De schoten zijn in vernikkeld gepolijst staal en de kruknoot is in staal.</w:t>
      </w:r>
      <w:r>
        <w:rPr>
          <w:rFonts w:asciiTheme="minorHAnsi" w:hAnsiTheme="minorHAnsi" w:cs="HelveticaNeue-Roman"/>
        </w:rPr>
        <w:t xml:space="preserve"> </w:t>
      </w:r>
      <w:r w:rsidRPr="001A0F60">
        <w:rPr>
          <w:rFonts w:asciiTheme="minorHAnsi" w:hAnsiTheme="minorHAnsi"/>
        </w:rPr>
        <w:t xml:space="preserve">Het meerpuntslot bestaat uit een hoofdslotkast, met een </w:t>
      </w:r>
      <w:r w:rsidRPr="001A0F60">
        <w:rPr>
          <w:rFonts w:asciiTheme="minorHAnsi" w:hAnsiTheme="minorHAnsi" w:cs="HelveticaNeue-Roman"/>
        </w:rPr>
        <w:t xml:space="preserve">dagschoot </w:t>
      </w:r>
      <w:r w:rsidRPr="001A0F60">
        <w:rPr>
          <w:rFonts w:asciiTheme="minorHAnsi" w:hAnsiTheme="minorHAnsi"/>
        </w:rPr>
        <w:t>en nachtschoot, plus twee secundaire slotkasten met blokschoten. Alle drie de slotkasten zijn verbonden door dezelfde voorplaat.</w:t>
      </w:r>
    </w:p>
    <w:p w:rsidR="0038679D" w:rsidRPr="007D1B7A" w:rsidRDefault="0038679D" w:rsidP="0038679D">
      <w:pPr>
        <w:rPr>
          <w:rFonts w:asciiTheme="minorHAnsi" w:hAnsiTheme="minorHAnsi"/>
        </w:rPr>
      </w:pPr>
      <w:r w:rsidRPr="007D1B7A">
        <w:rPr>
          <w:rFonts w:asciiTheme="minorHAnsi" w:hAnsiTheme="minorHAnsi" w:cs="HelveticaNeue-Roman"/>
        </w:rPr>
        <w:t>Het slot is te bestellen enerzijds voor een linkse en anderzijds voor een rechtse deur. Het is niet omkeerbaar.</w:t>
      </w:r>
      <w:r>
        <w:rPr>
          <w:rFonts w:asciiTheme="minorHAnsi" w:hAnsiTheme="minorHAnsi" w:cs="HelveticaNeue-Roman"/>
        </w:rPr>
        <w:t xml:space="preserve"> </w:t>
      </w:r>
      <w:r w:rsidRPr="007D1B7A">
        <w:rPr>
          <w:rFonts w:asciiTheme="minorHAnsi" w:hAnsiTheme="minorHAnsi"/>
        </w:rPr>
        <w:t>Het slot is zelfvergrendelend. Bij dichtvallen van de deur zal een automatisch vergre</w:t>
      </w:r>
      <w:r w:rsidR="006A3592">
        <w:rPr>
          <w:rFonts w:asciiTheme="minorHAnsi" w:hAnsiTheme="minorHAnsi"/>
        </w:rPr>
        <w:t xml:space="preserve">ndelings-mechanisme de nachtschoten </w:t>
      </w:r>
      <w:r w:rsidRPr="007D1B7A">
        <w:rPr>
          <w:rFonts w:asciiTheme="minorHAnsi" w:hAnsiTheme="minorHAnsi"/>
        </w:rPr>
        <w:t xml:space="preserve">uitwerpen door een combinatie van het indrukken van de detectieschoot en de dagschoot. </w:t>
      </w:r>
    </w:p>
    <w:p w:rsidR="0038679D" w:rsidRDefault="0038679D" w:rsidP="0038679D">
      <w:pPr>
        <w:autoSpaceDE w:val="0"/>
        <w:autoSpaceDN w:val="0"/>
        <w:adjustRightInd w:val="0"/>
        <w:rPr>
          <w:rFonts w:asciiTheme="minorHAnsi" w:hAnsiTheme="minorHAnsi" w:cs="HelveticaNeue-Roman"/>
          <w:color w:val="000000"/>
        </w:rPr>
      </w:pPr>
      <w:r w:rsidRPr="001A0F60">
        <w:rPr>
          <w:rFonts w:asciiTheme="minorHAnsi" w:hAnsiTheme="minorHAnsi" w:cs="HelveticaNeue-Roman"/>
        </w:rPr>
        <w:t xml:space="preserve">De sloten hebben een zijdelingse weerstand van 10KN volgens DIN 18251 klasse 5. </w:t>
      </w:r>
      <w:r>
        <w:rPr>
          <w:rFonts w:asciiTheme="minorHAnsi" w:hAnsiTheme="minorHAnsi" w:cs="HelveticaNeue-Roman"/>
        </w:rPr>
        <w:t>Ze</w:t>
      </w:r>
      <w:r w:rsidRPr="00976D2A">
        <w:rPr>
          <w:rFonts w:asciiTheme="minorHAnsi" w:hAnsiTheme="minorHAnsi" w:cs="HelveticaNeue-Roman"/>
        </w:rPr>
        <w:t xml:space="preserve"> zijn CE-gecertifieerd en  </w:t>
      </w:r>
      <w:r w:rsidRPr="00976D2A">
        <w:rPr>
          <w:rFonts w:asciiTheme="minorHAnsi" w:hAnsiTheme="minorHAnsi" w:cs="HelveticaNeue-Roman"/>
          <w:color w:val="000000"/>
        </w:rPr>
        <w:t>Benor/atg RF 30’/60’.</w:t>
      </w:r>
      <w:r>
        <w:rPr>
          <w:rFonts w:asciiTheme="minorHAnsi" w:hAnsiTheme="minorHAnsi" w:cs="HelveticaNeue-Roman"/>
          <w:color w:val="000000"/>
        </w:rPr>
        <w:t xml:space="preserve"> </w:t>
      </w:r>
    </w:p>
    <w:p w:rsidR="0038679D" w:rsidRPr="007A3B9D" w:rsidRDefault="0038679D" w:rsidP="0038679D">
      <w:pPr>
        <w:autoSpaceDE w:val="0"/>
        <w:autoSpaceDN w:val="0"/>
        <w:adjustRightInd w:val="0"/>
        <w:rPr>
          <w:rFonts w:asciiTheme="minorHAnsi" w:hAnsiTheme="minorHAnsi" w:cs="HelveticaNeue-Roman"/>
        </w:rPr>
      </w:pPr>
      <w:r w:rsidRPr="007A3B9D">
        <w:rPr>
          <w:rFonts w:asciiTheme="minorHAnsi" w:hAnsiTheme="minorHAnsi" w:cs="HelveticaNeue-Roman"/>
        </w:rPr>
        <w:t>De cilinder zal de vergrendeling steeds mechanisch overrulen.</w:t>
      </w:r>
    </w:p>
    <w:p w:rsidR="0038679D" w:rsidRDefault="0038679D" w:rsidP="0038679D">
      <w:pPr>
        <w:jc w:val="left"/>
        <w:rPr>
          <w:lang w:val="nl-NL"/>
        </w:rPr>
      </w:pPr>
      <w:r w:rsidRPr="00A8263B">
        <w:rPr>
          <w:lang w:val="nl-NL"/>
        </w:rPr>
        <w:t>De sloten zijn doorboord voor de doorgaande bevestigingssch</w:t>
      </w:r>
      <w:r>
        <w:rPr>
          <w:lang w:val="nl-NL"/>
        </w:rPr>
        <w:t>roeven van het wisselgarnituur:</w:t>
      </w:r>
    </w:p>
    <w:p w:rsidR="0038679D" w:rsidRDefault="0038679D" w:rsidP="0038679D">
      <w:pPr>
        <w:pStyle w:val="OFWEL"/>
        <w:rPr>
          <w:lang w:val="nl-NL"/>
        </w:rPr>
      </w:pPr>
      <w:r w:rsidRPr="00925340">
        <w:rPr>
          <w:lang w:val="nl-NL"/>
        </w:rPr>
        <w:t xml:space="preserve">Met doornmaat </w:t>
      </w:r>
      <w:r>
        <w:rPr>
          <w:lang w:val="nl-NL"/>
        </w:rPr>
        <w:t>60</w:t>
      </w:r>
      <w:r w:rsidRPr="00925340">
        <w:rPr>
          <w:lang w:val="nl-NL"/>
        </w:rPr>
        <w:t>mm en meer : doorgaande boringen voor schilden alleen.</w:t>
      </w:r>
    </w:p>
    <w:p w:rsidR="0038679D" w:rsidRDefault="0038679D" w:rsidP="0038679D">
      <w:pPr>
        <w:pStyle w:val="OFWEL"/>
        <w:rPr>
          <w:lang w:val="nl-NL"/>
        </w:rPr>
      </w:pPr>
      <w:r w:rsidRPr="00925340">
        <w:rPr>
          <w:lang w:val="nl-NL"/>
        </w:rPr>
        <w:t xml:space="preserve">Met doornmaat 35 of </w:t>
      </w:r>
      <w:smartTag w:uri="urn:schemas-microsoft-com:office:smarttags" w:element="metricconverter">
        <w:smartTagPr>
          <w:attr w:name="ProductID" w:val="45 mm"/>
        </w:smartTagPr>
        <w:r w:rsidRPr="00925340">
          <w:rPr>
            <w:lang w:val="nl-NL"/>
          </w:rPr>
          <w:t>45 mm</w:t>
        </w:r>
      </w:smartTag>
      <w:r w:rsidRPr="00925340">
        <w:rPr>
          <w:lang w:val="nl-NL"/>
        </w:rPr>
        <w:t xml:space="preserve"> : doorgaande boringen voor schilden alleen.</w:t>
      </w:r>
    </w:p>
    <w:p w:rsidR="0038679D" w:rsidRPr="00A8263B" w:rsidRDefault="0038679D" w:rsidP="0038679D">
      <w:pPr>
        <w:autoSpaceDE w:val="0"/>
        <w:autoSpaceDN w:val="0"/>
        <w:adjustRightInd w:val="0"/>
        <w:rPr>
          <w:rFonts w:asciiTheme="minorHAnsi" w:hAnsiTheme="minorHAnsi" w:cs="HelveticaNeue-Roman"/>
        </w:rPr>
      </w:pPr>
    </w:p>
    <w:p w:rsidR="0038679D" w:rsidRPr="003B4269" w:rsidRDefault="0038679D" w:rsidP="0038679D">
      <w:pPr>
        <w:jc w:val="left"/>
        <w:rPr>
          <w:lang w:val="nl-NL"/>
        </w:rPr>
      </w:pPr>
      <w:r w:rsidRPr="003B4269">
        <w:rPr>
          <w:lang w:val="nl-NL"/>
        </w:rPr>
        <w:t>De binnenzijde van de deur wordt uitgerust met:</w:t>
      </w:r>
    </w:p>
    <w:p w:rsidR="0038679D" w:rsidRDefault="0038679D"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38679D" w:rsidRPr="00FF2BEE" w:rsidRDefault="0038679D" w:rsidP="00FA68D2">
      <w:pPr>
        <w:pStyle w:val="OFWEL"/>
        <w:numPr>
          <w:ilvl w:val="0"/>
          <w:numId w:val="26"/>
        </w:numPr>
        <w:rPr>
          <w:lang w:val="nl-NL"/>
        </w:rPr>
      </w:pPr>
      <w:r w:rsidRPr="00FF2BEE">
        <w:rPr>
          <w:lang w:val="nl-NL"/>
        </w:rPr>
        <w:t>een paniekbar. Hierdoor bezit het slot een paniekfunctie en kan het slot gebruikt worden bij nooddeuren. (EN1125)</w:t>
      </w:r>
    </w:p>
    <w:p w:rsidR="0038679D" w:rsidRPr="003B4269" w:rsidRDefault="0038679D"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38679D" w:rsidRPr="00A8263B" w:rsidRDefault="0038679D" w:rsidP="0038679D">
      <w:pPr>
        <w:jc w:val="left"/>
        <w:rPr>
          <w:lang w:val="nl-NL"/>
        </w:rPr>
      </w:pPr>
      <w:r w:rsidRPr="00A8263B">
        <w:rPr>
          <w:lang w:val="nl-NL"/>
        </w:rPr>
        <w:lastRenderedPageBreak/>
        <w:t>Aangezien deze sloten worden gebruikt voor deuren die te allen tijde vergrendeld moeten staan, voorziet men best  in combinatie ook een deursluiter.</w:t>
      </w:r>
    </w:p>
    <w:p w:rsidR="0038679D" w:rsidRPr="003B4269" w:rsidRDefault="0038679D" w:rsidP="0038679D">
      <w:pPr>
        <w:pStyle w:val="Kop5"/>
        <w:rPr>
          <w:lang w:val="nl-NL"/>
        </w:rPr>
      </w:pPr>
      <w:r w:rsidRPr="003B4269">
        <w:rPr>
          <w:lang w:val="nl-NL"/>
        </w:rPr>
        <w:t>Technische kenmerken:</w:t>
      </w:r>
    </w:p>
    <w:p w:rsidR="008D3D6F" w:rsidRPr="00CC263E" w:rsidRDefault="0038679D"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w:t>
      </w:r>
      <w:r w:rsidR="008D3D6F" w:rsidRPr="00CC263E">
        <w:rPr>
          <w:rFonts w:asciiTheme="minorHAnsi" w:hAnsiTheme="minorHAnsi" w:cs="HelveticaNeue-Roman"/>
          <w:color w:val="000000"/>
        </w:rPr>
        <w:t>Draairichting :</w:t>
      </w:r>
      <w:r w:rsidR="008D3D6F" w:rsidRPr="00CC263E">
        <w:rPr>
          <w:rFonts w:asciiTheme="minorHAnsi" w:hAnsiTheme="minorHAnsi" w:cs="HelveticaNeue-Roman"/>
          <w:color w:val="000000"/>
        </w:rPr>
        <w:tab/>
      </w:r>
      <w:r w:rsidR="008D3D6F" w:rsidRPr="00CC263E">
        <w:rPr>
          <w:rFonts w:asciiTheme="minorHAnsi" w:hAnsiTheme="minorHAnsi" w:cs="HelveticaNeue-Roman"/>
          <w:color w:val="000000"/>
        </w:rPr>
        <w:tab/>
      </w:r>
      <w:r w:rsidR="008D3D6F" w:rsidRPr="00CC263E">
        <w:rPr>
          <w:rFonts w:asciiTheme="minorHAnsi" w:hAnsiTheme="minorHAnsi" w:cs="HelveticaNeue-Roman"/>
          <w:color w:val="000000"/>
        </w:rPr>
        <w:tab/>
        <w:t>links / rechts model te bestellen</w:t>
      </w:r>
    </w:p>
    <w:p w:rsidR="008D3D6F" w:rsidRPr="00CC263E"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Paniekfunctie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t>Binnenzijde (mits voorzien van kruk EN179 of paniekbar EN1125)</w:t>
      </w:r>
    </w:p>
    <w:p w:rsidR="008D3D6F" w:rsidRPr="00CC263E" w:rsidRDefault="008D3D6F" w:rsidP="008D3D6F">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Asafstand :</w:t>
      </w:r>
      <w:r>
        <w:rPr>
          <w:rFonts w:asciiTheme="minorHAnsi" w:hAnsiTheme="minorHAnsi" w:cs="HelveticaNeue-Roman"/>
          <w:color w:val="000000"/>
        </w:rPr>
        <w:tab/>
      </w:r>
      <w:r>
        <w:rPr>
          <w:rFonts w:asciiTheme="minorHAnsi" w:hAnsiTheme="minorHAnsi" w:cs="HelveticaNeue-Roman"/>
          <w:color w:val="000000"/>
        </w:rPr>
        <w:tab/>
      </w:r>
      <w:r>
        <w:rPr>
          <w:rFonts w:asciiTheme="minorHAnsi" w:hAnsiTheme="minorHAnsi" w:cs="HelveticaNeue-Roman"/>
          <w:color w:val="000000"/>
        </w:rPr>
        <w:tab/>
      </w:r>
      <w:r w:rsidRPr="00CC263E">
        <w:rPr>
          <w:rFonts w:asciiTheme="minorHAnsi" w:hAnsiTheme="minorHAnsi" w:cs="HelveticaNeue-Roman"/>
          <w:color w:val="000000"/>
        </w:rPr>
        <w:t>92 mm</w:t>
      </w:r>
    </w:p>
    <w:p w:rsidR="008D3D6F" w:rsidRPr="00CC263E"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doornmaat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FF0000"/>
        </w:rPr>
        <w:t xml:space="preserve">35 / 40 / 45 / 55 / 65 </w:t>
      </w:r>
      <w:r>
        <w:rPr>
          <w:rFonts w:asciiTheme="minorHAnsi" w:hAnsiTheme="minorHAnsi" w:cs="HelveticaNeue-Roman"/>
          <w:color w:val="FF0000"/>
        </w:rPr>
        <w:t xml:space="preserve">/ 80 </w:t>
      </w:r>
      <w:r w:rsidRPr="00CC263E">
        <w:rPr>
          <w:rFonts w:asciiTheme="minorHAnsi" w:hAnsiTheme="minorHAnsi" w:cs="HelveticaNeue-Roman"/>
          <w:color w:val="000000"/>
        </w:rPr>
        <w:t>mm</w:t>
      </w:r>
    </w:p>
    <w:p w:rsidR="008D3D6F" w:rsidRPr="0038679D"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Afmetingen hoofdslotkast:  </w:t>
      </w:r>
      <w:r w:rsidRPr="00CC263E">
        <w:rPr>
          <w:rFonts w:asciiTheme="minorHAnsi" w:hAnsiTheme="minorHAnsi" w:cs="HelveticaNeue-Roman"/>
          <w:color w:val="000000"/>
        </w:rPr>
        <w:tab/>
      </w:r>
      <w:r>
        <w:rPr>
          <w:rFonts w:asciiTheme="minorHAnsi" w:hAnsiTheme="minorHAnsi" w:cs="HelveticaNeue-Roman"/>
          <w:color w:val="000000"/>
        </w:rPr>
        <w:t>317</w:t>
      </w:r>
      <w:r w:rsidRPr="0038679D">
        <w:rPr>
          <w:rFonts w:asciiTheme="minorHAnsi" w:hAnsiTheme="minorHAnsi" w:cs="HelveticaNeue-Roman"/>
          <w:color w:val="000000"/>
        </w:rPr>
        <w:t xml:space="preserve"> x doornmaat (</w:t>
      </w:r>
      <w:r>
        <w:rPr>
          <w:rFonts w:asciiTheme="minorHAnsi" w:hAnsiTheme="minorHAnsi" w:cs="HelveticaNeue-Roman"/>
          <w:color w:val="000000"/>
        </w:rPr>
        <w:t>35</w:t>
      </w:r>
      <w:r w:rsidRPr="0038679D">
        <w:rPr>
          <w:rFonts w:asciiTheme="minorHAnsi" w:hAnsiTheme="minorHAnsi" w:cs="HelveticaNeue-Roman"/>
          <w:color w:val="000000"/>
        </w:rPr>
        <w:t xml:space="preserve"> tot </w:t>
      </w:r>
      <w:r>
        <w:rPr>
          <w:rFonts w:asciiTheme="minorHAnsi" w:hAnsiTheme="minorHAnsi" w:cs="HelveticaNeue-Roman"/>
          <w:color w:val="000000"/>
        </w:rPr>
        <w:t>80</w:t>
      </w:r>
      <w:r w:rsidRPr="0038679D">
        <w:rPr>
          <w:rFonts w:asciiTheme="minorHAnsi" w:hAnsiTheme="minorHAnsi" w:cs="HelveticaNeue-Roman"/>
          <w:color w:val="000000"/>
        </w:rPr>
        <w:t>) + 15,5 mm x 20 mm</w:t>
      </w:r>
    </w:p>
    <w:p w:rsidR="008D3D6F" w:rsidRPr="00CC263E" w:rsidRDefault="008D3D6F" w:rsidP="008D3D6F">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Voor en sluitplaat:</w:t>
      </w:r>
      <w:r>
        <w:rPr>
          <w:rFonts w:asciiTheme="minorHAnsi" w:hAnsiTheme="minorHAnsi" w:cs="HelveticaNeue-Roman"/>
          <w:color w:val="000000"/>
        </w:rPr>
        <w:tab/>
      </w:r>
      <w:r>
        <w:rPr>
          <w:rFonts w:asciiTheme="minorHAnsi" w:hAnsiTheme="minorHAnsi" w:cs="HelveticaNeue-Roman"/>
          <w:color w:val="000000"/>
        </w:rPr>
        <w:tab/>
      </w:r>
      <w:r w:rsidRPr="00CC263E">
        <w:rPr>
          <w:rFonts w:asciiTheme="minorHAnsi" w:hAnsiTheme="minorHAnsi" w:cs="HelveticaNeue-Roman"/>
          <w:color w:val="000000"/>
        </w:rPr>
        <w:t xml:space="preserve">1760 x 24 x 6 mm in verchroomd staal </w:t>
      </w:r>
    </w:p>
    <w:p w:rsidR="008D3D6F" w:rsidRPr="00CC263E" w:rsidRDefault="008D3D6F" w:rsidP="008D3D6F">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xml:space="preserve">• Uitsprong nachtschoten: </w:t>
      </w:r>
      <w:r>
        <w:rPr>
          <w:rFonts w:asciiTheme="minorHAnsi" w:hAnsiTheme="minorHAnsi" w:cs="HelveticaNeue-Roman"/>
          <w:color w:val="000000"/>
        </w:rPr>
        <w:tab/>
      </w:r>
      <w:r w:rsidRPr="00CC263E">
        <w:rPr>
          <w:rFonts w:asciiTheme="minorHAnsi" w:hAnsiTheme="minorHAnsi" w:cs="HelveticaNeue-Roman"/>
          <w:color w:val="000000"/>
        </w:rPr>
        <w:t>20 mm</w:t>
      </w:r>
    </w:p>
    <w:p w:rsidR="008D3D6F" w:rsidRPr="00CC263E"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Afmetingen </w:t>
      </w:r>
      <w:r>
        <w:rPr>
          <w:rFonts w:asciiTheme="minorHAnsi" w:hAnsiTheme="minorHAnsi" w:cs="HelveticaNeue-Roman"/>
          <w:color w:val="000000"/>
        </w:rPr>
        <w:t xml:space="preserve">secundaire </w:t>
      </w:r>
      <w:r w:rsidRPr="00CC263E">
        <w:rPr>
          <w:rFonts w:asciiTheme="minorHAnsi" w:hAnsiTheme="minorHAnsi" w:cs="HelveticaNeue-Roman"/>
          <w:color w:val="000000"/>
        </w:rPr>
        <w:t xml:space="preserve">kast: </w:t>
      </w:r>
      <w:r w:rsidRPr="00CC263E">
        <w:rPr>
          <w:rFonts w:asciiTheme="minorHAnsi" w:hAnsiTheme="minorHAnsi" w:cs="HelveticaNeue-Roman"/>
          <w:color w:val="000000"/>
        </w:rPr>
        <w:tab/>
        <w:t>132 x 50 x 20 mm</w:t>
      </w:r>
    </w:p>
    <w:p w:rsidR="008D3D6F"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Zijdelingse weerstand: </w:t>
      </w:r>
      <w:r w:rsidRPr="00CC263E">
        <w:rPr>
          <w:rFonts w:asciiTheme="minorHAnsi" w:hAnsiTheme="minorHAnsi" w:cs="HelveticaNeue-Roman"/>
          <w:color w:val="000000"/>
        </w:rPr>
        <w:tab/>
      </w:r>
      <w:r w:rsidRPr="00CC263E">
        <w:rPr>
          <w:rFonts w:asciiTheme="minorHAnsi" w:hAnsiTheme="minorHAnsi" w:cs="HelveticaNeue-Roman"/>
          <w:color w:val="000000"/>
        </w:rPr>
        <w:tab/>
        <w:t>10KN</w:t>
      </w:r>
    </w:p>
    <w:p w:rsidR="008D3D6F" w:rsidRDefault="008D3D6F" w:rsidP="008D3D6F">
      <w:pPr>
        <w:autoSpaceDE w:val="0"/>
        <w:autoSpaceDN w:val="0"/>
        <w:adjustRightInd w:val="0"/>
        <w:rPr>
          <w:lang w:val="nl-NL"/>
        </w:rPr>
      </w:pPr>
      <w:r w:rsidRPr="0038679D">
        <w:rPr>
          <w:rFonts w:asciiTheme="minorHAnsi" w:hAnsiTheme="minorHAnsi" w:cs="HelveticaNeue-Roman"/>
          <w:color w:val="000000"/>
        </w:rPr>
        <w:t>• Vierkantsnoot:</w:t>
      </w:r>
      <w:r w:rsidRPr="0038679D">
        <w:rPr>
          <w:rFonts w:asciiTheme="minorHAnsi" w:hAnsiTheme="minorHAnsi" w:cs="HelveticaNeue-Roman"/>
          <w:color w:val="000000"/>
        </w:rPr>
        <w:tab/>
      </w:r>
      <w:r w:rsidRPr="0038679D">
        <w:rPr>
          <w:rFonts w:asciiTheme="minorHAnsi" w:hAnsiTheme="minorHAnsi" w:cs="HelveticaNeue-Roman"/>
          <w:color w:val="000000"/>
        </w:rPr>
        <w:tab/>
      </w:r>
      <w:r w:rsidRPr="0038679D">
        <w:rPr>
          <w:rFonts w:asciiTheme="minorHAnsi" w:hAnsiTheme="minorHAnsi" w:cs="HelveticaNeue-Roman"/>
          <w:color w:val="000000"/>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D96F13" w:rsidRDefault="00D96F13"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w:t>
      </w:r>
      <w:r>
        <w:rPr>
          <w:rFonts w:asciiTheme="minorHAnsi" w:hAnsiTheme="minorHAnsi" w:cs="HelveticaNeue-Roman"/>
          <w:color w:val="000000"/>
        </w:rPr>
        <w:t xml:space="preserve"> </w:t>
      </w:r>
      <w:r w:rsidRPr="001A0F60">
        <w:rPr>
          <w:rFonts w:asciiTheme="minorHAnsi" w:hAnsiTheme="minorHAnsi" w:cs="HelveticaNeue-Roman"/>
        </w:rPr>
        <w:t>DIN 18251 klasse 5</w:t>
      </w:r>
      <w:r>
        <w:rPr>
          <w:rFonts w:asciiTheme="minorHAnsi" w:hAnsiTheme="minorHAnsi" w:cs="HelveticaNeue-Roman"/>
        </w:rPr>
        <w:t>,</w:t>
      </w:r>
      <w:r w:rsidRPr="00976D2A">
        <w:rPr>
          <w:rFonts w:asciiTheme="minorHAnsi" w:hAnsiTheme="minorHAnsi" w:cs="HelveticaNeue-Roman"/>
        </w:rPr>
        <w:t xml:space="preserve"> CE-gecertifieerd en  </w:t>
      </w:r>
      <w:r>
        <w:rPr>
          <w:rFonts w:asciiTheme="minorHAnsi" w:hAnsiTheme="minorHAnsi" w:cs="HelveticaNeue-Roman"/>
          <w:color w:val="000000"/>
        </w:rPr>
        <w:t>Benor/atg RF 30’/60’</w:t>
      </w:r>
    </w:p>
    <w:p w:rsidR="00621BA0" w:rsidRDefault="00621BA0" w:rsidP="00621BA0">
      <w:pPr>
        <w:pStyle w:val="Kop3"/>
        <w:jc w:val="left"/>
        <w:rPr>
          <w:lang w:val="nl-NL"/>
        </w:rPr>
      </w:pPr>
      <w:bookmarkStart w:id="456" w:name="_Toc381962454"/>
      <w:bookmarkStart w:id="457" w:name="_Toc382827498"/>
      <w:bookmarkStart w:id="458" w:name="_Toc385947994"/>
      <w:bookmarkStart w:id="459" w:name="_Toc386194931"/>
      <w:bookmarkStart w:id="460" w:name="_Toc387311343"/>
      <w:bookmarkStart w:id="461" w:name="_Toc418685591"/>
      <w:bookmarkStart w:id="462" w:name="_Toc454875662"/>
      <w:bookmarkStart w:id="463" w:name="_Toc454877489"/>
      <w:r>
        <w:rPr>
          <w:lang w:val="nl-NL"/>
        </w:rPr>
        <w:t>00.00.00</w:t>
      </w:r>
      <w:r>
        <w:rPr>
          <w:lang w:val="nl-NL"/>
        </w:rPr>
        <w:tab/>
        <w:t xml:space="preserve">Mechanisch zelfvergrendelend meerpuntslot </w:t>
      </w:r>
      <w:r w:rsidR="00D42729">
        <w:rPr>
          <w:lang w:val="nl-NL"/>
        </w:rPr>
        <w:t>met blokschoten</w:t>
      </w:r>
      <w:r w:rsidR="00645324">
        <w:rPr>
          <w:lang w:val="nl-NL"/>
        </w:rPr>
        <w:t xml:space="preserve"> </w:t>
      </w:r>
      <w:r>
        <w:rPr>
          <w:lang w:val="nl-NL"/>
        </w:rPr>
        <w:t>in combinatie met elektrische sluitplaat</w:t>
      </w:r>
      <w:r w:rsidR="00BB7BF5">
        <w:rPr>
          <w:lang w:val="nl-NL"/>
        </w:rPr>
        <w:t xml:space="preserve"> (FAIL SAFE)</w:t>
      </w:r>
      <w:r>
        <w:rPr>
          <w:rStyle w:val="MeetChar"/>
          <w:lang w:val="nl-NL"/>
        </w:rPr>
        <w:t xml:space="preserve">  FH  st</w:t>
      </w:r>
      <w:r>
        <w:rPr>
          <w:rStyle w:val="RevisieDatum"/>
          <w:lang w:val="nl-NL"/>
        </w:rPr>
        <w:t xml:space="preserve">  27-11-09</w:t>
      </w:r>
      <w:r>
        <w:rPr>
          <w:rStyle w:val="Referentie"/>
          <w:lang w:val="nl-NL"/>
        </w:rPr>
        <w:t xml:space="preserve">  </w:t>
      </w:r>
      <w:r w:rsidR="00ED6EE8">
        <w:rPr>
          <w:rStyle w:val="Referentie"/>
          <w:lang w:val="nl-NL"/>
        </w:rPr>
        <w:t>EffEff</w:t>
      </w:r>
      <w:bookmarkEnd w:id="456"/>
      <w:bookmarkEnd w:id="457"/>
      <w:bookmarkEnd w:id="458"/>
      <w:bookmarkEnd w:id="459"/>
      <w:bookmarkEnd w:id="460"/>
      <w:bookmarkEnd w:id="461"/>
      <w:bookmarkEnd w:id="462"/>
      <w:bookmarkEnd w:id="463"/>
    </w:p>
    <w:p w:rsidR="00831C31" w:rsidRDefault="00831C31">
      <w:pPr>
        <w:pStyle w:val="Volgnr"/>
      </w:pPr>
      <w:r>
        <w:t xml:space="preserve">volgnr.  </w:t>
      </w:r>
      <w:r w:rsidR="00D27988">
        <w:t>x</w:t>
      </w:r>
    </w:p>
    <w:p w:rsidR="00621BA0" w:rsidRDefault="00621BA0" w:rsidP="00621BA0">
      <w:r>
        <w:rPr>
          <w:rStyle w:val="MerkChar"/>
        </w:rPr>
        <w:t xml:space="preserve">Referentie : </w:t>
      </w:r>
      <w:r w:rsidR="00ED6EE8">
        <w:rPr>
          <w:rStyle w:val="MerkChar"/>
        </w:rPr>
        <w:t>EffEff</w:t>
      </w:r>
      <w:r>
        <w:rPr>
          <w:rStyle w:val="MerkChar"/>
        </w:rPr>
        <w:t xml:space="preserve"> 319</w:t>
      </w:r>
      <w:r w:rsidR="009C2B04">
        <w:rPr>
          <w:rStyle w:val="MerkChar"/>
        </w:rPr>
        <w:t xml:space="preserve"> </w:t>
      </w:r>
      <w:r w:rsidR="000766AC">
        <w:rPr>
          <w:rStyle w:val="MerkChar"/>
        </w:rPr>
        <w:t>/</w:t>
      </w:r>
      <w:r w:rsidR="009C2B04" w:rsidRPr="009C2B04">
        <w:rPr>
          <w:rStyle w:val="MerkChar"/>
        </w:rPr>
        <w:t xml:space="preserve"> </w:t>
      </w:r>
      <w:r w:rsidR="00ED6EE8">
        <w:rPr>
          <w:rStyle w:val="MerkChar"/>
        </w:rPr>
        <w:t>EffEff</w:t>
      </w:r>
      <w:r w:rsidR="009C2B04">
        <w:rPr>
          <w:rStyle w:val="MerkChar"/>
        </w:rPr>
        <w:t xml:space="preserve"> 331U80</w:t>
      </w:r>
    </w:p>
    <w:p w:rsidR="00621BA0" w:rsidRDefault="00621BA0" w:rsidP="00621BA0">
      <w:pPr>
        <w:pStyle w:val="Kop5"/>
        <w:rPr>
          <w:lang w:val="nl-NL"/>
        </w:rPr>
      </w:pPr>
      <w:r>
        <w:rPr>
          <w:lang w:val="nl-NL"/>
        </w:rPr>
        <w:t>Omschrijving:</w:t>
      </w:r>
    </w:p>
    <w:p w:rsidR="002A3ADE" w:rsidRDefault="002A3ADE" w:rsidP="002A3ADE">
      <w:pPr>
        <w:autoSpaceDE w:val="0"/>
        <w:autoSpaceDN w:val="0"/>
        <w:adjustRightInd w:val="0"/>
        <w:rPr>
          <w:rFonts w:asciiTheme="minorHAnsi" w:hAnsiTheme="minorHAnsi" w:cs="HelveticaNeue-Roman"/>
        </w:rPr>
      </w:pPr>
      <w:r w:rsidRPr="007A3B9D">
        <w:rPr>
          <w:rFonts w:asciiTheme="minorHAnsi" w:hAnsiTheme="minorHAnsi" w:cs="HelveticaNeue-Roman"/>
        </w:rPr>
        <w:t xml:space="preserve">De sloten worden voorzien op binnen-en buitendeuren </w:t>
      </w:r>
      <w:r>
        <w:rPr>
          <w:rFonts w:asciiTheme="minorHAnsi" w:hAnsiTheme="minorHAnsi" w:cs="HelveticaNeue-Roman"/>
        </w:rPr>
        <w:t xml:space="preserve">die een hoge veiligheid eisen. </w:t>
      </w:r>
      <w:r w:rsidRPr="00A8263B">
        <w:rPr>
          <w:lang w:val="nl-NL"/>
        </w:rPr>
        <w:t xml:space="preserve">De sloten zijn van het inbouwtype, voor Europrofielcilinder, met gesloten kast in </w:t>
      </w:r>
      <w:r>
        <w:rPr>
          <w:lang w:val="nl-NL"/>
        </w:rPr>
        <w:t>verchroomd</w:t>
      </w:r>
      <w:r w:rsidRPr="00A8263B">
        <w:rPr>
          <w:lang w:val="nl-NL"/>
        </w:rPr>
        <w:t xml:space="preserve"> staal van ±</w:t>
      </w:r>
      <w:smartTag w:uri="urn:schemas-microsoft-com:office:smarttags" w:element="metricconverter">
        <w:smartTagPr>
          <w:attr w:name="ProductID" w:val="2 mm"/>
        </w:smartTagPr>
        <w:r w:rsidRPr="00A8263B">
          <w:rPr>
            <w:lang w:val="nl-NL"/>
          </w:rPr>
          <w:t>2 mm</w:t>
        </w:r>
      </w:smartTag>
      <w:r>
        <w:rPr>
          <w:lang w:val="nl-NL"/>
        </w:rPr>
        <w:t xml:space="preserve"> dikte</w:t>
      </w:r>
      <w:r w:rsidRPr="00A8263B">
        <w:rPr>
          <w:lang w:val="nl-NL"/>
        </w:rPr>
        <w:t xml:space="preserve">. </w:t>
      </w:r>
      <w:r w:rsidRPr="00AF7FE7">
        <w:rPr>
          <w:rFonts w:asciiTheme="minorHAnsi" w:hAnsiTheme="minorHAnsi" w:cs="HelveticaNeue-Roman"/>
        </w:rPr>
        <w:t xml:space="preserve">De voorplaat van </w:t>
      </w:r>
      <w:r>
        <w:rPr>
          <w:rFonts w:asciiTheme="minorHAnsi" w:hAnsiTheme="minorHAnsi" w:cs="HelveticaNeue-Roman"/>
        </w:rPr>
        <w:t>6</w:t>
      </w:r>
      <w:r w:rsidRPr="00AF7FE7">
        <w:rPr>
          <w:rFonts w:asciiTheme="minorHAnsi" w:hAnsiTheme="minorHAnsi" w:cs="HelveticaNeue-Roman"/>
        </w:rPr>
        <w:t xml:space="preserve"> mm dikte is in roestvrij geborsteld staal en de specifieke sluitplaat in verchroomd staal. De schoten zijn in vernikkeld gepolijst staal en de kruknoot is in staal.</w:t>
      </w:r>
      <w:r>
        <w:rPr>
          <w:rFonts w:asciiTheme="minorHAnsi" w:hAnsiTheme="minorHAnsi" w:cs="HelveticaNeue-Roman"/>
        </w:rPr>
        <w:t xml:space="preserve"> </w:t>
      </w:r>
      <w:r w:rsidRPr="001A0F60">
        <w:rPr>
          <w:rFonts w:asciiTheme="minorHAnsi" w:hAnsiTheme="minorHAnsi"/>
        </w:rPr>
        <w:t xml:space="preserve">Het meerpuntslot bestaat uit een hoofdslotkast, met een </w:t>
      </w:r>
      <w:r w:rsidRPr="001A0F60">
        <w:rPr>
          <w:rFonts w:asciiTheme="minorHAnsi" w:hAnsiTheme="minorHAnsi" w:cs="HelveticaNeue-Roman"/>
        </w:rPr>
        <w:t xml:space="preserve">dagschoot </w:t>
      </w:r>
      <w:r w:rsidRPr="001A0F60">
        <w:rPr>
          <w:rFonts w:asciiTheme="minorHAnsi" w:hAnsiTheme="minorHAnsi"/>
        </w:rPr>
        <w:t>en nachtschoot, plus twee secundaire slotkasten met blokschoten. Alle drie de slotkasten zijn verbonden door dezelfde voorplaat.</w:t>
      </w:r>
    </w:p>
    <w:p w:rsidR="002A3ADE" w:rsidRPr="007D1B7A" w:rsidRDefault="002A3ADE" w:rsidP="002A3ADE">
      <w:pPr>
        <w:rPr>
          <w:rFonts w:asciiTheme="minorHAnsi" w:hAnsiTheme="minorHAnsi"/>
        </w:rPr>
      </w:pPr>
      <w:r w:rsidRPr="007D1B7A">
        <w:rPr>
          <w:rFonts w:asciiTheme="minorHAnsi" w:hAnsiTheme="minorHAnsi" w:cs="HelveticaNeue-Roman"/>
        </w:rPr>
        <w:t>Het slot is te bestellen enerzijds voor een linkse en anderzijds voor een rechtse deur. Het is niet omkeerbaar.</w:t>
      </w:r>
      <w:r>
        <w:rPr>
          <w:rFonts w:asciiTheme="minorHAnsi" w:hAnsiTheme="minorHAnsi" w:cs="HelveticaNeue-Roman"/>
        </w:rPr>
        <w:t xml:space="preserve"> </w:t>
      </w:r>
      <w:r w:rsidRPr="007D1B7A">
        <w:rPr>
          <w:rFonts w:asciiTheme="minorHAnsi" w:hAnsiTheme="minorHAnsi"/>
        </w:rPr>
        <w:t>Het slot is zelfvergrendelend. Bij dichtvallen van de deur zal een automatisch vergre</w:t>
      </w:r>
      <w:r w:rsidR="006A3592">
        <w:rPr>
          <w:rFonts w:asciiTheme="minorHAnsi" w:hAnsiTheme="minorHAnsi"/>
        </w:rPr>
        <w:t>ndelings-mechanisme de nachtsch</w:t>
      </w:r>
      <w:r w:rsidRPr="007D1B7A">
        <w:rPr>
          <w:rFonts w:asciiTheme="minorHAnsi" w:hAnsiTheme="minorHAnsi"/>
        </w:rPr>
        <w:t xml:space="preserve">ot </w:t>
      </w:r>
      <w:r w:rsidR="006A3592">
        <w:rPr>
          <w:rFonts w:asciiTheme="minorHAnsi" w:hAnsiTheme="minorHAnsi"/>
        </w:rPr>
        <w:t xml:space="preserve">en </w:t>
      </w:r>
      <w:r w:rsidRPr="007D1B7A">
        <w:rPr>
          <w:rFonts w:asciiTheme="minorHAnsi" w:hAnsiTheme="minorHAnsi"/>
        </w:rPr>
        <w:t xml:space="preserve">uitwerpen door een combinatie van het indrukken van de detectieschoot en de dagschoot. </w:t>
      </w:r>
    </w:p>
    <w:p w:rsidR="002A3ADE" w:rsidRDefault="002A3ADE" w:rsidP="002A3ADE">
      <w:pPr>
        <w:autoSpaceDE w:val="0"/>
        <w:autoSpaceDN w:val="0"/>
        <w:adjustRightInd w:val="0"/>
        <w:rPr>
          <w:rFonts w:asciiTheme="minorHAnsi" w:hAnsiTheme="minorHAnsi" w:cs="HelveticaNeue-Roman"/>
          <w:color w:val="000000"/>
        </w:rPr>
      </w:pPr>
      <w:r w:rsidRPr="001A0F60">
        <w:rPr>
          <w:rFonts w:asciiTheme="minorHAnsi" w:hAnsiTheme="minorHAnsi" w:cs="HelveticaNeue-Roman"/>
        </w:rPr>
        <w:t xml:space="preserve">De sloten hebben een zijdelingse weerstand van 10KN volgens DIN 18251 klasse 5. </w:t>
      </w:r>
      <w:r>
        <w:rPr>
          <w:rFonts w:asciiTheme="minorHAnsi" w:hAnsiTheme="minorHAnsi" w:cs="HelveticaNeue-Roman"/>
        </w:rPr>
        <w:t>Ze</w:t>
      </w:r>
      <w:r w:rsidRPr="00976D2A">
        <w:rPr>
          <w:rFonts w:asciiTheme="minorHAnsi" w:hAnsiTheme="minorHAnsi" w:cs="HelveticaNeue-Roman"/>
        </w:rPr>
        <w:t xml:space="preserve"> zijn CE-gecertifieerd en  </w:t>
      </w:r>
      <w:r w:rsidRPr="00976D2A">
        <w:rPr>
          <w:rFonts w:asciiTheme="minorHAnsi" w:hAnsiTheme="minorHAnsi" w:cs="HelveticaNeue-Roman"/>
          <w:color w:val="000000"/>
        </w:rPr>
        <w:t>Benor/atg RF 30’/60’.</w:t>
      </w:r>
      <w:r>
        <w:rPr>
          <w:rFonts w:asciiTheme="minorHAnsi" w:hAnsiTheme="minorHAnsi" w:cs="HelveticaNeue-Roman"/>
          <w:color w:val="000000"/>
        </w:rPr>
        <w:t xml:space="preserve"> </w:t>
      </w:r>
    </w:p>
    <w:p w:rsidR="002A3ADE" w:rsidRPr="007A3B9D" w:rsidRDefault="002A3ADE" w:rsidP="002A3ADE">
      <w:pPr>
        <w:autoSpaceDE w:val="0"/>
        <w:autoSpaceDN w:val="0"/>
        <w:adjustRightInd w:val="0"/>
        <w:rPr>
          <w:rFonts w:asciiTheme="minorHAnsi" w:hAnsiTheme="minorHAnsi" w:cs="HelveticaNeue-Roman"/>
        </w:rPr>
      </w:pPr>
      <w:r w:rsidRPr="007A3B9D">
        <w:rPr>
          <w:rFonts w:asciiTheme="minorHAnsi" w:hAnsiTheme="minorHAnsi" w:cs="HelveticaNeue-Roman"/>
        </w:rPr>
        <w:t>De cilinder zal de vergrendeling steeds mechanisch overrulen.</w:t>
      </w:r>
    </w:p>
    <w:p w:rsidR="002A3ADE" w:rsidRDefault="002A3ADE" w:rsidP="002A3ADE">
      <w:pPr>
        <w:jc w:val="left"/>
        <w:rPr>
          <w:lang w:val="nl-NL"/>
        </w:rPr>
      </w:pPr>
      <w:r w:rsidRPr="00A8263B">
        <w:rPr>
          <w:lang w:val="nl-NL"/>
        </w:rPr>
        <w:t>De sloten zijn doorboord voor de doorgaande bevestigingssch</w:t>
      </w:r>
      <w:r>
        <w:rPr>
          <w:lang w:val="nl-NL"/>
        </w:rPr>
        <w:t>roeven van het wisselgarnituur:</w:t>
      </w:r>
    </w:p>
    <w:p w:rsidR="002A3ADE" w:rsidRDefault="002A3ADE" w:rsidP="002A3ADE">
      <w:pPr>
        <w:pStyle w:val="OFWEL"/>
        <w:rPr>
          <w:lang w:val="nl-NL"/>
        </w:rPr>
      </w:pPr>
      <w:r w:rsidRPr="00925340">
        <w:rPr>
          <w:lang w:val="nl-NL"/>
        </w:rPr>
        <w:t xml:space="preserve">Met doornmaat </w:t>
      </w:r>
      <w:r>
        <w:rPr>
          <w:lang w:val="nl-NL"/>
        </w:rPr>
        <w:t>60</w:t>
      </w:r>
      <w:r w:rsidRPr="00925340">
        <w:rPr>
          <w:lang w:val="nl-NL"/>
        </w:rPr>
        <w:t>mm en meer : doorgaande boringen voor schilden alleen.</w:t>
      </w:r>
    </w:p>
    <w:p w:rsidR="002A3ADE" w:rsidRDefault="002A3ADE" w:rsidP="002A3ADE">
      <w:pPr>
        <w:pStyle w:val="OFWEL"/>
        <w:rPr>
          <w:lang w:val="nl-NL"/>
        </w:rPr>
      </w:pPr>
      <w:r w:rsidRPr="00925340">
        <w:rPr>
          <w:lang w:val="nl-NL"/>
        </w:rPr>
        <w:t xml:space="preserve">Met doornmaat 35 of </w:t>
      </w:r>
      <w:smartTag w:uri="urn:schemas-microsoft-com:office:smarttags" w:element="metricconverter">
        <w:smartTagPr>
          <w:attr w:name="ProductID" w:val="45 mm"/>
        </w:smartTagPr>
        <w:r w:rsidRPr="00925340">
          <w:rPr>
            <w:lang w:val="nl-NL"/>
          </w:rPr>
          <w:t>45 mm</w:t>
        </w:r>
      </w:smartTag>
      <w:r w:rsidRPr="00925340">
        <w:rPr>
          <w:lang w:val="nl-NL"/>
        </w:rPr>
        <w:t xml:space="preserve"> : doorgaande boringen voor schilden alleen.</w:t>
      </w:r>
    </w:p>
    <w:p w:rsidR="002A3ADE" w:rsidRPr="00A8263B" w:rsidRDefault="002A3ADE" w:rsidP="002A3ADE">
      <w:pPr>
        <w:autoSpaceDE w:val="0"/>
        <w:autoSpaceDN w:val="0"/>
        <w:adjustRightInd w:val="0"/>
        <w:rPr>
          <w:rFonts w:asciiTheme="minorHAnsi" w:hAnsiTheme="minorHAnsi" w:cs="HelveticaNeue-Roman"/>
        </w:rPr>
      </w:pPr>
    </w:p>
    <w:p w:rsidR="002A3ADE" w:rsidRPr="003B4269" w:rsidRDefault="002A3ADE" w:rsidP="002A3ADE">
      <w:pPr>
        <w:jc w:val="left"/>
        <w:rPr>
          <w:lang w:val="nl-NL"/>
        </w:rPr>
      </w:pPr>
      <w:r w:rsidRPr="003B4269">
        <w:rPr>
          <w:lang w:val="nl-NL"/>
        </w:rPr>
        <w:t>De binnenzijde van de deur wordt uitgerust met:</w:t>
      </w:r>
    </w:p>
    <w:p w:rsidR="002A3ADE" w:rsidRDefault="002A3ADE"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2A3ADE" w:rsidRPr="00FF2BEE" w:rsidRDefault="002A3ADE" w:rsidP="00FA68D2">
      <w:pPr>
        <w:pStyle w:val="OFWEL"/>
        <w:numPr>
          <w:ilvl w:val="0"/>
          <w:numId w:val="26"/>
        </w:numPr>
        <w:rPr>
          <w:lang w:val="nl-NL"/>
        </w:rPr>
      </w:pPr>
      <w:r w:rsidRPr="00FF2BEE">
        <w:rPr>
          <w:lang w:val="nl-NL"/>
        </w:rPr>
        <w:t>een paniekbar. Hierdoor bezit het slot een paniekfunctie en kan het slot gebruikt worden bij nooddeuren. (EN1125)</w:t>
      </w:r>
    </w:p>
    <w:p w:rsidR="002A3ADE" w:rsidRPr="003B4269" w:rsidRDefault="002A3ADE"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2A3ADE" w:rsidRPr="00A8263B" w:rsidRDefault="002A3ADE" w:rsidP="002A3ADE">
      <w:pPr>
        <w:jc w:val="left"/>
        <w:rPr>
          <w:lang w:val="nl-NL"/>
        </w:rPr>
      </w:pPr>
      <w:r w:rsidRPr="00A8263B">
        <w:rPr>
          <w:lang w:val="nl-NL"/>
        </w:rPr>
        <w:t>Aangezien deze sloten worden gebruikt voor deuren die te allen tijde vergrendeld moeten staan, voorziet men best  in combinatie ook een deursluiter.</w:t>
      </w:r>
    </w:p>
    <w:p w:rsidR="00621BA0" w:rsidRDefault="00621BA0" w:rsidP="00621BA0">
      <w:pPr>
        <w:jc w:val="left"/>
        <w:rPr>
          <w:lang w:val="nl-NL"/>
        </w:rPr>
      </w:pPr>
    </w:p>
    <w:p w:rsidR="002A3ADE" w:rsidRPr="002A3ADE" w:rsidRDefault="002A3ADE" w:rsidP="002A3ADE">
      <w:pPr>
        <w:autoSpaceDE w:val="0"/>
        <w:autoSpaceDN w:val="0"/>
        <w:adjustRightInd w:val="0"/>
        <w:rPr>
          <w:rFonts w:asciiTheme="minorHAnsi" w:hAnsiTheme="minorHAnsi" w:cs="HelveticaNeue-Roman"/>
        </w:rPr>
      </w:pPr>
      <w:r w:rsidRPr="002A3ADE">
        <w:rPr>
          <w:rFonts w:asciiTheme="minorHAnsi" w:hAnsiTheme="minorHAnsi" w:cs="HelveticaNeue-Roman"/>
        </w:rPr>
        <w:t xml:space="preserve">Het meerpuntslot wordt geleverd met een extra dagschoot. Deze wordt ingebouwd in de voorplaat tussen de hoofdslotkast en de bovenste secundaire slotkast. Men combineert deze met een veiligheids elektrische sluitplaat voor vluchtwegen, welke geplaatst wordt in de omlijsting. </w:t>
      </w:r>
    </w:p>
    <w:p w:rsidR="002A3ADE" w:rsidRPr="002A3ADE" w:rsidRDefault="002A3ADE" w:rsidP="002A3ADE">
      <w:pPr>
        <w:autoSpaceDE w:val="0"/>
        <w:autoSpaceDN w:val="0"/>
        <w:adjustRightInd w:val="0"/>
        <w:rPr>
          <w:rFonts w:asciiTheme="minorHAnsi" w:hAnsiTheme="minorHAnsi" w:cs="HelveticaNeue-Roman"/>
        </w:rPr>
      </w:pPr>
      <w:r w:rsidRPr="002A3ADE">
        <w:rPr>
          <w:rFonts w:asciiTheme="minorHAnsi" w:hAnsiTheme="minorHAnsi" w:cs="HelveticaNeue-Roman"/>
        </w:rPr>
        <w:t>Deze combinatie laat het toe om de steeds actieve paniekfunctie op het meerpuntslot te controleren. De elektrische sluitplaat overrulet de kruk of paniekbar gemonteerd aan de binnenzijde, en houdt de deur vergrendeld. De veiligheids elektrische sluitplaat werkt op stroomonderbreking; in geval van brandalarm is de uitgang vrij.</w:t>
      </w:r>
    </w:p>
    <w:p w:rsidR="002A3ADE" w:rsidRPr="003B4269" w:rsidRDefault="002A3ADE" w:rsidP="002A3ADE">
      <w:pPr>
        <w:pStyle w:val="Kop5"/>
        <w:rPr>
          <w:lang w:val="nl-NL"/>
        </w:rPr>
      </w:pPr>
      <w:r w:rsidRPr="003B4269">
        <w:rPr>
          <w:lang w:val="nl-NL"/>
        </w:rPr>
        <w:t>Technische kenmerken</w:t>
      </w:r>
      <w:r>
        <w:rPr>
          <w:lang w:val="nl-NL"/>
        </w:rPr>
        <w:t xml:space="preserve"> </w:t>
      </w:r>
      <w:r w:rsidR="00D96F13">
        <w:rPr>
          <w:lang w:val="nl-NL"/>
        </w:rPr>
        <w:t>meerpunt</w:t>
      </w:r>
      <w:r>
        <w:rPr>
          <w:lang w:val="nl-NL"/>
        </w:rPr>
        <w:t>slot</w:t>
      </w:r>
      <w:r w:rsidRPr="003B4269">
        <w:rPr>
          <w:lang w:val="nl-NL"/>
        </w:rPr>
        <w:t>:</w:t>
      </w:r>
    </w:p>
    <w:p w:rsidR="008D3D6F" w:rsidRPr="00CC263E" w:rsidRDefault="002A3ADE"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lastRenderedPageBreak/>
        <w:t xml:space="preserve">• </w:t>
      </w:r>
      <w:r w:rsidR="008D3D6F" w:rsidRPr="00CC263E">
        <w:rPr>
          <w:rFonts w:asciiTheme="minorHAnsi" w:hAnsiTheme="minorHAnsi" w:cs="HelveticaNeue-Roman"/>
          <w:color w:val="000000"/>
        </w:rPr>
        <w:t>Draairichting :</w:t>
      </w:r>
      <w:r w:rsidR="008D3D6F" w:rsidRPr="00CC263E">
        <w:rPr>
          <w:rFonts w:asciiTheme="minorHAnsi" w:hAnsiTheme="minorHAnsi" w:cs="HelveticaNeue-Roman"/>
          <w:color w:val="000000"/>
        </w:rPr>
        <w:tab/>
      </w:r>
      <w:r w:rsidR="008D3D6F" w:rsidRPr="00CC263E">
        <w:rPr>
          <w:rFonts w:asciiTheme="minorHAnsi" w:hAnsiTheme="minorHAnsi" w:cs="HelveticaNeue-Roman"/>
          <w:color w:val="000000"/>
        </w:rPr>
        <w:tab/>
      </w:r>
      <w:r w:rsidR="008D3D6F" w:rsidRPr="00CC263E">
        <w:rPr>
          <w:rFonts w:asciiTheme="minorHAnsi" w:hAnsiTheme="minorHAnsi" w:cs="HelveticaNeue-Roman"/>
          <w:color w:val="000000"/>
        </w:rPr>
        <w:tab/>
        <w:t>links / rechts model te bestellen</w:t>
      </w:r>
    </w:p>
    <w:p w:rsidR="008D3D6F" w:rsidRPr="00CC263E"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Paniekfunctie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t>Binnenzijde (mits voorzien van kruk EN179 of paniekbar EN1125)</w:t>
      </w:r>
    </w:p>
    <w:p w:rsidR="008D3D6F" w:rsidRPr="00CC263E" w:rsidRDefault="008D3D6F" w:rsidP="008D3D6F">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Asafstand :</w:t>
      </w:r>
      <w:r>
        <w:rPr>
          <w:rFonts w:asciiTheme="minorHAnsi" w:hAnsiTheme="minorHAnsi" w:cs="HelveticaNeue-Roman"/>
          <w:color w:val="000000"/>
        </w:rPr>
        <w:tab/>
      </w:r>
      <w:r>
        <w:rPr>
          <w:rFonts w:asciiTheme="minorHAnsi" w:hAnsiTheme="minorHAnsi" w:cs="HelveticaNeue-Roman"/>
          <w:color w:val="000000"/>
        </w:rPr>
        <w:tab/>
      </w:r>
      <w:r>
        <w:rPr>
          <w:rFonts w:asciiTheme="minorHAnsi" w:hAnsiTheme="minorHAnsi" w:cs="HelveticaNeue-Roman"/>
          <w:color w:val="000000"/>
        </w:rPr>
        <w:tab/>
      </w:r>
      <w:r w:rsidRPr="00CC263E">
        <w:rPr>
          <w:rFonts w:asciiTheme="minorHAnsi" w:hAnsiTheme="minorHAnsi" w:cs="HelveticaNeue-Roman"/>
          <w:color w:val="000000"/>
        </w:rPr>
        <w:t>92 mm</w:t>
      </w:r>
    </w:p>
    <w:p w:rsidR="008D3D6F" w:rsidRPr="00CC263E"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doornmaat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FF0000"/>
        </w:rPr>
        <w:t xml:space="preserve">35 / 40 / 45 / 55 / 65 </w:t>
      </w:r>
      <w:r>
        <w:rPr>
          <w:rFonts w:asciiTheme="minorHAnsi" w:hAnsiTheme="minorHAnsi" w:cs="HelveticaNeue-Roman"/>
          <w:color w:val="FF0000"/>
        </w:rPr>
        <w:t xml:space="preserve">/ 80 </w:t>
      </w:r>
      <w:r w:rsidRPr="00CC263E">
        <w:rPr>
          <w:rFonts w:asciiTheme="minorHAnsi" w:hAnsiTheme="minorHAnsi" w:cs="HelveticaNeue-Roman"/>
          <w:color w:val="000000"/>
        </w:rPr>
        <w:t>mm</w:t>
      </w:r>
    </w:p>
    <w:p w:rsidR="008D3D6F" w:rsidRPr="0038679D"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Afmetingen hoofdslotkast:  </w:t>
      </w:r>
      <w:r w:rsidRPr="00CC263E">
        <w:rPr>
          <w:rFonts w:asciiTheme="minorHAnsi" w:hAnsiTheme="minorHAnsi" w:cs="HelveticaNeue-Roman"/>
          <w:color w:val="000000"/>
        </w:rPr>
        <w:tab/>
      </w:r>
      <w:r>
        <w:rPr>
          <w:rFonts w:asciiTheme="minorHAnsi" w:hAnsiTheme="minorHAnsi" w:cs="HelveticaNeue-Roman"/>
          <w:color w:val="000000"/>
        </w:rPr>
        <w:t>317</w:t>
      </w:r>
      <w:r w:rsidRPr="0038679D">
        <w:rPr>
          <w:rFonts w:asciiTheme="minorHAnsi" w:hAnsiTheme="minorHAnsi" w:cs="HelveticaNeue-Roman"/>
          <w:color w:val="000000"/>
        </w:rPr>
        <w:t xml:space="preserve"> x doornmaat (</w:t>
      </w:r>
      <w:r>
        <w:rPr>
          <w:rFonts w:asciiTheme="minorHAnsi" w:hAnsiTheme="minorHAnsi" w:cs="HelveticaNeue-Roman"/>
          <w:color w:val="000000"/>
        </w:rPr>
        <w:t>35</w:t>
      </w:r>
      <w:r w:rsidRPr="0038679D">
        <w:rPr>
          <w:rFonts w:asciiTheme="minorHAnsi" w:hAnsiTheme="minorHAnsi" w:cs="HelveticaNeue-Roman"/>
          <w:color w:val="000000"/>
        </w:rPr>
        <w:t xml:space="preserve"> tot </w:t>
      </w:r>
      <w:r>
        <w:rPr>
          <w:rFonts w:asciiTheme="minorHAnsi" w:hAnsiTheme="minorHAnsi" w:cs="HelveticaNeue-Roman"/>
          <w:color w:val="000000"/>
        </w:rPr>
        <w:t>80</w:t>
      </w:r>
      <w:r w:rsidRPr="0038679D">
        <w:rPr>
          <w:rFonts w:asciiTheme="minorHAnsi" w:hAnsiTheme="minorHAnsi" w:cs="HelveticaNeue-Roman"/>
          <w:color w:val="000000"/>
        </w:rPr>
        <w:t>) + 15,5 mm x 20 mm</w:t>
      </w:r>
    </w:p>
    <w:p w:rsidR="008D3D6F" w:rsidRPr="00CC263E" w:rsidRDefault="008D3D6F" w:rsidP="008D3D6F">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Voor en sluitplaat:</w:t>
      </w:r>
      <w:r>
        <w:rPr>
          <w:rFonts w:asciiTheme="minorHAnsi" w:hAnsiTheme="minorHAnsi" w:cs="HelveticaNeue-Roman"/>
          <w:color w:val="000000"/>
        </w:rPr>
        <w:tab/>
      </w:r>
      <w:r>
        <w:rPr>
          <w:rFonts w:asciiTheme="minorHAnsi" w:hAnsiTheme="minorHAnsi" w:cs="HelveticaNeue-Roman"/>
          <w:color w:val="000000"/>
        </w:rPr>
        <w:tab/>
      </w:r>
      <w:r w:rsidRPr="00CC263E">
        <w:rPr>
          <w:rFonts w:asciiTheme="minorHAnsi" w:hAnsiTheme="minorHAnsi" w:cs="HelveticaNeue-Roman"/>
          <w:color w:val="000000"/>
        </w:rPr>
        <w:t xml:space="preserve">1760 x 24 x 6 mm in verchroomd staal </w:t>
      </w:r>
    </w:p>
    <w:p w:rsidR="008D3D6F" w:rsidRPr="00CC263E" w:rsidRDefault="008D3D6F" w:rsidP="008D3D6F">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xml:space="preserve">• Uitsprong nachtschoten: </w:t>
      </w:r>
      <w:r>
        <w:rPr>
          <w:rFonts w:asciiTheme="minorHAnsi" w:hAnsiTheme="minorHAnsi" w:cs="HelveticaNeue-Roman"/>
          <w:color w:val="000000"/>
        </w:rPr>
        <w:tab/>
      </w:r>
      <w:r w:rsidRPr="00CC263E">
        <w:rPr>
          <w:rFonts w:asciiTheme="minorHAnsi" w:hAnsiTheme="minorHAnsi" w:cs="HelveticaNeue-Roman"/>
          <w:color w:val="000000"/>
        </w:rPr>
        <w:t>20 mm</w:t>
      </w:r>
    </w:p>
    <w:p w:rsidR="008D3D6F" w:rsidRPr="00CC263E"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Afmetingen </w:t>
      </w:r>
      <w:r>
        <w:rPr>
          <w:rFonts w:asciiTheme="minorHAnsi" w:hAnsiTheme="minorHAnsi" w:cs="HelveticaNeue-Roman"/>
          <w:color w:val="000000"/>
        </w:rPr>
        <w:t xml:space="preserve">secundaire </w:t>
      </w:r>
      <w:r w:rsidRPr="00CC263E">
        <w:rPr>
          <w:rFonts w:asciiTheme="minorHAnsi" w:hAnsiTheme="minorHAnsi" w:cs="HelveticaNeue-Roman"/>
          <w:color w:val="000000"/>
        </w:rPr>
        <w:t xml:space="preserve">kast: </w:t>
      </w:r>
      <w:r w:rsidRPr="00CC263E">
        <w:rPr>
          <w:rFonts w:asciiTheme="minorHAnsi" w:hAnsiTheme="minorHAnsi" w:cs="HelveticaNeue-Roman"/>
          <w:color w:val="000000"/>
        </w:rPr>
        <w:tab/>
        <w:t>132 x 50 x 20 mm</w:t>
      </w:r>
    </w:p>
    <w:p w:rsidR="008D3D6F" w:rsidRDefault="008D3D6F"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Zijdelingse weerstand: </w:t>
      </w:r>
      <w:r w:rsidRPr="00CC263E">
        <w:rPr>
          <w:rFonts w:asciiTheme="minorHAnsi" w:hAnsiTheme="minorHAnsi" w:cs="HelveticaNeue-Roman"/>
          <w:color w:val="000000"/>
        </w:rPr>
        <w:tab/>
      </w:r>
      <w:r w:rsidRPr="00CC263E">
        <w:rPr>
          <w:rFonts w:asciiTheme="minorHAnsi" w:hAnsiTheme="minorHAnsi" w:cs="HelveticaNeue-Roman"/>
          <w:color w:val="000000"/>
        </w:rPr>
        <w:tab/>
        <w:t>10KN</w:t>
      </w:r>
    </w:p>
    <w:p w:rsidR="008D3D6F" w:rsidRDefault="008D3D6F" w:rsidP="008D3D6F">
      <w:pPr>
        <w:autoSpaceDE w:val="0"/>
        <w:autoSpaceDN w:val="0"/>
        <w:adjustRightInd w:val="0"/>
        <w:rPr>
          <w:lang w:val="nl-NL"/>
        </w:rPr>
      </w:pPr>
      <w:r w:rsidRPr="0038679D">
        <w:rPr>
          <w:rFonts w:asciiTheme="minorHAnsi" w:hAnsiTheme="minorHAnsi" w:cs="HelveticaNeue-Roman"/>
          <w:color w:val="000000"/>
        </w:rPr>
        <w:t>• Vierkantsnoot:</w:t>
      </w:r>
      <w:r w:rsidRPr="0038679D">
        <w:rPr>
          <w:rFonts w:asciiTheme="minorHAnsi" w:hAnsiTheme="minorHAnsi" w:cs="HelveticaNeue-Roman"/>
          <w:color w:val="000000"/>
        </w:rPr>
        <w:tab/>
      </w:r>
      <w:r w:rsidRPr="0038679D">
        <w:rPr>
          <w:rFonts w:asciiTheme="minorHAnsi" w:hAnsiTheme="minorHAnsi" w:cs="HelveticaNeue-Roman"/>
          <w:color w:val="000000"/>
        </w:rPr>
        <w:tab/>
      </w:r>
      <w:r w:rsidRPr="0038679D">
        <w:rPr>
          <w:rFonts w:asciiTheme="minorHAnsi" w:hAnsiTheme="minorHAnsi" w:cs="HelveticaNeue-Roman"/>
          <w:color w:val="000000"/>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D96F13" w:rsidRDefault="00D96F13" w:rsidP="008D3D6F">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w:t>
      </w:r>
      <w:r>
        <w:rPr>
          <w:rFonts w:asciiTheme="minorHAnsi" w:hAnsiTheme="minorHAnsi" w:cs="HelveticaNeue-Roman"/>
          <w:color w:val="000000"/>
        </w:rPr>
        <w:t xml:space="preserve"> </w:t>
      </w:r>
      <w:r w:rsidRPr="001A0F60">
        <w:rPr>
          <w:rFonts w:asciiTheme="minorHAnsi" w:hAnsiTheme="minorHAnsi" w:cs="HelveticaNeue-Roman"/>
        </w:rPr>
        <w:t>DIN 18251 klasse 5</w:t>
      </w:r>
      <w:r>
        <w:rPr>
          <w:rFonts w:asciiTheme="minorHAnsi" w:hAnsiTheme="minorHAnsi" w:cs="HelveticaNeue-Roman"/>
        </w:rPr>
        <w:t>,</w:t>
      </w:r>
      <w:r w:rsidRPr="00976D2A">
        <w:rPr>
          <w:rFonts w:asciiTheme="minorHAnsi" w:hAnsiTheme="minorHAnsi" w:cs="HelveticaNeue-Roman"/>
        </w:rPr>
        <w:t xml:space="preserve"> CE-gecertifieerd en  </w:t>
      </w:r>
      <w:r>
        <w:rPr>
          <w:rFonts w:asciiTheme="minorHAnsi" w:hAnsiTheme="minorHAnsi" w:cs="HelveticaNeue-Roman"/>
          <w:color w:val="000000"/>
        </w:rPr>
        <w:t>Benor/atg RF 30’/60’</w:t>
      </w:r>
    </w:p>
    <w:p w:rsidR="002A3ADE" w:rsidRPr="003B4269" w:rsidRDefault="002A3ADE" w:rsidP="002A3ADE">
      <w:pPr>
        <w:pStyle w:val="Kop5"/>
        <w:rPr>
          <w:lang w:val="nl-NL"/>
        </w:rPr>
      </w:pPr>
      <w:r w:rsidRPr="003B4269">
        <w:rPr>
          <w:lang w:val="nl-NL"/>
        </w:rPr>
        <w:t>Technische kenmerken</w:t>
      </w:r>
      <w:r>
        <w:rPr>
          <w:lang w:val="nl-NL"/>
        </w:rPr>
        <w:t xml:space="preserve"> elektrische sluitplaat</w:t>
      </w:r>
      <w:r w:rsidRPr="003B4269">
        <w:rPr>
          <w:lang w:val="nl-NL"/>
        </w:rPr>
        <w:t>:</w:t>
      </w:r>
    </w:p>
    <w:p w:rsidR="00FB43CA" w:rsidRPr="00927DD3" w:rsidRDefault="00927DD3" w:rsidP="00927DD3">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sidR="00FB43CA" w:rsidRPr="00927DD3">
        <w:rPr>
          <w:rFonts w:asciiTheme="minorHAnsi" w:hAnsiTheme="minorHAnsi" w:cs="HelveticaNeue-Roman"/>
          <w:color w:val="000000"/>
          <w:sz w:val="18"/>
          <w:szCs w:val="18"/>
        </w:rPr>
        <w:t>Afmetingen:</w:t>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sidR="00FB43CA" w:rsidRPr="00927DD3">
        <w:rPr>
          <w:rFonts w:asciiTheme="minorHAnsi" w:hAnsiTheme="minorHAnsi" w:cs="HelveticaNeue-Roman"/>
          <w:color w:val="000000"/>
          <w:sz w:val="18"/>
          <w:szCs w:val="18"/>
        </w:rPr>
        <w:t>23,5 x 134 x 40mm</w:t>
      </w:r>
    </w:p>
    <w:p w:rsidR="00FB43CA" w:rsidRPr="00927DD3" w:rsidRDefault="00927DD3" w:rsidP="00927DD3">
      <w:pPr>
        <w:autoSpaceDE w:val="0"/>
        <w:autoSpaceDN w:val="0"/>
        <w:adjustRightInd w:val="0"/>
        <w:rPr>
          <w:rFonts w:asciiTheme="minorHAnsi" w:hAnsiTheme="minorHAnsi" w:cs="HelveticaNeue-Roman"/>
          <w:sz w:val="18"/>
          <w:szCs w:val="18"/>
        </w:rPr>
      </w:pPr>
      <w:r w:rsidRPr="0038679D">
        <w:rPr>
          <w:rFonts w:asciiTheme="minorHAnsi" w:hAnsiTheme="minorHAnsi" w:cs="HelveticaNeue-Roman"/>
          <w:color w:val="000000"/>
        </w:rPr>
        <w:t xml:space="preserve">• </w:t>
      </w:r>
      <w:r w:rsidR="00FB43CA" w:rsidRPr="00927DD3">
        <w:rPr>
          <w:rFonts w:asciiTheme="minorHAnsi" w:hAnsiTheme="minorHAnsi" w:cs="HelveticaNeue-Roman"/>
          <w:sz w:val="18"/>
          <w:szCs w:val="18"/>
        </w:rPr>
        <w:t xml:space="preserve">Voltage </w:t>
      </w:r>
      <w:r w:rsidR="00FB43CA" w:rsidRPr="00927DD3">
        <w:rPr>
          <w:rFonts w:asciiTheme="minorHAnsi" w:hAnsiTheme="minorHAnsi" w:cs="HelveticaNeue-Roman"/>
          <w:sz w:val="18"/>
          <w:szCs w:val="18"/>
        </w:rPr>
        <w:tab/>
        <w:t>:</w:t>
      </w:r>
      <w:r>
        <w:rPr>
          <w:rFonts w:asciiTheme="minorHAnsi" w:hAnsiTheme="minorHAnsi" w:cs="HelveticaNeue-Roman"/>
          <w:sz w:val="18"/>
          <w:szCs w:val="18"/>
        </w:rPr>
        <w:tab/>
      </w:r>
      <w:r>
        <w:rPr>
          <w:rFonts w:asciiTheme="minorHAnsi" w:hAnsiTheme="minorHAnsi" w:cs="HelveticaNeue-Roman"/>
          <w:sz w:val="18"/>
          <w:szCs w:val="18"/>
        </w:rPr>
        <w:tab/>
      </w:r>
      <w:r w:rsidR="00FB43CA" w:rsidRPr="00927DD3">
        <w:rPr>
          <w:rFonts w:asciiTheme="minorHAnsi" w:hAnsiTheme="minorHAnsi" w:cs="HelveticaNeue-Roman"/>
          <w:sz w:val="18"/>
          <w:szCs w:val="18"/>
        </w:rPr>
        <w:t xml:space="preserve">12V.dc </w:t>
      </w:r>
      <w:r>
        <w:rPr>
          <w:rFonts w:asciiTheme="minorHAnsi" w:hAnsiTheme="minorHAnsi" w:cs="HelveticaNeue-Roman"/>
          <w:sz w:val="18"/>
          <w:szCs w:val="18"/>
        </w:rPr>
        <w:t>of</w:t>
      </w:r>
      <w:r w:rsidR="00FB43CA" w:rsidRPr="00927DD3">
        <w:rPr>
          <w:rFonts w:asciiTheme="minorHAnsi" w:hAnsiTheme="minorHAnsi" w:cs="HelveticaNeue-Roman"/>
          <w:sz w:val="18"/>
          <w:szCs w:val="18"/>
        </w:rPr>
        <w:t xml:space="preserve"> 24V.dc</w:t>
      </w:r>
    </w:p>
    <w:p w:rsidR="00FB43CA" w:rsidRPr="00927DD3" w:rsidRDefault="00927DD3" w:rsidP="00927DD3">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sidR="00FB43CA" w:rsidRPr="00927DD3">
        <w:rPr>
          <w:rFonts w:asciiTheme="minorHAnsi" w:hAnsiTheme="minorHAnsi" w:cs="HelveticaNeue-Roman"/>
          <w:color w:val="000000"/>
          <w:sz w:val="18"/>
          <w:szCs w:val="18"/>
        </w:rPr>
        <w:t>Stroomprincipe :</w:t>
      </w:r>
      <w:r w:rsidR="00FB43CA" w:rsidRPr="00927DD3">
        <w:rPr>
          <w:rFonts w:asciiTheme="minorHAnsi" w:hAnsiTheme="minorHAnsi" w:cs="HelveticaNeue-Roman"/>
          <w:color w:val="000000"/>
          <w:sz w:val="18"/>
          <w:szCs w:val="18"/>
        </w:rPr>
        <w:tab/>
      </w:r>
      <w:r w:rsidR="00FB43CA" w:rsidRPr="00927DD3">
        <w:rPr>
          <w:rFonts w:asciiTheme="minorHAnsi" w:hAnsiTheme="minorHAnsi" w:cs="HelveticaNeue-Roman"/>
          <w:color w:val="000000"/>
          <w:sz w:val="18"/>
          <w:szCs w:val="18"/>
        </w:rPr>
        <w:tab/>
      </w:r>
      <w:r w:rsidR="00FB43CA" w:rsidRPr="00927DD3">
        <w:rPr>
          <w:rFonts w:asciiTheme="minorHAnsi" w:hAnsiTheme="minorHAnsi" w:cs="HelveticaNeue-Roman"/>
          <w:color w:val="000000"/>
          <w:sz w:val="18"/>
          <w:szCs w:val="18"/>
        </w:rPr>
        <w:tab/>
        <w:t>ruststroom</w:t>
      </w:r>
    </w:p>
    <w:p w:rsidR="00FB43CA" w:rsidRPr="00927DD3" w:rsidRDefault="00927DD3" w:rsidP="00927DD3">
      <w:pPr>
        <w:autoSpaceDE w:val="0"/>
        <w:autoSpaceDN w:val="0"/>
        <w:adjustRightInd w:val="0"/>
        <w:rPr>
          <w:rFonts w:asciiTheme="minorHAnsi" w:hAnsiTheme="minorHAnsi" w:cs="HelveticaNeue-Roman"/>
          <w:sz w:val="18"/>
          <w:szCs w:val="18"/>
        </w:rPr>
      </w:pPr>
      <w:r w:rsidRPr="0038679D">
        <w:rPr>
          <w:rFonts w:asciiTheme="minorHAnsi" w:hAnsiTheme="minorHAnsi" w:cs="HelveticaNeue-Roman"/>
          <w:color w:val="000000"/>
        </w:rPr>
        <w:t xml:space="preserve">• </w:t>
      </w:r>
      <w:r w:rsidR="00FB43CA" w:rsidRPr="00927DD3">
        <w:rPr>
          <w:rFonts w:asciiTheme="minorHAnsi" w:hAnsiTheme="minorHAnsi" w:cs="HelveticaNeue-Roman"/>
          <w:sz w:val="18"/>
          <w:szCs w:val="18"/>
        </w:rPr>
        <w:t>Verbruik:</w:t>
      </w:r>
      <w:r>
        <w:rPr>
          <w:rFonts w:asciiTheme="minorHAnsi" w:hAnsiTheme="minorHAnsi" w:cs="HelveticaNeue-Roman"/>
          <w:sz w:val="18"/>
          <w:szCs w:val="18"/>
        </w:rPr>
        <w:t xml:space="preserve"> </w:t>
      </w:r>
      <w:r>
        <w:rPr>
          <w:rFonts w:asciiTheme="minorHAnsi" w:hAnsiTheme="minorHAnsi" w:cs="HelveticaNeue-Roman"/>
          <w:sz w:val="18"/>
          <w:szCs w:val="18"/>
        </w:rPr>
        <w:tab/>
      </w:r>
      <w:r>
        <w:rPr>
          <w:rFonts w:asciiTheme="minorHAnsi" w:hAnsiTheme="minorHAnsi" w:cs="HelveticaNeue-Roman"/>
          <w:sz w:val="18"/>
          <w:szCs w:val="18"/>
        </w:rPr>
        <w:tab/>
      </w:r>
      <w:r>
        <w:rPr>
          <w:rFonts w:asciiTheme="minorHAnsi" w:hAnsiTheme="minorHAnsi" w:cs="HelveticaNeue-Roman"/>
          <w:sz w:val="18"/>
          <w:szCs w:val="18"/>
        </w:rPr>
        <w:tab/>
      </w:r>
      <w:r w:rsidR="00FB43CA" w:rsidRPr="00927DD3">
        <w:rPr>
          <w:rFonts w:asciiTheme="minorHAnsi" w:hAnsiTheme="minorHAnsi" w:cs="HelveticaNeue-Roman"/>
          <w:sz w:val="18"/>
          <w:szCs w:val="18"/>
        </w:rPr>
        <w:t>320mA : 12V – 160mA : 24V</w:t>
      </w:r>
    </w:p>
    <w:p w:rsidR="00FB43CA" w:rsidRPr="00927DD3" w:rsidRDefault="00927DD3" w:rsidP="00927DD3">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Pr>
          <w:rFonts w:asciiTheme="minorHAnsi" w:hAnsiTheme="minorHAnsi" w:cs="HelveticaNeue-Roman"/>
          <w:color w:val="000000"/>
          <w:sz w:val="18"/>
          <w:szCs w:val="18"/>
        </w:rPr>
        <w:t>Signalisatie:</w:t>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sidR="00FB43CA" w:rsidRPr="00927DD3">
        <w:rPr>
          <w:rFonts w:asciiTheme="minorHAnsi" w:hAnsiTheme="minorHAnsi" w:cs="HelveticaNeue-Roman"/>
          <w:color w:val="000000"/>
          <w:sz w:val="18"/>
          <w:szCs w:val="18"/>
        </w:rPr>
        <w:t>autodetectie van de dagschoot (deur open/gesloten)</w:t>
      </w:r>
    </w:p>
    <w:p w:rsidR="00FB43CA" w:rsidRPr="00FB43CA" w:rsidRDefault="00FB43CA" w:rsidP="00927DD3">
      <w:pPr>
        <w:autoSpaceDE w:val="0"/>
        <w:autoSpaceDN w:val="0"/>
        <w:adjustRightInd w:val="0"/>
        <w:ind w:left="2160" w:firstLine="720"/>
        <w:rPr>
          <w:rFonts w:asciiTheme="minorHAnsi" w:hAnsiTheme="minorHAnsi" w:cs="HelveticaNeue-Roman"/>
          <w:color w:val="000000"/>
          <w:sz w:val="18"/>
          <w:szCs w:val="18"/>
        </w:rPr>
      </w:pPr>
      <w:r w:rsidRPr="00FB43CA">
        <w:rPr>
          <w:rFonts w:asciiTheme="minorHAnsi" w:hAnsiTheme="minorHAnsi" w:cs="HelveticaNeue-Roman"/>
          <w:color w:val="000000"/>
          <w:sz w:val="18"/>
          <w:szCs w:val="18"/>
        </w:rPr>
        <w:t>deur vergrendeld/ontgrendeld</w:t>
      </w:r>
    </w:p>
    <w:p w:rsidR="00FB43CA" w:rsidRPr="00FB43CA" w:rsidRDefault="00FB43CA" w:rsidP="00927DD3">
      <w:pPr>
        <w:autoSpaceDE w:val="0"/>
        <w:autoSpaceDN w:val="0"/>
        <w:adjustRightInd w:val="0"/>
        <w:ind w:left="2160" w:firstLine="720"/>
        <w:rPr>
          <w:rFonts w:asciiTheme="minorHAnsi" w:hAnsiTheme="minorHAnsi" w:cs="HelveticaNeue-Roman"/>
          <w:color w:val="000000"/>
          <w:sz w:val="18"/>
          <w:szCs w:val="18"/>
        </w:rPr>
      </w:pPr>
      <w:r w:rsidRPr="00FB43CA">
        <w:rPr>
          <w:rFonts w:asciiTheme="minorHAnsi" w:hAnsiTheme="minorHAnsi" w:cs="HelveticaNeue-Roman"/>
          <w:color w:val="000000"/>
          <w:sz w:val="18"/>
          <w:szCs w:val="18"/>
        </w:rPr>
        <w:t>1A max 24V AC/DC</w:t>
      </w:r>
    </w:p>
    <w:p w:rsidR="00FB43CA" w:rsidRPr="00927DD3" w:rsidRDefault="00927DD3" w:rsidP="00927DD3">
      <w:pPr>
        <w:autoSpaceDE w:val="0"/>
        <w:autoSpaceDN w:val="0"/>
        <w:adjustRightInd w:val="0"/>
        <w:rPr>
          <w:rFonts w:asciiTheme="minorHAnsi" w:hAnsiTheme="minorHAnsi" w:cs="HelveticaNeue-Roman"/>
          <w:sz w:val="18"/>
          <w:szCs w:val="18"/>
        </w:rPr>
      </w:pPr>
      <w:r w:rsidRPr="0038679D">
        <w:rPr>
          <w:rFonts w:asciiTheme="minorHAnsi" w:hAnsiTheme="minorHAnsi" w:cs="HelveticaNeue-Roman"/>
          <w:color w:val="000000"/>
        </w:rPr>
        <w:t xml:space="preserve">• </w:t>
      </w:r>
      <w:r w:rsidR="00FB43CA" w:rsidRPr="00927DD3">
        <w:rPr>
          <w:rFonts w:asciiTheme="minorHAnsi" w:hAnsiTheme="minorHAnsi" w:cs="HelveticaNeue-Roman"/>
          <w:sz w:val="18"/>
          <w:szCs w:val="18"/>
        </w:rPr>
        <w:t>Voordruk</w:t>
      </w:r>
      <w:r w:rsidR="00FB43CA" w:rsidRPr="00927DD3">
        <w:rPr>
          <w:rFonts w:asciiTheme="minorHAnsi" w:hAnsiTheme="minorHAnsi" w:cs="HelveticaNeue-Roman"/>
          <w:sz w:val="18"/>
          <w:szCs w:val="18"/>
        </w:rPr>
        <w:tab/>
        <w:t>:</w:t>
      </w:r>
      <w:r>
        <w:rPr>
          <w:rFonts w:asciiTheme="minorHAnsi" w:hAnsiTheme="minorHAnsi" w:cs="HelveticaNeue-Roman"/>
          <w:sz w:val="18"/>
          <w:szCs w:val="18"/>
        </w:rPr>
        <w:tab/>
      </w:r>
      <w:r>
        <w:rPr>
          <w:rFonts w:asciiTheme="minorHAnsi" w:hAnsiTheme="minorHAnsi" w:cs="HelveticaNeue-Roman"/>
          <w:sz w:val="18"/>
          <w:szCs w:val="18"/>
        </w:rPr>
        <w:tab/>
      </w:r>
      <w:r w:rsidR="00FB43CA" w:rsidRPr="00927DD3">
        <w:rPr>
          <w:rFonts w:asciiTheme="minorHAnsi" w:hAnsiTheme="minorHAnsi" w:cs="HelveticaNeue-Roman"/>
          <w:sz w:val="18"/>
          <w:szCs w:val="18"/>
        </w:rPr>
        <w:t xml:space="preserve">5KN </w:t>
      </w:r>
    </w:p>
    <w:p w:rsidR="00FB43CA" w:rsidRPr="00927DD3" w:rsidRDefault="00927DD3" w:rsidP="00927DD3">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sidR="00FB43CA" w:rsidRPr="00927DD3">
        <w:rPr>
          <w:rFonts w:asciiTheme="minorHAnsi" w:hAnsiTheme="minorHAnsi" w:cs="HelveticaNeue-Roman"/>
          <w:color w:val="000000"/>
          <w:sz w:val="18"/>
          <w:szCs w:val="18"/>
        </w:rPr>
        <w:t>Weerstand tegen zijdelingse druk :</w:t>
      </w:r>
      <w:r w:rsidR="00FB43CA" w:rsidRPr="00927DD3">
        <w:rPr>
          <w:rFonts w:asciiTheme="minorHAnsi" w:hAnsiTheme="minorHAnsi" w:cs="HelveticaNeue-Roman"/>
          <w:color w:val="000000"/>
          <w:sz w:val="18"/>
          <w:szCs w:val="18"/>
        </w:rPr>
        <w:tab/>
        <w:t xml:space="preserve">7,5KN </w:t>
      </w:r>
    </w:p>
    <w:p w:rsidR="00FB43CA" w:rsidRDefault="00927DD3" w:rsidP="00927DD3">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sidR="00FB43CA" w:rsidRPr="00927DD3">
        <w:rPr>
          <w:rFonts w:asciiTheme="minorHAnsi" w:hAnsiTheme="minorHAnsi" w:cs="HelveticaNeue-Roman"/>
          <w:color w:val="000000"/>
          <w:sz w:val="18"/>
          <w:szCs w:val="18"/>
        </w:rPr>
        <w:t>Bedrijfstemperatuur</w:t>
      </w:r>
      <w:r>
        <w:rPr>
          <w:rFonts w:asciiTheme="minorHAnsi" w:hAnsiTheme="minorHAnsi" w:cs="HelveticaNeue-Roman"/>
          <w:color w:val="000000"/>
          <w:sz w:val="18"/>
          <w:szCs w:val="18"/>
        </w:rPr>
        <w:t>:</w:t>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sidR="00FB43CA" w:rsidRPr="00927DD3">
        <w:rPr>
          <w:rFonts w:asciiTheme="minorHAnsi" w:hAnsiTheme="minorHAnsi" w:cs="HelveticaNeue-Roman"/>
          <w:color w:val="000000"/>
          <w:sz w:val="18"/>
          <w:szCs w:val="18"/>
        </w:rPr>
        <w:t>-15°C tot +40°C</w:t>
      </w:r>
    </w:p>
    <w:p w:rsidR="00D96F13" w:rsidRPr="00D96F13" w:rsidRDefault="00D96F13" w:rsidP="00927DD3">
      <w:pPr>
        <w:autoSpaceDE w:val="0"/>
        <w:autoSpaceDN w:val="0"/>
        <w:adjustRightInd w:val="0"/>
        <w:rPr>
          <w:rFonts w:asciiTheme="minorHAnsi" w:hAnsiTheme="minorHAnsi" w:cs="HelveticaNeue-Roman"/>
          <w:color w:val="000000"/>
          <w:sz w:val="18"/>
          <w:szCs w:val="18"/>
        </w:rPr>
      </w:pPr>
      <w:r w:rsidRPr="00D96F13">
        <w:rPr>
          <w:rFonts w:asciiTheme="minorHAnsi" w:hAnsiTheme="minorHAnsi" w:cs="HelveticaNeue-Roman"/>
          <w:color w:val="000000"/>
        </w:rPr>
        <w:t xml:space="preserve">• </w:t>
      </w:r>
      <w:r w:rsidRPr="00D96F13">
        <w:rPr>
          <w:rFonts w:asciiTheme="minorHAnsi" w:hAnsiTheme="minorHAnsi"/>
          <w:bCs/>
        </w:rPr>
        <w:t>EN 13637</w:t>
      </w:r>
    </w:p>
    <w:p w:rsidR="00621BA0" w:rsidRDefault="00621BA0" w:rsidP="00621BA0">
      <w:pPr>
        <w:jc w:val="left"/>
      </w:pPr>
    </w:p>
    <w:p w:rsidR="00703E42" w:rsidRDefault="00703E42" w:rsidP="00703E42">
      <w:pPr>
        <w:pStyle w:val="Kop1"/>
        <w:rPr>
          <w:lang w:val="nl-NL"/>
        </w:rPr>
      </w:pPr>
      <w:bookmarkStart w:id="464" w:name="_Toc382827499"/>
      <w:bookmarkStart w:id="465" w:name="_Toc385947995"/>
      <w:bookmarkStart w:id="466" w:name="_Toc386194932"/>
      <w:bookmarkStart w:id="467" w:name="_Toc387311344"/>
      <w:bookmarkStart w:id="468" w:name="_Toc418685592"/>
      <w:bookmarkStart w:id="469" w:name="_Toc247607747"/>
      <w:bookmarkStart w:id="470" w:name="_Toc247972309"/>
      <w:bookmarkStart w:id="471" w:name="_Toc248144893"/>
      <w:bookmarkStart w:id="472" w:name="_Toc248226810"/>
      <w:bookmarkStart w:id="473" w:name="_Toc248720893"/>
      <w:bookmarkStart w:id="474" w:name="_Toc248721045"/>
      <w:bookmarkStart w:id="475" w:name="_Toc252985008"/>
      <w:bookmarkStart w:id="476" w:name="_Toc256606115"/>
      <w:bookmarkStart w:id="477" w:name="_Toc258865908"/>
      <w:bookmarkStart w:id="478" w:name="_Toc258881538"/>
      <w:bookmarkStart w:id="479" w:name="_Toc260057787"/>
      <w:bookmarkStart w:id="480" w:name="_Toc260844623"/>
      <w:bookmarkStart w:id="481" w:name="_Toc258584692"/>
      <w:bookmarkStart w:id="482" w:name="_Toc290025851"/>
      <w:bookmarkStart w:id="483" w:name="_Toc290026030"/>
      <w:bookmarkStart w:id="484" w:name="_Toc303850819"/>
      <w:bookmarkStart w:id="485" w:name="_Toc323204329"/>
      <w:bookmarkStart w:id="486" w:name="_Toc359418077"/>
      <w:bookmarkStart w:id="487" w:name="_Toc381962455"/>
      <w:bookmarkStart w:id="488" w:name="_Toc247607749"/>
      <w:bookmarkStart w:id="489" w:name="_Toc247972311"/>
      <w:bookmarkStart w:id="490" w:name="_Toc248144895"/>
      <w:bookmarkStart w:id="491" w:name="_Toc248226812"/>
      <w:bookmarkStart w:id="492" w:name="_Toc248721047"/>
      <w:bookmarkStart w:id="493" w:name="_Toc252985010"/>
      <w:bookmarkStart w:id="494" w:name="_Toc256606117"/>
      <w:bookmarkStart w:id="495" w:name="_Toc258865910"/>
      <w:bookmarkStart w:id="496" w:name="_Toc258881540"/>
      <w:bookmarkStart w:id="497" w:name="_Toc260057789"/>
      <w:bookmarkStart w:id="498" w:name="_Toc260844625"/>
      <w:bookmarkStart w:id="499" w:name="_Toc248720895"/>
      <w:bookmarkStart w:id="500" w:name="_Toc258584694"/>
      <w:bookmarkStart w:id="501" w:name="_Toc290025853"/>
      <w:bookmarkStart w:id="502" w:name="_Toc290026032"/>
      <w:bookmarkStart w:id="503" w:name="_Toc303850821"/>
      <w:bookmarkStart w:id="504" w:name="_Toc323204331"/>
      <w:bookmarkStart w:id="505" w:name="_Toc359418079"/>
      <w:bookmarkStart w:id="506" w:name="_Toc381962457"/>
      <w:bookmarkStart w:id="507" w:name="_Toc382827502"/>
      <w:bookmarkStart w:id="508" w:name="_Toc385947998"/>
      <w:bookmarkStart w:id="509" w:name="_Toc386194935"/>
      <w:bookmarkStart w:id="510" w:name="_Toc387311347"/>
      <w:bookmarkStart w:id="511" w:name="_Toc214417226"/>
      <w:bookmarkStart w:id="512" w:name="_Toc214674701"/>
      <w:bookmarkStart w:id="513" w:name="_Toc214681951"/>
      <w:bookmarkStart w:id="514" w:name="_Toc214683226"/>
      <w:bookmarkStart w:id="515" w:name="_Toc214785544"/>
      <w:bookmarkStart w:id="516" w:name="_Toc216577007"/>
      <w:bookmarkStart w:id="517" w:name="_Toc216595260"/>
      <w:bookmarkStart w:id="518" w:name="_Toc216664915"/>
      <w:bookmarkStart w:id="519" w:name="_Toc217381590"/>
      <w:bookmarkStart w:id="520" w:name="_Toc222110870"/>
      <w:bookmarkStart w:id="521" w:name="_Toc223753528"/>
      <w:bookmarkStart w:id="522" w:name="_Toc223776876"/>
      <w:bookmarkStart w:id="523" w:name="_Toc228186433"/>
      <w:bookmarkStart w:id="524" w:name="_Toc230509973"/>
      <w:bookmarkStart w:id="525" w:name="_Toc216577008"/>
      <w:bookmarkStart w:id="526" w:name="_Toc216595261"/>
      <w:bookmarkStart w:id="527" w:name="_Toc216664916"/>
      <w:bookmarkStart w:id="528" w:name="_Toc217381591"/>
      <w:bookmarkStart w:id="529" w:name="_Toc222110871"/>
      <w:bookmarkStart w:id="530" w:name="_Toc223753529"/>
      <w:bookmarkStart w:id="531" w:name="_Toc223776877"/>
      <w:bookmarkStart w:id="532" w:name="_Toc228186434"/>
      <w:bookmarkStart w:id="533" w:name="_Toc230509974"/>
      <w:bookmarkStart w:id="534" w:name="_Toc247607756"/>
      <w:bookmarkStart w:id="535" w:name="_Toc247972318"/>
      <w:bookmarkStart w:id="536" w:name="_Toc248144902"/>
      <w:bookmarkStart w:id="537" w:name="_Toc248226819"/>
      <w:bookmarkStart w:id="538" w:name="_Toc248720902"/>
      <w:bookmarkStart w:id="539" w:name="_Toc248721054"/>
      <w:bookmarkStart w:id="540" w:name="_Toc252985017"/>
      <w:bookmarkStart w:id="541" w:name="_Toc256606124"/>
      <w:bookmarkStart w:id="542" w:name="_Toc258865917"/>
      <w:bookmarkStart w:id="543" w:name="_Toc258881547"/>
      <w:bookmarkStart w:id="544" w:name="_Toc260057796"/>
      <w:bookmarkStart w:id="545" w:name="_Toc260844632"/>
      <w:bookmarkStart w:id="546" w:name="_Toc214417229"/>
      <w:bookmarkStart w:id="547" w:name="_Toc214674702"/>
      <w:bookmarkStart w:id="548" w:name="_Toc214681952"/>
      <w:bookmarkStart w:id="549" w:name="_Toc214683227"/>
      <w:bookmarkStart w:id="550" w:name="_Toc214785545"/>
      <w:bookmarkStart w:id="551" w:name="_Toc258584701"/>
      <w:bookmarkStart w:id="552" w:name="_Toc290025860"/>
      <w:bookmarkStart w:id="553" w:name="_Toc290026039"/>
      <w:bookmarkStart w:id="554" w:name="_Toc303850830"/>
      <w:bookmarkStart w:id="555" w:name="_Toc323204338"/>
      <w:bookmarkStart w:id="556" w:name="_Toc454875663"/>
      <w:bookmarkStart w:id="557" w:name="_Toc454877490"/>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sidRPr="003B4269">
        <w:rPr>
          <w:lang w:val="nl-NL"/>
        </w:rPr>
        <w:lastRenderedPageBreak/>
        <w:t>00.00.00</w:t>
      </w:r>
      <w:r w:rsidRPr="003B4269">
        <w:rPr>
          <w:lang w:val="nl-NL"/>
        </w:rPr>
        <w:tab/>
      </w:r>
      <w:r>
        <w:rPr>
          <w:lang w:val="nl-NL"/>
        </w:rPr>
        <w:t xml:space="preserve">ELEKTROMECHANISCHE </w:t>
      </w:r>
      <w:r w:rsidRPr="003B4269">
        <w:rPr>
          <w:lang w:val="nl-NL"/>
        </w:rPr>
        <w:t>Sloten</w:t>
      </w:r>
      <w:r w:rsidRPr="003B4269">
        <w:rPr>
          <w:rStyle w:val="RevisieDatum"/>
          <w:lang w:val="nl-NL"/>
        </w:rPr>
        <w:t xml:space="preserve">  2</w:t>
      </w:r>
      <w:r>
        <w:rPr>
          <w:rStyle w:val="RevisieDatum"/>
          <w:lang w:val="nl-NL"/>
        </w:rPr>
        <w:t>6</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464"/>
      <w:bookmarkEnd w:id="465"/>
      <w:bookmarkEnd w:id="466"/>
      <w:bookmarkEnd w:id="467"/>
      <w:bookmarkEnd w:id="468"/>
      <w:bookmarkEnd w:id="556"/>
      <w:bookmarkEnd w:id="557"/>
    </w:p>
    <w:p w:rsidR="00703E42" w:rsidRPr="003B4269" w:rsidRDefault="00703E42" w:rsidP="00703E42">
      <w:pPr>
        <w:pStyle w:val="Kop2"/>
        <w:jc w:val="left"/>
        <w:rPr>
          <w:lang w:val="nl-NL"/>
        </w:rPr>
      </w:pPr>
      <w:bookmarkStart w:id="558" w:name="_Toc382827500"/>
      <w:bookmarkStart w:id="559" w:name="_Toc385947996"/>
      <w:bookmarkStart w:id="560" w:name="_Toc386194933"/>
      <w:bookmarkStart w:id="561" w:name="_Toc387311345"/>
      <w:bookmarkStart w:id="562" w:name="_Toc418685593"/>
      <w:bookmarkStart w:id="563" w:name="_Toc454875664"/>
      <w:bookmarkStart w:id="564" w:name="_Toc454877491"/>
      <w:r w:rsidRPr="003B4269">
        <w:rPr>
          <w:lang w:val="nl-NL"/>
        </w:rPr>
        <w:t>00.00.00</w:t>
      </w:r>
      <w:r w:rsidRPr="003B4269">
        <w:rPr>
          <w:lang w:val="nl-NL"/>
        </w:rPr>
        <w:tab/>
      </w:r>
      <w:bookmarkEnd w:id="469"/>
      <w:bookmarkEnd w:id="470"/>
      <w:bookmarkEnd w:id="471"/>
      <w:bookmarkEnd w:id="472"/>
      <w:bookmarkEnd w:id="473"/>
      <w:bookmarkEnd w:id="474"/>
      <w:bookmarkEnd w:id="475"/>
      <w:bookmarkEnd w:id="476"/>
      <w:bookmarkEnd w:id="477"/>
      <w:bookmarkEnd w:id="478"/>
      <w:bookmarkEnd w:id="479"/>
      <w:bookmarkEnd w:id="480"/>
      <w:r w:rsidR="00766299">
        <w:rPr>
          <w:lang w:val="nl-NL"/>
        </w:rPr>
        <w:t>Elektromechanische éénpuntsloten</w:t>
      </w:r>
      <w:r w:rsidRPr="003B4269">
        <w:rPr>
          <w:rStyle w:val="Referentie"/>
          <w:lang w:val="nl-NL"/>
        </w:rPr>
        <w:t xml:space="preserve">  ASSA ABLOY</w:t>
      </w:r>
      <w:bookmarkEnd w:id="563"/>
      <w:bookmarkEnd w:id="564"/>
      <w:r w:rsidRPr="003B4269">
        <w:rPr>
          <w:rStyle w:val="Referentie"/>
          <w:lang w:val="nl-NL"/>
        </w:rPr>
        <w:t xml:space="preserve">  </w:t>
      </w:r>
      <w:bookmarkEnd w:id="481"/>
      <w:bookmarkEnd w:id="482"/>
      <w:bookmarkEnd w:id="483"/>
      <w:bookmarkEnd w:id="484"/>
      <w:bookmarkEnd w:id="485"/>
      <w:bookmarkEnd w:id="486"/>
      <w:bookmarkEnd w:id="487"/>
      <w:bookmarkEnd w:id="558"/>
      <w:bookmarkEnd w:id="559"/>
      <w:bookmarkEnd w:id="560"/>
      <w:bookmarkEnd w:id="561"/>
      <w:bookmarkEnd w:id="562"/>
    </w:p>
    <w:p w:rsidR="00703E42" w:rsidRPr="003B4269" w:rsidRDefault="00703E42" w:rsidP="00703E42">
      <w:pPr>
        <w:pStyle w:val="Kop3"/>
        <w:jc w:val="left"/>
        <w:rPr>
          <w:lang w:val="nl-NL"/>
        </w:rPr>
      </w:pPr>
      <w:bookmarkStart w:id="565" w:name="_Toc247607748"/>
      <w:bookmarkStart w:id="566" w:name="_Toc247972310"/>
      <w:bookmarkStart w:id="567" w:name="_Toc248144894"/>
      <w:bookmarkStart w:id="568" w:name="_Toc248226811"/>
      <w:bookmarkStart w:id="569" w:name="_Toc248721046"/>
      <w:bookmarkStart w:id="570" w:name="_Toc252985009"/>
      <w:bookmarkStart w:id="571" w:name="_Toc256606116"/>
      <w:bookmarkStart w:id="572" w:name="_Toc258865909"/>
      <w:bookmarkStart w:id="573" w:name="_Toc258881539"/>
      <w:bookmarkStart w:id="574" w:name="_Toc260057788"/>
      <w:bookmarkStart w:id="575" w:name="_Toc260844624"/>
      <w:bookmarkStart w:id="576" w:name="_Toc248720894"/>
      <w:bookmarkStart w:id="577" w:name="_Toc258584693"/>
      <w:bookmarkStart w:id="578" w:name="_Toc290025852"/>
      <w:bookmarkStart w:id="579" w:name="_Toc290026031"/>
      <w:bookmarkStart w:id="580" w:name="_Toc303850820"/>
      <w:bookmarkStart w:id="581" w:name="_Toc323204330"/>
      <w:bookmarkStart w:id="582" w:name="_Toc359418078"/>
      <w:bookmarkStart w:id="583" w:name="_Toc381962456"/>
      <w:bookmarkStart w:id="584" w:name="_Toc382827501"/>
      <w:bookmarkStart w:id="585" w:name="_Toc385947997"/>
      <w:bookmarkStart w:id="586" w:name="_Toc386194934"/>
      <w:bookmarkStart w:id="587" w:name="_Toc387311346"/>
      <w:bookmarkStart w:id="588" w:name="_Toc418685594"/>
      <w:bookmarkStart w:id="589" w:name="_Toc214674700"/>
      <w:bookmarkStart w:id="590" w:name="_Toc214681950"/>
      <w:bookmarkStart w:id="591" w:name="_Toc214683225"/>
      <w:bookmarkStart w:id="592" w:name="_Toc214785543"/>
      <w:bookmarkStart w:id="593" w:name="_Toc216577006"/>
      <w:bookmarkStart w:id="594" w:name="_Toc216595259"/>
      <w:bookmarkStart w:id="595" w:name="_Toc216664914"/>
      <w:bookmarkStart w:id="596" w:name="_Toc217381589"/>
      <w:bookmarkStart w:id="597" w:name="_Toc222110869"/>
      <w:bookmarkStart w:id="598" w:name="_Toc223753527"/>
      <w:bookmarkStart w:id="599" w:name="_Toc223776875"/>
      <w:bookmarkStart w:id="600" w:name="_Toc228186432"/>
      <w:bookmarkStart w:id="601" w:name="_Toc230509972"/>
      <w:bookmarkStart w:id="602" w:name="_Toc454875665"/>
      <w:bookmarkStart w:id="603" w:name="_Toc454877492"/>
      <w:r w:rsidRPr="003B4269">
        <w:rPr>
          <w:lang w:val="nl-NL"/>
        </w:rPr>
        <w:t>00.00.00</w:t>
      </w:r>
      <w:r w:rsidRPr="003B4269">
        <w:rPr>
          <w:lang w:val="nl-NL"/>
        </w:rPr>
        <w:tab/>
      </w:r>
      <w:r>
        <w:rPr>
          <w:lang w:val="nl-NL"/>
        </w:rPr>
        <w:t>G</w:t>
      </w:r>
      <w:r w:rsidRPr="003B4269">
        <w:rPr>
          <w:lang w:val="nl-NL"/>
        </w:rPr>
        <w:t xml:space="preserve">emotoriseerd </w:t>
      </w:r>
      <w:r w:rsidR="008F3A82">
        <w:rPr>
          <w:lang w:val="nl-NL"/>
        </w:rPr>
        <w:t>éénpunt</w:t>
      </w:r>
      <w:r w:rsidRPr="003B4269">
        <w:rPr>
          <w:lang w:val="nl-NL"/>
        </w:rPr>
        <w:t>slot</w:t>
      </w:r>
      <w:r>
        <w:rPr>
          <w:lang w:val="nl-NL"/>
        </w:rPr>
        <w:t xml:space="preserve"> met </w:t>
      </w:r>
      <w:r w:rsidR="00D27988" w:rsidRPr="008F3A82">
        <w:rPr>
          <w:lang w:val="nl-NL"/>
        </w:rPr>
        <w:t xml:space="preserve">met </w:t>
      </w:r>
      <w:r w:rsidR="008F3A82">
        <w:rPr>
          <w:lang w:val="nl-NL"/>
        </w:rPr>
        <w:t>externe sturing</w:t>
      </w:r>
      <w:r w:rsidR="00D27988">
        <w:rPr>
          <w:lang w:val="nl-NL"/>
        </w:rPr>
        <w:t xml:space="preserve"> </w:t>
      </w:r>
      <w:r>
        <w:rPr>
          <w:lang w:val="nl-NL"/>
        </w:rPr>
        <w:t>(fail secure)</w:t>
      </w:r>
      <w:bookmarkEnd w:id="565"/>
      <w:bookmarkEnd w:id="566"/>
      <w:bookmarkEnd w:id="567"/>
      <w:bookmarkEnd w:id="568"/>
      <w:bookmarkEnd w:id="569"/>
      <w:bookmarkEnd w:id="570"/>
      <w:bookmarkEnd w:id="571"/>
      <w:bookmarkEnd w:id="572"/>
      <w:bookmarkEnd w:id="573"/>
      <w:bookmarkEnd w:id="574"/>
      <w:bookmarkEnd w:id="575"/>
      <w:r w:rsidRPr="003B4269">
        <w:rPr>
          <w:rStyle w:val="MeetChar"/>
          <w:lang w:val="nl-NL"/>
        </w:rPr>
        <w:t xml:space="preserve">  FH  st</w:t>
      </w:r>
      <w:bookmarkEnd w:id="576"/>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11</w:t>
      </w:r>
      <w:r w:rsidRPr="003B4269">
        <w:rPr>
          <w:rStyle w:val="RevisieDatum"/>
          <w:lang w:val="nl-NL"/>
        </w:rPr>
        <w:t>-0</w:t>
      </w:r>
      <w:r>
        <w:rPr>
          <w:rStyle w:val="RevisieDatum"/>
          <w:lang w:val="nl-NL"/>
        </w:rPr>
        <w:t>9</w:t>
      </w:r>
      <w:r w:rsidRPr="003B4269">
        <w:rPr>
          <w:rStyle w:val="Referentie"/>
          <w:lang w:val="nl-NL"/>
        </w:rPr>
        <w:t xml:space="preserve">  ABLOY</w:t>
      </w:r>
      <w:bookmarkEnd w:id="577"/>
      <w:bookmarkEnd w:id="578"/>
      <w:bookmarkEnd w:id="579"/>
      <w:bookmarkEnd w:id="580"/>
      <w:bookmarkEnd w:id="581"/>
      <w:bookmarkEnd w:id="582"/>
      <w:bookmarkEnd w:id="583"/>
      <w:bookmarkEnd w:id="584"/>
      <w:bookmarkEnd w:id="585"/>
      <w:bookmarkEnd w:id="586"/>
      <w:bookmarkEnd w:id="587"/>
      <w:bookmarkEnd w:id="588"/>
      <w:bookmarkEnd w:id="602"/>
      <w:bookmarkEnd w:id="603"/>
    </w:p>
    <w:bookmarkEnd w:id="589"/>
    <w:bookmarkEnd w:id="590"/>
    <w:bookmarkEnd w:id="591"/>
    <w:bookmarkEnd w:id="592"/>
    <w:bookmarkEnd w:id="593"/>
    <w:bookmarkEnd w:id="594"/>
    <w:bookmarkEnd w:id="595"/>
    <w:bookmarkEnd w:id="596"/>
    <w:bookmarkEnd w:id="597"/>
    <w:bookmarkEnd w:id="598"/>
    <w:bookmarkEnd w:id="599"/>
    <w:bookmarkEnd w:id="600"/>
    <w:bookmarkEnd w:id="601"/>
    <w:p w:rsidR="00703E42" w:rsidRPr="00CA6869" w:rsidRDefault="00703E42" w:rsidP="00703E42">
      <w:pPr>
        <w:pStyle w:val="Volgnr"/>
        <w:rPr>
          <w:lang w:val="en-US"/>
        </w:rPr>
      </w:pPr>
      <w:r w:rsidRPr="00693131">
        <w:t xml:space="preserve">volgnr.  </w:t>
      </w:r>
      <w:r w:rsidR="00D27988">
        <w:t>x</w:t>
      </w:r>
    </w:p>
    <w:p w:rsidR="00703E42" w:rsidRPr="00E930DA" w:rsidRDefault="00703E42" w:rsidP="00703E42">
      <w:pPr>
        <w:rPr>
          <w:lang w:val="en-US"/>
        </w:rPr>
      </w:pPr>
      <w:r w:rsidRPr="00E930DA">
        <w:rPr>
          <w:rStyle w:val="MerkChar"/>
          <w:lang w:val="en-US"/>
        </w:rPr>
        <w:t>Referentie : Abloy EL420-EL520 (</w:t>
      </w:r>
      <w:r w:rsidR="00ED6EE8">
        <w:rPr>
          <w:rStyle w:val="MerkChar"/>
          <w:lang w:val="en-US"/>
        </w:rPr>
        <w:t>EffEff</w:t>
      </w:r>
      <w:r w:rsidRPr="00E930DA">
        <w:rPr>
          <w:rStyle w:val="MerkChar"/>
          <w:lang w:val="en-US"/>
        </w:rPr>
        <w:t xml:space="preserve"> 509 X PZ</w:t>
      </w:r>
      <w:r>
        <w:rPr>
          <w:rStyle w:val="MerkChar"/>
          <w:lang w:val="en-US"/>
        </w:rPr>
        <w:t>)</w:t>
      </w:r>
    </w:p>
    <w:p w:rsidR="00703E42" w:rsidRDefault="00703E42" w:rsidP="00703E42">
      <w:pPr>
        <w:pStyle w:val="Kop5"/>
        <w:rPr>
          <w:lang w:val="nl-NL"/>
        </w:rPr>
      </w:pPr>
      <w:r w:rsidRPr="003B4269">
        <w:rPr>
          <w:lang w:val="nl-NL"/>
        </w:rPr>
        <w:t>Omschrijving:</w:t>
      </w:r>
    </w:p>
    <w:p w:rsidR="00086614" w:rsidRPr="008566EE" w:rsidRDefault="00086614" w:rsidP="00086614">
      <w:pPr>
        <w:autoSpaceDE w:val="0"/>
        <w:autoSpaceDN w:val="0"/>
        <w:adjustRightInd w:val="0"/>
        <w:rPr>
          <w:rFonts w:asciiTheme="minorHAnsi" w:hAnsiTheme="minorHAnsi" w:cs="HelveticaNeue-Roman"/>
        </w:rPr>
      </w:pPr>
      <w:r w:rsidRPr="008566EE">
        <w:rPr>
          <w:rFonts w:asciiTheme="minorHAnsi" w:hAnsiTheme="minorHAnsi" w:cs="HelveticaNeue-Roman"/>
        </w:rPr>
        <w:t xml:space="preserve">De sloten worden voorzien op binnen-en buitendeuren die een hoge veiligheid eisen. </w:t>
      </w:r>
    </w:p>
    <w:p w:rsidR="00D923D5" w:rsidRPr="008566EE" w:rsidRDefault="00086614" w:rsidP="00177842">
      <w:pPr>
        <w:autoSpaceDE w:val="0"/>
        <w:autoSpaceDN w:val="0"/>
        <w:adjustRightInd w:val="0"/>
        <w:rPr>
          <w:rFonts w:asciiTheme="minorHAnsi" w:hAnsiTheme="minorHAnsi"/>
          <w:lang w:val="nl-NL"/>
        </w:rPr>
      </w:pPr>
      <w:r w:rsidRPr="008566EE">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w:t>
      </w:r>
      <w:r w:rsidR="00177842">
        <w:rPr>
          <w:rFonts w:asciiTheme="minorHAnsi" w:hAnsiTheme="minorHAnsi" w:cs="HelveticaNeue-Roman"/>
        </w:rPr>
        <w:t xml:space="preserve"> </w:t>
      </w:r>
      <w:r w:rsidRPr="008566EE">
        <w:rPr>
          <w:rFonts w:asciiTheme="minorHAnsi" w:hAnsiTheme="minorHAnsi" w:cs="HelveticaNeue-Roman"/>
        </w:rPr>
        <w:t>De elektrische bediening van het slot gebeurt op stroomimpuls. (FAIL SECURE)</w:t>
      </w:r>
      <w:r w:rsidR="00D923D5" w:rsidRPr="008566EE">
        <w:rPr>
          <w:rFonts w:asciiTheme="minorHAnsi" w:hAnsiTheme="minorHAnsi"/>
          <w:lang w:val="nl-NL"/>
        </w:rPr>
        <w:t xml:space="preserve">  Bij stroomonderbreking zal het gebouw van buitenaf vergrendeld zijn. </w:t>
      </w:r>
    </w:p>
    <w:p w:rsidR="00086614" w:rsidRPr="008566EE" w:rsidRDefault="00086614" w:rsidP="00086614">
      <w:pPr>
        <w:autoSpaceDE w:val="0"/>
        <w:autoSpaceDN w:val="0"/>
        <w:adjustRightInd w:val="0"/>
        <w:rPr>
          <w:rFonts w:asciiTheme="minorHAnsi" w:hAnsiTheme="minorHAnsi" w:cs="HelveticaNeue-Roman"/>
        </w:rPr>
      </w:pPr>
    </w:p>
    <w:p w:rsidR="00086614" w:rsidRPr="008566EE" w:rsidRDefault="00086614" w:rsidP="00086614">
      <w:pPr>
        <w:autoSpaceDE w:val="0"/>
        <w:autoSpaceDN w:val="0"/>
        <w:adjustRightInd w:val="0"/>
        <w:rPr>
          <w:rFonts w:asciiTheme="minorHAnsi" w:hAnsiTheme="minorHAnsi" w:cs="HelveticaNeue-Roman"/>
        </w:rPr>
      </w:pPr>
      <w:r w:rsidRPr="008566EE">
        <w:rPr>
          <w:rFonts w:asciiTheme="minorHAnsi" w:hAnsiTheme="minorHAnsi" w:cs="HelveticaNeue-Roman"/>
        </w:rPr>
        <w:t>Ze zijn van het inbouwtype, voor Europrofielcilinder, met gesloten kast in verzinkt staal van ±</w:t>
      </w:r>
      <w:smartTag w:uri="urn:schemas-microsoft-com:office:smarttags" w:element="metricconverter">
        <w:smartTagPr>
          <w:attr w:name="ProductID" w:val="2 mm"/>
        </w:smartTagPr>
        <w:r w:rsidRPr="008566EE">
          <w:rPr>
            <w:rFonts w:asciiTheme="minorHAnsi" w:hAnsiTheme="minorHAnsi" w:cs="HelveticaNeue-Roman"/>
          </w:rPr>
          <w:t>2 mm</w:t>
        </w:r>
      </w:smartTag>
      <w:r w:rsidRPr="008566EE">
        <w:rPr>
          <w:rFonts w:asciiTheme="minorHAnsi" w:hAnsiTheme="minorHAnsi" w:cs="HelveticaNeue-Roman"/>
        </w:rPr>
        <w:t xml:space="preserve"> dikte, </w:t>
      </w:r>
      <w:r w:rsidRPr="008566EE">
        <w:rPr>
          <w:rFonts w:asciiTheme="minorHAnsi" w:hAnsiTheme="minorHAnsi"/>
          <w:lang w:val="nl-NL"/>
        </w:rPr>
        <w:t>ook beschikbaar in een smalle versie (aluminium deuren)</w:t>
      </w:r>
      <w:r w:rsidR="00D923D5" w:rsidRPr="008566EE">
        <w:rPr>
          <w:rFonts w:asciiTheme="minorHAnsi" w:hAnsiTheme="minorHAnsi"/>
          <w:lang w:val="nl-NL"/>
        </w:rPr>
        <w:t xml:space="preserve"> </w:t>
      </w:r>
      <w:r w:rsidRPr="008566EE">
        <w:rPr>
          <w:rFonts w:asciiTheme="minorHAnsi" w:hAnsiTheme="minorHAnsi" w:cs="HelveticaNeue-Roman"/>
        </w:rPr>
        <w:t xml:space="preserve">De voorplaat is in satijn verchroomd gehard staal. De specifieke sluitplaat is in verchroomd staal. Beide hebben een dikte van 3mm. De schoten zijn in vernikkeld gepolijst staal en de kruknoot is in getemperd staal. </w:t>
      </w:r>
    </w:p>
    <w:p w:rsidR="00086614" w:rsidRPr="008566EE" w:rsidRDefault="00086614" w:rsidP="00086614">
      <w:pPr>
        <w:autoSpaceDE w:val="0"/>
        <w:autoSpaceDN w:val="0"/>
        <w:adjustRightInd w:val="0"/>
        <w:rPr>
          <w:rFonts w:asciiTheme="minorHAnsi" w:hAnsiTheme="minorHAnsi" w:cs="HelveticaNeue-Roman"/>
        </w:rPr>
      </w:pPr>
      <w:r w:rsidRPr="008566EE">
        <w:rPr>
          <w:rFonts w:asciiTheme="minorHAnsi" w:hAnsiTheme="minorHAnsi" w:cs="HelveticaNeue-Roman"/>
        </w:rPr>
        <w:t>Het slot is geschikt voor zowel linkse als rechtse deuren dankzij de dubbelwerkende en wrijvingsvrije dagschoot en een keerbare taster.</w:t>
      </w:r>
    </w:p>
    <w:p w:rsidR="00086614" w:rsidRPr="008566EE" w:rsidRDefault="00086614" w:rsidP="00086614">
      <w:pPr>
        <w:rPr>
          <w:rFonts w:asciiTheme="minorHAnsi" w:hAnsiTheme="minorHAnsi" w:cs="HelveticaNeue-Roman"/>
        </w:rPr>
      </w:pPr>
      <w:r w:rsidRPr="008566EE">
        <w:rPr>
          <w:rFonts w:asciiTheme="minorHAnsi" w:hAnsiTheme="minorHAnsi"/>
        </w:rPr>
        <w:t>Het slot is zelfvergrendelend. Bij dichtvallen van de deur zal een automatisch vergrendelings-mechanisme de nachtschoot uitwerpen. (</w:t>
      </w:r>
      <w:r w:rsidRPr="008566EE">
        <w:rPr>
          <w:rFonts w:asciiTheme="minorHAnsi" w:hAnsiTheme="minorHAnsi" w:cs="HelveticaNeue-Roman"/>
        </w:rPr>
        <w:t>zelfs in geval van stroomuitval)</w:t>
      </w:r>
    </w:p>
    <w:p w:rsidR="00086614" w:rsidRPr="008566EE" w:rsidRDefault="00086614" w:rsidP="00086614">
      <w:pPr>
        <w:autoSpaceDE w:val="0"/>
        <w:autoSpaceDN w:val="0"/>
        <w:adjustRightInd w:val="0"/>
        <w:rPr>
          <w:rFonts w:asciiTheme="minorHAnsi" w:hAnsiTheme="minorHAnsi" w:cs="HelveticaNeue-Roman"/>
        </w:rPr>
      </w:pPr>
      <w:r w:rsidRPr="008566EE">
        <w:rPr>
          <w:rFonts w:asciiTheme="minorHAnsi" w:hAnsiTheme="minorHAnsi" w:cs="HelveticaNeue-Roman"/>
        </w:rPr>
        <w:t>De dubbelwerkende en wrijvingsvrije dagschoot, wordt dan ook automatisch geblokkeerd. Het slot wordt daardoor een 2-puntsluiting.</w:t>
      </w:r>
    </w:p>
    <w:p w:rsidR="00D923D5" w:rsidRPr="008566EE" w:rsidRDefault="00086614" w:rsidP="00086614">
      <w:pPr>
        <w:autoSpaceDE w:val="0"/>
        <w:autoSpaceDN w:val="0"/>
        <w:adjustRightInd w:val="0"/>
        <w:rPr>
          <w:rFonts w:asciiTheme="minorHAnsi" w:hAnsiTheme="minorHAnsi"/>
        </w:rPr>
      </w:pPr>
      <w:r w:rsidRPr="008566EE">
        <w:rPr>
          <w:rFonts w:asciiTheme="minorHAnsi" w:hAnsiTheme="minorHAnsi" w:cs="HelveticaNeue-Roman"/>
        </w:rPr>
        <w:t>Motorsloten</w:t>
      </w:r>
      <w:r w:rsidRPr="008566EE">
        <w:rPr>
          <w:rFonts w:asciiTheme="minorHAnsi" w:hAnsiTheme="minorHAnsi"/>
        </w:rPr>
        <w:t xml:space="preserve"> zijn sloten met een externe stuureenheid (controle-unit), met een voeding van 12V tot 24V DC of 12V tot 18V AC. Concreet wordt er stroom gegeven zodat een motor de nachtschoot intrekt. De controle-unit maakt een volledig beheer mogelijk van de deur; het is voorzien van alle signalisatiecontacten. Deze biedt de mogelijkheid om het tijdsinterval bij opening van de deur te wijzigen (de deur kan ontgrendeld blijven gedurende 2 à 15 seconden),en beschikt over een antisabotage controle: indien de deur geopend is en de nachtschoot per ongeluk uitgeworpen is, zal de controle-unit de motor aansturen om deze terug te trekken teneinde de deur correct te kunnen sluiten.</w:t>
      </w:r>
      <w:r w:rsidR="00D923D5" w:rsidRPr="008566EE">
        <w:rPr>
          <w:rFonts w:asciiTheme="minorHAnsi" w:hAnsiTheme="minorHAnsi"/>
        </w:rPr>
        <w:t xml:space="preserve"> </w:t>
      </w:r>
    </w:p>
    <w:p w:rsidR="00086614" w:rsidRPr="008566EE" w:rsidRDefault="00D923D5" w:rsidP="00086614">
      <w:pPr>
        <w:autoSpaceDE w:val="0"/>
        <w:autoSpaceDN w:val="0"/>
        <w:adjustRightInd w:val="0"/>
        <w:rPr>
          <w:rFonts w:asciiTheme="minorHAnsi" w:hAnsiTheme="minorHAnsi"/>
        </w:rPr>
      </w:pPr>
      <w:r w:rsidRPr="008566EE">
        <w:rPr>
          <w:rFonts w:asciiTheme="minorHAnsi" w:hAnsiTheme="minorHAnsi"/>
          <w:lang w:val="nl-NL"/>
        </w:rPr>
        <w:t>Er is signalisatie voorzien op 4 niveau’s: de stand van de nachtschoot, manipulatie van de kruk, manipulatie van de cilinder, stand van de deur.</w:t>
      </w:r>
    </w:p>
    <w:p w:rsidR="00E84A65" w:rsidRDefault="00703E42" w:rsidP="00E84A65">
      <w:pPr>
        <w:autoSpaceDE w:val="0"/>
        <w:autoSpaceDN w:val="0"/>
        <w:adjustRightInd w:val="0"/>
        <w:rPr>
          <w:rFonts w:asciiTheme="minorHAnsi" w:hAnsiTheme="minorHAnsi" w:cs="HelveticaNeue-Roman"/>
          <w:color w:val="000000"/>
        </w:rPr>
      </w:pPr>
      <w:r w:rsidRPr="008566EE">
        <w:rPr>
          <w:rFonts w:asciiTheme="minorHAnsi" w:hAnsiTheme="minorHAnsi"/>
          <w:lang w:val="nl-NL"/>
        </w:rPr>
        <w:t>Het slot beantwoordt aan de EN 12209 norm (klasse 6),  is SKG** (normaal profiel), en heeft een</w:t>
      </w:r>
      <w:r w:rsidR="00E84A65">
        <w:rPr>
          <w:rFonts w:asciiTheme="minorHAnsi" w:hAnsiTheme="minorHAnsi"/>
          <w:lang w:val="nl-NL"/>
        </w:rPr>
        <w:t xml:space="preserve"> zijdelingse weerstand van 30kN.</w:t>
      </w:r>
      <w:r w:rsidR="00E84A65" w:rsidRPr="00E84A65">
        <w:rPr>
          <w:rFonts w:asciiTheme="minorHAnsi" w:hAnsiTheme="minorHAnsi" w:cs="HelveticaNeue-Roman"/>
        </w:rPr>
        <w:t xml:space="preserve"> </w:t>
      </w:r>
      <w:r w:rsidR="00E84A65">
        <w:rPr>
          <w:rFonts w:asciiTheme="minorHAnsi" w:hAnsiTheme="minorHAnsi" w:cs="HelveticaNeue-Roman"/>
        </w:rPr>
        <w:t>Ze</w:t>
      </w:r>
      <w:r w:rsidR="00E84A65" w:rsidRPr="00976D2A">
        <w:rPr>
          <w:rFonts w:asciiTheme="minorHAnsi" w:hAnsiTheme="minorHAnsi" w:cs="HelveticaNeue-Roman"/>
        </w:rPr>
        <w:t xml:space="preserve"> zijn CE-gecertifieerd en  </w:t>
      </w:r>
      <w:r w:rsidR="00E84A65" w:rsidRPr="00976D2A">
        <w:rPr>
          <w:rFonts w:asciiTheme="minorHAnsi" w:hAnsiTheme="minorHAnsi" w:cs="HelveticaNeue-Roman"/>
          <w:color w:val="000000"/>
        </w:rPr>
        <w:t>Benor/atg RF 30’/60’.</w:t>
      </w:r>
      <w:r w:rsidR="00E84A65">
        <w:rPr>
          <w:rFonts w:asciiTheme="minorHAnsi" w:hAnsiTheme="minorHAnsi" w:cs="HelveticaNeue-Roman"/>
          <w:color w:val="000000"/>
        </w:rPr>
        <w:t xml:space="preserve"> </w:t>
      </w:r>
    </w:p>
    <w:p w:rsidR="00D923D5" w:rsidRPr="008566EE" w:rsidRDefault="00D923D5" w:rsidP="00D923D5">
      <w:pPr>
        <w:autoSpaceDE w:val="0"/>
        <w:autoSpaceDN w:val="0"/>
        <w:adjustRightInd w:val="0"/>
        <w:rPr>
          <w:rFonts w:asciiTheme="minorHAnsi" w:hAnsiTheme="minorHAnsi" w:cs="HelveticaNeue-Roman"/>
        </w:rPr>
      </w:pPr>
      <w:r w:rsidRPr="008566EE">
        <w:rPr>
          <w:rFonts w:asciiTheme="minorHAnsi" w:hAnsiTheme="minorHAnsi" w:cs="HelveticaNeue-Roman"/>
        </w:rPr>
        <w:t>De cilinder zal de vergrendeling steeds mechanisch overrulen.</w:t>
      </w:r>
    </w:p>
    <w:p w:rsidR="00703E42" w:rsidRPr="003B4269" w:rsidRDefault="00703E42" w:rsidP="00703E42">
      <w:pPr>
        <w:jc w:val="left"/>
        <w:rPr>
          <w:lang w:val="nl-NL"/>
        </w:rPr>
      </w:pPr>
    </w:p>
    <w:p w:rsidR="00703E42" w:rsidRDefault="00703E42" w:rsidP="00703E42">
      <w:pPr>
        <w:jc w:val="left"/>
        <w:rPr>
          <w:lang w:val="nl-NL"/>
        </w:rPr>
      </w:pPr>
      <w:r w:rsidRPr="003B4269">
        <w:rPr>
          <w:lang w:val="nl-NL"/>
        </w:rPr>
        <w:t xml:space="preserve">De sloten zijn doorboord voor doorgaande bevestigingsschroeven van de </w:t>
      </w:r>
      <w:r>
        <w:rPr>
          <w:lang w:val="nl-NL"/>
        </w:rPr>
        <w:t>schilden</w:t>
      </w:r>
      <w:r w:rsidRPr="003B4269">
        <w:rPr>
          <w:lang w:val="nl-NL"/>
        </w:rPr>
        <w:t xml:space="preserve"> en de rozetten. </w:t>
      </w:r>
    </w:p>
    <w:p w:rsidR="00703E42" w:rsidRDefault="00703E42" w:rsidP="00703E42">
      <w:pPr>
        <w:jc w:val="left"/>
        <w:rPr>
          <w:rStyle w:val="FacultChar"/>
          <w:lang w:val="nl-NL"/>
        </w:rPr>
      </w:pPr>
      <w:r w:rsidRPr="003B4269">
        <w:rPr>
          <w:rStyle w:val="FacultChar"/>
          <w:lang w:val="nl-NL"/>
        </w:rPr>
        <w:t xml:space="preserve">Bij een slot met doornmaat </w:t>
      </w:r>
      <w:smartTag w:uri="urn:schemas-microsoft-com:office:smarttags" w:element="metricconverter">
        <w:smartTagPr>
          <w:attr w:name="ProductID" w:val="35 mm"/>
        </w:smartTagPr>
        <w:r w:rsidRPr="003B4269">
          <w:rPr>
            <w:rStyle w:val="FacultChar"/>
            <w:lang w:val="nl-NL"/>
          </w:rPr>
          <w:t>35 mm</w:t>
        </w:r>
      </w:smartTag>
      <w:r w:rsidRPr="003B4269">
        <w:rPr>
          <w:rStyle w:val="FacultChar"/>
          <w:lang w:val="nl-NL"/>
        </w:rPr>
        <w:t xml:space="preserve"> zijn er enkel doorgaande boringen voor </w:t>
      </w:r>
      <w:r>
        <w:rPr>
          <w:rStyle w:val="FacultChar"/>
          <w:lang w:val="nl-NL"/>
        </w:rPr>
        <w:t>schilden</w:t>
      </w:r>
      <w:r w:rsidRPr="003B4269">
        <w:rPr>
          <w:rStyle w:val="FacultChar"/>
          <w:lang w:val="nl-NL"/>
        </w:rPr>
        <w:t xml:space="preserve">. </w:t>
      </w:r>
    </w:p>
    <w:p w:rsidR="00703E42" w:rsidRDefault="00703E42" w:rsidP="00703E42">
      <w:pPr>
        <w:jc w:val="left"/>
        <w:rPr>
          <w:lang w:val="nl-NL"/>
        </w:rPr>
      </w:pPr>
      <w:r>
        <w:rPr>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703E42" w:rsidRPr="004D039E" w:rsidRDefault="00703E42" w:rsidP="00FA68D2">
      <w:pPr>
        <w:pStyle w:val="OFWEL"/>
        <w:numPr>
          <w:ilvl w:val="0"/>
          <w:numId w:val="28"/>
        </w:numPr>
        <w:rPr>
          <w:color w:val="FF6600"/>
          <w:lang w:val="nl-NL"/>
        </w:rPr>
      </w:pPr>
      <w:r w:rsidRPr="00AB693F">
        <w:rPr>
          <w:lang w:val="nl-NL"/>
        </w:rPr>
        <w:t>Minder dan 120° : Inbouwmaten : 260 (hoogte) x 2</w:t>
      </w:r>
      <w:r>
        <w:rPr>
          <w:lang w:val="nl-NL"/>
        </w:rPr>
        <w:t>3</w:t>
      </w:r>
      <w:r w:rsidRPr="00AB693F">
        <w:rPr>
          <w:lang w:val="nl-NL"/>
        </w:rPr>
        <w:t xml:space="preserve"> (breedte) x 1</w:t>
      </w:r>
      <w:r>
        <w:rPr>
          <w:lang w:val="nl-NL"/>
        </w:rPr>
        <w:t>5</w:t>
      </w:r>
      <w:r w:rsidRPr="00AB693F">
        <w:rPr>
          <w:lang w:val="nl-NL"/>
        </w:rPr>
        <w:t xml:space="preserve"> (diepte) mm / Asmaat bevestigingsvijzen: 299 mm</w:t>
      </w:r>
      <w:r w:rsidRPr="00AB693F">
        <w:rPr>
          <w:lang w:val="nl-NL"/>
        </w:rPr>
        <w:br/>
      </w:r>
      <w:r w:rsidRPr="004D039E">
        <w:rPr>
          <w:rStyle w:val="MerkChar"/>
        </w:rPr>
        <w:t>Referentie : Tonic Line TL 0903SS</w:t>
      </w:r>
    </w:p>
    <w:p w:rsidR="00703E42" w:rsidRPr="00BF06CA" w:rsidRDefault="00703E42" w:rsidP="00FA68D2">
      <w:pPr>
        <w:pStyle w:val="OFWEL"/>
        <w:numPr>
          <w:ilvl w:val="0"/>
          <w:numId w:val="28"/>
        </w:numPr>
      </w:pPr>
      <w:r w:rsidRPr="00AB693F">
        <w:rPr>
          <w:lang w:val="nl-NL"/>
        </w:rPr>
        <w:t>Meer dan 120° : Inbouwmaten : 480 (hoogte) x 2</w:t>
      </w:r>
      <w:r>
        <w:rPr>
          <w:lang w:val="nl-NL"/>
        </w:rPr>
        <w:t>3</w:t>
      </w:r>
      <w:r w:rsidRPr="00AB693F">
        <w:rPr>
          <w:lang w:val="nl-NL"/>
        </w:rPr>
        <w:t xml:space="preserve"> (breedte) x 1</w:t>
      </w:r>
      <w:r>
        <w:rPr>
          <w:lang w:val="nl-NL"/>
        </w:rPr>
        <w:t>5</w:t>
      </w:r>
      <w:r w:rsidRPr="00AB693F">
        <w:rPr>
          <w:lang w:val="nl-NL"/>
        </w:rPr>
        <w:t xml:space="preserve"> (diepte) mm / Asmaat bevestigingsvijzen: 519 mm</w:t>
      </w:r>
      <w:r>
        <w:rPr>
          <w:lang w:val="nl-NL"/>
        </w:rPr>
        <w:br/>
        <w:t>(deze kabeldoorvoer sowieso voor doorslaande deuren voorzien)</w:t>
      </w:r>
      <w:r w:rsidRPr="00AB693F">
        <w:rPr>
          <w:lang w:val="nl-NL"/>
        </w:rPr>
        <w:br/>
      </w:r>
      <w:r w:rsidRPr="004D039E">
        <w:rPr>
          <w:rStyle w:val="MerkChar"/>
        </w:rPr>
        <w:t>Referentie : Tonic Line TL 0904SS</w:t>
      </w:r>
    </w:p>
    <w:p w:rsidR="00703E42" w:rsidRDefault="00703E42" w:rsidP="00703E42">
      <w:pPr>
        <w:jc w:val="left"/>
        <w:rPr>
          <w:lang w:val="nl-NL"/>
        </w:rPr>
      </w:pPr>
      <w:r>
        <w:rPr>
          <w:lang w:val="nl-NL"/>
        </w:rPr>
        <w:t>Voor de goede werking van het slot moet een specifieke kabel van 10 meter worden voorzien (bij te bestellen).</w:t>
      </w:r>
    </w:p>
    <w:p w:rsidR="00703E42" w:rsidRPr="004D039E" w:rsidRDefault="00703E42" w:rsidP="00703E42">
      <w:pPr>
        <w:jc w:val="left"/>
        <w:rPr>
          <w:rStyle w:val="MerkChar"/>
          <w:lang w:val="nl-NL"/>
        </w:rPr>
      </w:pPr>
      <w:r w:rsidRPr="00002B60">
        <w:rPr>
          <w:rStyle w:val="MerkChar"/>
          <w:lang w:val="nl-NL"/>
        </w:rPr>
        <w:t xml:space="preserve">Referentie: </w:t>
      </w:r>
      <w:r w:rsidRPr="004D039E">
        <w:rPr>
          <w:rStyle w:val="MerkChar"/>
          <w:lang w:val="nl-NL"/>
        </w:rPr>
        <w:t>ABEA219000000</w:t>
      </w:r>
    </w:p>
    <w:p w:rsidR="00703E42" w:rsidRDefault="00703E42" w:rsidP="00703E42">
      <w:pPr>
        <w:jc w:val="left"/>
        <w:rPr>
          <w:lang w:val="nl-NL"/>
        </w:rPr>
      </w:pPr>
      <w:r>
        <w:rPr>
          <w:lang w:val="nl-NL"/>
        </w:rPr>
        <w:t>Voor de goede werking van het slot moet ook een transformator voor een gestabiliseerde voeding worden voorzien (bij te bestellen).</w:t>
      </w:r>
    </w:p>
    <w:p w:rsidR="00703E42" w:rsidRDefault="00703E42" w:rsidP="00703E42">
      <w:pPr>
        <w:jc w:val="left"/>
        <w:rPr>
          <w:rStyle w:val="MerkChar"/>
          <w:lang w:val="nl-NL"/>
        </w:rPr>
      </w:pPr>
      <w:r w:rsidRPr="00002B60">
        <w:rPr>
          <w:rStyle w:val="MerkChar"/>
          <w:lang w:val="nl-NL"/>
        </w:rPr>
        <w:t xml:space="preserve">Referentie: </w:t>
      </w:r>
      <w:r w:rsidRPr="00FF2BEE">
        <w:rPr>
          <w:rStyle w:val="MerkChar"/>
          <w:lang w:val="nl-NL"/>
        </w:rPr>
        <w:t>ABEA701</w:t>
      </w:r>
    </w:p>
    <w:p w:rsidR="00703E42" w:rsidRPr="003B4269" w:rsidRDefault="00703E42" w:rsidP="00703E42">
      <w:pPr>
        <w:jc w:val="left"/>
        <w:rPr>
          <w:lang w:val="nl-NL"/>
        </w:rPr>
      </w:pPr>
      <w:r w:rsidRPr="003B4269">
        <w:rPr>
          <w:lang w:val="nl-NL"/>
        </w:rPr>
        <w:lastRenderedPageBreak/>
        <w:t>Bij een motorslot is er aan de buitenzijde van de deur altijd een vaste knop</w:t>
      </w:r>
      <w:r>
        <w:rPr>
          <w:lang w:val="nl-NL"/>
        </w:rPr>
        <w:t xml:space="preserve"> of trekker</w:t>
      </w:r>
      <w:r w:rsidRPr="003B4269">
        <w:rPr>
          <w:lang w:val="nl-NL"/>
        </w:rPr>
        <w:t xml:space="preserve"> bevestigd. De binnenzijde van de deur wordt uitgerust met:</w:t>
      </w:r>
    </w:p>
    <w:p w:rsidR="00703E42" w:rsidRDefault="00703E42"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703E42" w:rsidRPr="00FF2BEE" w:rsidRDefault="00703E42" w:rsidP="00FA68D2">
      <w:pPr>
        <w:pStyle w:val="OFWEL"/>
        <w:numPr>
          <w:ilvl w:val="0"/>
          <w:numId w:val="26"/>
        </w:numPr>
        <w:rPr>
          <w:lang w:val="nl-NL"/>
        </w:rPr>
      </w:pPr>
      <w:r w:rsidRPr="00FF2BEE">
        <w:rPr>
          <w:lang w:val="nl-NL"/>
        </w:rPr>
        <w:t xml:space="preserve">een paniekbar. Hierdoor bezit het slot een paniekfunctie en kan het slot gebruikt worden bij </w:t>
      </w:r>
      <w:r w:rsidR="00507D5E">
        <w:rPr>
          <w:lang w:val="nl-NL"/>
        </w:rPr>
        <w:t>paniek</w:t>
      </w:r>
      <w:r w:rsidRPr="00FF2BEE">
        <w:rPr>
          <w:lang w:val="nl-NL"/>
        </w:rPr>
        <w:t>deuren. (EN1125)</w:t>
      </w:r>
    </w:p>
    <w:p w:rsidR="00703E42" w:rsidRDefault="00703E42"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576410" w:rsidRPr="00576410" w:rsidRDefault="00576410" w:rsidP="00576410">
      <w:pPr>
        <w:jc w:val="left"/>
        <w:rPr>
          <w:lang w:val="nl-NL"/>
        </w:rPr>
      </w:pPr>
      <w:r w:rsidRPr="00576410">
        <w:rPr>
          <w:lang w:val="nl-NL"/>
        </w:rPr>
        <w:t>Aangezien deze sloten worden gebruikt voor deuren die te allen tijde vergrendeld moeten staan, voorziet men best  in combinatie ook een deursluiter.</w:t>
      </w:r>
    </w:p>
    <w:p w:rsidR="008566EE" w:rsidRPr="003B4269" w:rsidRDefault="008566EE" w:rsidP="008566EE">
      <w:pPr>
        <w:pStyle w:val="Kop5"/>
        <w:rPr>
          <w:lang w:val="nl-NL"/>
        </w:rPr>
      </w:pPr>
      <w:r w:rsidRPr="003B4269">
        <w:rPr>
          <w:lang w:val="nl-NL"/>
        </w:rPr>
        <w:t>Technische kenmerken:</w:t>
      </w:r>
    </w:p>
    <w:p w:rsidR="008566EE" w:rsidRPr="003B4269" w:rsidRDefault="008566EE" w:rsidP="008566EE">
      <w:pPr>
        <w:pStyle w:val="OFWEL"/>
        <w:numPr>
          <w:ilvl w:val="0"/>
          <w:numId w:val="6"/>
        </w:numPr>
        <w:rPr>
          <w:lang w:val="nl-NL"/>
        </w:rPr>
      </w:pPr>
      <w:r w:rsidRPr="003B4269">
        <w:rPr>
          <w:lang w:val="nl-NL"/>
        </w:rPr>
        <w:t>Hout &amp; metalen deur:</w:t>
      </w:r>
    </w:p>
    <w:p w:rsidR="008566EE" w:rsidRPr="003B4269" w:rsidRDefault="008566EE" w:rsidP="008566EE">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8566EE" w:rsidRPr="003B4269" w:rsidRDefault="008566EE" w:rsidP="008566EE">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8566EE" w:rsidRPr="003B4269" w:rsidRDefault="008566EE" w:rsidP="008566EE">
      <w:pPr>
        <w:pStyle w:val="OFWEL"/>
        <w:numPr>
          <w:ilvl w:val="1"/>
          <w:numId w:val="7"/>
        </w:numPr>
        <w:rPr>
          <w:lang w:val="nl-NL"/>
        </w:rPr>
      </w:pPr>
      <w:r w:rsidRPr="003B4269">
        <w:rPr>
          <w:lang w:val="nl-NL"/>
        </w:rPr>
        <w:t>Afgeronde voorplaat:</w:t>
      </w:r>
    </w:p>
    <w:p w:rsidR="008566EE" w:rsidRPr="003B4269" w:rsidRDefault="008566EE" w:rsidP="008566EE">
      <w:pPr>
        <w:pStyle w:val="OFWEL-1"/>
        <w:numPr>
          <w:ilvl w:val="3"/>
          <w:numId w:val="6"/>
        </w:numPr>
        <w:rPr>
          <w:lang w:val="nl-NL"/>
        </w:rPr>
      </w:pPr>
      <w:r w:rsidRPr="003B4269">
        <w:rPr>
          <w:lang w:val="nl-NL"/>
        </w:rPr>
        <w:t>Bij stompe deuren:</w:t>
      </w:r>
      <w:r w:rsidRPr="003B4269">
        <w:rPr>
          <w:lang w:val="nl-NL"/>
        </w:rPr>
        <w:tab/>
        <w:t>24 x 235 mm</w:t>
      </w:r>
    </w:p>
    <w:p w:rsidR="008566EE" w:rsidRDefault="008566EE" w:rsidP="008566EE">
      <w:pPr>
        <w:pStyle w:val="OFWEL-1"/>
        <w:numPr>
          <w:ilvl w:val="3"/>
          <w:numId w:val="6"/>
        </w:numPr>
        <w:rPr>
          <w:lang w:val="nl-NL"/>
        </w:rPr>
      </w:pPr>
      <w:r w:rsidRPr="003B4269">
        <w:rPr>
          <w:lang w:val="nl-NL"/>
        </w:rPr>
        <w:t>Bij opdekdeuren:</w:t>
      </w:r>
      <w:r w:rsidRPr="003B4269">
        <w:rPr>
          <w:lang w:val="nl-NL"/>
        </w:rPr>
        <w:tab/>
        <w:t>20 x 235 mm</w:t>
      </w:r>
    </w:p>
    <w:p w:rsidR="00967E7F" w:rsidRPr="00967E7F" w:rsidRDefault="00967E7F" w:rsidP="00967E7F">
      <w:pPr>
        <w:pStyle w:val="OFWEL"/>
        <w:numPr>
          <w:ilvl w:val="1"/>
          <w:numId w:val="6"/>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168,5 x 88mm</w:t>
      </w:r>
    </w:p>
    <w:p w:rsidR="008566EE" w:rsidRPr="003B4269" w:rsidRDefault="008566EE" w:rsidP="008566EE">
      <w:pPr>
        <w:pStyle w:val="OFWEL"/>
        <w:numPr>
          <w:ilvl w:val="0"/>
          <w:numId w:val="6"/>
        </w:numPr>
        <w:rPr>
          <w:lang w:val="nl-NL"/>
        </w:rPr>
      </w:pPr>
      <w:r w:rsidRPr="003B4269">
        <w:rPr>
          <w:lang w:val="nl-NL"/>
        </w:rPr>
        <w:t>Aluminium deur:</w:t>
      </w:r>
    </w:p>
    <w:p w:rsidR="008566EE" w:rsidRPr="003B4269" w:rsidRDefault="008566EE" w:rsidP="008566EE">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8566EE" w:rsidRPr="003B4269" w:rsidRDefault="008566EE" w:rsidP="008566EE">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 </w:t>
      </w:r>
    </w:p>
    <w:p w:rsidR="008566EE" w:rsidRDefault="008566EE" w:rsidP="008566EE">
      <w:pPr>
        <w:pStyle w:val="OFWEL"/>
        <w:numPr>
          <w:ilvl w:val="1"/>
          <w:numId w:val="8"/>
        </w:numPr>
        <w:rPr>
          <w:lang w:val="nl-NL"/>
        </w:rPr>
      </w:pPr>
      <w:r>
        <w:rPr>
          <w:lang w:val="nl-NL"/>
        </w:rPr>
        <w:t>Rechthoekige voorplaat:</w:t>
      </w:r>
      <w:r>
        <w:rPr>
          <w:lang w:val="nl-NL"/>
        </w:rPr>
        <w:tab/>
      </w:r>
      <w:r>
        <w:rPr>
          <w:lang w:val="nl-NL"/>
        </w:rPr>
        <w:tab/>
      </w:r>
      <w:r w:rsidRPr="00E94AA0">
        <w:rPr>
          <w:lang w:val="nl-NL"/>
        </w:rPr>
        <w:t>24 x 300</w:t>
      </w:r>
      <w:r w:rsidRPr="00B86056">
        <w:rPr>
          <w:color w:val="FFC000"/>
          <w:lang w:val="nl-NL"/>
        </w:rPr>
        <w:t xml:space="preserve"> </w:t>
      </w:r>
      <w:r w:rsidRPr="003B4269">
        <w:rPr>
          <w:lang w:val="nl-NL"/>
        </w:rPr>
        <w:t>mm</w:t>
      </w:r>
    </w:p>
    <w:p w:rsidR="00967E7F" w:rsidRPr="00967E7F" w:rsidRDefault="00967E7F" w:rsidP="00967E7F">
      <w:pPr>
        <w:pStyle w:val="OFWEL"/>
        <w:numPr>
          <w:ilvl w:val="1"/>
          <w:numId w:val="8"/>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254 x 50mm</w:t>
      </w:r>
    </w:p>
    <w:p w:rsidR="008566EE" w:rsidRPr="003B4269" w:rsidRDefault="008566EE" w:rsidP="008566EE">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Pr>
          <w:lang w:val="nl-NL"/>
        </w:rPr>
        <w:tab/>
      </w:r>
      <w:r>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967E7F" w:rsidRPr="008566EE" w:rsidRDefault="00967E7F" w:rsidP="00967E7F">
      <w:pPr>
        <w:numPr>
          <w:ilvl w:val="0"/>
          <w:numId w:val="6"/>
        </w:numPr>
        <w:jc w:val="left"/>
        <w:rPr>
          <w:rFonts w:asciiTheme="minorHAnsi" w:hAnsiTheme="minorHAnsi"/>
          <w:lang w:val="nl-NL"/>
        </w:rPr>
      </w:pPr>
      <w:r w:rsidRPr="008566EE">
        <w:rPr>
          <w:lang w:val="nl-NL"/>
        </w:rPr>
        <w:t>Nachtschoot:</w:t>
      </w:r>
      <w:r w:rsidRPr="008566EE">
        <w:rPr>
          <w:lang w:val="nl-NL"/>
        </w:rPr>
        <w:tab/>
      </w:r>
      <w:r w:rsidRPr="008566EE">
        <w:rPr>
          <w:lang w:val="nl-NL"/>
        </w:rPr>
        <w:tab/>
      </w:r>
      <w:r w:rsidRPr="008566EE">
        <w:rPr>
          <w:lang w:val="nl-NL"/>
        </w:rPr>
        <w:tab/>
      </w:r>
      <w:r w:rsidRPr="008566EE">
        <w:rPr>
          <w:lang w:val="nl-NL"/>
        </w:rPr>
        <w:tab/>
        <w:t xml:space="preserve">35 x 7,8 mm / </w:t>
      </w:r>
      <w:r w:rsidRPr="008566EE">
        <w:rPr>
          <w:rFonts w:asciiTheme="minorHAnsi" w:hAnsiTheme="minorHAnsi"/>
          <w:lang w:val="nl-NL"/>
        </w:rPr>
        <w:t>weerstand : 30.000 N</w:t>
      </w:r>
    </w:p>
    <w:p w:rsidR="008566EE" w:rsidRPr="003B4269" w:rsidRDefault="008566EE" w:rsidP="008566EE">
      <w:pPr>
        <w:numPr>
          <w:ilvl w:val="0"/>
          <w:numId w:val="6"/>
        </w:numPr>
        <w:jc w:val="left"/>
        <w:rPr>
          <w:lang w:val="nl-NL"/>
        </w:rPr>
      </w:pPr>
      <w:r w:rsidRPr="003B4269">
        <w:rPr>
          <w:lang w:val="nl-NL"/>
        </w:rPr>
        <w:t>Uitsprong nachtschoot</w:t>
      </w:r>
      <w:r>
        <w:rPr>
          <w:lang w:val="nl-NL"/>
        </w:rPr>
        <w:t>:</w:t>
      </w:r>
      <w:r>
        <w:rPr>
          <w:lang w:val="nl-NL"/>
        </w:rPr>
        <w:tab/>
      </w:r>
      <w:r>
        <w:rPr>
          <w:lang w:val="nl-NL"/>
        </w:rPr>
        <w:tab/>
      </w:r>
      <w:r>
        <w:rPr>
          <w:lang w:val="nl-NL"/>
        </w:rPr>
        <w:tab/>
      </w:r>
      <w:r w:rsidRPr="003B4269">
        <w:rPr>
          <w:lang w:val="nl-NL"/>
        </w:rPr>
        <w:t>20 mm</w:t>
      </w:r>
    </w:p>
    <w:p w:rsidR="008566EE" w:rsidRPr="008566EE" w:rsidRDefault="008566EE" w:rsidP="008566EE">
      <w:pPr>
        <w:numPr>
          <w:ilvl w:val="0"/>
          <w:numId w:val="6"/>
        </w:numPr>
        <w:jc w:val="left"/>
        <w:rPr>
          <w:rFonts w:asciiTheme="minorHAnsi" w:hAnsiTheme="minorHAnsi"/>
          <w:lang w:val="nl-NL"/>
        </w:rPr>
      </w:pPr>
      <w:r w:rsidRPr="008566EE">
        <w:rPr>
          <w:lang w:val="nl-NL"/>
        </w:rPr>
        <w:t>Uitsprong dagschoot:</w:t>
      </w:r>
      <w:r w:rsidRPr="008566EE">
        <w:rPr>
          <w:lang w:val="nl-NL"/>
        </w:rPr>
        <w:tab/>
      </w:r>
      <w:r w:rsidRPr="008566EE">
        <w:rPr>
          <w:lang w:val="nl-NL"/>
        </w:rPr>
        <w:tab/>
      </w:r>
      <w:r w:rsidRPr="008566EE">
        <w:rPr>
          <w:lang w:val="nl-NL"/>
        </w:rPr>
        <w:tab/>
      </w:r>
      <w:r w:rsidRPr="008566EE">
        <w:rPr>
          <w:lang w:val="nl-NL"/>
        </w:rPr>
        <w:tab/>
      </w:r>
      <w:smartTag w:uri="urn:schemas-microsoft-com:office:smarttags" w:element="metricconverter">
        <w:smartTagPr>
          <w:attr w:name="ProductID" w:val="10 mm"/>
        </w:smartTagPr>
        <w:r w:rsidRPr="008566EE">
          <w:rPr>
            <w:lang w:val="nl-NL"/>
          </w:rPr>
          <w:t>10 mm</w:t>
        </w:r>
      </w:smartTag>
    </w:p>
    <w:p w:rsidR="008566EE" w:rsidRDefault="008566EE" w:rsidP="008566EE">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Pr>
          <w:lang w:val="nl-NL"/>
        </w:rPr>
        <w:t>45°</w:t>
      </w:r>
    </w:p>
    <w:p w:rsidR="008566EE" w:rsidRPr="00606B00" w:rsidRDefault="008566EE" w:rsidP="008566EE">
      <w:pPr>
        <w:pStyle w:val="OFWEL"/>
        <w:numPr>
          <w:ilvl w:val="0"/>
          <w:numId w:val="6"/>
        </w:numPr>
        <w:rPr>
          <w:rFonts w:asciiTheme="minorHAnsi" w:hAnsiTheme="minorHAnsi"/>
          <w:color w:val="auto"/>
          <w:lang w:val="nl-NL"/>
        </w:rPr>
      </w:pPr>
      <w:r w:rsidRPr="00606B00">
        <w:rPr>
          <w:rFonts w:asciiTheme="minorHAnsi" w:hAnsiTheme="minorHAnsi"/>
          <w:color w:val="auto"/>
          <w:lang w:val="nl-NL"/>
        </w:rPr>
        <w:t>Voltage :</w:t>
      </w:r>
      <w:r w:rsidRPr="00606B00">
        <w:rPr>
          <w:rFonts w:asciiTheme="minorHAnsi" w:hAnsiTheme="minorHAnsi"/>
          <w:color w:val="auto"/>
          <w:lang w:val="nl-NL"/>
        </w:rPr>
        <w:tab/>
      </w:r>
      <w:r w:rsidRPr="00606B00">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sidRPr="00606B00">
        <w:rPr>
          <w:rFonts w:asciiTheme="minorHAnsi" w:hAnsiTheme="minorHAnsi"/>
          <w:color w:val="auto"/>
          <w:lang w:val="nl-NL"/>
        </w:rPr>
        <w:t xml:space="preserve">12 tot 24 V DC (-10, +15%) of 12 tot 18 V AC ( -10, </w:t>
      </w:r>
      <w:r w:rsidRPr="008566EE">
        <w:rPr>
          <w:rFonts w:asciiTheme="minorHAnsi" w:hAnsiTheme="minorHAnsi"/>
          <w:color w:val="auto"/>
          <w:lang w:val="nl-NL"/>
        </w:rPr>
        <w:t>+15</w:t>
      </w:r>
      <w:r w:rsidRPr="00606B00">
        <w:rPr>
          <w:rFonts w:asciiTheme="minorHAnsi" w:hAnsiTheme="minorHAnsi"/>
          <w:color w:val="auto"/>
          <w:lang w:val="nl-NL"/>
        </w:rPr>
        <w:t>%)</w:t>
      </w:r>
    </w:p>
    <w:p w:rsidR="008566EE" w:rsidRDefault="008566EE" w:rsidP="008566EE">
      <w:pPr>
        <w:pStyle w:val="OFWEL"/>
        <w:numPr>
          <w:ilvl w:val="0"/>
          <w:numId w:val="6"/>
        </w:numPr>
        <w:rPr>
          <w:rFonts w:asciiTheme="minorHAnsi" w:hAnsiTheme="minorHAnsi" w:cs="HelveticaNeue-Roman"/>
          <w:color w:val="000000"/>
        </w:rPr>
      </w:pPr>
      <w:r w:rsidRPr="00606B00">
        <w:rPr>
          <w:rFonts w:asciiTheme="minorHAnsi" w:hAnsiTheme="minorHAnsi"/>
          <w:color w:val="auto"/>
          <w:lang w:val="nl-NL"/>
        </w:rPr>
        <w:t>Verbruik:</w:t>
      </w:r>
      <w:r w:rsidRPr="00606B00">
        <w:rPr>
          <w:rFonts w:asciiTheme="minorHAnsi" w:hAnsiTheme="minorHAnsi"/>
          <w:lang w:val="nl-NL"/>
        </w:rPr>
        <w:tab/>
      </w:r>
      <w:r w:rsidRPr="00606B00">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cs="HelveticaNeue-Roman"/>
          <w:color w:val="000000"/>
        </w:rPr>
        <w:t>max 1300 mA/</w:t>
      </w:r>
      <w:r w:rsidRPr="00606B00">
        <w:rPr>
          <w:rFonts w:asciiTheme="minorHAnsi" w:hAnsiTheme="minorHAnsi" w:cs="HelveticaNeue-Roman"/>
          <w:color w:val="000000"/>
        </w:rPr>
        <w:t xml:space="preserve">min 80 mA </w:t>
      </w:r>
      <w:r>
        <w:rPr>
          <w:rFonts w:asciiTheme="minorHAnsi" w:hAnsiTheme="minorHAnsi" w:cs="HelveticaNeue-Roman"/>
          <w:color w:val="000000"/>
        </w:rPr>
        <w:t xml:space="preserve"> in 12 V/max 600 mA/</w:t>
      </w:r>
      <w:r w:rsidRPr="00606B00">
        <w:rPr>
          <w:rFonts w:asciiTheme="minorHAnsi" w:hAnsiTheme="minorHAnsi" w:cs="HelveticaNeue-Roman"/>
          <w:color w:val="000000"/>
        </w:rPr>
        <w:t>min 40 mA  in 24</w:t>
      </w:r>
    </w:p>
    <w:p w:rsidR="008566EE" w:rsidRPr="008566EE" w:rsidRDefault="008566EE" w:rsidP="008566EE">
      <w:pPr>
        <w:pStyle w:val="Lijstalinea"/>
        <w:numPr>
          <w:ilvl w:val="0"/>
          <w:numId w:val="6"/>
        </w:numPr>
        <w:autoSpaceDE w:val="0"/>
        <w:autoSpaceDN w:val="0"/>
        <w:adjustRightInd w:val="0"/>
        <w:rPr>
          <w:rFonts w:asciiTheme="minorHAnsi" w:hAnsiTheme="minorHAnsi" w:cs="HelveticaNeue-Roman"/>
          <w:color w:val="000000"/>
        </w:rPr>
      </w:pPr>
      <w:r w:rsidRPr="008566EE">
        <w:rPr>
          <w:rFonts w:asciiTheme="minorHAnsi" w:hAnsiTheme="minorHAnsi" w:cs="HelveticaNeue-Roman"/>
          <w:color w:val="000000"/>
        </w:rPr>
        <w:t>Signalisatie:</w:t>
      </w:r>
      <w:r w:rsidRPr="008566EE">
        <w:rPr>
          <w:rFonts w:ascii="Verdana" w:hAnsi="Verdana" w:cs="HelveticaNeue-Roman"/>
          <w:color w:val="000000"/>
        </w:rPr>
        <w:tab/>
      </w:r>
      <w:r w:rsidRPr="008566EE">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sidRPr="008566EE">
        <w:rPr>
          <w:rFonts w:asciiTheme="minorHAnsi" w:hAnsiTheme="minorHAnsi" w:cs="HelveticaNeue-Roman"/>
          <w:color w:val="000000"/>
        </w:rPr>
        <w:t>stand van de nachtschoot</w:t>
      </w:r>
    </w:p>
    <w:p w:rsidR="008566EE" w:rsidRPr="008566EE" w:rsidRDefault="008566EE" w:rsidP="008566EE">
      <w:pPr>
        <w:pStyle w:val="Lijstalinea"/>
        <w:autoSpaceDE w:val="0"/>
        <w:autoSpaceDN w:val="0"/>
        <w:adjustRightInd w:val="0"/>
        <w:ind w:left="3960" w:firstLine="360"/>
        <w:rPr>
          <w:rFonts w:asciiTheme="minorHAnsi" w:hAnsiTheme="minorHAnsi" w:cs="HelveticaNeue-Roman"/>
          <w:color w:val="000000"/>
        </w:rPr>
      </w:pPr>
      <w:r w:rsidRPr="008566EE">
        <w:rPr>
          <w:rFonts w:asciiTheme="minorHAnsi" w:hAnsiTheme="minorHAnsi" w:cs="HelveticaNeue-Roman"/>
          <w:color w:val="000000"/>
        </w:rPr>
        <w:t>manipulatie van de kruk</w:t>
      </w:r>
    </w:p>
    <w:p w:rsidR="008566EE" w:rsidRPr="008566EE" w:rsidRDefault="008566EE" w:rsidP="008566EE">
      <w:pPr>
        <w:pStyle w:val="Lijstalinea"/>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manipulatie van de cilinder</w:t>
      </w:r>
    </w:p>
    <w:p w:rsidR="008566EE" w:rsidRPr="008566EE" w:rsidRDefault="008566EE" w:rsidP="008566EE">
      <w:pPr>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stand van de deur</w:t>
      </w:r>
    </w:p>
    <w:p w:rsidR="00E84A65" w:rsidRDefault="008566EE" w:rsidP="00E84A65">
      <w:pPr>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0,8A max 30V AC/DC</w:t>
      </w:r>
    </w:p>
    <w:p w:rsidR="00E84A65" w:rsidRPr="00E84A65" w:rsidRDefault="00E84A65" w:rsidP="00E84A65">
      <w:pPr>
        <w:pStyle w:val="Lijstalinea"/>
        <w:numPr>
          <w:ilvl w:val="0"/>
          <w:numId w:val="6"/>
        </w:numPr>
        <w:autoSpaceDE w:val="0"/>
        <w:autoSpaceDN w:val="0"/>
        <w:adjustRightInd w:val="0"/>
        <w:jc w:val="left"/>
        <w:rPr>
          <w:rFonts w:asciiTheme="minorHAnsi" w:hAnsiTheme="minorHAnsi" w:cs="HelveticaNeue-Roman"/>
          <w:color w:val="000000"/>
        </w:rPr>
      </w:pPr>
      <w:r w:rsidRPr="00E84A65">
        <w:rPr>
          <w:rFonts w:asciiTheme="minorHAnsi" w:hAnsiTheme="minorHAnsi"/>
          <w:lang w:val="nl-NL"/>
        </w:rPr>
        <w:t xml:space="preserve">EN 12209 norm (klasse 6),  is SKG** (normaal profiel), </w:t>
      </w:r>
      <w:r w:rsidRPr="00E84A65">
        <w:rPr>
          <w:rFonts w:asciiTheme="minorHAnsi" w:hAnsiTheme="minorHAnsi" w:cs="HelveticaNeue-Roman"/>
        </w:rPr>
        <w:t xml:space="preserve">CE-gecertifieerd en  </w:t>
      </w:r>
      <w:r>
        <w:rPr>
          <w:rFonts w:asciiTheme="minorHAnsi" w:hAnsiTheme="minorHAnsi" w:cs="HelveticaNeue-Roman"/>
          <w:color w:val="000000"/>
        </w:rPr>
        <w:t>Benor/atg RF 30’/60’</w:t>
      </w:r>
    </w:p>
    <w:p w:rsidR="00703E42" w:rsidRPr="003B4269" w:rsidRDefault="00703E42" w:rsidP="00703E42">
      <w:pPr>
        <w:pStyle w:val="Kop3"/>
        <w:jc w:val="left"/>
        <w:rPr>
          <w:lang w:val="nl-NL"/>
        </w:rPr>
      </w:pPr>
      <w:bookmarkStart w:id="604" w:name="_Toc418685595"/>
      <w:bookmarkStart w:id="605" w:name="_Toc454875666"/>
      <w:bookmarkStart w:id="606" w:name="_Toc454877493"/>
      <w:r w:rsidRPr="003B4269">
        <w:rPr>
          <w:lang w:val="nl-NL"/>
        </w:rPr>
        <w:t>00.00.00</w:t>
      </w:r>
      <w:r w:rsidRPr="003B4269">
        <w:rPr>
          <w:lang w:val="nl-NL"/>
        </w:rPr>
        <w:tab/>
      </w:r>
      <w:r>
        <w:rPr>
          <w:lang w:val="nl-NL"/>
        </w:rPr>
        <w:t>G</w:t>
      </w:r>
      <w:r w:rsidRPr="003B4269">
        <w:rPr>
          <w:lang w:val="nl-NL"/>
        </w:rPr>
        <w:t xml:space="preserve">emotoriseerd </w:t>
      </w:r>
      <w:r w:rsidR="008F3A82">
        <w:rPr>
          <w:lang w:val="nl-NL"/>
        </w:rPr>
        <w:t>éénpunts</w:t>
      </w:r>
      <w:r w:rsidRPr="003B4269">
        <w:rPr>
          <w:lang w:val="nl-NL"/>
        </w:rPr>
        <w:t>lot</w:t>
      </w:r>
      <w:r>
        <w:rPr>
          <w:lang w:val="nl-NL"/>
        </w:rPr>
        <w:t xml:space="preserve"> met één nachtschieter zonder </w:t>
      </w:r>
      <w:r w:rsidR="008F3A82">
        <w:rPr>
          <w:lang w:val="nl-NL"/>
        </w:rPr>
        <w:t>externe sturing</w:t>
      </w:r>
      <w:r>
        <w:rPr>
          <w:lang w:val="nl-NL"/>
        </w:rPr>
        <w:t xml:space="preserve"> (fail secure)</w:t>
      </w:r>
      <w:r w:rsidR="00D27988">
        <w:rPr>
          <w:rStyle w:val="MeetChar"/>
          <w:lang w:val="nl-NL"/>
        </w:rPr>
        <w:t xml:space="preserve"> </w:t>
      </w:r>
      <w:r w:rsidRPr="003B4269">
        <w:rPr>
          <w:rStyle w:val="Referentie"/>
          <w:lang w:val="nl-NL"/>
        </w:rPr>
        <w:t>ABLOY</w:t>
      </w:r>
      <w:bookmarkEnd w:id="604"/>
      <w:bookmarkEnd w:id="605"/>
      <w:bookmarkEnd w:id="606"/>
    </w:p>
    <w:p w:rsidR="00703E42" w:rsidRDefault="00703E42" w:rsidP="00703E42">
      <w:pPr>
        <w:pStyle w:val="Volgnr"/>
      </w:pPr>
      <w:r>
        <w:t xml:space="preserve">volgnr.  </w:t>
      </w:r>
      <w:r w:rsidR="00D27988">
        <w:t>x</w:t>
      </w:r>
    </w:p>
    <w:p w:rsidR="00703E42" w:rsidRPr="00CA6869" w:rsidRDefault="00703E42" w:rsidP="00703E42">
      <w:r w:rsidRPr="00CA6869">
        <w:rPr>
          <w:rStyle w:val="MerkChar"/>
        </w:rPr>
        <w:t>Referentie : Abloy EL418-EL518</w:t>
      </w:r>
    </w:p>
    <w:p w:rsidR="00EE33B8" w:rsidRDefault="00EE33B8" w:rsidP="00EE33B8">
      <w:pPr>
        <w:pStyle w:val="Kop5"/>
        <w:rPr>
          <w:lang w:val="nl-NL"/>
        </w:rPr>
      </w:pPr>
      <w:bookmarkStart w:id="607" w:name="_Toc418685596"/>
      <w:r w:rsidRPr="003B4269">
        <w:rPr>
          <w:lang w:val="nl-NL"/>
        </w:rPr>
        <w:t>Omschrijving:</w:t>
      </w:r>
    </w:p>
    <w:p w:rsidR="0083079D" w:rsidRPr="00177842" w:rsidRDefault="0083079D" w:rsidP="0083079D">
      <w:pPr>
        <w:autoSpaceDE w:val="0"/>
        <w:autoSpaceDN w:val="0"/>
        <w:adjustRightInd w:val="0"/>
        <w:rPr>
          <w:rFonts w:asciiTheme="minorHAnsi" w:hAnsiTheme="minorHAnsi" w:cs="HelveticaNeue-Roman"/>
        </w:rPr>
      </w:pPr>
      <w:r w:rsidRPr="00177842">
        <w:rPr>
          <w:rFonts w:asciiTheme="minorHAnsi" w:hAnsiTheme="minorHAnsi" w:cs="HelveticaNeue-Roman"/>
        </w:rPr>
        <w:t>Elektromechanische motorsloten zonder controle-unit zijn een vereenvoudigde versie van motorsloten. De inbraakweerstand voor binnen-en buitendeuren die een hoge veiligheid eisen is identiek. Ze bieden echter geen antisabotage controle noch de mogelijkheid om het tijdinterval bij opening te kunnen wijzigen. Wat de signalisatie betreft, wordt de stand van de nachtschoot in rekening gebracht.</w:t>
      </w:r>
    </w:p>
    <w:p w:rsidR="00EE33B8" w:rsidRPr="00177842" w:rsidRDefault="00EE33B8" w:rsidP="00EE33B8">
      <w:pPr>
        <w:autoSpaceDE w:val="0"/>
        <w:autoSpaceDN w:val="0"/>
        <w:adjustRightInd w:val="0"/>
        <w:rPr>
          <w:rFonts w:asciiTheme="minorHAnsi" w:hAnsiTheme="minorHAnsi" w:cs="HelveticaNeue-Roman"/>
        </w:rPr>
      </w:pPr>
      <w:r w:rsidRPr="00177842">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w:t>
      </w:r>
    </w:p>
    <w:p w:rsidR="00EE33B8" w:rsidRPr="00177842" w:rsidRDefault="00EE33B8" w:rsidP="00EE33B8">
      <w:pPr>
        <w:jc w:val="left"/>
        <w:rPr>
          <w:rFonts w:asciiTheme="minorHAnsi" w:hAnsiTheme="minorHAnsi"/>
          <w:lang w:val="nl-NL"/>
        </w:rPr>
      </w:pPr>
      <w:r w:rsidRPr="00177842">
        <w:rPr>
          <w:rFonts w:asciiTheme="minorHAnsi" w:hAnsiTheme="minorHAnsi" w:cs="HelveticaNeue-Roman"/>
        </w:rPr>
        <w:t>De elektrische bediening van het slot gebeurt op stroomimpuls. (FAIL SECURE)</w:t>
      </w:r>
      <w:r w:rsidRPr="00177842">
        <w:rPr>
          <w:rFonts w:asciiTheme="minorHAnsi" w:hAnsiTheme="minorHAnsi"/>
          <w:lang w:val="nl-NL"/>
        </w:rPr>
        <w:t xml:space="preserve">  </w:t>
      </w:r>
    </w:p>
    <w:p w:rsidR="00EE33B8" w:rsidRPr="00177842" w:rsidRDefault="00EE33B8" w:rsidP="00EE33B8">
      <w:pPr>
        <w:jc w:val="left"/>
        <w:rPr>
          <w:rFonts w:asciiTheme="minorHAnsi" w:hAnsiTheme="minorHAnsi"/>
          <w:lang w:val="nl-NL"/>
        </w:rPr>
      </w:pPr>
      <w:r w:rsidRPr="00177842">
        <w:rPr>
          <w:rFonts w:asciiTheme="minorHAnsi" w:hAnsiTheme="minorHAnsi"/>
          <w:lang w:val="nl-NL"/>
        </w:rPr>
        <w:t xml:space="preserve">Bij stroomonderbreking zal het gebouw van buitenaf vergrendeld zijn. </w:t>
      </w:r>
    </w:p>
    <w:p w:rsidR="00EE33B8" w:rsidRPr="00177842" w:rsidRDefault="00EE33B8" w:rsidP="00EE33B8">
      <w:pPr>
        <w:autoSpaceDE w:val="0"/>
        <w:autoSpaceDN w:val="0"/>
        <w:adjustRightInd w:val="0"/>
        <w:rPr>
          <w:rFonts w:asciiTheme="minorHAnsi" w:hAnsiTheme="minorHAnsi" w:cs="HelveticaNeue-Roman"/>
        </w:rPr>
      </w:pPr>
    </w:p>
    <w:p w:rsidR="00EE33B8" w:rsidRPr="00177842" w:rsidRDefault="00EE33B8" w:rsidP="00EE33B8">
      <w:pPr>
        <w:autoSpaceDE w:val="0"/>
        <w:autoSpaceDN w:val="0"/>
        <w:adjustRightInd w:val="0"/>
        <w:rPr>
          <w:rFonts w:asciiTheme="minorHAnsi" w:hAnsiTheme="minorHAnsi" w:cs="HelveticaNeue-Roman"/>
        </w:rPr>
      </w:pPr>
      <w:r w:rsidRPr="00177842">
        <w:rPr>
          <w:rFonts w:asciiTheme="minorHAnsi" w:hAnsiTheme="minorHAnsi" w:cs="HelveticaNeue-Roman"/>
        </w:rPr>
        <w:lastRenderedPageBreak/>
        <w:t>Ze zijn van het inbouwtype, voor Europrofielcilinder, met gesloten kast in verzinkt staal van ±</w:t>
      </w:r>
      <w:smartTag w:uri="urn:schemas-microsoft-com:office:smarttags" w:element="metricconverter">
        <w:smartTagPr>
          <w:attr w:name="ProductID" w:val="2 mm"/>
        </w:smartTagPr>
        <w:r w:rsidRPr="00177842">
          <w:rPr>
            <w:rFonts w:asciiTheme="minorHAnsi" w:hAnsiTheme="minorHAnsi" w:cs="HelveticaNeue-Roman"/>
          </w:rPr>
          <w:t>2 mm</w:t>
        </w:r>
      </w:smartTag>
      <w:r w:rsidRPr="00177842">
        <w:rPr>
          <w:rFonts w:asciiTheme="minorHAnsi" w:hAnsiTheme="minorHAnsi" w:cs="HelveticaNeue-Roman"/>
        </w:rPr>
        <w:t xml:space="preserve"> dikte, </w:t>
      </w:r>
      <w:r w:rsidRPr="00177842">
        <w:rPr>
          <w:rFonts w:asciiTheme="minorHAnsi" w:hAnsiTheme="minorHAnsi"/>
          <w:lang w:val="nl-NL"/>
        </w:rPr>
        <w:t xml:space="preserve">ook beschikbaar in een smalle versie (aluminium deuren) </w:t>
      </w:r>
      <w:r w:rsidRPr="00177842">
        <w:rPr>
          <w:rFonts w:asciiTheme="minorHAnsi" w:hAnsiTheme="minorHAnsi" w:cs="HelveticaNeue-Roman"/>
        </w:rPr>
        <w:t xml:space="preserve">De voorplaat is in satijn verchroomd gehard staal. De specifieke sluitplaat is in verchroomd staal. Beide hebben een dikte van 3mm. De schoten zijn in vernikkeld gepolijst staal en de kruknoot is in getemperd staal. </w:t>
      </w:r>
    </w:p>
    <w:p w:rsidR="00EE33B8" w:rsidRPr="00177842" w:rsidRDefault="00EE33B8" w:rsidP="00EE33B8">
      <w:pPr>
        <w:autoSpaceDE w:val="0"/>
        <w:autoSpaceDN w:val="0"/>
        <w:adjustRightInd w:val="0"/>
        <w:rPr>
          <w:rFonts w:asciiTheme="minorHAnsi" w:hAnsiTheme="minorHAnsi" w:cs="HelveticaNeue-Roman"/>
        </w:rPr>
      </w:pPr>
      <w:r w:rsidRPr="00177842">
        <w:rPr>
          <w:rFonts w:asciiTheme="minorHAnsi" w:hAnsiTheme="minorHAnsi" w:cs="HelveticaNeue-Roman"/>
        </w:rPr>
        <w:t>Het slot is geschikt voor zowel linkse als rechtse deuren dankzij de dubbelwerkende en wrijvingsvrije dagschoot en een keerbare taster.</w:t>
      </w:r>
    </w:p>
    <w:p w:rsidR="00EE33B8" w:rsidRPr="00177842" w:rsidRDefault="00EE33B8" w:rsidP="00EE33B8">
      <w:pPr>
        <w:rPr>
          <w:rFonts w:asciiTheme="minorHAnsi" w:hAnsiTheme="minorHAnsi" w:cs="HelveticaNeue-Roman"/>
        </w:rPr>
      </w:pPr>
      <w:r w:rsidRPr="00177842">
        <w:rPr>
          <w:rFonts w:asciiTheme="minorHAnsi" w:hAnsiTheme="minorHAnsi"/>
        </w:rPr>
        <w:t>Het slot is zelfvergrendelend. Bij dichtvallen van de deur zal een automatisch vergrendelings-mechanisme de nachtschoot uitwerpen. (</w:t>
      </w:r>
      <w:r w:rsidRPr="00177842">
        <w:rPr>
          <w:rFonts w:asciiTheme="minorHAnsi" w:hAnsiTheme="minorHAnsi" w:cs="HelveticaNeue-Roman"/>
        </w:rPr>
        <w:t>zelfs in geval van stroomuitval)</w:t>
      </w:r>
    </w:p>
    <w:p w:rsidR="00EE33B8" w:rsidRPr="00177842" w:rsidRDefault="00EE33B8" w:rsidP="00EE33B8">
      <w:pPr>
        <w:autoSpaceDE w:val="0"/>
        <w:autoSpaceDN w:val="0"/>
        <w:adjustRightInd w:val="0"/>
        <w:rPr>
          <w:rFonts w:asciiTheme="minorHAnsi" w:hAnsiTheme="minorHAnsi" w:cs="HelveticaNeue-Roman"/>
        </w:rPr>
      </w:pPr>
      <w:r w:rsidRPr="00177842">
        <w:rPr>
          <w:rFonts w:asciiTheme="minorHAnsi" w:hAnsiTheme="minorHAnsi" w:cs="HelveticaNeue-Roman"/>
        </w:rPr>
        <w:t>De dubbelwerkende en wrijvingsvrije dagschoot, wordt dan ook automatisch geblokkeerd. Het slot wordt daardoor een 2-puntsluiting.</w:t>
      </w:r>
    </w:p>
    <w:p w:rsidR="0083079D" w:rsidRPr="00177842" w:rsidRDefault="0083079D" w:rsidP="0083079D">
      <w:pPr>
        <w:autoSpaceDE w:val="0"/>
        <w:autoSpaceDN w:val="0"/>
        <w:adjustRightInd w:val="0"/>
        <w:rPr>
          <w:rFonts w:asciiTheme="minorHAnsi" w:hAnsiTheme="minorHAnsi"/>
        </w:rPr>
      </w:pPr>
      <w:r w:rsidRPr="00177842">
        <w:rPr>
          <w:rFonts w:asciiTheme="minorHAnsi" w:hAnsiTheme="minorHAnsi" w:cs="HelveticaNeue-Roman"/>
        </w:rPr>
        <w:t>Motorsloten</w:t>
      </w:r>
      <w:r w:rsidRPr="00177842">
        <w:rPr>
          <w:rFonts w:asciiTheme="minorHAnsi" w:hAnsiTheme="minorHAnsi"/>
        </w:rPr>
        <w:t xml:space="preserve"> vereisen een voeding van 12V tot 24V DC. Concreet wordt er stroom gegeven zodat een motor de nachtschoot intrekt. </w:t>
      </w:r>
    </w:p>
    <w:p w:rsidR="00EE33B8" w:rsidRPr="00177842" w:rsidRDefault="00EE33B8" w:rsidP="00EE33B8">
      <w:pPr>
        <w:autoSpaceDE w:val="0"/>
        <w:autoSpaceDN w:val="0"/>
        <w:adjustRightInd w:val="0"/>
        <w:rPr>
          <w:rFonts w:asciiTheme="minorHAnsi" w:hAnsiTheme="minorHAnsi" w:cs="HelveticaNeue-Roman"/>
          <w:color w:val="000000"/>
        </w:rPr>
      </w:pPr>
      <w:r w:rsidRPr="00177842">
        <w:rPr>
          <w:rFonts w:asciiTheme="minorHAnsi" w:hAnsiTheme="minorHAnsi"/>
          <w:lang w:val="nl-NL"/>
        </w:rPr>
        <w:t>Het slot beantwoordt aan de EN 12209 norm (klasse 6),  is SKG** (normaal profiel), en heeft een zijdelingse weerstand van 30kN.</w:t>
      </w:r>
      <w:r w:rsidRPr="00177842">
        <w:rPr>
          <w:rFonts w:asciiTheme="minorHAnsi" w:hAnsiTheme="minorHAnsi" w:cs="HelveticaNeue-Roman"/>
        </w:rPr>
        <w:t xml:space="preserve"> Ze zijn CE-gecertifieerd en  </w:t>
      </w:r>
      <w:r w:rsidRPr="00177842">
        <w:rPr>
          <w:rFonts w:asciiTheme="minorHAnsi" w:hAnsiTheme="minorHAnsi" w:cs="HelveticaNeue-Roman"/>
          <w:color w:val="000000"/>
        </w:rPr>
        <w:t xml:space="preserve">Benor/atg RF 30’/60’. </w:t>
      </w:r>
    </w:p>
    <w:p w:rsidR="00EE33B8" w:rsidRPr="00177842" w:rsidRDefault="00EE33B8" w:rsidP="00EE33B8">
      <w:pPr>
        <w:autoSpaceDE w:val="0"/>
        <w:autoSpaceDN w:val="0"/>
        <w:adjustRightInd w:val="0"/>
        <w:rPr>
          <w:rFonts w:asciiTheme="minorHAnsi" w:hAnsiTheme="minorHAnsi" w:cs="HelveticaNeue-Roman"/>
        </w:rPr>
      </w:pPr>
      <w:r w:rsidRPr="00177842">
        <w:rPr>
          <w:rFonts w:asciiTheme="minorHAnsi" w:hAnsiTheme="minorHAnsi" w:cs="HelveticaNeue-Roman"/>
        </w:rPr>
        <w:t>De cilinder zal de vergrendeling steeds mechanisch overrulen.</w:t>
      </w:r>
    </w:p>
    <w:p w:rsidR="00EE33B8" w:rsidRPr="003B4269" w:rsidRDefault="00EE33B8" w:rsidP="00EE33B8">
      <w:pPr>
        <w:jc w:val="left"/>
        <w:rPr>
          <w:lang w:val="nl-NL"/>
        </w:rPr>
      </w:pPr>
    </w:p>
    <w:p w:rsidR="00EE33B8" w:rsidRDefault="00EE33B8" w:rsidP="00EE33B8">
      <w:pPr>
        <w:jc w:val="left"/>
        <w:rPr>
          <w:lang w:val="nl-NL"/>
        </w:rPr>
      </w:pPr>
      <w:r w:rsidRPr="003B4269">
        <w:rPr>
          <w:lang w:val="nl-NL"/>
        </w:rPr>
        <w:t xml:space="preserve">De sloten zijn doorboord voor doorgaande bevestigingsschroeven van de </w:t>
      </w:r>
      <w:r>
        <w:rPr>
          <w:lang w:val="nl-NL"/>
        </w:rPr>
        <w:t>schilden</w:t>
      </w:r>
      <w:r w:rsidRPr="003B4269">
        <w:rPr>
          <w:lang w:val="nl-NL"/>
        </w:rPr>
        <w:t xml:space="preserve"> en de rozetten. </w:t>
      </w:r>
    </w:p>
    <w:p w:rsidR="00EE33B8" w:rsidRDefault="00EE33B8" w:rsidP="00EE33B8">
      <w:pPr>
        <w:jc w:val="left"/>
        <w:rPr>
          <w:rStyle w:val="FacultChar"/>
          <w:lang w:val="nl-NL"/>
        </w:rPr>
      </w:pPr>
      <w:r w:rsidRPr="003B4269">
        <w:rPr>
          <w:rStyle w:val="FacultChar"/>
          <w:lang w:val="nl-NL"/>
        </w:rPr>
        <w:t xml:space="preserve">Bij een slot met doornmaat </w:t>
      </w:r>
      <w:smartTag w:uri="urn:schemas-microsoft-com:office:smarttags" w:element="metricconverter">
        <w:smartTagPr>
          <w:attr w:name="ProductID" w:val="35 mm"/>
        </w:smartTagPr>
        <w:r w:rsidRPr="003B4269">
          <w:rPr>
            <w:rStyle w:val="FacultChar"/>
            <w:lang w:val="nl-NL"/>
          </w:rPr>
          <w:t>35 mm</w:t>
        </w:r>
      </w:smartTag>
      <w:r w:rsidRPr="003B4269">
        <w:rPr>
          <w:rStyle w:val="FacultChar"/>
          <w:lang w:val="nl-NL"/>
        </w:rPr>
        <w:t xml:space="preserve"> zijn er enkel doorgaande boringen voor </w:t>
      </w:r>
      <w:r>
        <w:rPr>
          <w:rStyle w:val="FacultChar"/>
          <w:lang w:val="nl-NL"/>
        </w:rPr>
        <w:t>schilden</w:t>
      </w:r>
      <w:r w:rsidRPr="003B4269">
        <w:rPr>
          <w:rStyle w:val="FacultChar"/>
          <w:lang w:val="nl-NL"/>
        </w:rPr>
        <w:t xml:space="preserve">. </w:t>
      </w:r>
    </w:p>
    <w:p w:rsidR="00EE33B8" w:rsidRDefault="00EE33B8" w:rsidP="00EE33B8">
      <w:pPr>
        <w:jc w:val="left"/>
        <w:rPr>
          <w:lang w:val="nl-NL"/>
        </w:rPr>
      </w:pPr>
      <w:r>
        <w:rPr>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EE33B8" w:rsidRPr="004D039E" w:rsidRDefault="00EE33B8" w:rsidP="00FA68D2">
      <w:pPr>
        <w:pStyle w:val="OFWEL"/>
        <w:numPr>
          <w:ilvl w:val="0"/>
          <w:numId w:val="28"/>
        </w:numPr>
        <w:rPr>
          <w:color w:val="FF6600"/>
          <w:lang w:val="nl-NL"/>
        </w:rPr>
      </w:pPr>
      <w:r w:rsidRPr="00AB693F">
        <w:rPr>
          <w:lang w:val="nl-NL"/>
        </w:rPr>
        <w:t>Minder dan 120° : Inbouwmaten : 260 (hoogte) x 2</w:t>
      </w:r>
      <w:r>
        <w:rPr>
          <w:lang w:val="nl-NL"/>
        </w:rPr>
        <w:t>3</w:t>
      </w:r>
      <w:r w:rsidRPr="00AB693F">
        <w:rPr>
          <w:lang w:val="nl-NL"/>
        </w:rPr>
        <w:t xml:space="preserve"> (breedte) x 1</w:t>
      </w:r>
      <w:r>
        <w:rPr>
          <w:lang w:val="nl-NL"/>
        </w:rPr>
        <w:t>5</w:t>
      </w:r>
      <w:r w:rsidRPr="00AB693F">
        <w:rPr>
          <w:lang w:val="nl-NL"/>
        </w:rPr>
        <w:t xml:space="preserve"> (diepte) mm / Asmaat bevestigingsvijzen: 299 mm</w:t>
      </w:r>
      <w:r w:rsidRPr="00AB693F">
        <w:rPr>
          <w:lang w:val="nl-NL"/>
        </w:rPr>
        <w:br/>
      </w:r>
      <w:r w:rsidRPr="004D039E">
        <w:rPr>
          <w:rStyle w:val="MerkChar"/>
        </w:rPr>
        <w:t>Referentie : Tonic Line TL 0903SS</w:t>
      </w:r>
    </w:p>
    <w:p w:rsidR="00EE33B8" w:rsidRPr="00BF06CA" w:rsidRDefault="00EE33B8" w:rsidP="00FA68D2">
      <w:pPr>
        <w:pStyle w:val="OFWEL"/>
        <w:numPr>
          <w:ilvl w:val="0"/>
          <w:numId w:val="28"/>
        </w:numPr>
      </w:pPr>
      <w:r w:rsidRPr="00AB693F">
        <w:rPr>
          <w:lang w:val="nl-NL"/>
        </w:rPr>
        <w:t>Meer dan 120° : Inbouwmaten : 480 (hoogte) x 2</w:t>
      </w:r>
      <w:r>
        <w:rPr>
          <w:lang w:val="nl-NL"/>
        </w:rPr>
        <w:t>3</w:t>
      </w:r>
      <w:r w:rsidRPr="00AB693F">
        <w:rPr>
          <w:lang w:val="nl-NL"/>
        </w:rPr>
        <w:t xml:space="preserve"> (breedte) x 1</w:t>
      </w:r>
      <w:r>
        <w:rPr>
          <w:lang w:val="nl-NL"/>
        </w:rPr>
        <w:t>5</w:t>
      </w:r>
      <w:r w:rsidRPr="00AB693F">
        <w:rPr>
          <w:lang w:val="nl-NL"/>
        </w:rPr>
        <w:t xml:space="preserve"> (diepte) mm / Asmaat bevestigingsvijzen: 519 mm</w:t>
      </w:r>
      <w:r>
        <w:rPr>
          <w:lang w:val="nl-NL"/>
        </w:rPr>
        <w:br/>
        <w:t>(deze kabeldoorvoer sowieso voor doorslaande deuren voorzien)</w:t>
      </w:r>
      <w:r w:rsidRPr="00AB693F">
        <w:rPr>
          <w:lang w:val="nl-NL"/>
        </w:rPr>
        <w:br/>
      </w:r>
      <w:r w:rsidRPr="004D039E">
        <w:rPr>
          <w:rStyle w:val="MerkChar"/>
        </w:rPr>
        <w:t>Referentie : Tonic Line TL 0904SS</w:t>
      </w:r>
    </w:p>
    <w:p w:rsidR="00EE33B8" w:rsidRDefault="00EE33B8" w:rsidP="00EE33B8">
      <w:pPr>
        <w:jc w:val="left"/>
        <w:rPr>
          <w:lang w:val="nl-NL"/>
        </w:rPr>
      </w:pPr>
      <w:r>
        <w:rPr>
          <w:lang w:val="nl-NL"/>
        </w:rPr>
        <w:t>Voor de goede werking van het slot moet een specifieke kabel van 10 meter worden voorzien (bij te bestellen).</w:t>
      </w:r>
    </w:p>
    <w:p w:rsidR="00EE33B8" w:rsidRPr="004D039E" w:rsidRDefault="00EE33B8" w:rsidP="00EE33B8">
      <w:pPr>
        <w:jc w:val="left"/>
        <w:rPr>
          <w:rStyle w:val="MerkChar"/>
          <w:lang w:val="nl-NL"/>
        </w:rPr>
      </w:pPr>
      <w:r w:rsidRPr="00002B60">
        <w:rPr>
          <w:rStyle w:val="MerkChar"/>
          <w:lang w:val="nl-NL"/>
        </w:rPr>
        <w:t xml:space="preserve">Referentie: </w:t>
      </w:r>
      <w:r w:rsidRPr="004D039E">
        <w:rPr>
          <w:rStyle w:val="MerkChar"/>
          <w:lang w:val="nl-NL"/>
        </w:rPr>
        <w:t>ABEA2</w:t>
      </w:r>
      <w:r w:rsidR="0083079D">
        <w:rPr>
          <w:rStyle w:val="MerkChar"/>
          <w:lang w:val="nl-NL"/>
        </w:rPr>
        <w:t>21</w:t>
      </w:r>
      <w:r w:rsidRPr="004D039E">
        <w:rPr>
          <w:rStyle w:val="MerkChar"/>
          <w:lang w:val="nl-NL"/>
        </w:rPr>
        <w:t>000000</w:t>
      </w:r>
    </w:p>
    <w:p w:rsidR="00EE33B8" w:rsidRDefault="00EE33B8" w:rsidP="00EE33B8">
      <w:pPr>
        <w:jc w:val="left"/>
        <w:rPr>
          <w:lang w:val="nl-NL"/>
        </w:rPr>
      </w:pPr>
      <w:r>
        <w:rPr>
          <w:lang w:val="nl-NL"/>
        </w:rPr>
        <w:t>Voor de goede werking van het slot moet ook een transformator voor een gestabiliseerde voeding worden voorzien (bij te bestellen).</w:t>
      </w:r>
    </w:p>
    <w:p w:rsidR="00EE33B8" w:rsidRDefault="00EE33B8" w:rsidP="00EE33B8">
      <w:pPr>
        <w:jc w:val="left"/>
        <w:rPr>
          <w:rStyle w:val="MerkChar"/>
          <w:lang w:val="nl-NL"/>
        </w:rPr>
      </w:pPr>
      <w:r w:rsidRPr="00002B60">
        <w:rPr>
          <w:rStyle w:val="MerkChar"/>
          <w:lang w:val="nl-NL"/>
        </w:rPr>
        <w:t xml:space="preserve">Referentie: </w:t>
      </w:r>
      <w:r w:rsidRPr="00FF2BEE">
        <w:rPr>
          <w:rStyle w:val="MerkChar"/>
          <w:lang w:val="nl-NL"/>
        </w:rPr>
        <w:t>ABEA701</w:t>
      </w:r>
    </w:p>
    <w:p w:rsidR="00EE33B8" w:rsidRPr="003B4269" w:rsidRDefault="00EE33B8" w:rsidP="00EE33B8">
      <w:pPr>
        <w:jc w:val="left"/>
        <w:rPr>
          <w:lang w:val="nl-NL"/>
        </w:rPr>
      </w:pPr>
      <w:r w:rsidRPr="003B4269">
        <w:rPr>
          <w:lang w:val="nl-NL"/>
        </w:rPr>
        <w:t>Bij een motorslot is er aan de buitenzijde van de deur altijd een vaste knop</w:t>
      </w:r>
      <w:r>
        <w:rPr>
          <w:lang w:val="nl-NL"/>
        </w:rPr>
        <w:t xml:space="preserve"> of trekker</w:t>
      </w:r>
      <w:r w:rsidRPr="003B4269">
        <w:rPr>
          <w:lang w:val="nl-NL"/>
        </w:rPr>
        <w:t xml:space="preserve"> bevestigd. De binnenzijde van de deur wordt uitgerust met:</w:t>
      </w:r>
    </w:p>
    <w:p w:rsidR="00EE33B8" w:rsidRDefault="00EE33B8"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EE33B8" w:rsidRPr="00FF2BEE" w:rsidRDefault="00EE33B8" w:rsidP="00FA68D2">
      <w:pPr>
        <w:pStyle w:val="OFWEL"/>
        <w:numPr>
          <w:ilvl w:val="0"/>
          <w:numId w:val="26"/>
        </w:numPr>
        <w:rPr>
          <w:lang w:val="nl-NL"/>
        </w:rPr>
      </w:pPr>
      <w:r w:rsidRPr="00FF2BEE">
        <w:rPr>
          <w:lang w:val="nl-NL"/>
        </w:rPr>
        <w:t xml:space="preserve">een paniekbar. Hierdoor bezit het slot een paniekfunctie en kan het slot gebruikt worden bij </w:t>
      </w:r>
      <w:r>
        <w:rPr>
          <w:lang w:val="nl-NL"/>
        </w:rPr>
        <w:t>paniek</w:t>
      </w:r>
      <w:r w:rsidRPr="00FF2BEE">
        <w:rPr>
          <w:lang w:val="nl-NL"/>
        </w:rPr>
        <w:t>deuren. (EN1125)</w:t>
      </w:r>
    </w:p>
    <w:p w:rsidR="00EE33B8" w:rsidRPr="003B4269" w:rsidRDefault="00EE33B8"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576410" w:rsidRPr="00576410" w:rsidRDefault="00576410" w:rsidP="00576410">
      <w:pPr>
        <w:jc w:val="left"/>
        <w:rPr>
          <w:lang w:val="nl-NL"/>
        </w:rPr>
      </w:pPr>
      <w:r w:rsidRPr="00576410">
        <w:rPr>
          <w:lang w:val="nl-NL"/>
        </w:rPr>
        <w:t>Aangezien deze sloten worden gebruikt voor deuren die te allen tijde vergrendeld moeten staan, voorziet men best  in combinatie ook een deursluiter.</w:t>
      </w:r>
    </w:p>
    <w:p w:rsidR="00EE33B8" w:rsidRPr="003B4269" w:rsidRDefault="00EE33B8" w:rsidP="00EE33B8">
      <w:pPr>
        <w:pStyle w:val="Kop5"/>
        <w:rPr>
          <w:lang w:val="nl-NL"/>
        </w:rPr>
      </w:pPr>
      <w:r w:rsidRPr="003B4269">
        <w:rPr>
          <w:lang w:val="nl-NL"/>
        </w:rPr>
        <w:t>Technische kenmerken:</w:t>
      </w:r>
    </w:p>
    <w:p w:rsidR="00EE33B8" w:rsidRPr="003B4269" w:rsidRDefault="00EE33B8" w:rsidP="00EE33B8">
      <w:pPr>
        <w:pStyle w:val="OFWEL"/>
        <w:numPr>
          <w:ilvl w:val="0"/>
          <w:numId w:val="6"/>
        </w:numPr>
        <w:rPr>
          <w:lang w:val="nl-NL"/>
        </w:rPr>
      </w:pPr>
      <w:r w:rsidRPr="003B4269">
        <w:rPr>
          <w:lang w:val="nl-NL"/>
        </w:rPr>
        <w:t>Hout &amp; metalen deur:</w:t>
      </w:r>
    </w:p>
    <w:p w:rsidR="00EE33B8" w:rsidRPr="003B4269" w:rsidRDefault="00EE33B8" w:rsidP="00EE33B8">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EE33B8" w:rsidRPr="003B4269" w:rsidRDefault="00EE33B8" w:rsidP="00EE33B8">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EE33B8" w:rsidRPr="003B4269" w:rsidRDefault="00EE33B8" w:rsidP="00EE33B8">
      <w:pPr>
        <w:pStyle w:val="OFWEL"/>
        <w:numPr>
          <w:ilvl w:val="1"/>
          <w:numId w:val="7"/>
        </w:numPr>
        <w:rPr>
          <w:lang w:val="nl-NL"/>
        </w:rPr>
      </w:pPr>
      <w:r w:rsidRPr="003B4269">
        <w:rPr>
          <w:lang w:val="nl-NL"/>
        </w:rPr>
        <w:t>Afgeronde voorplaat:</w:t>
      </w:r>
    </w:p>
    <w:p w:rsidR="00EE33B8" w:rsidRPr="003B4269" w:rsidRDefault="00EE33B8" w:rsidP="00EE33B8">
      <w:pPr>
        <w:pStyle w:val="OFWEL-1"/>
        <w:numPr>
          <w:ilvl w:val="3"/>
          <w:numId w:val="6"/>
        </w:numPr>
        <w:rPr>
          <w:lang w:val="nl-NL"/>
        </w:rPr>
      </w:pPr>
      <w:r w:rsidRPr="003B4269">
        <w:rPr>
          <w:lang w:val="nl-NL"/>
        </w:rPr>
        <w:t>Bij stompe deuren:</w:t>
      </w:r>
      <w:r w:rsidRPr="003B4269">
        <w:rPr>
          <w:lang w:val="nl-NL"/>
        </w:rPr>
        <w:tab/>
        <w:t>24 x 235 mm</w:t>
      </w:r>
    </w:p>
    <w:p w:rsidR="00EE33B8" w:rsidRDefault="00EE33B8" w:rsidP="00EE33B8">
      <w:pPr>
        <w:pStyle w:val="OFWEL-1"/>
        <w:numPr>
          <w:ilvl w:val="3"/>
          <w:numId w:val="6"/>
        </w:numPr>
        <w:rPr>
          <w:lang w:val="nl-NL"/>
        </w:rPr>
      </w:pPr>
      <w:r w:rsidRPr="003B4269">
        <w:rPr>
          <w:lang w:val="nl-NL"/>
        </w:rPr>
        <w:t>Bij opdekdeuren:</w:t>
      </w:r>
      <w:r w:rsidRPr="003B4269">
        <w:rPr>
          <w:lang w:val="nl-NL"/>
        </w:rPr>
        <w:tab/>
        <w:t>20 x 235 mm</w:t>
      </w:r>
    </w:p>
    <w:p w:rsidR="00EE33B8" w:rsidRPr="00967E7F" w:rsidRDefault="00EE33B8" w:rsidP="00EE33B8">
      <w:pPr>
        <w:pStyle w:val="OFWEL"/>
        <w:numPr>
          <w:ilvl w:val="1"/>
          <w:numId w:val="6"/>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168,5 x 88mm</w:t>
      </w:r>
    </w:p>
    <w:p w:rsidR="00EE33B8" w:rsidRPr="003B4269" w:rsidRDefault="00EE33B8" w:rsidP="00EE33B8">
      <w:pPr>
        <w:pStyle w:val="OFWEL"/>
        <w:numPr>
          <w:ilvl w:val="0"/>
          <w:numId w:val="6"/>
        </w:numPr>
        <w:rPr>
          <w:lang w:val="nl-NL"/>
        </w:rPr>
      </w:pPr>
      <w:r w:rsidRPr="003B4269">
        <w:rPr>
          <w:lang w:val="nl-NL"/>
        </w:rPr>
        <w:t>Aluminium deur:</w:t>
      </w:r>
    </w:p>
    <w:p w:rsidR="00EE33B8" w:rsidRPr="003B4269" w:rsidRDefault="00EE33B8" w:rsidP="00EE33B8">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EE33B8" w:rsidRPr="003B4269" w:rsidRDefault="00EE33B8" w:rsidP="00EE33B8">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 </w:t>
      </w:r>
    </w:p>
    <w:p w:rsidR="00EE33B8" w:rsidRDefault="00EE33B8" w:rsidP="00EE33B8">
      <w:pPr>
        <w:pStyle w:val="OFWEL"/>
        <w:numPr>
          <w:ilvl w:val="1"/>
          <w:numId w:val="8"/>
        </w:numPr>
        <w:rPr>
          <w:lang w:val="nl-NL"/>
        </w:rPr>
      </w:pPr>
      <w:r>
        <w:rPr>
          <w:lang w:val="nl-NL"/>
        </w:rPr>
        <w:t>Rechthoekige voorplaat:</w:t>
      </w:r>
      <w:r>
        <w:rPr>
          <w:lang w:val="nl-NL"/>
        </w:rPr>
        <w:tab/>
      </w:r>
      <w:r>
        <w:rPr>
          <w:lang w:val="nl-NL"/>
        </w:rPr>
        <w:tab/>
      </w:r>
      <w:r w:rsidRPr="00E94AA0">
        <w:rPr>
          <w:lang w:val="nl-NL"/>
        </w:rPr>
        <w:t>24 x 300</w:t>
      </w:r>
      <w:r w:rsidRPr="00B86056">
        <w:rPr>
          <w:color w:val="FFC000"/>
          <w:lang w:val="nl-NL"/>
        </w:rPr>
        <w:t xml:space="preserve"> </w:t>
      </w:r>
      <w:r w:rsidRPr="003B4269">
        <w:rPr>
          <w:lang w:val="nl-NL"/>
        </w:rPr>
        <w:t>mm</w:t>
      </w:r>
    </w:p>
    <w:p w:rsidR="00EE33B8" w:rsidRPr="00967E7F" w:rsidRDefault="00EE33B8" w:rsidP="00EE33B8">
      <w:pPr>
        <w:pStyle w:val="OFWEL"/>
        <w:numPr>
          <w:ilvl w:val="1"/>
          <w:numId w:val="8"/>
        </w:numPr>
        <w:rPr>
          <w:rFonts w:asciiTheme="minorHAnsi" w:hAnsiTheme="minorHAnsi"/>
          <w:lang w:val="nl-NL"/>
        </w:rPr>
      </w:pPr>
      <w:r w:rsidRPr="00967E7F">
        <w:rPr>
          <w:rFonts w:asciiTheme="minorHAnsi" w:hAnsiTheme="minorHAnsi" w:cs="HelveticaNeue-Roman"/>
        </w:rPr>
        <w:lastRenderedPageBreak/>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254 x 50mm</w:t>
      </w:r>
    </w:p>
    <w:p w:rsidR="00EE33B8" w:rsidRPr="003B4269" w:rsidRDefault="00EE33B8" w:rsidP="00EE33B8">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Pr>
          <w:lang w:val="nl-NL"/>
        </w:rPr>
        <w:tab/>
      </w:r>
      <w:r>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EE33B8" w:rsidRPr="008566EE" w:rsidRDefault="00EE33B8" w:rsidP="00EE33B8">
      <w:pPr>
        <w:numPr>
          <w:ilvl w:val="0"/>
          <w:numId w:val="6"/>
        </w:numPr>
        <w:jc w:val="left"/>
        <w:rPr>
          <w:rFonts w:asciiTheme="minorHAnsi" w:hAnsiTheme="minorHAnsi"/>
          <w:lang w:val="nl-NL"/>
        </w:rPr>
      </w:pPr>
      <w:r w:rsidRPr="008566EE">
        <w:rPr>
          <w:lang w:val="nl-NL"/>
        </w:rPr>
        <w:t>Nachtschoot:</w:t>
      </w:r>
      <w:r w:rsidRPr="008566EE">
        <w:rPr>
          <w:lang w:val="nl-NL"/>
        </w:rPr>
        <w:tab/>
      </w:r>
      <w:r w:rsidRPr="008566EE">
        <w:rPr>
          <w:lang w:val="nl-NL"/>
        </w:rPr>
        <w:tab/>
      </w:r>
      <w:r w:rsidRPr="008566EE">
        <w:rPr>
          <w:lang w:val="nl-NL"/>
        </w:rPr>
        <w:tab/>
      </w:r>
      <w:r w:rsidRPr="008566EE">
        <w:rPr>
          <w:lang w:val="nl-NL"/>
        </w:rPr>
        <w:tab/>
        <w:t xml:space="preserve">35 x 7,8 mm / </w:t>
      </w:r>
      <w:r w:rsidRPr="008566EE">
        <w:rPr>
          <w:rFonts w:asciiTheme="minorHAnsi" w:hAnsiTheme="minorHAnsi"/>
          <w:lang w:val="nl-NL"/>
        </w:rPr>
        <w:t>weerstand : 30.000 N</w:t>
      </w:r>
    </w:p>
    <w:p w:rsidR="00EE33B8" w:rsidRPr="003B4269" w:rsidRDefault="00EE33B8" w:rsidP="00EE33B8">
      <w:pPr>
        <w:numPr>
          <w:ilvl w:val="0"/>
          <w:numId w:val="6"/>
        </w:numPr>
        <w:jc w:val="left"/>
        <w:rPr>
          <w:lang w:val="nl-NL"/>
        </w:rPr>
      </w:pPr>
      <w:r w:rsidRPr="003B4269">
        <w:rPr>
          <w:lang w:val="nl-NL"/>
        </w:rPr>
        <w:t>Uitsprong nachtschoot</w:t>
      </w:r>
      <w:r>
        <w:rPr>
          <w:lang w:val="nl-NL"/>
        </w:rPr>
        <w:t>:</w:t>
      </w:r>
      <w:r>
        <w:rPr>
          <w:lang w:val="nl-NL"/>
        </w:rPr>
        <w:tab/>
      </w:r>
      <w:r>
        <w:rPr>
          <w:lang w:val="nl-NL"/>
        </w:rPr>
        <w:tab/>
      </w:r>
      <w:r>
        <w:rPr>
          <w:lang w:val="nl-NL"/>
        </w:rPr>
        <w:tab/>
      </w:r>
      <w:r w:rsidRPr="003B4269">
        <w:rPr>
          <w:lang w:val="nl-NL"/>
        </w:rPr>
        <w:t>20 mm</w:t>
      </w:r>
    </w:p>
    <w:p w:rsidR="00EE33B8" w:rsidRPr="008566EE" w:rsidRDefault="00EE33B8" w:rsidP="00EE33B8">
      <w:pPr>
        <w:numPr>
          <w:ilvl w:val="0"/>
          <w:numId w:val="6"/>
        </w:numPr>
        <w:jc w:val="left"/>
        <w:rPr>
          <w:rFonts w:asciiTheme="minorHAnsi" w:hAnsiTheme="minorHAnsi"/>
          <w:lang w:val="nl-NL"/>
        </w:rPr>
      </w:pPr>
      <w:r w:rsidRPr="008566EE">
        <w:rPr>
          <w:lang w:val="nl-NL"/>
        </w:rPr>
        <w:t>Uitsprong dagschoot:</w:t>
      </w:r>
      <w:r w:rsidRPr="008566EE">
        <w:rPr>
          <w:lang w:val="nl-NL"/>
        </w:rPr>
        <w:tab/>
      </w:r>
      <w:r w:rsidRPr="008566EE">
        <w:rPr>
          <w:lang w:val="nl-NL"/>
        </w:rPr>
        <w:tab/>
      </w:r>
      <w:r w:rsidRPr="008566EE">
        <w:rPr>
          <w:lang w:val="nl-NL"/>
        </w:rPr>
        <w:tab/>
      </w:r>
      <w:r w:rsidRPr="008566EE">
        <w:rPr>
          <w:lang w:val="nl-NL"/>
        </w:rPr>
        <w:tab/>
      </w:r>
      <w:smartTag w:uri="urn:schemas-microsoft-com:office:smarttags" w:element="metricconverter">
        <w:smartTagPr>
          <w:attr w:name="ProductID" w:val="10 mm"/>
        </w:smartTagPr>
        <w:r w:rsidRPr="008566EE">
          <w:rPr>
            <w:lang w:val="nl-NL"/>
          </w:rPr>
          <w:t>10 mm</w:t>
        </w:r>
      </w:smartTag>
    </w:p>
    <w:p w:rsidR="00EE33B8" w:rsidRDefault="00EE33B8" w:rsidP="00EE33B8">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Pr>
          <w:lang w:val="nl-NL"/>
        </w:rPr>
        <w:t>45°</w:t>
      </w:r>
    </w:p>
    <w:p w:rsidR="00EE33B8" w:rsidRPr="00606B00" w:rsidRDefault="00EE33B8" w:rsidP="00EE33B8">
      <w:pPr>
        <w:pStyle w:val="OFWEL"/>
        <w:numPr>
          <w:ilvl w:val="0"/>
          <w:numId w:val="6"/>
        </w:numPr>
        <w:rPr>
          <w:rFonts w:asciiTheme="minorHAnsi" w:hAnsiTheme="minorHAnsi"/>
          <w:color w:val="auto"/>
          <w:lang w:val="nl-NL"/>
        </w:rPr>
      </w:pPr>
      <w:r w:rsidRPr="00606B00">
        <w:rPr>
          <w:rFonts w:asciiTheme="minorHAnsi" w:hAnsiTheme="minorHAnsi"/>
          <w:color w:val="auto"/>
          <w:lang w:val="nl-NL"/>
        </w:rPr>
        <w:t>Voltage :</w:t>
      </w:r>
      <w:r w:rsidRPr="00606B00">
        <w:rPr>
          <w:rFonts w:asciiTheme="minorHAnsi" w:hAnsiTheme="minorHAnsi"/>
          <w:color w:val="auto"/>
          <w:lang w:val="nl-NL"/>
        </w:rPr>
        <w:tab/>
      </w:r>
      <w:r w:rsidRPr="00606B00">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sidRPr="00606B00">
        <w:rPr>
          <w:rFonts w:asciiTheme="minorHAnsi" w:hAnsiTheme="minorHAnsi"/>
          <w:color w:val="auto"/>
          <w:lang w:val="nl-NL"/>
        </w:rPr>
        <w:t xml:space="preserve">12 tot 24 V DC (-10, +15%) of 12 tot 18 V AC ( -10, </w:t>
      </w:r>
      <w:r w:rsidRPr="008566EE">
        <w:rPr>
          <w:rFonts w:asciiTheme="minorHAnsi" w:hAnsiTheme="minorHAnsi"/>
          <w:color w:val="auto"/>
          <w:lang w:val="nl-NL"/>
        </w:rPr>
        <w:t>+15</w:t>
      </w:r>
      <w:r w:rsidRPr="00606B00">
        <w:rPr>
          <w:rFonts w:asciiTheme="minorHAnsi" w:hAnsiTheme="minorHAnsi"/>
          <w:color w:val="auto"/>
          <w:lang w:val="nl-NL"/>
        </w:rPr>
        <w:t>%)</w:t>
      </w:r>
    </w:p>
    <w:p w:rsidR="00EE33B8" w:rsidRDefault="00EE33B8" w:rsidP="00EE33B8">
      <w:pPr>
        <w:pStyle w:val="OFWEL"/>
        <w:numPr>
          <w:ilvl w:val="0"/>
          <w:numId w:val="6"/>
        </w:numPr>
        <w:rPr>
          <w:rFonts w:asciiTheme="minorHAnsi" w:hAnsiTheme="minorHAnsi" w:cs="HelveticaNeue-Roman"/>
          <w:color w:val="000000"/>
        </w:rPr>
      </w:pPr>
      <w:r w:rsidRPr="00606B00">
        <w:rPr>
          <w:rFonts w:asciiTheme="minorHAnsi" w:hAnsiTheme="minorHAnsi"/>
          <w:color w:val="auto"/>
          <w:lang w:val="nl-NL"/>
        </w:rPr>
        <w:t>Verbruik:</w:t>
      </w:r>
      <w:r w:rsidRPr="00606B00">
        <w:rPr>
          <w:rFonts w:asciiTheme="minorHAnsi" w:hAnsiTheme="minorHAnsi"/>
          <w:lang w:val="nl-NL"/>
        </w:rPr>
        <w:tab/>
      </w:r>
      <w:r w:rsidRPr="00606B00">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cs="HelveticaNeue-Roman"/>
          <w:color w:val="000000"/>
        </w:rPr>
        <w:t>max 1300 mA/</w:t>
      </w:r>
      <w:r w:rsidRPr="00606B00">
        <w:rPr>
          <w:rFonts w:asciiTheme="minorHAnsi" w:hAnsiTheme="minorHAnsi" w:cs="HelveticaNeue-Roman"/>
          <w:color w:val="000000"/>
        </w:rPr>
        <w:t xml:space="preserve">min 80 mA </w:t>
      </w:r>
      <w:r>
        <w:rPr>
          <w:rFonts w:asciiTheme="minorHAnsi" w:hAnsiTheme="minorHAnsi" w:cs="HelveticaNeue-Roman"/>
          <w:color w:val="000000"/>
        </w:rPr>
        <w:t xml:space="preserve"> in 12 V/max 600 mA/</w:t>
      </w:r>
      <w:r w:rsidRPr="00606B00">
        <w:rPr>
          <w:rFonts w:asciiTheme="minorHAnsi" w:hAnsiTheme="minorHAnsi" w:cs="HelveticaNeue-Roman"/>
          <w:color w:val="000000"/>
        </w:rPr>
        <w:t>min 40 mA  in 24</w:t>
      </w:r>
      <w:r w:rsidR="0083079D">
        <w:rPr>
          <w:rFonts w:asciiTheme="minorHAnsi" w:hAnsiTheme="minorHAnsi" w:cs="HelveticaNeue-Roman"/>
          <w:color w:val="000000"/>
        </w:rPr>
        <w:t>V</w:t>
      </w:r>
    </w:p>
    <w:p w:rsidR="00EE33B8" w:rsidRPr="008566EE" w:rsidRDefault="00EE33B8" w:rsidP="00EE33B8">
      <w:pPr>
        <w:pStyle w:val="Lijstalinea"/>
        <w:numPr>
          <w:ilvl w:val="0"/>
          <w:numId w:val="6"/>
        </w:numPr>
        <w:autoSpaceDE w:val="0"/>
        <w:autoSpaceDN w:val="0"/>
        <w:adjustRightInd w:val="0"/>
        <w:rPr>
          <w:rFonts w:asciiTheme="minorHAnsi" w:hAnsiTheme="minorHAnsi" w:cs="HelveticaNeue-Roman"/>
          <w:color w:val="000000"/>
        </w:rPr>
      </w:pPr>
      <w:r w:rsidRPr="008566EE">
        <w:rPr>
          <w:rFonts w:asciiTheme="minorHAnsi" w:hAnsiTheme="minorHAnsi" w:cs="HelveticaNeue-Roman"/>
          <w:color w:val="000000"/>
        </w:rPr>
        <w:t>Signalisatie:</w:t>
      </w:r>
      <w:r w:rsidRPr="008566EE">
        <w:rPr>
          <w:rFonts w:ascii="Verdana" w:hAnsi="Verdana" w:cs="HelveticaNeue-Roman"/>
          <w:color w:val="000000"/>
        </w:rPr>
        <w:tab/>
      </w:r>
      <w:r w:rsidRPr="008566EE">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sidRPr="008566EE">
        <w:rPr>
          <w:rFonts w:asciiTheme="minorHAnsi" w:hAnsiTheme="minorHAnsi" w:cs="HelveticaNeue-Roman"/>
          <w:color w:val="000000"/>
        </w:rPr>
        <w:t>stand van de nachtschoot</w:t>
      </w:r>
    </w:p>
    <w:p w:rsidR="00EE33B8" w:rsidRPr="00E84A65" w:rsidRDefault="00EE33B8" w:rsidP="00EE33B8">
      <w:pPr>
        <w:pStyle w:val="Lijstalinea"/>
        <w:numPr>
          <w:ilvl w:val="0"/>
          <w:numId w:val="6"/>
        </w:numPr>
        <w:autoSpaceDE w:val="0"/>
        <w:autoSpaceDN w:val="0"/>
        <w:adjustRightInd w:val="0"/>
        <w:jc w:val="left"/>
        <w:rPr>
          <w:rFonts w:asciiTheme="minorHAnsi" w:hAnsiTheme="minorHAnsi" w:cs="HelveticaNeue-Roman"/>
          <w:color w:val="000000"/>
        </w:rPr>
      </w:pPr>
      <w:r w:rsidRPr="00E84A65">
        <w:rPr>
          <w:rFonts w:asciiTheme="minorHAnsi" w:hAnsiTheme="minorHAnsi"/>
          <w:lang w:val="nl-NL"/>
        </w:rPr>
        <w:t xml:space="preserve">EN 12209 norm (klasse 6),  is SKG** (normaal profiel), </w:t>
      </w:r>
      <w:r w:rsidRPr="00E84A65">
        <w:rPr>
          <w:rFonts w:asciiTheme="minorHAnsi" w:hAnsiTheme="minorHAnsi" w:cs="HelveticaNeue-Roman"/>
        </w:rPr>
        <w:t xml:space="preserve">CE-gecertifieerd en  </w:t>
      </w:r>
      <w:r>
        <w:rPr>
          <w:rFonts w:asciiTheme="minorHAnsi" w:hAnsiTheme="minorHAnsi" w:cs="HelveticaNeue-Roman"/>
          <w:color w:val="000000"/>
        </w:rPr>
        <w:t>Benor/atg RF 30’/60’</w:t>
      </w:r>
    </w:p>
    <w:p w:rsidR="00703E42" w:rsidRDefault="00703E42" w:rsidP="00703E42">
      <w:pPr>
        <w:pStyle w:val="Kop3"/>
        <w:jc w:val="left"/>
        <w:rPr>
          <w:rStyle w:val="Referentie"/>
          <w:lang w:val="nl-NL"/>
        </w:rPr>
      </w:pPr>
      <w:bookmarkStart w:id="608" w:name="_Toc454875667"/>
      <w:bookmarkStart w:id="609" w:name="_Toc454877494"/>
      <w:r w:rsidRPr="003B4269">
        <w:rPr>
          <w:lang w:val="nl-NL"/>
        </w:rPr>
        <w:t>00.00.00</w:t>
      </w:r>
      <w:r w:rsidRPr="003B4269">
        <w:rPr>
          <w:lang w:val="nl-NL"/>
        </w:rPr>
        <w:tab/>
      </w:r>
      <w:r>
        <w:rPr>
          <w:lang w:val="nl-NL"/>
        </w:rPr>
        <w:t>G</w:t>
      </w:r>
      <w:r w:rsidRPr="003B4269">
        <w:rPr>
          <w:lang w:val="nl-NL"/>
        </w:rPr>
        <w:t>emotoriseerd slot</w:t>
      </w:r>
      <w:r>
        <w:rPr>
          <w:lang w:val="nl-NL"/>
        </w:rPr>
        <w:t xml:space="preserve"> met één nachtschieter en HI-O technologie (fail secure)</w:t>
      </w:r>
      <w:r w:rsidRPr="003B4269">
        <w:rPr>
          <w:rStyle w:val="MeetChar"/>
          <w:lang w:val="nl-NL"/>
        </w:rPr>
        <w:t xml:space="preserve">  FH  st</w:t>
      </w:r>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11</w:t>
      </w:r>
      <w:r w:rsidRPr="003B4269">
        <w:rPr>
          <w:rStyle w:val="RevisieDatum"/>
          <w:lang w:val="nl-NL"/>
        </w:rPr>
        <w:t>-0</w:t>
      </w:r>
      <w:r>
        <w:rPr>
          <w:rStyle w:val="RevisieDatum"/>
          <w:lang w:val="nl-NL"/>
        </w:rPr>
        <w:t>9</w:t>
      </w:r>
      <w:r w:rsidR="0026390B">
        <w:rPr>
          <w:rStyle w:val="Referentie"/>
          <w:lang w:val="nl-NL"/>
        </w:rPr>
        <w:t xml:space="preserve">  </w:t>
      </w:r>
      <w:r w:rsidRPr="003B4269">
        <w:rPr>
          <w:rStyle w:val="Referentie"/>
          <w:lang w:val="nl-NL"/>
        </w:rPr>
        <w:t>ABLOY</w:t>
      </w:r>
      <w:bookmarkEnd w:id="607"/>
      <w:bookmarkEnd w:id="608"/>
      <w:bookmarkEnd w:id="609"/>
    </w:p>
    <w:p w:rsidR="00177842" w:rsidRDefault="00177842" w:rsidP="00177842">
      <w:pPr>
        <w:pStyle w:val="Volgnr"/>
      </w:pPr>
      <w:r>
        <w:t xml:space="preserve">volgnr.  </w:t>
      </w:r>
      <w:r w:rsidR="00D27988">
        <w:t>x</w:t>
      </w:r>
    </w:p>
    <w:p w:rsidR="00177842" w:rsidRPr="00CA6869" w:rsidRDefault="00177842" w:rsidP="00177842">
      <w:r w:rsidRPr="00CA6869">
        <w:rPr>
          <w:rStyle w:val="MerkChar"/>
        </w:rPr>
        <w:t>Referentie : Abloy EL432-EL532</w:t>
      </w:r>
    </w:p>
    <w:p w:rsidR="00177842" w:rsidRDefault="00177842" w:rsidP="00177842">
      <w:pPr>
        <w:pStyle w:val="Kop5"/>
        <w:rPr>
          <w:lang w:val="nl-NL"/>
        </w:rPr>
      </w:pPr>
      <w:r w:rsidRPr="003B4269">
        <w:rPr>
          <w:lang w:val="nl-NL"/>
        </w:rPr>
        <w:t>Omschrijving:</w:t>
      </w:r>
    </w:p>
    <w:p w:rsidR="00B85D78" w:rsidRPr="00006326" w:rsidRDefault="00B85D78" w:rsidP="00B85D78">
      <w:pPr>
        <w:rPr>
          <w:rFonts w:asciiTheme="minorHAnsi" w:hAnsiTheme="minorHAnsi" w:cs="HelveticaNeue-Roman"/>
        </w:rPr>
      </w:pPr>
      <w:r w:rsidRPr="00006326">
        <w:rPr>
          <w:rFonts w:asciiTheme="minorHAnsi" w:hAnsiTheme="minorHAnsi"/>
        </w:rPr>
        <w:t>De motorsloten met hoge veiligheidsgraad zijn standaard uitgerust met de Hi-O of can-bustechnologie. Vier aansluitingen volstaan zowel voor de voeding als voor alle signalisaties van het slot.</w:t>
      </w:r>
    </w:p>
    <w:p w:rsidR="00B85D78" w:rsidRPr="00006326" w:rsidRDefault="00B85D78" w:rsidP="00B85D78">
      <w:pPr>
        <w:autoSpaceDE w:val="0"/>
        <w:autoSpaceDN w:val="0"/>
        <w:adjustRightInd w:val="0"/>
        <w:rPr>
          <w:rFonts w:asciiTheme="minorHAnsi" w:hAnsiTheme="minorHAnsi" w:cs="HelveticaNeue-Roman"/>
        </w:rPr>
      </w:pPr>
      <w:r w:rsidRPr="00006326">
        <w:rPr>
          <w:rFonts w:asciiTheme="minorHAnsi" w:hAnsiTheme="minorHAnsi" w:cs="HelveticaNeue-Roman"/>
        </w:rPr>
        <w:t>Het motorslot biedt een elektrische ontgrendeling aan de buitenzijde en een mechanische ontgrendeling via de kruk aan de binnenzijde. Bijkomend kan deze binnenkruk gecontroleerd worden, het slot is bijgevolg niet meer conform aan de normen voor vluchtwegen EN179 en EN1125. In geval van stroomonderbreking zal de gecontroleerde binnenkruk vrijgegeven worden waardoor men vrij het gebouw kan verlaten (FAIL SAFE).</w:t>
      </w:r>
    </w:p>
    <w:p w:rsidR="00177842" w:rsidRPr="00006326" w:rsidRDefault="00177842" w:rsidP="00177842">
      <w:pPr>
        <w:autoSpaceDE w:val="0"/>
        <w:autoSpaceDN w:val="0"/>
        <w:adjustRightInd w:val="0"/>
        <w:rPr>
          <w:rFonts w:asciiTheme="minorHAnsi" w:hAnsiTheme="minorHAnsi"/>
          <w:lang w:val="nl-NL"/>
        </w:rPr>
      </w:pPr>
      <w:r w:rsidRPr="00006326">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op stroomimpuls. (FAIL SECURE)</w:t>
      </w:r>
      <w:r w:rsidRPr="00006326">
        <w:rPr>
          <w:rFonts w:asciiTheme="minorHAnsi" w:hAnsiTheme="minorHAnsi"/>
          <w:lang w:val="nl-NL"/>
        </w:rPr>
        <w:t xml:space="preserve">  Bij stroomonderbreking zal het gebouw van buitenaf vergrendeld zijn. </w:t>
      </w:r>
    </w:p>
    <w:p w:rsidR="00177842" w:rsidRPr="00006326" w:rsidRDefault="00177842" w:rsidP="00177842">
      <w:pPr>
        <w:autoSpaceDE w:val="0"/>
        <w:autoSpaceDN w:val="0"/>
        <w:adjustRightInd w:val="0"/>
        <w:rPr>
          <w:rFonts w:asciiTheme="minorHAnsi" w:hAnsiTheme="minorHAnsi" w:cs="HelveticaNeue-Roman"/>
        </w:rPr>
      </w:pPr>
    </w:p>
    <w:p w:rsidR="00177842" w:rsidRPr="00006326" w:rsidRDefault="00177842" w:rsidP="00177842">
      <w:pPr>
        <w:autoSpaceDE w:val="0"/>
        <w:autoSpaceDN w:val="0"/>
        <w:adjustRightInd w:val="0"/>
        <w:rPr>
          <w:rFonts w:asciiTheme="minorHAnsi" w:hAnsiTheme="minorHAnsi" w:cs="HelveticaNeue-Roman"/>
        </w:rPr>
      </w:pPr>
      <w:r w:rsidRPr="00006326">
        <w:rPr>
          <w:rFonts w:asciiTheme="minorHAnsi" w:hAnsiTheme="minorHAnsi" w:cs="HelveticaNeue-Roman"/>
        </w:rPr>
        <w:t>Ze zijn van het inbouwtype, voor Europrofielcilinder, met gesloten kast in verzinkt staal van ±</w:t>
      </w:r>
      <w:smartTag w:uri="urn:schemas-microsoft-com:office:smarttags" w:element="metricconverter">
        <w:smartTagPr>
          <w:attr w:name="ProductID" w:val="2 mm"/>
        </w:smartTagPr>
        <w:r w:rsidRPr="00006326">
          <w:rPr>
            <w:rFonts w:asciiTheme="minorHAnsi" w:hAnsiTheme="minorHAnsi" w:cs="HelveticaNeue-Roman"/>
          </w:rPr>
          <w:t>2 mm</w:t>
        </w:r>
      </w:smartTag>
      <w:r w:rsidRPr="00006326">
        <w:rPr>
          <w:rFonts w:asciiTheme="minorHAnsi" w:hAnsiTheme="minorHAnsi" w:cs="HelveticaNeue-Roman"/>
        </w:rPr>
        <w:t xml:space="preserve"> dikte, </w:t>
      </w:r>
      <w:r w:rsidRPr="00006326">
        <w:rPr>
          <w:rFonts w:asciiTheme="minorHAnsi" w:hAnsiTheme="minorHAnsi"/>
          <w:lang w:val="nl-NL"/>
        </w:rPr>
        <w:t xml:space="preserve">ook beschikbaar in een smalle versie (aluminium deuren) </w:t>
      </w:r>
      <w:r w:rsidRPr="00006326">
        <w:rPr>
          <w:rFonts w:asciiTheme="minorHAnsi" w:hAnsiTheme="minorHAnsi" w:cs="HelveticaNeue-Roman"/>
        </w:rPr>
        <w:t xml:space="preserve">De voorplaat is in satijn verchroomd gehard staal. De specifieke sluitplaat is in verchroomd staal. Beide hebben een dikte van 3mm. De schoten zijn in vernikkeld gepolijst staal en de kruknoot is in getemperd staal. </w:t>
      </w:r>
    </w:p>
    <w:p w:rsidR="00177842" w:rsidRPr="00006326" w:rsidRDefault="00177842" w:rsidP="00177842">
      <w:pPr>
        <w:autoSpaceDE w:val="0"/>
        <w:autoSpaceDN w:val="0"/>
        <w:adjustRightInd w:val="0"/>
        <w:rPr>
          <w:rFonts w:asciiTheme="minorHAnsi" w:hAnsiTheme="minorHAnsi" w:cs="HelveticaNeue-Roman"/>
        </w:rPr>
      </w:pPr>
      <w:r w:rsidRPr="00006326">
        <w:rPr>
          <w:rFonts w:asciiTheme="minorHAnsi" w:hAnsiTheme="minorHAnsi" w:cs="HelveticaNeue-Roman"/>
        </w:rPr>
        <w:t>Het slot is geschikt voor zowel linkse als rechtse deuren dankzij de dubbelwerkende en wrijvingsvrije dagschoot en een keerbare taster.</w:t>
      </w:r>
    </w:p>
    <w:p w:rsidR="00177842" w:rsidRPr="00006326" w:rsidRDefault="00177842" w:rsidP="00177842">
      <w:pPr>
        <w:rPr>
          <w:rFonts w:asciiTheme="minorHAnsi" w:hAnsiTheme="minorHAnsi" w:cs="HelveticaNeue-Roman"/>
        </w:rPr>
      </w:pPr>
      <w:r w:rsidRPr="00006326">
        <w:rPr>
          <w:rFonts w:asciiTheme="minorHAnsi" w:hAnsiTheme="minorHAnsi"/>
        </w:rPr>
        <w:t>Het slot is zelfvergrendelend. Bij dichtvallen van de deur zal een automatisch vergrendelings-mechanisme de nachtschoot uitwerpen. (</w:t>
      </w:r>
      <w:r w:rsidRPr="00006326">
        <w:rPr>
          <w:rFonts w:asciiTheme="minorHAnsi" w:hAnsiTheme="minorHAnsi" w:cs="HelveticaNeue-Roman"/>
        </w:rPr>
        <w:t>zelfs in geval van stroomuitval)</w:t>
      </w:r>
    </w:p>
    <w:p w:rsidR="00177842" w:rsidRPr="00006326" w:rsidRDefault="00177842" w:rsidP="00177842">
      <w:pPr>
        <w:autoSpaceDE w:val="0"/>
        <w:autoSpaceDN w:val="0"/>
        <w:adjustRightInd w:val="0"/>
        <w:rPr>
          <w:rFonts w:asciiTheme="minorHAnsi" w:hAnsiTheme="minorHAnsi" w:cs="HelveticaNeue-Roman"/>
        </w:rPr>
      </w:pPr>
      <w:r w:rsidRPr="00006326">
        <w:rPr>
          <w:rFonts w:asciiTheme="minorHAnsi" w:hAnsiTheme="minorHAnsi" w:cs="HelveticaNeue-Roman"/>
        </w:rPr>
        <w:t>De dubbelwerkende en wrijvingsvrije dagschoot, wordt dan ook automatisch geblokkeerd. Het slot wordt daardoor een 2-puntsluiting.</w:t>
      </w:r>
    </w:p>
    <w:p w:rsidR="00177842" w:rsidRPr="00006326" w:rsidRDefault="00177842" w:rsidP="00177842">
      <w:pPr>
        <w:autoSpaceDE w:val="0"/>
        <w:autoSpaceDN w:val="0"/>
        <w:adjustRightInd w:val="0"/>
        <w:rPr>
          <w:rFonts w:asciiTheme="minorHAnsi" w:hAnsiTheme="minorHAnsi"/>
        </w:rPr>
      </w:pPr>
      <w:r w:rsidRPr="00006326">
        <w:rPr>
          <w:rFonts w:asciiTheme="minorHAnsi" w:hAnsiTheme="minorHAnsi" w:cs="HelveticaNeue-Roman"/>
        </w:rPr>
        <w:t>Motorsloten</w:t>
      </w:r>
      <w:r w:rsidRPr="00006326">
        <w:rPr>
          <w:rFonts w:asciiTheme="minorHAnsi" w:hAnsiTheme="minorHAnsi"/>
        </w:rPr>
        <w:t xml:space="preserve"> zijn sloten met een externe stuureenheid (controle-unit), met een voeding van 12V tot 24V DC of 12V tot 18V AC. Concreet wordt er stroom gegeven zodat een motor de nachtschoot intrekt. De binnenkruk is elektrisch gecontroleerd, waardoor een afzonderlijk gecontroleerde in- en uitgang gerealiseerd kan worden, bijvoorbeeld voor controleerbare anti-passback functie. De controle-unit maakt een volledig beheer mogelijk van de deur; het is voorzien van alle signalisatiecontacten. Deze biedt de mogelijkheid om het tijdsinterval bij opening van de deur te wijzigen (de deur kan ontgrendeld blijven gedurende 2 à 15 seconden),en beschikt over een antisabotage controle: indien de deur geopend is en de nachtschoot per ongeluk uitgeworpen is, zal de controle-unit de motor aansturen om deze terug te trekken teneinde de deur correct te kunnen sluiten. </w:t>
      </w:r>
    </w:p>
    <w:p w:rsidR="00177842" w:rsidRPr="00006326" w:rsidRDefault="00177842" w:rsidP="00177842">
      <w:pPr>
        <w:autoSpaceDE w:val="0"/>
        <w:autoSpaceDN w:val="0"/>
        <w:adjustRightInd w:val="0"/>
        <w:rPr>
          <w:rFonts w:asciiTheme="minorHAnsi" w:hAnsiTheme="minorHAnsi"/>
        </w:rPr>
      </w:pPr>
      <w:r w:rsidRPr="00006326">
        <w:rPr>
          <w:rFonts w:asciiTheme="minorHAnsi" w:hAnsiTheme="minorHAnsi"/>
          <w:lang w:val="nl-NL"/>
        </w:rPr>
        <w:t>Er is signalisatie voorzien op 4 niveau’s: de stand van de nachtschoot, manipulatie van de kruk, manipulatie van de cilinder, stand van de deur.</w:t>
      </w:r>
    </w:p>
    <w:p w:rsidR="00177842" w:rsidRPr="00006326" w:rsidRDefault="00177842" w:rsidP="00177842">
      <w:pPr>
        <w:autoSpaceDE w:val="0"/>
        <w:autoSpaceDN w:val="0"/>
        <w:adjustRightInd w:val="0"/>
        <w:rPr>
          <w:rFonts w:asciiTheme="minorHAnsi" w:hAnsiTheme="minorHAnsi" w:cs="HelveticaNeue-Roman"/>
          <w:color w:val="000000"/>
        </w:rPr>
      </w:pPr>
      <w:r w:rsidRPr="00006326">
        <w:rPr>
          <w:rFonts w:asciiTheme="minorHAnsi" w:hAnsiTheme="minorHAnsi"/>
          <w:lang w:val="nl-NL"/>
        </w:rPr>
        <w:t>Het slot beantwoordt aan de EN 12209 norm (klasse 6),  is SKG** (normaal profiel), en heeft een zijdelingse weerstand van 30kN.</w:t>
      </w:r>
      <w:r w:rsidRPr="00006326">
        <w:rPr>
          <w:rFonts w:asciiTheme="minorHAnsi" w:hAnsiTheme="minorHAnsi" w:cs="HelveticaNeue-Roman"/>
        </w:rPr>
        <w:t xml:space="preserve"> Ze zijn CE-gecertifieerd en  </w:t>
      </w:r>
      <w:r w:rsidRPr="00006326">
        <w:rPr>
          <w:rFonts w:asciiTheme="minorHAnsi" w:hAnsiTheme="minorHAnsi" w:cs="HelveticaNeue-Roman"/>
          <w:color w:val="000000"/>
        </w:rPr>
        <w:t xml:space="preserve">Benor/atg RF 30’/60’. </w:t>
      </w:r>
    </w:p>
    <w:p w:rsidR="00177842" w:rsidRPr="008566EE" w:rsidRDefault="00177842" w:rsidP="00177842">
      <w:pPr>
        <w:autoSpaceDE w:val="0"/>
        <w:autoSpaceDN w:val="0"/>
        <w:adjustRightInd w:val="0"/>
        <w:rPr>
          <w:rFonts w:asciiTheme="minorHAnsi" w:hAnsiTheme="minorHAnsi" w:cs="HelveticaNeue-Roman"/>
        </w:rPr>
      </w:pPr>
      <w:r w:rsidRPr="008566EE">
        <w:rPr>
          <w:rFonts w:asciiTheme="minorHAnsi" w:hAnsiTheme="minorHAnsi" w:cs="HelveticaNeue-Roman"/>
        </w:rPr>
        <w:t>De cilinder zal de vergrendeling steeds mechanisch overrulen.</w:t>
      </w:r>
    </w:p>
    <w:p w:rsidR="00177842" w:rsidRPr="003B4269" w:rsidRDefault="00177842" w:rsidP="00177842">
      <w:pPr>
        <w:jc w:val="left"/>
        <w:rPr>
          <w:lang w:val="nl-NL"/>
        </w:rPr>
      </w:pPr>
    </w:p>
    <w:p w:rsidR="00177842" w:rsidRDefault="00177842" w:rsidP="00177842">
      <w:pPr>
        <w:jc w:val="left"/>
        <w:rPr>
          <w:lang w:val="nl-NL"/>
        </w:rPr>
      </w:pPr>
      <w:r w:rsidRPr="003B4269">
        <w:rPr>
          <w:lang w:val="nl-NL"/>
        </w:rPr>
        <w:t xml:space="preserve">De sloten zijn doorboord voor doorgaande bevestigingsschroeven van de </w:t>
      </w:r>
      <w:r>
        <w:rPr>
          <w:lang w:val="nl-NL"/>
        </w:rPr>
        <w:t>schilden</w:t>
      </w:r>
      <w:r w:rsidRPr="003B4269">
        <w:rPr>
          <w:lang w:val="nl-NL"/>
        </w:rPr>
        <w:t xml:space="preserve"> en de rozetten. </w:t>
      </w:r>
    </w:p>
    <w:p w:rsidR="00177842" w:rsidRDefault="00177842" w:rsidP="00177842">
      <w:pPr>
        <w:jc w:val="left"/>
        <w:rPr>
          <w:rStyle w:val="FacultChar"/>
          <w:lang w:val="nl-NL"/>
        </w:rPr>
      </w:pPr>
      <w:r w:rsidRPr="003B4269">
        <w:rPr>
          <w:rStyle w:val="FacultChar"/>
          <w:lang w:val="nl-NL"/>
        </w:rPr>
        <w:t xml:space="preserve">Bij een slot met doornmaat </w:t>
      </w:r>
      <w:smartTag w:uri="urn:schemas-microsoft-com:office:smarttags" w:element="metricconverter">
        <w:smartTagPr>
          <w:attr w:name="ProductID" w:val="35 mm"/>
        </w:smartTagPr>
        <w:r w:rsidRPr="003B4269">
          <w:rPr>
            <w:rStyle w:val="FacultChar"/>
            <w:lang w:val="nl-NL"/>
          </w:rPr>
          <w:t>35 mm</w:t>
        </w:r>
      </w:smartTag>
      <w:r w:rsidRPr="003B4269">
        <w:rPr>
          <w:rStyle w:val="FacultChar"/>
          <w:lang w:val="nl-NL"/>
        </w:rPr>
        <w:t xml:space="preserve"> zijn er enkel doorgaande boringen voor </w:t>
      </w:r>
      <w:r>
        <w:rPr>
          <w:rStyle w:val="FacultChar"/>
          <w:lang w:val="nl-NL"/>
        </w:rPr>
        <w:t>schilden</w:t>
      </w:r>
      <w:r w:rsidRPr="003B4269">
        <w:rPr>
          <w:rStyle w:val="FacultChar"/>
          <w:lang w:val="nl-NL"/>
        </w:rPr>
        <w:t xml:space="preserve">. </w:t>
      </w:r>
    </w:p>
    <w:p w:rsidR="00177842" w:rsidRDefault="00177842" w:rsidP="00177842">
      <w:pPr>
        <w:jc w:val="left"/>
        <w:rPr>
          <w:lang w:val="nl-NL"/>
        </w:rPr>
      </w:pPr>
      <w:r>
        <w:rPr>
          <w:lang w:val="nl-NL"/>
        </w:rPr>
        <w:lastRenderedPageBreak/>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177842" w:rsidRPr="004D039E" w:rsidRDefault="00177842" w:rsidP="00FA68D2">
      <w:pPr>
        <w:pStyle w:val="OFWEL"/>
        <w:numPr>
          <w:ilvl w:val="0"/>
          <w:numId w:val="28"/>
        </w:numPr>
        <w:rPr>
          <w:color w:val="FF6600"/>
          <w:lang w:val="nl-NL"/>
        </w:rPr>
      </w:pPr>
      <w:r w:rsidRPr="00AB693F">
        <w:rPr>
          <w:lang w:val="nl-NL"/>
        </w:rPr>
        <w:t>Minder dan 120° : Inbouwmaten : 260 (hoogte) x 2</w:t>
      </w:r>
      <w:r>
        <w:rPr>
          <w:lang w:val="nl-NL"/>
        </w:rPr>
        <w:t>3</w:t>
      </w:r>
      <w:r w:rsidRPr="00AB693F">
        <w:rPr>
          <w:lang w:val="nl-NL"/>
        </w:rPr>
        <w:t xml:space="preserve"> (breedte) x 1</w:t>
      </w:r>
      <w:r>
        <w:rPr>
          <w:lang w:val="nl-NL"/>
        </w:rPr>
        <w:t>5</w:t>
      </w:r>
      <w:r w:rsidRPr="00AB693F">
        <w:rPr>
          <w:lang w:val="nl-NL"/>
        </w:rPr>
        <w:t xml:space="preserve"> (diepte) mm / Asmaat bevestigingsvijzen: 299 mm</w:t>
      </w:r>
      <w:r w:rsidRPr="00AB693F">
        <w:rPr>
          <w:lang w:val="nl-NL"/>
        </w:rPr>
        <w:br/>
      </w:r>
      <w:r w:rsidRPr="004D039E">
        <w:rPr>
          <w:rStyle w:val="MerkChar"/>
        </w:rPr>
        <w:t>Referentie : Tonic Line TL 0903SS</w:t>
      </w:r>
    </w:p>
    <w:p w:rsidR="00177842" w:rsidRPr="00BF06CA" w:rsidRDefault="00177842" w:rsidP="00FA68D2">
      <w:pPr>
        <w:pStyle w:val="OFWEL"/>
        <w:numPr>
          <w:ilvl w:val="0"/>
          <w:numId w:val="28"/>
        </w:numPr>
      </w:pPr>
      <w:r w:rsidRPr="00AB693F">
        <w:rPr>
          <w:lang w:val="nl-NL"/>
        </w:rPr>
        <w:t>Meer dan 120° : Inbouwmaten : 480 (hoogte) x 2</w:t>
      </w:r>
      <w:r>
        <w:rPr>
          <w:lang w:val="nl-NL"/>
        </w:rPr>
        <w:t>3</w:t>
      </w:r>
      <w:r w:rsidRPr="00AB693F">
        <w:rPr>
          <w:lang w:val="nl-NL"/>
        </w:rPr>
        <w:t xml:space="preserve"> (breedte) x 1</w:t>
      </w:r>
      <w:r>
        <w:rPr>
          <w:lang w:val="nl-NL"/>
        </w:rPr>
        <w:t>5</w:t>
      </w:r>
      <w:r w:rsidRPr="00AB693F">
        <w:rPr>
          <w:lang w:val="nl-NL"/>
        </w:rPr>
        <w:t xml:space="preserve"> (diepte) mm / Asmaat bevestigingsvijzen: 519 mm</w:t>
      </w:r>
      <w:r>
        <w:rPr>
          <w:lang w:val="nl-NL"/>
        </w:rPr>
        <w:br/>
        <w:t>(deze kabeldoorvoer sowieso voor doorslaande deuren voorzien)</w:t>
      </w:r>
      <w:r w:rsidRPr="00AB693F">
        <w:rPr>
          <w:lang w:val="nl-NL"/>
        </w:rPr>
        <w:br/>
      </w:r>
      <w:r w:rsidRPr="004D039E">
        <w:rPr>
          <w:rStyle w:val="MerkChar"/>
        </w:rPr>
        <w:t>Referentie : Tonic Line TL 0904SS</w:t>
      </w:r>
    </w:p>
    <w:p w:rsidR="00177842" w:rsidRDefault="00177842" w:rsidP="00177842">
      <w:pPr>
        <w:jc w:val="left"/>
        <w:rPr>
          <w:lang w:val="nl-NL"/>
        </w:rPr>
      </w:pPr>
      <w:r>
        <w:rPr>
          <w:lang w:val="nl-NL"/>
        </w:rPr>
        <w:t>Voor de goede werking van het slot moet een specifieke kabel van 10 meter worden voorzien (bij te bestellen).</w:t>
      </w:r>
    </w:p>
    <w:p w:rsidR="00177842" w:rsidRPr="004D039E" w:rsidRDefault="00177842" w:rsidP="00177842">
      <w:pPr>
        <w:jc w:val="left"/>
        <w:rPr>
          <w:rStyle w:val="MerkChar"/>
          <w:lang w:val="nl-NL"/>
        </w:rPr>
      </w:pPr>
      <w:r w:rsidRPr="00002B60">
        <w:rPr>
          <w:rStyle w:val="MerkChar"/>
          <w:lang w:val="nl-NL"/>
        </w:rPr>
        <w:t xml:space="preserve">Referentie: </w:t>
      </w:r>
      <w:r w:rsidRPr="004D039E">
        <w:rPr>
          <w:rStyle w:val="MerkChar"/>
          <w:lang w:val="nl-NL"/>
        </w:rPr>
        <w:t>ABEA2</w:t>
      </w:r>
      <w:r w:rsidR="00B85D78">
        <w:rPr>
          <w:rStyle w:val="MerkChar"/>
          <w:lang w:val="nl-NL"/>
        </w:rPr>
        <w:t>31</w:t>
      </w:r>
      <w:r w:rsidRPr="004D039E">
        <w:rPr>
          <w:rStyle w:val="MerkChar"/>
          <w:lang w:val="nl-NL"/>
        </w:rPr>
        <w:t>000000</w:t>
      </w:r>
    </w:p>
    <w:p w:rsidR="00177842" w:rsidRDefault="00177842" w:rsidP="00177842">
      <w:pPr>
        <w:jc w:val="left"/>
        <w:rPr>
          <w:lang w:val="nl-NL"/>
        </w:rPr>
      </w:pPr>
      <w:r>
        <w:rPr>
          <w:lang w:val="nl-NL"/>
        </w:rPr>
        <w:t>Voor de goede werking van het slot moet ook een transformator voor een gestabiliseerde voeding worden voorzien (bij te bestellen).</w:t>
      </w:r>
    </w:p>
    <w:p w:rsidR="00177842" w:rsidRDefault="00177842" w:rsidP="00177842">
      <w:pPr>
        <w:jc w:val="left"/>
        <w:rPr>
          <w:rStyle w:val="MerkChar"/>
          <w:lang w:val="nl-NL"/>
        </w:rPr>
      </w:pPr>
      <w:r w:rsidRPr="00002B60">
        <w:rPr>
          <w:rStyle w:val="MerkChar"/>
          <w:lang w:val="nl-NL"/>
        </w:rPr>
        <w:t xml:space="preserve">Referentie: </w:t>
      </w:r>
      <w:r w:rsidRPr="00FF2BEE">
        <w:rPr>
          <w:rStyle w:val="MerkChar"/>
          <w:lang w:val="nl-NL"/>
        </w:rPr>
        <w:t>ABEA701</w:t>
      </w:r>
    </w:p>
    <w:p w:rsidR="00177842" w:rsidRPr="003B4269" w:rsidRDefault="00177842" w:rsidP="00177842">
      <w:pPr>
        <w:jc w:val="left"/>
        <w:rPr>
          <w:lang w:val="nl-NL"/>
        </w:rPr>
      </w:pPr>
      <w:r w:rsidRPr="003B4269">
        <w:rPr>
          <w:lang w:val="nl-NL"/>
        </w:rPr>
        <w:t>Bij een motorslot is er aan de buitenzijde van de deur altijd een vaste knop</w:t>
      </w:r>
      <w:r>
        <w:rPr>
          <w:lang w:val="nl-NL"/>
        </w:rPr>
        <w:t xml:space="preserve"> of trekker</w:t>
      </w:r>
      <w:r w:rsidRPr="003B4269">
        <w:rPr>
          <w:lang w:val="nl-NL"/>
        </w:rPr>
        <w:t xml:space="preserve"> bevestigd. De binnenzijde van de deur wordt uitgerust met:</w:t>
      </w:r>
    </w:p>
    <w:p w:rsidR="00B85D78" w:rsidRDefault="00B85D78" w:rsidP="00FA68D2">
      <w:pPr>
        <w:pStyle w:val="OFWEL"/>
        <w:numPr>
          <w:ilvl w:val="0"/>
          <w:numId w:val="26"/>
        </w:numPr>
        <w:rPr>
          <w:lang w:val="nl-NL"/>
        </w:rPr>
      </w:pPr>
      <w:r w:rsidRPr="003B4269">
        <w:rPr>
          <w:lang w:val="nl-NL"/>
        </w:rPr>
        <w:t xml:space="preserve">een </w:t>
      </w:r>
      <w:r>
        <w:rPr>
          <w:lang w:val="nl-NL"/>
        </w:rPr>
        <w:t xml:space="preserve">gecontroleerde </w:t>
      </w:r>
      <w:r w:rsidRPr="003B4269">
        <w:rPr>
          <w:lang w:val="nl-NL"/>
        </w:rPr>
        <w:t>kruk.</w:t>
      </w:r>
      <w:r>
        <w:rPr>
          <w:lang w:val="nl-NL"/>
        </w:rPr>
        <w:t xml:space="preserve"> (NIET EN179)</w:t>
      </w:r>
    </w:p>
    <w:p w:rsidR="00B85D78" w:rsidRDefault="00B85D78" w:rsidP="00FA68D2">
      <w:pPr>
        <w:pStyle w:val="OFWEL"/>
        <w:numPr>
          <w:ilvl w:val="0"/>
          <w:numId w:val="26"/>
        </w:numPr>
        <w:rPr>
          <w:lang w:val="nl-NL"/>
        </w:rPr>
      </w:pPr>
      <w:r w:rsidRPr="00FF2BEE">
        <w:rPr>
          <w:lang w:val="nl-NL"/>
        </w:rPr>
        <w:t xml:space="preserve">een </w:t>
      </w:r>
      <w:r>
        <w:rPr>
          <w:lang w:val="nl-NL"/>
        </w:rPr>
        <w:t xml:space="preserve">gecontroleerde </w:t>
      </w:r>
      <w:r w:rsidRPr="00FF2BEE">
        <w:rPr>
          <w:lang w:val="nl-NL"/>
        </w:rPr>
        <w:t xml:space="preserve">paniekbar. </w:t>
      </w:r>
      <w:r>
        <w:rPr>
          <w:lang w:val="nl-NL"/>
        </w:rPr>
        <w:t xml:space="preserve">(NIET </w:t>
      </w:r>
      <w:r w:rsidRPr="00FF2BEE">
        <w:rPr>
          <w:lang w:val="nl-NL"/>
        </w:rPr>
        <w:t>EN1125)</w:t>
      </w:r>
    </w:p>
    <w:p w:rsidR="00576410" w:rsidRPr="00576410" w:rsidRDefault="00576410" w:rsidP="00576410">
      <w:pPr>
        <w:jc w:val="left"/>
        <w:rPr>
          <w:lang w:val="nl-NL"/>
        </w:rPr>
      </w:pPr>
      <w:r w:rsidRPr="00576410">
        <w:rPr>
          <w:lang w:val="nl-NL"/>
        </w:rPr>
        <w:t>Aangezien deze sloten worden gebruikt voor deuren die te allen tijde vergrendeld moeten staan, voorziet men best  in combinatie ook een deursluiter.</w:t>
      </w:r>
    </w:p>
    <w:p w:rsidR="00177842" w:rsidRPr="003B4269" w:rsidRDefault="00177842" w:rsidP="00177842">
      <w:pPr>
        <w:pStyle w:val="Kop5"/>
        <w:rPr>
          <w:lang w:val="nl-NL"/>
        </w:rPr>
      </w:pPr>
      <w:r w:rsidRPr="003B4269">
        <w:rPr>
          <w:lang w:val="nl-NL"/>
        </w:rPr>
        <w:t>Technische kenmerken:</w:t>
      </w:r>
    </w:p>
    <w:p w:rsidR="00177842" w:rsidRPr="003B4269" w:rsidRDefault="00177842" w:rsidP="00177842">
      <w:pPr>
        <w:pStyle w:val="OFWEL"/>
        <w:numPr>
          <w:ilvl w:val="0"/>
          <w:numId w:val="6"/>
        </w:numPr>
        <w:rPr>
          <w:lang w:val="nl-NL"/>
        </w:rPr>
      </w:pPr>
      <w:r w:rsidRPr="003B4269">
        <w:rPr>
          <w:lang w:val="nl-NL"/>
        </w:rPr>
        <w:t>Hout &amp; metalen deur:</w:t>
      </w:r>
    </w:p>
    <w:p w:rsidR="00177842" w:rsidRPr="003B4269" w:rsidRDefault="00177842" w:rsidP="00177842">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177842" w:rsidRPr="003B4269" w:rsidRDefault="00177842" w:rsidP="00177842">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177842" w:rsidRPr="003B4269" w:rsidRDefault="00177842" w:rsidP="00177842">
      <w:pPr>
        <w:pStyle w:val="OFWEL"/>
        <w:numPr>
          <w:ilvl w:val="1"/>
          <w:numId w:val="7"/>
        </w:numPr>
        <w:rPr>
          <w:lang w:val="nl-NL"/>
        </w:rPr>
      </w:pPr>
      <w:r w:rsidRPr="003B4269">
        <w:rPr>
          <w:lang w:val="nl-NL"/>
        </w:rPr>
        <w:t>Afgeronde voorplaat:</w:t>
      </w:r>
    </w:p>
    <w:p w:rsidR="00177842" w:rsidRPr="003B4269" w:rsidRDefault="00177842" w:rsidP="00177842">
      <w:pPr>
        <w:pStyle w:val="OFWEL-1"/>
        <w:numPr>
          <w:ilvl w:val="3"/>
          <w:numId w:val="6"/>
        </w:numPr>
        <w:rPr>
          <w:lang w:val="nl-NL"/>
        </w:rPr>
      </w:pPr>
      <w:r w:rsidRPr="003B4269">
        <w:rPr>
          <w:lang w:val="nl-NL"/>
        </w:rPr>
        <w:t>Bij stompe deuren:</w:t>
      </w:r>
      <w:r w:rsidRPr="003B4269">
        <w:rPr>
          <w:lang w:val="nl-NL"/>
        </w:rPr>
        <w:tab/>
        <w:t>24 x 235 mm</w:t>
      </w:r>
    </w:p>
    <w:p w:rsidR="00177842" w:rsidRDefault="00177842" w:rsidP="00177842">
      <w:pPr>
        <w:pStyle w:val="OFWEL-1"/>
        <w:numPr>
          <w:ilvl w:val="3"/>
          <w:numId w:val="6"/>
        </w:numPr>
        <w:rPr>
          <w:lang w:val="nl-NL"/>
        </w:rPr>
      </w:pPr>
      <w:r w:rsidRPr="003B4269">
        <w:rPr>
          <w:lang w:val="nl-NL"/>
        </w:rPr>
        <w:t>Bij opdekdeuren:</w:t>
      </w:r>
      <w:r w:rsidRPr="003B4269">
        <w:rPr>
          <w:lang w:val="nl-NL"/>
        </w:rPr>
        <w:tab/>
        <w:t>20 x 235 mm</w:t>
      </w:r>
    </w:p>
    <w:p w:rsidR="00177842" w:rsidRPr="00967E7F" w:rsidRDefault="00177842" w:rsidP="00177842">
      <w:pPr>
        <w:pStyle w:val="OFWEL"/>
        <w:numPr>
          <w:ilvl w:val="1"/>
          <w:numId w:val="6"/>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168,5 x 88mm</w:t>
      </w:r>
    </w:p>
    <w:p w:rsidR="00177842" w:rsidRPr="003B4269" w:rsidRDefault="00177842" w:rsidP="00177842">
      <w:pPr>
        <w:pStyle w:val="OFWEL"/>
        <w:numPr>
          <w:ilvl w:val="0"/>
          <w:numId w:val="6"/>
        </w:numPr>
        <w:rPr>
          <w:lang w:val="nl-NL"/>
        </w:rPr>
      </w:pPr>
      <w:r w:rsidRPr="003B4269">
        <w:rPr>
          <w:lang w:val="nl-NL"/>
        </w:rPr>
        <w:t>Aluminium deur:</w:t>
      </w:r>
    </w:p>
    <w:p w:rsidR="00177842" w:rsidRPr="003B4269" w:rsidRDefault="00177842" w:rsidP="00177842">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177842" w:rsidRPr="003B4269" w:rsidRDefault="00177842" w:rsidP="00177842">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 </w:t>
      </w:r>
    </w:p>
    <w:p w:rsidR="00177842" w:rsidRDefault="00177842" w:rsidP="00177842">
      <w:pPr>
        <w:pStyle w:val="OFWEL"/>
        <w:numPr>
          <w:ilvl w:val="1"/>
          <w:numId w:val="8"/>
        </w:numPr>
        <w:rPr>
          <w:lang w:val="nl-NL"/>
        </w:rPr>
      </w:pPr>
      <w:r>
        <w:rPr>
          <w:lang w:val="nl-NL"/>
        </w:rPr>
        <w:t>Rechthoekige voorplaat:</w:t>
      </w:r>
      <w:r>
        <w:rPr>
          <w:lang w:val="nl-NL"/>
        </w:rPr>
        <w:tab/>
      </w:r>
      <w:r>
        <w:rPr>
          <w:lang w:val="nl-NL"/>
        </w:rPr>
        <w:tab/>
      </w:r>
      <w:r w:rsidRPr="00E94AA0">
        <w:rPr>
          <w:lang w:val="nl-NL"/>
        </w:rPr>
        <w:t>24 x 300</w:t>
      </w:r>
      <w:r w:rsidRPr="00B86056">
        <w:rPr>
          <w:color w:val="FFC000"/>
          <w:lang w:val="nl-NL"/>
        </w:rPr>
        <w:t xml:space="preserve"> </w:t>
      </w:r>
      <w:r w:rsidRPr="003B4269">
        <w:rPr>
          <w:lang w:val="nl-NL"/>
        </w:rPr>
        <w:t>mm</w:t>
      </w:r>
    </w:p>
    <w:p w:rsidR="00177842" w:rsidRPr="00967E7F" w:rsidRDefault="00177842" w:rsidP="00177842">
      <w:pPr>
        <w:pStyle w:val="OFWEL"/>
        <w:numPr>
          <w:ilvl w:val="1"/>
          <w:numId w:val="8"/>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254 x 50mm</w:t>
      </w:r>
    </w:p>
    <w:p w:rsidR="00177842" w:rsidRPr="003B4269" w:rsidRDefault="00177842" w:rsidP="00177842">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Pr>
          <w:lang w:val="nl-NL"/>
        </w:rPr>
        <w:tab/>
      </w:r>
      <w:r>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177842" w:rsidRPr="008566EE" w:rsidRDefault="00177842" w:rsidP="00177842">
      <w:pPr>
        <w:numPr>
          <w:ilvl w:val="0"/>
          <w:numId w:val="6"/>
        </w:numPr>
        <w:jc w:val="left"/>
        <w:rPr>
          <w:rFonts w:asciiTheme="minorHAnsi" w:hAnsiTheme="minorHAnsi"/>
          <w:lang w:val="nl-NL"/>
        </w:rPr>
      </w:pPr>
      <w:r w:rsidRPr="008566EE">
        <w:rPr>
          <w:lang w:val="nl-NL"/>
        </w:rPr>
        <w:t>Nachtschoot:</w:t>
      </w:r>
      <w:r w:rsidRPr="008566EE">
        <w:rPr>
          <w:lang w:val="nl-NL"/>
        </w:rPr>
        <w:tab/>
      </w:r>
      <w:r w:rsidRPr="008566EE">
        <w:rPr>
          <w:lang w:val="nl-NL"/>
        </w:rPr>
        <w:tab/>
      </w:r>
      <w:r w:rsidRPr="008566EE">
        <w:rPr>
          <w:lang w:val="nl-NL"/>
        </w:rPr>
        <w:tab/>
      </w:r>
      <w:r w:rsidRPr="008566EE">
        <w:rPr>
          <w:lang w:val="nl-NL"/>
        </w:rPr>
        <w:tab/>
        <w:t xml:space="preserve">35 x 7,8 mm / </w:t>
      </w:r>
      <w:r w:rsidRPr="008566EE">
        <w:rPr>
          <w:rFonts w:asciiTheme="minorHAnsi" w:hAnsiTheme="minorHAnsi"/>
          <w:lang w:val="nl-NL"/>
        </w:rPr>
        <w:t>weerstand : 30.000 N</w:t>
      </w:r>
    </w:p>
    <w:p w:rsidR="00177842" w:rsidRPr="003B4269" w:rsidRDefault="00177842" w:rsidP="00177842">
      <w:pPr>
        <w:numPr>
          <w:ilvl w:val="0"/>
          <w:numId w:val="6"/>
        </w:numPr>
        <w:jc w:val="left"/>
        <w:rPr>
          <w:lang w:val="nl-NL"/>
        </w:rPr>
      </w:pPr>
      <w:r w:rsidRPr="003B4269">
        <w:rPr>
          <w:lang w:val="nl-NL"/>
        </w:rPr>
        <w:t>Uitsprong nachtschoot</w:t>
      </w:r>
      <w:r>
        <w:rPr>
          <w:lang w:val="nl-NL"/>
        </w:rPr>
        <w:t>:</w:t>
      </w:r>
      <w:r>
        <w:rPr>
          <w:lang w:val="nl-NL"/>
        </w:rPr>
        <w:tab/>
      </w:r>
      <w:r>
        <w:rPr>
          <w:lang w:val="nl-NL"/>
        </w:rPr>
        <w:tab/>
      </w:r>
      <w:r>
        <w:rPr>
          <w:lang w:val="nl-NL"/>
        </w:rPr>
        <w:tab/>
      </w:r>
      <w:r w:rsidRPr="003B4269">
        <w:rPr>
          <w:lang w:val="nl-NL"/>
        </w:rPr>
        <w:t>20 mm</w:t>
      </w:r>
    </w:p>
    <w:p w:rsidR="00177842" w:rsidRPr="008566EE" w:rsidRDefault="00177842" w:rsidP="00177842">
      <w:pPr>
        <w:numPr>
          <w:ilvl w:val="0"/>
          <w:numId w:val="6"/>
        </w:numPr>
        <w:jc w:val="left"/>
        <w:rPr>
          <w:rFonts w:asciiTheme="minorHAnsi" w:hAnsiTheme="minorHAnsi"/>
          <w:lang w:val="nl-NL"/>
        </w:rPr>
      </w:pPr>
      <w:r w:rsidRPr="008566EE">
        <w:rPr>
          <w:lang w:val="nl-NL"/>
        </w:rPr>
        <w:t>Uitsprong dagschoot:</w:t>
      </w:r>
      <w:r w:rsidRPr="008566EE">
        <w:rPr>
          <w:lang w:val="nl-NL"/>
        </w:rPr>
        <w:tab/>
      </w:r>
      <w:r w:rsidRPr="008566EE">
        <w:rPr>
          <w:lang w:val="nl-NL"/>
        </w:rPr>
        <w:tab/>
      </w:r>
      <w:r w:rsidRPr="008566EE">
        <w:rPr>
          <w:lang w:val="nl-NL"/>
        </w:rPr>
        <w:tab/>
      </w:r>
      <w:r w:rsidRPr="008566EE">
        <w:rPr>
          <w:lang w:val="nl-NL"/>
        </w:rPr>
        <w:tab/>
      </w:r>
      <w:smartTag w:uri="urn:schemas-microsoft-com:office:smarttags" w:element="metricconverter">
        <w:smartTagPr>
          <w:attr w:name="ProductID" w:val="10 mm"/>
        </w:smartTagPr>
        <w:r w:rsidRPr="008566EE">
          <w:rPr>
            <w:lang w:val="nl-NL"/>
          </w:rPr>
          <w:t>10 mm</w:t>
        </w:r>
      </w:smartTag>
    </w:p>
    <w:p w:rsidR="00177842" w:rsidRDefault="00177842" w:rsidP="00177842">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Pr>
          <w:lang w:val="nl-NL"/>
        </w:rPr>
        <w:t>45°</w:t>
      </w:r>
    </w:p>
    <w:p w:rsidR="00177842" w:rsidRPr="00606B00" w:rsidRDefault="00177842" w:rsidP="00177842">
      <w:pPr>
        <w:pStyle w:val="OFWEL"/>
        <w:numPr>
          <w:ilvl w:val="0"/>
          <w:numId w:val="6"/>
        </w:numPr>
        <w:rPr>
          <w:rFonts w:asciiTheme="minorHAnsi" w:hAnsiTheme="minorHAnsi"/>
          <w:color w:val="auto"/>
          <w:lang w:val="nl-NL"/>
        </w:rPr>
      </w:pPr>
      <w:r w:rsidRPr="00606B00">
        <w:rPr>
          <w:rFonts w:asciiTheme="minorHAnsi" w:hAnsiTheme="minorHAnsi"/>
          <w:color w:val="auto"/>
          <w:lang w:val="nl-NL"/>
        </w:rPr>
        <w:t>Voltage :</w:t>
      </w:r>
      <w:r w:rsidRPr="00606B00">
        <w:rPr>
          <w:rFonts w:asciiTheme="minorHAnsi" w:hAnsiTheme="minorHAnsi"/>
          <w:color w:val="auto"/>
          <w:lang w:val="nl-NL"/>
        </w:rPr>
        <w:tab/>
      </w:r>
      <w:r w:rsidRPr="00606B00">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sidRPr="00606B00">
        <w:rPr>
          <w:rFonts w:asciiTheme="minorHAnsi" w:hAnsiTheme="minorHAnsi"/>
          <w:color w:val="auto"/>
          <w:lang w:val="nl-NL"/>
        </w:rPr>
        <w:t xml:space="preserve">12 tot 24 V DC (-10, +15%) of 12 tot 18 V AC ( -10, </w:t>
      </w:r>
      <w:r w:rsidRPr="008566EE">
        <w:rPr>
          <w:rFonts w:asciiTheme="minorHAnsi" w:hAnsiTheme="minorHAnsi"/>
          <w:color w:val="auto"/>
          <w:lang w:val="nl-NL"/>
        </w:rPr>
        <w:t>+15</w:t>
      </w:r>
      <w:r w:rsidRPr="00606B00">
        <w:rPr>
          <w:rFonts w:asciiTheme="minorHAnsi" w:hAnsiTheme="minorHAnsi"/>
          <w:color w:val="auto"/>
          <w:lang w:val="nl-NL"/>
        </w:rPr>
        <w:t>%)</w:t>
      </w:r>
    </w:p>
    <w:p w:rsidR="00177842" w:rsidRPr="00FB3A6C" w:rsidRDefault="00177842" w:rsidP="00177842">
      <w:pPr>
        <w:pStyle w:val="OFWEL"/>
        <w:numPr>
          <w:ilvl w:val="0"/>
          <w:numId w:val="6"/>
        </w:numPr>
        <w:rPr>
          <w:rFonts w:asciiTheme="minorHAnsi" w:hAnsiTheme="minorHAnsi" w:cs="HelveticaNeue-Roman"/>
          <w:color w:val="000000"/>
          <w:sz w:val="18"/>
          <w:szCs w:val="18"/>
        </w:rPr>
      </w:pPr>
      <w:r w:rsidRPr="00606B00">
        <w:rPr>
          <w:rFonts w:asciiTheme="minorHAnsi" w:hAnsiTheme="minorHAnsi"/>
          <w:color w:val="auto"/>
          <w:lang w:val="nl-NL"/>
        </w:rPr>
        <w:t>Verbruik:</w:t>
      </w:r>
      <w:r w:rsidRPr="00606B00">
        <w:rPr>
          <w:rFonts w:asciiTheme="minorHAnsi" w:hAnsiTheme="minorHAnsi"/>
          <w:lang w:val="nl-NL"/>
        </w:rPr>
        <w:tab/>
      </w:r>
      <w:r w:rsidRPr="00606B00">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lang w:val="nl-NL"/>
        </w:rPr>
        <w:tab/>
      </w:r>
      <w:r w:rsidR="00FB3A6C" w:rsidRPr="00FB3A6C">
        <w:rPr>
          <w:rFonts w:asciiTheme="minorHAnsi" w:hAnsiTheme="minorHAnsi" w:cs="HelveticaNeue-Roman"/>
          <w:color w:val="000000"/>
          <w:sz w:val="18"/>
          <w:szCs w:val="18"/>
        </w:rPr>
        <w:t>max 750mA / min 250mA in 12V en max 580mA / min 150mA in 24V</w:t>
      </w:r>
    </w:p>
    <w:p w:rsidR="00177842" w:rsidRPr="008566EE" w:rsidRDefault="00177842" w:rsidP="00177842">
      <w:pPr>
        <w:pStyle w:val="Lijstalinea"/>
        <w:numPr>
          <w:ilvl w:val="0"/>
          <w:numId w:val="6"/>
        </w:numPr>
        <w:autoSpaceDE w:val="0"/>
        <w:autoSpaceDN w:val="0"/>
        <w:adjustRightInd w:val="0"/>
        <w:rPr>
          <w:rFonts w:asciiTheme="minorHAnsi" w:hAnsiTheme="minorHAnsi" w:cs="HelveticaNeue-Roman"/>
          <w:color w:val="000000"/>
        </w:rPr>
      </w:pPr>
      <w:r w:rsidRPr="008566EE">
        <w:rPr>
          <w:rFonts w:asciiTheme="minorHAnsi" w:hAnsiTheme="minorHAnsi" w:cs="HelveticaNeue-Roman"/>
          <w:color w:val="000000"/>
        </w:rPr>
        <w:t>Signalisatie:</w:t>
      </w:r>
      <w:r w:rsidRPr="008566EE">
        <w:rPr>
          <w:rFonts w:ascii="Verdana" w:hAnsi="Verdana" w:cs="HelveticaNeue-Roman"/>
          <w:color w:val="000000"/>
        </w:rPr>
        <w:tab/>
      </w:r>
      <w:r w:rsidRPr="008566EE">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sidRPr="008566EE">
        <w:rPr>
          <w:rFonts w:asciiTheme="minorHAnsi" w:hAnsiTheme="minorHAnsi" w:cs="HelveticaNeue-Roman"/>
          <w:color w:val="000000"/>
        </w:rPr>
        <w:t>stand van de nachtschoot</w:t>
      </w:r>
    </w:p>
    <w:p w:rsidR="00177842" w:rsidRPr="008566EE" w:rsidRDefault="00177842" w:rsidP="00177842">
      <w:pPr>
        <w:pStyle w:val="Lijstalinea"/>
        <w:autoSpaceDE w:val="0"/>
        <w:autoSpaceDN w:val="0"/>
        <w:adjustRightInd w:val="0"/>
        <w:ind w:left="3960" w:firstLine="360"/>
        <w:rPr>
          <w:rFonts w:asciiTheme="minorHAnsi" w:hAnsiTheme="minorHAnsi" w:cs="HelveticaNeue-Roman"/>
          <w:color w:val="000000"/>
        </w:rPr>
      </w:pPr>
      <w:r w:rsidRPr="008566EE">
        <w:rPr>
          <w:rFonts w:asciiTheme="minorHAnsi" w:hAnsiTheme="minorHAnsi" w:cs="HelveticaNeue-Roman"/>
          <w:color w:val="000000"/>
        </w:rPr>
        <w:t>manipulatie van de kruk</w:t>
      </w:r>
    </w:p>
    <w:p w:rsidR="00177842" w:rsidRPr="008566EE" w:rsidRDefault="00177842" w:rsidP="00177842">
      <w:pPr>
        <w:pStyle w:val="Lijstalinea"/>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manipulatie van de cilinder</w:t>
      </w:r>
    </w:p>
    <w:p w:rsidR="00177842" w:rsidRPr="008566EE" w:rsidRDefault="00177842" w:rsidP="00177842">
      <w:pPr>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stand van de deur</w:t>
      </w:r>
    </w:p>
    <w:p w:rsidR="00177842" w:rsidRDefault="00177842" w:rsidP="00177842">
      <w:pPr>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0,8A max 30V AC/DC</w:t>
      </w:r>
    </w:p>
    <w:p w:rsidR="00177842" w:rsidRPr="00E84A65" w:rsidRDefault="00177842" w:rsidP="00177842">
      <w:pPr>
        <w:pStyle w:val="Lijstalinea"/>
        <w:numPr>
          <w:ilvl w:val="0"/>
          <w:numId w:val="6"/>
        </w:numPr>
        <w:autoSpaceDE w:val="0"/>
        <w:autoSpaceDN w:val="0"/>
        <w:adjustRightInd w:val="0"/>
        <w:jc w:val="left"/>
        <w:rPr>
          <w:rFonts w:asciiTheme="minorHAnsi" w:hAnsiTheme="minorHAnsi" w:cs="HelveticaNeue-Roman"/>
          <w:color w:val="000000"/>
        </w:rPr>
      </w:pPr>
      <w:r w:rsidRPr="00E84A65">
        <w:rPr>
          <w:rFonts w:asciiTheme="minorHAnsi" w:hAnsiTheme="minorHAnsi"/>
          <w:lang w:val="nl-NL"/>
        </w:rPr>
        <w:t xml:space="preserve">EN 12209 norm (klasse 6),  is SKG** (normaal profiel), </w:t>
      </w:r>
      <w:r w:rsidRPr="00E84A65">
        <w:rPr>
          <w:rFonts w:asciiTheme="minorHAnsi" w:hAnsiTheme="minorHAnsi" w:cs="HelveticaNeue-Roman"/>
        </w:rPr>
        <w:t xml:space="preserve">CE-gecertifieerd en  </w:t>
      </w:r>
      <w:r>
        <w:rPr>
          <w:rFonts w:asciiTheme="minorHAnsi" w:hAnsiTheme="minorHAnsi" w:cs="HelveticaNeue-Roman"/>
          <w:color w:val="000000"/>
        </w:rPr>
        <w:t>Benor/atg RF 30’/60’</w:t>
      </w:r>
    </w:p>
    <w:p w:rsidR="00CA5C2C" w:rsidRDefault="00CA5C2C" w:rsidP="00703E42">
      <w:pPr>
        <w:pStyle w:val="Kop3"/>
        <w:jc w:val="left"/>
        <w:rPr>
          <w:lang w:val="nl-NL"/>
        </w:rPr>
      </w:pPr>
      <w:bookmarkStart w:id="610" w:name="_Toc454875668"/>
      <w:bookmarkStart w:id="611" w:name="_Toc454877495"/>
    </w:p>
    <w:p w:rsidR="00CA5C2C" w:rsidRPr="00CA5C2C" w:rsidRDefault="00CA5C2C" w:rsidP="00CA5C2C">
      <w:pPr>
        <w:rPr>
          <w:lang w:val="nl-NL"/>
        </w:rPr>
      </w:pPr>
    </w:p>
    <w:p w:rsidR="00703E42" w:rsidRPr="003B4269" w:rsidRDefault="00703E42" w:rsidP="00703E42">
      <w:pPr>
        <w:pStyle w:val="Kop3"/>
        <w:jc w:val="left"/>
        <w:rPr>
          <w:lang w:val="nl-NL"/>
        </w:rPr>
      </w:pPr>
      <w:r w:rsidRPr="003B4269">
        <w:rPr>
          <w:lang w:val="nl-NL"/>
        </w:rPr>
        <w:t>00.00.00</w:t>
      </w:r>
      <w:r w:rsidRPr="003B4269">
        <w:rPr>
          <w:lang w:val="nl-NL"/>
        </w:rPr>
        <w:tab/>
      </w:r>
      <w:r>
        <w:rPr>
          <w:lang w:val="nl-NL"/>
        </w:rPr>
        <w:t>Solenoïde</w:t>
      </w:r>
      <w:r w:rsidR="0026390B">
        <w:rPr>
          <w:lang w:val="nl-NL"/>
        </w:rPr>
        <w:t xml:space="preserve"> éénpunt</w:t>
      </w:r>
      <w:r>
        <w:rPr>
          <w:lang w:val="nl-NL"/>
        </w:rPr>
        <w:t>slot (1-zijdige krukcontrole) (fail safe of fail secure)</w:t>
      </w:r>
      <w:r w:rsidRPr="003B4269">
        <w:rPr>
          <w:rStyle w:val="MeetChar"/>
          <w:lang w:val="nl-NL"/>
        </w:rPr>
        <w:t xml:space="preserve">  FH  st</w:t>
      </w:r>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11-</w:t>
      </w:r>
      <w:r w:rsidRPr="003B4269">
        <w:rPr>
          <w:rStyle w:val="RevisieDatum"/>
          <w:lang w:val="nl-NL"/>
        </w:rPr>
        <w:t>0</w:t>
      </w:r>
      <w:r>
        <w:rPr>
          <w:rStyle w:val="RevisieDatum"/>
          <w:lang w:val="nl-NL"/>
        </w:rPr>
        <w:t>9</w:t>
      </w:r>
      <w:r w:rsidRPr="003B4269">
        <w:rPr>
          <w:rStyle w:val="Referentie"/>
          <w:lang w:val="nl-NL"/>
        </w:rPr>
        <w:t xml:space="preserve">  ABLOY</w:t>
      </w:r>
      <w:bookmarkEnd w:id="610"/>
      <w:bookmarkEnd w:id="611"/>
    </w:p>
    <w:p w:rsidR="00703E42" w:rsidRDefault="00703E42" w:rsidP="00703E42">
      <w:pPr>
        <w:pStyle w:val="Volgnr"/>
      </w:pPr>
      <w:r>
        <w:t xml:space="preserve">volgnr.  </w:t>
      </w:r>
      <w:r w:rsidR="00D27988">
        <w:t>X</w:t>
      </w:r>
    </w:p>
    <w:p w:rsidR="00703E42" w:rsidRPr="00AB01AC" w:rsidRDefault="00703E42" w:rsidP="00703E42">
      <w:pPr>
        <w:rPr>
          <w:lang w:val="nl-NL"/>
        </w:rPr>
      </w:pPr>
      <w:r w:rsidRPr="00AB01AC">
        <w:rPr>
          <w:rStyle w:val="Referentie"/>
          <w:lang w:val="nl-NL"/>
        </w:rPr>
        <w:t>Referentie : Abloy EL460-EL560 (</w:t>
      </w:r>
      <w:r w:rsidR="00ED6EE8">
        <w:rPr>
          <w:rStyle w:val="Referentie"/>
          <w:lang w:val="nl-NL"/>
        </w:rPr>
        <w:t>EffEff</w:t>
      </w:r>
      <w:r w:rsidRPr="00AB01AC">
        <w:rPr>
          <w:rStyle w:val="Referentie"/>
          <w:lang w:val="nl-NL"/>
        </w:rPr>
        <w:t xml:space="preserve"> 709PZ)</w:t>
      </w:r>
    </w:p>
    <w:p w:rsidR="00703E42" w:rsidRDefault="00703E42" w:rsidP="00703E42">
      <w:pPr>
        <w:pStyle w:val="Kop5"/>
        <w:rPr>
          <w:lang w:val="nl-NL"/>
        </w:rPr>
      </w:pPr>
      <w:r w:rsidRPr="003B4269">
        <w:rPr>
          <w:lang w:val="nl-NL"/>
        </w:rPr>
        <w:t>Omschrijving:</w:t>
      </w:r>
    </w:p>
    <w:p w:rsidR="005F226A" w:rsidRPr="005F226A" w:rsidRDefault="005F226A" w:rsidP="005F226A">
      <w:pPr>
        <w:autoSpaceDE w:val="0"/>
        <w:rPr>
          <w:rFonts w:asciiTheme="minorHAnsi" w:hAnsiTheme="minorHAnsi" w:cs="HelveticaNeue-Roman"/>
        </w:rPr>
      </w:pPr>
      <w:r w:rsidRPr="005F226A">
        <w:rPr>
          <w:rFonts w:asciiTheme="minorHAnsi" w:hAnsiTheme="minorHAnsi" w:cs="HelveticaNeue-Roman"/>
        </w:rPr>
        <w:lastRenderedPageBreak/>
        <w:t>Het krukgestuurd slot biedt een elektrische openingscontrole op de kruk aan de buitenzijde en een mechanische ontgrendeling via de kruk aan de binnenzijde.</w:t>
      </w:r>
    </w:p>
    <w:p w:rsidR="005F226A" w:rsidRPr="005F226A" w:rsidRDefault="005F226A" w:rsidP="005F226A">
      <w:pPr>
        <w:autoSpaceDE w:val="0"/>
        <w:rPr>
          <w:rFonts w:asciiTheme="minorHAnsi" w:hAnsiTheme="minorHAnsi" w:cs="HelveticaNeue-Roman"/>
        </w:rPr>
      </w:pPr>
      <w:r w:rsidRPr="005F226A">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ofwel op stroomimpuls (FAIL SECURE) ofwel op stroomonderbreking (FAIL SAFE), in te stellen op het slot.</w:t>
      </w:r>
    </w:p>
    <w:p w:rsidR="005F226A" w:rsidRPr="005F226A" w:rsidRDefault="005F226A" w:rsidP="005F226A">
      <w:pPr>
        <w:autoSpaceDE w:val="0"/>
        <w:autoSpaceDN w:val="0"/>
        <w:adjustRightInd w:val="0"/>
        <w:rPr>
          <w:rFonts w:asciiTheme="minorHAnsi" w:hAnsiTheme="minorHAnsi" w:cs="HelveticaNeue-Roman"/>
        </w:rPr>
      </w:pPr>
    </w:p>
    <w:p w:rsidR="005F226A" w:rsidRPr="005F226A" w:rsidRDefault="005F226A" w:rsidP="005F226A">
      <w:pPr>
        <w:autoSpaceDE w:val="0"/>
        <w:rPr>
          <w:rFonts w:asciiTheme="minorHAnsi" w:hAnsiTheme="minorHAnsi" w:cs="HelveticaNeue-Roman"/>
        </w:rPr>
      </w:pPr>
      <w:r w:rsidRPr="005F226A">
        <w:rPr>
          <w:rFonts w:asciiTheme="minorHAnsi" w:hAnsiTheme="minorHAnsi" w:cs="HelveticaNeue-Roman"/>
        </w:rPr>
        <w:t>Ze zijn van het inbouwtype, voor Europrofielcilinder, met gesloten kast in verzinkt staal van ±</w:t>
      </w:r>
      <w:smartTag w:uri="urn:schemas-microsoft-com:office:smarttags" w:element="metricconverter">
        <w:smartTagPr>
          <w:attr w:name="ProductID" w:val="2 mm"/>
        </w:smartTagPr>
        <w:r w:rsidRPr="005F226A">
          <w:rPr>
            <w:rFonts w:asciiTheme="minorHAnsi" w:hAnsiTheme="minorHAnsi" w:cs="HelveticaNeue-Roman"/>
          </w:rPr>
          <w:t>2 mm</w:t>
        </w:r>
      </w:smartTag>
      <w:r w:rsidRPr="005F226A">
        <w:rPr>
          <w:rFonts w:asciiTheme="minorHAnsi" w:hAnsiTheme="minorHAnsi" w:cs="HelveticaNeue-Roman"/>
        </w:rPr>
        <w:t xml:space="preserve"> dikte, </w:t>
      </w:r>
      <w:r w:rsidRPr="005F226A">
        <w:rPr>
          <w:rFonts w:asciiTheme="minorHAnsi" w:hAnsiTheme="minorHAnsi"/>
          <w:lang w:val="nl-NL"/>
        </w:rPr>
        <w:t xml:space="preserve">ook beschikbaar in een smalle versie (aluminium deuren) </w:t>
      </w:r>
      <w:r w:rsidRPr="005F226A">
        <w:rPr>
          <w:rFonts w:asciiTheme="minorHAnsi" w:hAnsiTheme="minorHAnsi" w:cs="HelveticaNeue-Roman"/>
        </w:rPr>
        <w:t>De voorplaat is in satijn verchroomd gehard staal. De specifieke sluitplaat is in verchroomd staal. Beide hebben een dikte van 3mm. De schoten zijn in vernikkeld gepolijst staal en de 2-delige kruknoot is in getemperd staal (uit te rusten met een 2-delige krukstift).</w:t>
      </w:r>
    </w:p>
    <w:p w:rsidR="005F226A" w:rsidRPr="005F226A" w:rsidRDefault="005F226A" w:rsidP="005F226A">
      <w:pPr>
        <w:autoSpaceDE w:val="0"/>
        <w:autoSpaceDN w:val="0"/>
        <w:adjustRightInd w:val="0"/>
        <w:rPr>
          <w:rFonts w:asciiTheme="minorHAnsi" w:hAnsiTheme="minorHAnsi" w:cs="HelveticaNeue-Roman"/>
        </w:rPr>
      </w:pPr>
      <w:r w:rsidRPr="005F226A">
        <w:rPr>
          <w:rFonts w:asciiTheme="minorHAnsi" w:hAnsiTheme="minorHAnsi" w:cs="HelveticaNeue-Roman"/>
        </w:rPr>
        <w:t>Het slot is geschikt voor zowel linkse als rechtse deuren dankzij de dubbelwerkende en wrijvingsvrije dagschoot en een keerbare taster.</w:t>
      </w:r>
    </w:p>
    <w:p w:rsidR="005F226A" w:rsidRPr="005F226A" w:rsidRDefault="005F226A" w:rsidP="005F226A">
      <w:pPr>
        <w:rPr>
          <w:rFonts w:asciiTheme="minorHAnsi" w:hAnsiTheme="minorHAnsi" w:cs="HelveticaNeue-Roman"/>
        </w:rPr>
      </w:pPr>
      <w:r w:rsidRPr="005F226A">
        <w:rPr>
          <w:rFonts w:asciiTheme="minorHAnsi" w:hAnsiTheme="minorHAnsi"/>
        </w:rPr>
        <w:t>Het slot is zelfvergrendelend. Bij dichtvallen van de deur zal een automatisch vergrendelings-mechanisme de nachtschoot uitwerpen. (</w:t>
      </w:r>
      <w:r w:rsidRPr="005F226A">
        <w:rPr>
          <w:rFonts w:asciiTheme="minorHAnsi" w:hAnsiTheme="minorHAnsi" w:cs="HelveticaNeue-Roman"/>
        </w:rPr>
        <w:t>zelfs in geval van stroomuitval)</w:t>
      </w:r>
    </w:p>
    <w:p w:rsidR="005F226A" w:rsidRPr="005F226A" w:rsidRDefault="005F226A" w:rsidP="005F226A">
      <w:pPr>
        <w:autoSpaceDE w:val="0"/>
        <w:autoSpaceDN w:val="0"/>
        <w:adjustRightInd w:val="0"/>
        <w:rPr>
          <w:rFonts w:asciiTheme="minorHAnsi" w:hAnsiTheme="minorHAnsi" w:cs="HelveticaNeue-Roman"/>
        </w:rPr>
      </w:pPr>
      <w:r w:rsidRPr="005F226A">
        <w:rPr>
          <w:rFonts w:asciiTheme="minorHAnsi" w:hAnsiTheme="minorHAnsi" w:cs="HelveticaNeue-Roman"/>
        </w:rPr>
        <w:t>De dubbelwerkende en wrijvingsvrije dagschoot, wordt dan ook automatisch geblokkeerd. Het slot wordt daardoor een 2-puntsluiting.</w:t>
      </w:r>
    </w:p>
    <w:p w:rsidR="005F226A" w:rsidRPr="005F226A" w:rsidRDefault="005F226A" w:rsidP="005F226A">
      <w:pPr>
        <w:autoSpaceDE w:val="0"/>
        <w:rPr>
          <w:rFonts w:asciiTheme="minorHAnsi" w:hAnsiTheme="minorHAnsi"/>
        </w:rPr>
      </w:pPr>
      <w:r w:rsidRPr="005F226A">
        <w:rPr>
          <w:rFonts w:asciiTheme="minorHAnsi" w:hAnsiTheme="minorHAnsi" w:cs="HelveticaNeue-Roman"/>
        </w:rPr>
        <w:t>Krukgestuurde sloten</w:t>
      </w:r>
      <w:r w:rsidRPr="005F226A">
        <w:rPr>
          <w:rFonts w:asciiTheme="minorHAnsi" w:hAnsiTheme="minorHAnsi"/>
        </w:rPr>
        <w:t xml:space="preserve"> zijn sloten zonder stuureenheid, direct op de voeding aan te sluiten (van 12V tot 24V DC). Concreet wordt er stroom gegeven of weggenomen op een spoel die de krukbediening al dan niet activeert. De nachtschoot moet nog manueel door de bediening van de kruk ontgrendeld worden.</w:t>
      </w:r>
    </w:p>
    <w:p w:rsidR="005F226A" w:rsidRPr="005F226A" w:rsidRDefault="005F226A" w:rsidP="005F226A">
      <w:pPr>
        <w:autoSpaceDE w:val="0"/>
        <w:autoSpaceDN w:val="0"/>
        <w:adjustRightInd w:val="0"/>
        <w:rPr>
          <w:rFonts w:asciiTheme="minorHAnsi" w:hAnsiTheme="minorHAnsi"/>
        </w:rPr>
      </w:pPr>
      <w:r w:rsidRPr="005F226A">
        <w:rPr>
          <w:rFonts w:asciiTheme="minorHAnsi" w:hAnsiTheme="minorHAnsi"/>
          <w:lang w:val="nl-NL"/>
        </w:rPr>
        <w:t>Er is signalisatie voorzien op 4 niveau’s: de stand van de nachtschoot, manipulatie van de kruk, manipulatie van de cilinder, stand van de deur.</w:t>
      </w:r>
    </w:p>
    <w:p w:rsidR="005F226A" w:rsidRPr="005F226A" w:rsidRDefault="005F226A" w:rsidP="005F226A">
      <w:pPr>
        <w:autoSpaceDE w:val="0"/>
        <w:autoSpaceDN w:val="0"/>
        <w:adjustRightInd w:val="0"/>
        <w:rPr>
          <w:rFonts w:asciiTheme="minorHAnsi" w:hAnsiTheme="minorHAnsi" w:cs="HelveticaNeue-Roman"/>
          <w:color w:val="000000"/>
        </w:rPr>
      </w:pPr>
      <w:r w:rsidRPr="005F226A">
        <w:rPr>
          <w:rFonts w:asciiTheme="minorHAnsi" w:hAnsiTheme="minorHAnsi"/>
          <w:lang w:val="nl-NL"/>
        </w:rPr>
        <w:t>Het slot beantwoordt aan de EN 12209 norm (klasse 6),  is SKG** (normaal profiel), en heeft een zijdelingse weerstand van 10kN.</w:t>
      </w:r>
      <w:r w:rsidRPr="005F226A">
        <w:rPr>
          <w:rFonts w:asciiTheme="minorHAnsi" w:hAnsiTheme="minorHAnsi" w:cs="HelveticaNeue-Roman"/>
        </w:rPr>
        <w:t xml:space="preserve"> Ze zijn CE-gecertifieerd en  </w:t>
      </w:r>
      <w:r w:rsidRPr="005F226A">
        <w:rPr>
          <w:rFonts w:asciiTheme="minorHAnsi" w:hAnsiTheme="minorHAnsi" w:cs="HelveticaNeue-Roman"/>
          <w:color w:val="000000"/>
        </w:rPr>
        <w:t xml:space="preserve">Benor/atg RF 30’/60’. </w:t>
      </w:r>
    </w:p>
    <w:p w:rsidR="005F226A" w:rsidRPr="005F226A" w:rsidRDefault="005F226A" w:rsidP="005F226A">
      <w:pPr>
        <w:autoSpaceDE w:val="0"/>
        <w:autoSpaceDN w:val="0"/>
        <w:adjustRightInd w:val="0"/>
        <w:rPr>
          <w:rFonts w:asciiTheme="minorHAnsi" w:hAnsiTheme="minorHAnsi" w:cs="HelveticaNeue-Roman"/>
        </w:rPr>
      </w:pPr>
      <w:r w:rsidRPr="005F226A">
        <w:rPr>
          <w:rFonts w:asciiTheme="minorHAnsi" w:hAnsiTheme="minorHAnsi" w:cs="HelveticaNeue-Roman"/>
        </w:rPr>
        <w:t>De cilinder zal de vergrendeling steeds mechanisch overrulen.</w:t>
      </w:r>
    </w:p>
    <w:p w:rsidR="005F226A" w:rsidRPr="005F226A" w:rsidRDefault="005F226A" w:rsidP="005F226A">
      <w:pPr>
        <w:jc w:val="left"/>
        <w:rPr>
          <w:rFonts w:asciiTheme="minorHAnsi" w:hAnsiTheme="minorHAnsi"/>
          <w:lang w:val="nl-NL"/>
        </w:rPr>
      </w:pPr>
    </w:p>
    <w:p w:rsidR="005F226A" w:rsidRPr="005F226A" w:rsidRDefault="005F226A" w:rsidP="005F226A">
      <w:pPr>
        <w:jc w:val="left"/>
        <w:rPr>
          <w:rFonts w:asciiTheme="minorHAnsi" w:hAnsiTheme="minorHAnsi"/>
          <w:lang w:val="nl-NL"/>
        </w:rPr>
      </w:pPr>
      <w:r w:rsidRPr="005F226A">
        <w:rPr>
          <w:rFonts w:asciiTheme="minorHAnsi" w:hAnsiTheme="minorHAnsi"/>
          <w:lang w:val="nl-NL"/>
        </w:rPr>
        <w:t xml:space="preserve">De sloten zijn doorboord voor doorgaande bevestigingsschroeven van de schilden en de rozetten. </w:t>
      </w:r>
    </w:p>
    <w:p w:rsidR="005F226A" w:rsidRPr="005F226A" w:rsidRDefault="005F226A" w:rsidP="005F226A">
      <w:pPr>
        <w:jc w:val="left"/>
        <w:rPr>
          <w:rStyle w:val="FacultChar"/>
          <w:rFonts w:asciiTheme="minorHAnsi" w:hAnsiTheme="minorHAnsi"/>
          <w:lang w:val="nl-NL"/>
        </w:rPr>
      </w:pPr>
      <w:r w:rsidRPr="005F226A">
        <w:rPr>
          <w:rStyle w:val="FacultChar"/>
          <w:rFonts w:asciiTheme="minorHAnsi" w:hAnsiTheme="minorHAnsi"/>
          <w:lang w:val="nl-NL"/>
        </w:rPr>
        <w:t xml:space="preserve">Bij een slot met doornmaat </w:t>
      </w:r>
      <w:smartTag w:uri="urn:schemas-microsoft-com:office:smarttags" w:element="metricconverter">
        <w:smartTagPr>
          <w:attr w:name="ProductID" w:val="35 mm"/>
        </w:smartTagPr>
        <w:r w:rsidRPr="005F226A">
          <w:rPr>
            <w:rStyle w:val="FacultChar"/>
            <w:rFonts w:asciiTheme="minorHAnsi" w:hAnsiTheme="minorHAnsi"/>
            <w:lang w:val="nl-NL"/>
          </w:rPr>
          <w:t>35 mm</w:t>
        </w:r>
      </w:smartTag>
      <w:r w:rsidRPr="005F226A">
        <w:rPr>
          <w:rStyle w:val="FacultChar"/>
          <w:rFonts w:asciiTheme="minorHAnsi" w:hAnsiTheme="minorHAnsi"/>
          <w:lang w:val="nl-NL"/>
        </w:rPr>
        <w:t xml:space="preserve"> zijn er enkel doorgaande boringen voor schilden. </w:t>
      </w:r>
    </w:p>
    <w:p w:rsidR="005F226A" w:rsidRPr="005F226A" w:rsidRDefault="005F226A" w:rsidP="005F226A">
      <w:pPr>
        <w:jc w:val="left"/>
        <w:rPr>
          <w:rFonts w:asciiTheme="minorHAnsi" w:hAnsiTheme="minorHAnsi"/>
          <w:lang w:val="nl-NL"/>
        </w:rPr>
      </w:pPr>
      <w:r w:rsidRPr="005F226A">
        <w:rPr>
          <w:rFonts w:asciiTheme="minorHAnsi" w:hAnsiTheme="minorHAnsi"/>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5F226A" w:rsidRPr="005F226A" w:rsidRDefault="005F226A" w:rsidP="00FA68D2">
      <w:pPr>
        <w:pStyle w:val="OFWEL"/>
        <w:numPr>
          <w:ilvl w:val="0"/>
          <w:numId w:val="28"/>
        </w:numPr>
        <w:rPr>
          <w:rFonts w:asciiTheme="minorHAnsi" w:hAnsiTheme="minorHAnsi"/>
          <w:color w:val="FF6600"/>
          <w:lang w:val="nl-NL"/>
        </w:rPr>
      </w:pPr>
      <w:r w:rsidRPr="005F226A">
        <w:rPr>
          <w:rFonts w:asciiTheme="minorHAnsi" w:hAnsiTheme="minorHAnsi"/>
          <w:lang w:val="nl-NL"/>
        </w:rPr>
        <w:t>Minder dan 120° : Inbouwmaten : 260 (hoogte) x 23 (breedte) x 15 (diepte) mm / Asmaat bevestigingsvijzen: 299 mm</w:t>
      </w:r>
      <w:r w:rsidRPr="005F226A">
        <w:rPr>
          <w:rFonts w:asciiTheme="minorHAnsi" w:hAnsiTheme="minorHAnsi"/>
          <w:lang w:val="nl-NL"/>
        </w:rPr>
        <w:br/>
      </w:r>
      <w:r w:rsidRPr="005F226A">
        <w:rPr>
          <w:rStyle w:val="MerkChar"/>
          <w:rFonts w:asciiTheme="minorHAnsi" w:hAnsiTheme="minorHAnsi"/>
        </w:rPr>
        <w:t>Referentie : Tonic Line TL 0903SS</w:t>
      </w:r>
    </w:p>
    <w:p w:rsidR="005F226A" w:rsidRPr="005F226A" w:rsidRDefault="005F226A" w:rsidP="00FA68D2">
      <w:pPr>
        <w:pStyle w:val="OFWEL"/>
        <w:numPr>
          <w:ilvl w:val="0"/>
          <w:numId w:val="28"/>
        </w:numPr>
        <w:rPr>
          <w:rFonts w:asciiTheme="minorHAnsi" w:hAnsiTheme="minorHAnsi"/>
        </w:rPr>
      </w:pPr>
      <w:r w:rsidRPr="005F226A">
        <w:rPr>
          <w:rFonts w:asciiTheme="minorHAnsi" w:hAnsiTheme="minorHAnsi"/>
          <w:lang w:val="nl-NL"/>
        </w:rPr>
        <w:t>Meer dan 120° : Inbouwmaten : 480 (hoogte) x 23 (breedte) x 15 (diepte) mm / Asmaat bevestigingsvijzen: 519 mm</w:t>
      </w:r>
      <w:r w:rsidRPr="005F226A">
        <w:rPr>
          <w:rFonts w:asciiTheme="minorHAnsi" w:hAnsiTheme="minorHAnsi"/>
          <w:lang w:val="nl-NL"/>
        </w:rPr>
        <w:br/>
        <w:t>(deze kabeldoorvoer sowieso voor doorslaande deuren voorzien)</w:t>
      </w:r>
      <w:r w:rsidRPr="005F226A">
        <w:rPr>
          <w:rFonts w:asciiTheme="minorHAnsi" w:hAnsiTheme="minorHAnsi"/>
          <w:lang w:val="nl-NL"/>
        </w:rPr>
        <w:br/>
      </w:r>
      <w:r w:rsidRPr="005F226A">
        <w:rPr>
          <w:rStyle w:val="MerkChar"/>
          <w:rFonts w:asciiTheme="minorHAnsi" w:hAnsiTheme="minorHAnsi"/>
        </w:rPr>
        <w:t>Referentie : Tonic Line TL 0904SS</w:t>
      </w:r>
    </w:p>
    <w:p w:rsidR="005F226A" w:rsidRPr="005F226A" w:rsidRDefault="005F226A" w:rsidP="005F226A">
      <w:pPr>
        <w:jc w:val="left"/>
        <w:rPr>
          <w:rFonts w:asciiTheme="minorHAnsi" w:hAnsiTheme="minorHAnsi"/>
          <w:lang w:val="nl-NL"/>
        </w:rPr>
      </w:pPr>
      <w:r w:rsidRPr="005F226A">
        <w:rPr>
          <w:rFonts w:asciiTheme="minorHAnsi" w:hAnsiTheme="minorHAnsi"/>
          <w:lang w:val="nl-NL"/>
        </w:rPr>
        <w:t>Voor de goede werking van het slot moet een specifieke kabel van 10 meter worden voorzien (bij te bestellen).</w:t>
      </w:r>
    </w:p>
    <w:p w:rsidR="005F226A" w:rsidRPr="005F226A" w:rsidRDefault="005F226A" w:rsidP="005F226A">
      <w:pPr>
        <w:jc w:val="left"/>
        <w:rPr>
          <w:rStyle w:val="MerkChar"/>
          <w:rFonts w:asciiTheme="minorHAnsi" w:hAnsiTheme="minorHAnsi"/>
          <w:lang w:val="nl-NL"/>
        </w:rPr>
      </w:pPr>
      <w:r w:rsidRPr="005F226A">
        <w:rPr>
          <w:rStyle w:val="MerkChar"/>
          <w:rFonts w:asciiTheme="minorHAnsi" w:hAnsiTheme="minorHAnsi"/>
          <w:lang w:val="nl-NL"/>
        </w:rPr>
        <w:t>Referentie: ABEA219000000</w:t>
      </w:r>
    </w:p>
    <w:p w:rsidR="005F226A" w:rsidRPr="005F226A" w:rsidRDefault="005F226A" w:rsidP="005F226A">
      <w:pPr>
        <w:jc w:val="left"/>
        <w:rPr>
          <w:rFonts w:asciiTheme="minorHAnsi" w:hAnsiTheme="minorHAnsi"/>
          <w:lang w:val="nl-NL"/>
        </w:rPr>
      </w:pPr>
      <w:r w:rsidRPr="005F226A">
        <w:rPr>
          <w:rFonts w:asciiTheme="minorHAnsi" w:hAnsiTheme="minorHAnsi"/>
          <w:lang w:val="nl-NL"/>
        </w:rPr>
        <w:t>Voor de goede werking van het slot moet ook een transformator voor een gestabiliseerde voeding worden voorzien (bij te bestellen).</w:t>
      </w:r>
    </w:p>
    <w:p w:rsidR="005F226A" w:rsidRPr="005F226A" w:rsidRDefault="005F226A" w:rsidP="005F226A">
      <w:pPr>
        <w:jc w:val="left"/>
        <w:rPr>
          <w:rStyle w:val="MerkChar"/>
          <w:rFonts w:asciiTheme="minorHAnsi" w:hAnsiTheme="minorHAnsi"/>
          <w:lang w:val="nl-NL"/>
        </w:rPr>
      </w:pPr>
      <w:r w:rsidRPr="005F226A">
        <w:rPr>
          <w:rStyle w:val="MerkChar"/>
          <w:rFonts w:asciiTheme="minorHAnsi" w:hAnsiTheme="minorHAnsi"/>
          <w:lang w:val="nl-NL"/>
        </w:rPr>
        <w:t>Referentie: ABEA701</w:t>
      </w:r>
    </w:p>
    <w:p w:rsidR="005F226A" w:rsidRPr="005F226A" w:rsidRDefault="005F226A" w:rsidP="005F226A">
      <w:pPr>
        <w:jc w:val="left"/>
        <w:rPr>
          <w:rFonts w:asciiTheme="minorHAnsi" w:hAnsiTheme="minorHAnsi"/>
          <w:lang w:val="nl-NL"/>
        </w:rPr>
      </w:pPr>
      <w:r w:rsidRPr="005F226A">
        <w:rPr>
          <w:rFonts w:asciiTheme="minorHAnsi" w:hAnsiTheme="minorHAnsi"/>
          <w:lang w:val="nl-NL"/>
        </w:rPr>
        <w:t>Het solenoïdeslot wordt gebruikt voor toegangscontrole langs 1 zijde. Hierbij zal de solenoïde de buitenkruk activeren. Het solenoïdeslot heeft een standaard 2-delige noot en er moet een gesplitste, individuele vierkantstift voorzien worden. De binnenzijde van de deur wordt uitgerust met:</w:t>
      </w:r>
    </w:p>
    <w:p w:rsidR="005F226A" w:rsidRPr="005F226A" w:rsidRDefault="005F226A" w:rsidP="00FA68D2">
      <w:pPr>
        <w:pStyle w:val="OFWEL"/>
        <w:numPr>
          <w:ilvl w:val="0"/>
          <w:numId w:val="26"/>
        </w:numPr>
        <w:rPr>
          <w:rFonts w:asciiTheme="minorHAnsi" w:hAnsiTheme="minorHAnsi"/>
          <w:lang w:val="nl-NL"/>
        </w:rPr>
      </w:pPr>
      <w:r w:rsidRPr="005F226A">
        <w:rPr>
          <w:rFonts w:asciiTheme="minorHAnsi" w:hAnsiTheme="minorHAnsi"/>
          <w:lang w:val="nl-NL"/>
        </w:rPr>
        <w:t>een U-kruk. Hierdoor bezit het slot een paniekfunctie en kan het slot gebruikt worden bij nooddeuren. (EN179)</w:t>
      </w:r>
    </w:p>
    <w:p w:rsidR="005F226A" w:rsidRDefault="005F226A" w:rsidP="00FA68D2">
      <w:pPr>
        <w:pStyle w:val="OFWEL"/>
        <w:numPr>
          <w:ilvl w:val="0"/>
          <w:numId w:val="26"/>
        </w:numPr>
        <w:rPr>
          <w:rFonts w:asciiTheme="minorHAnsi" w:hAnsiTheme="minorHAnsi"/>
          <w:lang w:val="nl-NL"/>
        </w:rPr>
      </w:pPr>
      <w:r w:rsidRPr="005F226A">
        <w:rPr>
          <w:rFonts w:asciiTheme="minorHAnsi" w:hAnsiTheme="minorHAnsi"/>
          <w:lang w:val="nl-NL"/>
        </w:rPr>
        <w:t>een paniekbar. Hierdoor bezit het slot een paniekfunctie en kan het slot gebruikt worden bij paniekdeuren. (EN1125)</w:t>
      </w:r>
    </w:p>
    <w:p w:rsidR="00576410" w:rsidRDefault="00576410" w:rsidP="00576410">
      <w:pPr>
        <w:rPr>
          <w:lang w:val="nl-NL"/>
        </w:rPr>
      </w:pPr>
    </w:p>
    <w:p w:rsidR="00576410" w:rsidRPr="00576410" w:rsidRDefault="00576410" w:rsidP="00576410">
      <w:pPr>
        <w:jc w:val="left"/>
        <w:rPr>
          <w:lang w:val="nl-NL"/>
        </w:rPr>
      </w:pPr>
      <w:r w:rsidRPr="00576410">
        <w:rPr>
          <w:lang w:val="nl-NL"/>
        </w:rPr>
        <w:t>Aangezien deze sloten worden gebruikt voor deuren die te allen tijde vergrendeld moeten staan, voorziet men best  in combinatie ook een deursluiter.</w:t>
      </w:r>
    </w:p>
    <w:p w:rsidR="005F226A" w:rsidRPr="005F226A" w:rsidRDefault="005F226A" w:rsidP="005F226A">
      <w:pPr>
        <w:pStyle w:val="Kop5"/>
        <w:rPr>
          <w:rFonts w:asciiTheme="minorHAnsi" w:hAnsiTheme="minorHAnsi"/>
          <w:lang w:val="nl-NL"/>
        </w:rPr>
      </w:pPr>
      <w:r w:rsidRPr="005F226A">
        <w:rPr>
          <w:rFonts w:asciiTheme="minorHAnsi" w:hAnsiTheme="minorHAnsi"/>
          <w:lang w:val="nl-NL"/>
        </w:rPr>
        <w:t>Technische kenmerken:</w:t>
      </w:r>
    </w:p>
    <w:p w:rsidR="005F226A" w:rsidRPr="005F226A" w:rsidRDefault="005F226A" w:rsidP="005F226A">
      <w:pPr>
        <w:pStyle w:val="OFWEL"/>
        <w:numPr>
          <w:ilvl w:val="0"/>
          <w:numId w:val="6"/>
        </w:numPr>
        <w:rPr>
          <w:rFonts w:asciiTheme="minorHAnsi" w:hAnsiTheme="minorHAnsi"/>
          <w:lang w:val="nl-NL"/>
        </w:rPr>
      </w:pPr>
      <w:r w:rsidRPr="005F226A">
        <w:rPr>
          <w:rFonts w:asciiTheme="minorHAnsi" w:hAnsiTheme="minorHAnsi"/>
          <w:lang w:val="nl-NL"/>
        </w:rPr>
        <w:t>Hout &amp; metalen deur:</w:t>
      </w:r>
    </w:p>
    <w:p w:rsidR="005F226A" w:rsidRPr="005F226A" w:rsidRDefault="005F226A" w:rsidP="005F226A">
      <w:pPr>
        <w:pStyle w:val="OFWEL"/>
        <w:numPr>
          <w:ilvl w:val="1"/>
          <w:numId w:val="7"/>
        </w:numPr>
        <w:rPr>
          <w:rFonts w:asciiTheme="minorHAnsi" w:hAnsiTheme="minorHAnsi"/>
          <w:lang w:val="nl-NL"/>
        </w:rPr>
      </w:pPr>
      <w:r w:rsidRPr="005F226A">
        <w:rPr>
          <w:rFonts w:asciiTheme="minorHAnsi" w:hAnsiTheme="minorHAnsi"/>
          <w:lang w:val="nl-NL"/>
        </w:rPr>
        <w:t>Asafstand:</w:t>
      </w:r>
      <w:r w:rsidRPr="005F226A">
        <w:rPr>
          <w:rFonts w:asciiTheme="minorHAnsi" w:hAnsiTheme="minorHAnsi"/>
          <w:lang w:val="nl-NL"/>
        </w:rPr>
        <w:tab/>
      </w:r>
      <w:r w:rsidRPr="005F226A">
        <w:rPr>
          <w:rFonts w:asciiTheme="minorHAnsi" w:hAnsiTheme="minorHAnsi"/>
          <w:lang w:val="nl-NL"/>
        </w:rPr>
        <w:tab/>
        <w:t xml:space="preserve"> </w:t>
      </w:r>
      <w:r w:rsidRPr="005F226A">
        <w:rPr>
          <w:rFonts w:asciiTheme="minorHAnsi" w:hAnsiTheme="minorHAnsi"/>
          <w:lang w:val="nl-NL"/>
        </w:rPr>
        <w:tab/>
      </w:r>
      <w:r w:rsidRPr="005F226A">
        <w:rPr>
          <w:rFonts w:asciiTheme="minorHAnsi" w:hAnsiTheme="minorHAnsi"/>
          <w:lang w:val="nl-NL"/>
        </w:rPr>
        <w:tab/>
      </w:r>
      <w:smartTag w:uri="urn:schemas-microsoft-com:office:smarttags" w:element="metricconverter">
        <w:smartTagPr>
          <w:attr w:name="ProductID" w:val="72 mm"/>
        </w:smartTagPr>
        <w:r w:rsidRPr="005F226A">
          <w:rPr>
            <w:rFonts w:asciiTheme="minorHAnsi" w:hAnsiTheme="minorHAnsi"/>
            <w:lang w:val="nl-NL"/>
          </w:rPr>
          <w:t>72 mm</w:t>
        </w:r>
      </w:smartTag>
    </w:p>
    <w:p w:rsidR="005F226A" w:rsidRPr="005F226A" w:rsidRDefault="005F226A" w:rsidP="005F226A">
      <w:pPr>
        <w:pStyle w:val="OFWEL"/>
        <w:numPr>
          <w:ilvl w:val="1"/>
          <w:numId w:val="7"/>
        </w:numPr>
        <w:rPr>
          <w:rFonts w:asciiTheme="minorHAnsi" w:hAnsiTheme="minorHAnsi"/>
          <w:lang w:val="nl-NL"/>
        </w:rPr>
      </w:pPr>
      <w:r w:rsidRPr="005F226A">
        <w:rPr>
          <w:rFonts w:asciiTheme="minorHAnsi" w:hAnsiTheme="minorHAnsi"/>
          <w:lang w:val="nl-NL"/>
        </w:rPr>
        <w:lastRenderedPageBreak/>
        <w:t>Basis doornmaat: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Style w:val="OptieChar"/>
          <w:rFonts w:asciiTheme="minorHAnsi" w:hAnsiTheme="minorHAnsi"/>
          <w:lang w:val="nl-NL"/>
        </w:rPr>
        <w:t>55/60/65/80/100</w:t>
      </w:r>
      <w:r w:rsidRPr="005F226A">
        <w:rPr>
          <w:rFonts w:asciiTheme="minorHAnsi" w:hAnsiTheme="minorHAnsi"/>
          <w:color w:val="FF0000"/>
          <w:lang w:val="nl-NL"/>
        </w:rPr>
        <w:t xml:space="preserve"> </w:t>
      </w:r>
      <w:r w:rsidRPr="005F226A">
        <w:rPr>
          <w:rFonts w:asciiTheme="minorHAnsi" w:hAnsiTheme="minorHAnsi"/>
          <w:lang w:val="nl-NL"/>
        </w:rPr>
        <w:t xml:space="preserve">mm </w:t>
      </w:r>
    </w:p>
    <w:p w:rsidR="005F226A" w:rsidRPr="005F226A" w:rsidRDefault="005F226A" w:rsidP="005F226A">
      <w:pPr>
        <w:pStyle w:val="OFWEL"/>
        <w:numPr>
          <w:ilvl w:val="1"/>
          <w:numId w:val="7"/>
        </w:numPr>
        <w:rPr>
          <w:rFonts w:asciiTheme="minorHAnsi" w:hAnsiTheme="minorHAnsi"/>
          <w:lang w:val="nl-NL"/>
        </w:rPr>
      </w:pPr>
      <w:r w:rsidRPr="005F226A">
        <w:rPr>
          <w:rFonts w:asciiTheme="minorHAnsi" w:hAnsiTheme="minorHAnsi"/>
          <w:lang w:val="nl-NL"/>
        </w:rPr>
        <w:t>Afgeronde voorplaat:</w:t>
      </w:r>
    </w:p>
    <w:p w:rsidR="005F226A" w:rsidRPr="005F226A" w:rsidRDefault="005F226A" w:rsidP="005F226A">
      <w:pPr>
        <w:pStyle w:val="OFWEL-1"/>
        <w:numPr>
          <w:ilvl w:val="3"/>
          <w:numId w:val="6"/>
        </w:numPr>
        <w:rPr>
          <w:rFonts w:asciiTheme="minorHAnsi" w:hAnsiTheme="minorHAnsi"/>
          <w:lang w:val="nl-NL"/>
        </w:rPr>
      </w:pPr>
      <w:r w:rsidRPr="005F226A">
        <w:rPr>
          <w:rFonts w:asciiTheme="minorHAnsi" w:hAnsiTheme="minorHAnsi"/>
          <w:lang w:val="nl-NL"/>
        </w:rPr>
        <w:t>Bij stompe deuren:</w:t>
      </w:r>
      <w:r w:rsidRPr="005F226A">
        <w:rPr>
          <w:rFonts w:asciiTheme="minorHAnsi" w:hAnsiTheme="minorHAnsi"/>
          <w:lang w:val="nl-NL"/>
        </w:rPr>
        <w:tab/>
        <w:t>24 x 235 mm</w:t>
      </w:r>
    </w:p>
    <w:p w:rsidR="005F226A" w:rsidRPr="005F226A" w:rsidRDefault="005F226A" w:rsidP="005F226A">
      <w:pPr>
        <w:pStyle w:val="OFWEL-1"/>
        <w:numPr>
          <w:ilvl w:val="3"/>
          <w:numId w:val="6"/>
        </w:numPr>
        <w:rPr>
          <w:rFonts w:asciiTheme="minorHAnsi" w:hAnsiTheme="minorHAnsi"/>
          <w:lang w:val="nl-NL"/>
        </w:rPr>
      </w:pPr>
      <w:r w:rsidRPr="005F226A">
        <w:rPr>
          <w:rFonts w:asciiTheme="minorHAnsi" w:hAnsiTheme="minorHAnsi"/>
          <w:lang w:val="nl-NL"/>
        </w:rPr>
        <w:t>Bij opdekdeuren:</w:t>
      </w:r>
      <w:r w:rsidRPr="005F226A">
        <w:rPr>
          <w:rFonts w:asciiTheme="minorHAnsi" w:hAnsiTheme="minorHAnsi"/>
          <w:lang w:val="nl-NL"/>
        </w:rPr>
        <w:tab/>
        <w:t>20 x 235 mm</w:t>
      </w:r>
    </w:p>
    <w:p w:rsidR="005F226A" w:rsidRPr="005F226A" w:rsidRDefault="005F226A" w:rsidP="005F226A">
      <w:pPr>
        <w:pStyle w:val="OFWEL"/>
        <w:numPr>
          <w:ilvl w:val="1"/>
          <w:numId w:val="6"/>
        </w:numPr>
        <w:rPr>
          <w:rFonts w:asciiTheme="minorHAnsi" w:hAnsiTheme="minorHAnsi"/>
          <w:lang w:val="nl-NL"/>
        </w:rPr>
      </w:pPr>
      <w:r w:rsidRPr="005F226A">
        <w:rPr>
          <w:rFonts w:asciiTheme="minorHAnsi" w:hAnsiTheme="minorHAnsi" w:cs="HelveticaNeue-Roman"/>
        </w:rPr>
        <w:t>Slotkast :</w:t>
      </w:r>
      <w:r w:rsidRPr="005F226A">
        <w:rPr>
          <w:rFonts w:asciiTheme="minorHAnsi" w:hAnsiTheme="minorHAnsi" w:cs="HelveticaNeue-Roman"/>
        </w:rPr>
        <w:tab/>
      </w:r>
      <w:r w:rsidRPr="005F226A">
        <w:rPr>
          <w:rFonts w:asciiTheme="minorHAnsi" w:hAnsiTheme="minorHAnsi" w:cs="HelveticaNeue-Roman"/>
        </w:rPr>
        <w:tab/>
      </w:r>
      <w:r w:rsidRPr="005F226A">
        <w:rPr>
          <w:rFonts w:asciiTheme="minorHAnsi" w:hAnsiTheme="minorHAnsi" w:cs="HelveticaNeue-Roman"/>
        </w:rPr>
        <w:tab/>
      </w:r>
      <w:r w:rsidRPr="005F226A">
        <w:rPr>
          <w:rFonts w:asciiTheme="minorHAnsi" w:hAnsiTheme="minorHAnsi" w:cs="HelveticaNeue-Roman"/>
        </w:rPr>
        <w:tab/>
        <w:t>168,5 x 88mm</w:t>
      </w:r>
    </w:p>
    <w:p w:rsidR="005F226A" w:rsidRPr="005F226A" w:rsidRDefault="005F226A" w:rsidP="005F226A">
      <w:pPr>
        <w:pStyle w:val="OFWEL"/>
        <w:numPr>
          <w:ilvl w:val="0"/>
          <w:numId w:val="6"/>
        </w:numPr>
        <w:rPr>
          <w:rFonts w:asciiTheme="minorHAnsi" w:hAnsiTheme="minorHAnsi"/>
          <w:lang w:val="nl-NL"/>
        </w:rPr>
      </w:pPr>
      <w:r w:rsidRPr="005F226A">
        <w:rPr>
          <w:rFonts w:asciiTheme="minorHAnsi" w:hAnsiTheme="minorHAnsi"/>
          <w:lang w:val="nl-NL"/>
        </w:rPr>
        <w:t>Aluminium deur:</w:t>
      </w:r>
    </w:p>
    <w:p w:rsidR="005F226A" w:rsidRPr="005F226A" w:rsidRDefault="005F226A" w:rsidP="005F226A">
      <w:pPr>
        <w:pStyle w:val="OFWEL"/>
        <w:numPr>
          <w:ilvl w:val="1"/>
          <w:numId w:val="8"/>
        </w:numPr>
        <w:rPr>
          <w:rFonts w:asciiTheme="minorHAnsi" w:hAnsiTheme="minorHAnsi"/>
          <w:lang w:val="nl-NL"/>
        </w:rPr>
      </w:pPr>
      <w:r w:rsidRPr="005F226A">
        <w:rPr>
          <w:rFonts w:asciiTheme="minorHAnsi" w:hAnsiTheme="minorHAnsi"/>
          <w:lang w:val="nl-NL"/>
        </w:rPr>
        <w:t>Asafstand:</w:t>
      </w:r>
      <w:r w:rsidRPr="005F226A">
        <w:rPr>
          <w:rFonts w:asciiTheme="minorHAnsi" w:hAnsiTheme="minorHAnsi"/>
          <w:lang w:val="nl-NL"/>
        </w:rPr>
        <w:tab/>
      </w:r>
      <w:r w:rsidRPr="005F226A">
        <w:rPr>
          <w:rFonts w:asciiTheme="minorHAnsi" w:hAnsiTheme="minorHAnsi"/>
          <w:lang w:val="nl-NL"/>
        </w:rPr>
        <w:tab/>
        <w:t xml:space="preserve"> </w:t>
      </w:r>
      <w:r w:rsidRPr="005F226A">
        <w:rPr>
          <w:rFonts w:asciiTheme="minorHAnsi" w:hAnsiTheme="minorHAnsi"/>
          <w:lang w:val="nl-NL"/>
        </w:rPr>
        <w:tab/>
      </w:r>
      <w:r w:rsidRPr="005F226A">
        <w:rPr>
          <w:rFonts w:asciiTheme="minorHAnsi" w:hAnsiTheme="minorHAnsi"/>
          <w:lang w:val="nl-NL"/>
        </w:rPr>
        <w:tab/>
        <w:t>92 mm</w:t>
      </w:r>
    </w:p>
    <w:p w:rsidR="005F226A" w:rsidRPr="005F226A" w:rsidRDefault="005F226A" w:rsidP="005F226A">
      <w:pPr>
        <w:pStyle w:val="OFWEL"/>
        <w:numPr>
          <w:ilvl w:val="1"/>
          <w:numId w:val="8"/>
        </w:numPr>
        <w:rPr>
          <w:rFonts w:asciiTheme="minorHAnsi" w:hAnsiTheme="minorHAnsi"/>
          <w:lang w:val="nl-NL"/>
        </w:rPr>
      </w:pPr>
      <w:r w:rsidRPr="005F226A">
        <w:rPr>
          <w:rFonts w:asciiTheme="minorHAnsi" w:hAnsiTheme="minorHAnsi"/>
          <w:lang w:val="nl-NL"/>
        </w:rPr>
        <w:t>Basis doornmaat: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Style w:val="OptieChar"/>
          <w:rFonts w:asciiTheme="minorHAnsi" w:hAnsiTheme="minorHAnsi"/>
          <w:lang w:val="nl-NL"/>
        </w:rPr>
        <w:t>30/35/40/45</w:t>
      </w:r>
      <w:r w:rsidRPr="005F226A">
        <w:rPr>
          <w:rFonts w:asciiTheme="minorHAnsi" w:hAnsiTheme="minorHAnsi"/>
          <w:lang w:val="nl-NL"/>
        </w:rPr>
        <w:t xml:space="preserve"> mm </w:t>
      </w:r>
    </w:p>
    <w:p w:rsidR="005F226A" w:rsidRPr="005F226A" w:rsidRDefault="005F226A" w:rsidP="005F226A">
      <w:pPr>
        <w:pStyle w:val="OFWEL"/>
        <w:numPr>
          <w:ilvl w:val="1"/>
          <w:numId w:val="8"/>
        </w:numPr>
        <w:rPr>
          <w:rFonts w:asciiTheme="minorHAnsi" w:hAnsiTheme="minorHAnsi"/>
          <w:lang w:val="nl-NL"/>
        </w:rPr>
      </w:pPr>
      <w:r w:rsidRPr="005F226A">
        <w:rPr>
          <w:rFonts w:asciiTheme="minorHAnsi" w:hAnsiTheme="minorHAnsi"/>
          <w:lang w:val="nl-NL"/>
        </w:rPr>
        <w:t>Rechthoekige voorplaat:</w:t>
      </w:r>
      <w:r w:rsidRPr="005F226A">
        <w:rPr>
          <w:rFonts w:asciiTheme="minorHAnsi" w:hAnsiTheme="minorHAnsi"/>
          <w:lang w:val="nl-NL"/>
        </w:rPr>
        <w:tab/>
      </w:r>
      <w:r w:rsidRPr="005F226A">
        <w:rPr>
          <w:rFonts w:asciiTheme="minorHAnsi" w:hAnsiTheme="minorHAnsi"/>
          <w:lang w:val="nl-NL"/>
        </w:rPr>
        <w:tab/>
        <w:t>24 x 300</w:t>
      </w:r>
      <w:r w:rsidRPr="005F226A">
        <w:rPr>
          <w:rFonts w:asciiTheme="minorHAnsi" w:hAnsiTheme="minorHAnsi"/>
          <w:color w:val="FFC000"/>
          <w:lang w:val="nl-NL"/>
        </w:rPr>
        <w:t xml:space="preserve"> </w:t>
      </w:r>
      <w:r w:rsidRPr="005F226A">
        <w:rPr>
          <w:rFonts w:asciiTheme="minorHAnsi" w:hAnsiTheme="minorHAnsi"/>
          <w:lang w:val="nl-NL"/>
        </w:rPr>
        <w:t>mm</w:t>
      </w:r>
    </w:p>
    <w:p w:rsidR="005F226A" w:rsidRPr="005F226A" w:rsidRDefault="005F226A" w:rsidP="005F226A">
      <w:pPr>
        <w:pStyle w:val="OFWEL"/>
        <w:numPr>
          <w:ilvl w:val="1"/>
          <w:numId w:val="8"/>
        </w:numPr>
        <w:rPr>
          <w:rFonts w:asciiTheme="minorHAnsi" w:hAnsiTheme="minorHAnsi"/>
          <w:lang w:val="nl-NL"/>
        </w:rPr>
      </w:pPr>
      <w:r w:rsidRPr="005F226A">
        <w:rPr>
          <w:rFonts w:asciiTheme="minorHAnsi" w:hAnsiTheme="minorHAnsi" w:cs="HelveticaNeue-Roman"/>
        </w:rPr>
        <w:t>Slotkast :</w:t>
      </w:r>
      <w:r w:rsidRPr="005F226A">
        <w:rPr>
          <w:rFonts w:asciiTheme="minorHAnsi" w:hAnsiTheme="minorHAnsi" w:cs="HelveticaNeue-Roman"/>
        </w:rPr>
        <w:tab/>
      </w:r>
      <w:r w:rsidRPr="005F226A">
        <w:rPr>
          <w:rFonts w:asciiTheme="minorHAnsi" w:hAnsiTheme="minorHAnsi" w:cs="HelveticaNeue-Roman"/>
        </w:rPr>
        <w:tab/>
      </w:r>
      <w:r w:rsidRPr="005F226A">
        <w:rPr>
          <w:rFonts w:asciiTheme="minorHAnsi" w:hAnsiTheme="minorHAnsi" w:cs="HelveticaNeue-Roman"/>
        </w:rPr>
        <w:tab/>
      </w:r>
      <w:r w:rsidRPr="005F226A">
        <w:rPr>
          <w:rFonts w:asciiTheme="minorHAnsi" w:hAnsiTheme="minorHAnsi" w:cs="HelveticaNeue-Roman"/>
        </w:rPr>
        <w:tab/>
        <w:t>254 x 50mm</w:t>
      </w:r>
    </w:p>
    <w:p w:rsidR="005F226A" w:rsidRPr="005F226A" w:rsidRDefault="005F226A" w:rsidP="005F226A">
      <w:pPr>
        <w:numPr>
          <w:ilvl w:val="0"/>
          <w:numId w:val="6"/>
        </w:numPr>
        <w:jc w:val="left"/>
        <w:rPr>
          <w:rFonts w:asciiTheme="minorHAnsi" w:hAnsiTheme="minorHAnsi"/>
          <w:lang w:val="nl-NL"/>
        </w:rPr>
      </w:pPr>
      <w:r w:rsidRPr="005F226A">
        <w:rPr>
          <w:rFonts w:asciiTheme="minorHAnsi" w:hAnsiTheme="minorHAnsi"/>
          <w:lang w:val="nl-NL"/>
        </w:rPr>
        <w:t>Tuimelaar:</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smartTag w:uri="urn:schemas-microsoft-com:office:smarttags" w:element="metricconverter">
        <w:smartTagPr>
          <w:attr w:name="ProductID" w:val="9 mm"/>
        </w:smartTagPr>
        <w:r w:rsidRPr="005F226A">
          <w:rPr>
            <w:rFonts w:asciiTheme="minorHAnsi" w:hAnsiTheme="minorHAnsi"/>
            <w:lang w:val="nl-NL"/>
          </w:rPr>
          <w:t>9 mm</w:t>
        </w:r>
      </w:smartTag>
      <w:r w:rsidRPr="005F226A">
        <w:rPr>
          <w:rFonts w:asciiTheme="minorHAnsi" w:hAnsiTheme="minorHAnsi"/>
          <w:lang w:val="nl-NL"/>
        </w:rPr>
        <w:t xml:space="preserve"> vierkant met </w:t>
      </w:r>
      <w:smartTag w:uri="urn:schemas-microsoft-com:office:smarttags" w:element="metricconverter">
        <w:smartTagPr>
          <w:attr w:name="ProductID" w:val="8 mm"/>
        </w:smartTagPr>
        <w:r w:rsidRPr="005F226A">
          <w:rPr>
            <w:rFonts w:asciiTheme="minorHAnsi" w:hAnsiTheme="minorHAnsi"/>
            <w:lang w:val="nl-NL"/>
          </w:rPr>
          <w:t>8 mm</w:t>
        </w:r>
      </w:smartTag>
      <w:r w:rsidRPr="005F226A">
        <w:rPr>
          <w:rFonts w:asciiTheme="minorHAnsi" w:hAnsiTheme="minorHAnsi"/>
          <w:lang w:val="nl-NL"/>
        </w:rPr>
        <w:t xml:space="preserve"> huls</w:t>
      </w:r>
    </w:p>
    <w:p w:rsidR="005F226A" w:rsidRPr="005F226A" w:rsidRDefault="005F226A" w:rsidP="005F226A">
      <w:pPr>
        <w:numPr>
          <w:ilvl w:val="0"/>
          <w:numId w:val="6"/>
        </w:numPr>
        <w:jc w:val="left"/>
        <w:rPr>
          <w:rFonts w:asciiTheme="minorHAnsi" w:hAnsiTheme="minorHAnsi"/>
          <w:lang w:val="nl-NL"/>
        </w:rPr>
      </w:pPr>
      <w:r w:rsidRPr="005F226A">
        <w:rPr>
          <w:rFonts w:asciiTheme="minorHAnsi" w:hAnsiTheme="minorHAnsi"/>
          <w:lang w:val="nl-NL"/>
        </w:rPr>
        <w:t>Nachtschoot: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t xml:space="preserve">35 x 7,8 mm / weerstand : </w:t>
      </w:r>
      <w:r>
        <w:rPr>
          <w:rFonts w:asciiTheme="minorHAnsi" w:hAnsiTheme="minorHAnsi"/>
          <w:lang w:val="nl-NL"/>
        </w:rPr>
        <w:t>1</w:t>
      </w:r>
      <w:r w:rsidRPr="005F226A">
        <w:rPr>
          <w:rFonts w:asciiTheme="minorHAnsi" w:hAnsiTheme="minorHAnsi"/>
          <w:lang w:val="nl-NL"/>
        </w:rPr>
        <w:t>0.000 N</w:t>
      </w:r>
    </w:p>
    <w:p w:rsidR="005F226A" w:rsidRPr="005F226A" w:rsidRDefault="005F226A" w:rsidP="005F226A">
      <w:pPr>
        <w:numPr>
          <w:ilvl w:val="0"/>
          <w:numId w:val="6"/>
        </w:numPr>
        <w:jc w:val="left"/>
        <w:rPr>
          <w:rFonts w:asciiTheme="minorHAnsi" w:hAnsiTheme="minorHAnsi"/>
          <w:lang w:val="nl-NL"/>
        </w:rPr>
      </w:pPr>
      <w:r w:rsidRPr="005F226A">
        <w:rPr>
          <w:rFonts w:asciiTheme="minorHAnsi" w:hAnsiTheme="minorHAnsi"/>
          <w:lang w:val="nl-NL"/>
        </w:rPr>
        <w:t>Uitsprong nachtschoot: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t>20 mm</w:t>
      </w:r>
    </w:p>
    <w:p w:rsidR="005F226A" w:rsidRPr="005F226A" w:rsidRDefault="005F226A" w:rsidP="005F226A">
      <w:pPr>
        <w:numPr>
          <w:ilvl w:val="0"/>
          <w:numId w:val="6"/>
        </w:numPr>
        <w:jc w:val="left"/>
        <w:rPr>
          <w:rFonts w:asciiTheme="minorHAnsi" w:hAnsiTheme="minorHAnsi"/>
          <w:lang w:val="nl-NL"/>
        </w:rPr>
      </w:pPr>
      <w:r w:rsidRPr="005F226A">
        <w:rPr>
          <w:rFonts w:asciiTheme="minorHAnsi" w:hAnsiTheme="minorHAnsi"/>
          <w:lang w:val="nl-NL"/>
        </w:rPr>
        <w:t>Uitsprong dagschoot: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smartTag w:uri="urn:schemas-microsoft-com:office:smarttags" w:element="metricconverter">
        <w:smartTagPr>
          <w:attr w:name="ProductID" w:val="10 mm"/>
        </w:smartTagPr>
        <w:r w:rsidRPr="005F226A">
          <w:rPr>
            <w:rFonts w:asciiTheme="minorHAnsi" w:hAnsiTheme="minorHAnsi"/>
            <w:lang w:val="nl-NL"/>
          </w:rPr>
          <w:t>10 mm</w:t>
        </w:r>
      </w:smartTag>
    </w:p>
    <w:p w:rsidR="005F226A" w:rsidRPr="005F226A" w:rsidRDefault="005F226A" w:rsidP="005F226A">
      <w:pPr>
        <w:numPr>
          <w:ilvl w:val="0"/>
          <w:numId w:val="6"/>
        </w:numPr>
        <w:jc w:val="left"/>
        <w:rPr>
          <w:rFonts w:asciiTheme="minorHAnsi" w:hAnsiTheme="minorHAnsi"/>
          <w:lang w:val="nl-NL"/>
        </w:rPr>
      </w:pPr>
      <w:r w:rsidRPr="005F226A">
        <w:rPr>
          <w:rFonts w:asciiTheme="minorHAnsi" w:hAnsiTheme="minorHAnsi"/>
          <w:lang w:val="nl-NL"/>
        </w:rPr>
        <w:t xml:space="preserve">Indien cilinder:  </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t>dubbele of halve cilinder met maximale hoek van 45°</w:t>
      </w:r>
    </w:p>
    <w:p w:rsidR="005F226A" w:rsidRPr="005F226A" w:rsidRDefault="005F226A" w:rsidP="005F226A">
      <w:pPr>
        <w:pStyle w:val="OFWEL"/>
        <w:numPr>
          <w:ilvl w:val="0"/>
          <w:numId w:val="6"/>
        </w:numPr>
        <w:rPr>
          <w:rFonts w:asciiTheme="minorHAnsi" w:hAnsiTheme="minorHAnsi"/>
          <w:color w:val="auto"/>
          <w:lang w:val="nl-NL"/>
        </w:rPr>
      </w:pPr>
      <w:r w:rsidRPr="005F226A">
        <w:rPr>
          <w:rFonts w:asciiTheme="minorHAnsi" w:hAnsiTheme="minorHAnsi"/>
          <w:color w:val="auto"/>
          <w:lang w:val="nl-NL"/>
        </w:rPr>
        <w:t>Voltage :</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rPr>
        <w:t>van 12 tot 24 V DC ( -10%, +15%)</w:t>
      </w:r>
    </w:p>
    <w:p w:rsidR="005F226A" w:rsidRPr="005F226A" w:rsidRDefault="005F226A" w:rsidP="005F226A">
      <w:pPr>
        <w:pStyle w:val="OFWEL"/>
        <w:numPr>
          <w:ilvl w:val="0"/>
          <w:numId w:val="6"/>
        </w:numPr>
        <w:rPr>
          <w:rFonts w:asciiTheme="minorHAnsi" w:hAnsiTheme="minorHAnsi" w:cs="HelveticaNeue-Roman"/>
          <w:color w:val="auto"/>
        </w:rPr>
      </w:pPr>
      <w:r w:rsidRPr="005F226A">
        <w:rPr>
          <w:rFonts w:asciiTheme="minorHAnsi" w:hAnsiTheme="minorHAnsi"/>
          <w:color w:val="auto"/>
          <w:lang w:val="nl-NL"/>
        </w:rPr>
        <w:t>Verbruik:</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lang w:val="de-DE"/>
        </w:rPr>
        <w:t>550mA in 12 V / 270mA in 24V</w:t>
      </w:r>
    </w:p>
    <w:p w:rsidR="005F226A" w:rsidRPr="005F226A" w:rsidRDefault="005F226A" w:rsidP="005F226A">
      <w:pPr>
        <w:pStyle w:val="Lijstalinea"/>
        <w:numPr>
          <w:ilvl w:val="0"/>
          <w:numId w:val="6"/>
        </w:numPr>
        <w:autoSpaceDE w:val="0"/>
        <w:autoSpaceDN w:val="0"/>
        <w:adjustRightInd w:val="0"/>
        <w:rPr>
          <w:rFonts w:asciiTheme="minorHAnsi" w:hAnsiTheme="minorHAnsi" w:cs="HelveticaNeue-Roman"/>
          <w:color w:val="000000"/>
        </w:rPr>
      </w:pPr>
      <w:r w:rsidRPr="005F226A">
        <w:rPr>
          <w:rFonts w:asciiTheme="minorHAnsi" w:hAnsiTheme="minorHAnsi" w:cs="HelveticaNeue-Roman"/>
          <w:color w:val="000000"/>
        </w:rPr>
        <w:t>Signalisatie:</w:t>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t>stand van de nachtschoot</w:t>
      </w:r>
    </w:p>
    <w:p w:rsidR="005F226A" w:rsidRPr="005F226A" w:rsidRDefault="005F226A" w:rsidP="005F226A">
      <w:pPr>
        <w:pStyle w:val="Lijstalinea"/>
        <w:autoSpaceDE w:val="0"/>
        <w:autoSpaceDN w:val="0"/>
        <w:adjustRightInd w:val="0"/>
        <w:ind w:left="3960" w:firstLine="360"/>
        <w:rPr>
          <w:rFonts w:asciiTheme="minorHAnsi" w:hAnsiTheme="minorHAnsi" w:cs="HelveticaNeue-Roman"/>
          <w:color w:val="000000"/>
        </w:rPr>
      </w:pPr>
      <w:r w:rsidRPr="005F226A">
        <w:rPr>
          <w:rFonts w:asciiTheme="minorHAnsi" w:hAnsiTheme="minorHAnsi" w:cs="HelveticaNeue-Roman"/>
          <w:color w:val="000000"/>
        </w:rPr>
        <w:t>manipulatie van de kruk</w:t>
      </w:r>
    </w:p>
    <w:p w:rsidR="005F226A" w:rsidRPr="005F226A" w:rsidRDefault="005F226A" w:rsidP="005F226A">
      <w:pPr>
        <w:pStyle w:val="Lijstalinea"/>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manipulatie van de cilinder</w:t>
      </w:r>
    </w:p>
    <w:p w:rsidR="005F226A" w:rsidRPr="005F226A" w:rsidRDefault="005F226A" w:rsidP="005F226A">
      <w:pPr>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stand van de deur</w:t>
      </w:r>
    </w:p>
    <w:p w:rsidR="005F226A" w:rsidRPr="00A55329" w:rsidRDefault="005F226A" w:rsidP="005F226A">
      <w:pPr>
        <w:pStyle w:val="Lijstalinea"/>
        <w:numPr>
          <w:ilvl w:val="0"/>
          <w:numId w:val="6"/>
        </w:numPr>
        <w:autoSpaceDE w:val="0"/>
        <w:autoSpaceDN w:val="0"/>
        <w:adjustRightInd w:val="0"/>
        <w:jc w:val="left"/>
        <w:rPr>
          <w:lang w:val="nl-NL"/>
        </w:rPr>
      </w:pPr>
      <w:r w:rsidRPr="00A55329">
        <w:rPr>
          <w:rFonts w:asciiTheme="minorHAnsi" w:hAnsiTheme="minorHAnsi"/>
          <w:lang w:val="nl-NL"/>
        </w:rPr>
        <w:t xml:space="preserve">EN 12209 norm (klasse 6),  is SKG** (normaal profiel), </w:t>
      </w:r>
      <w:r w:rsidRPr="00A55329">
        <w:rPr>
          <w:rFonts w:asciiTheme="minorHAnsi" w:hAnsiTheme="minorHAnsi" w:cs="HelveticaNeue-Roman"/>
        </w:rPr>
        <w:t xml:space="preserve">CE-gecertifieerd en  </w:t>
      </w:r>
      <w:r w:rsidRPr="00A55329">
        <w:rPr>
          <w:rFonts w:asciiTheme="minorHAnsi" w:hAnsiTheme="minorHAnsi" w:cs="HelveticaNeue-Roman"/>
          <w:color w:val="000000"/>
        </w:rPr>
        <w:t>Benor/atg RF 30’/60’</w:t>
      </w:r>
    </w:p>
    <w:p w:rsidR="00703E42" w:rsidRPr="003B4269" w:rsidRDefault="00703E42" w:rsidP="00703E42">
      <w:pPr>
        <w:pStyle w:val="Kop3"/>
        <w:jc w:val="left"/>
        <w:rPr>
          <w:lang w:val="nl-NL"/>
        </w:rPr>
      </w:pPr>
      <w:bookmarkStart w:id="612" w:name="_Toc454875669"/>
      <w:bookmarkStart w:id="613" w:name="_Toc454877496"/>
      <w:r w:rsidRPr="003B4269">
        <w:rPr>
          <w:lang w:val="nl-NL"/>
        </w:rPr>
        <w:t>00.00.00</w:t>
      </w:r>
      <w:r w:rsidRPr="003B4269">
        <w:rPr>
          <w:lang w:val="nl-NL"/>
        </w:rPr>
        <w:tab/>
      </w:r>
      <w:r w:rsidR="0026390B">
        <w:rPr>
          <w:lang w:val="nl-NL"/>
        </w:rPr>
        <w:t>Solenoïde éénpuntslot</w:t>
      </w:r>
      <w:r>
        <w:rPr>
          <w:lang w:val="nl-NL"/>
        </w:rPr>
        <w:t xml:space="preserve"> (2-zijdige krukcontrole) (fail safe of fail secure)</w:t>
      </w:r>
      <w:r w:rsidRPr="003B4269">
        <w:rPr>
          <w:rStyle w:val="MeetChar"/>
          <w:lang w:val="nl-NL"/>
        </w:rPr>
        <w:t xml:space="preserve">  FH  st</w:t>
      </w:r>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11-</w:t>
      </w:r>
      <w:r w:rsidRPr="003B4269">
        <w:rPr>
          <w:rStyle w:val="RevisieDatum"/>
          <w:lang w:val="nl-NL"/>
        </w:rPr>
        <w:t>0</w:t>
      </w:r>
      <w:r>
        <w:rPr>
          <w:rStyle w:val="RevisieDatum"/>
          <w:lang w:val="nl-NL"/>
        </w:rPr>
        <w:t>9</w:t>
      </w:r>
      <w:r w:rsidRPr="003B4269">
        <w:rPr>
          <w:rStyle w:val="Referentie"/>
          <w:lang w:val="nl-NL"/>
        </w:rPr>
        <w:t xml:space="preserve">  ABLOY</w:t>
      </w:r>
      <w:bookmarkEnd w:id="612"/>
      <w:bookmarkEnd w:id="613"/>
    </w:p>
    <w:p w:rsidR="00703E42" w:rsidRDefault="00703E42" w:rsidP="00703E42">
      <w:pPr>
        <w:pStyle w:val="Volgnr"/>
      </w:pPr>
      <w:r>
        <w:t xml:space="preserve">volgnr.  </w:t>
      </w:r>
      <w:r w:rsidR="003A104A">
        <w:t>x</w:t>
      </w:r>
    </w:p>
    <w:p w:rsidR="00703E42" w:rsidRPr="00AB01AC" w:rsidRDefault="00703E42" w:rsidP="00703E42">
      <w:r w:rsidRPr="00AB01AC">
        <w:rPr>
          <w:rStyle w:val="Referentie"/>
        </w:rPr>
        <w:t>Referentie : Abloy EL461-EL561 (</w:t>
      </w:r>
      <w:r w:rsidR="00ED6EE8">
        <w:rPr>
          <w:rStyle w:val="Referentie"/>
        </w:rPr>
        <w:t>EffEff</w:t>
      </w:r>
      <w:r w:rsidRPr="00AB01AC">
        <w:rPr>
          <w:rStyle w:val="Referentie"/>
        </w:rPr>
        <w:t xml:space="preserve"> 709PZX)</w:t>
      </w:r>
    </w:p>
    <w:p w:rsidR="00703E42" w:rsidRPr="003B4269" w:rsidRDefault="00703E42" w:rsidP="00703E42">
      <w:pPr>
        <w:pStyle w:val="Kop5"/>
        <w:rPr>
          <w:lang w:val="nl-NL"/>
        </w:rPr>
      </w:pPr>
      <w:r w:rsidRPr="003B4269">
        <w:rPr>
          <w:lang w:val="nl-NL"/>
        </w:rPr>
        <w:t>Omschrijving:</w:t>
      </w:r>
    </w:p>
    <w:p w:rsidR="00A371CC" w:rsidRPr="007575AF" w:rsidRDefault="00A371CC" w:rsidP="00A371CC">
      <w:pPr>
        <w:autoSpaceDE w:val="0"/>
        <w:autoSpaceDN w:val="0"/>
        <w:adjustRightInd w:val="0"/>
        <w:rPr>
          <w:rFonts w:asciiTheme="minorHAnsi" w:hAnsiTheme="minorHAnsi" w:cs="HelveticaNeue-Roman"/>
        </w:rPr>
      </w:pPr>
      <w:r w:rsidRPr="007575AF">
        <w:rPr>
          <w:rFonts w:asciiTheme="minorHAnsi" w:hAnsiTheme="minorHAnsi" w:cs="HelveticaNeue-Roman"/>
        </w:rPr>
        <w:t>Het krukgestuurd slot biedt een elektrische openingscontrole op de kruk zowel aan de buiten- als aan de binnenzijde.</w:t>
      </w:r>
    </w:p>
    <w:p w:rsidR="00A371CC" w:rsidRPr="007575AF" w:rsidRDefault="00A371CC" w:rsidP="00A371CC">
      <w:pPr>
        <w:autoSpaceDE w:val="0"/>
        <w:rPr>
          <w:rFonts w:asciiTheme="minorHAnsi" w:hAnsiTheme="minorHAnsi" w:cs="HelveticaNeue-Roman"/>
        </w:rPr>
      </w:pPr>
      <w:r w:rsidRPr="007575AF">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ofwel op stroomimpuls (FAIL SECURE) ofwel op stroomonderbreking (FAIL SAFE), in te stellen op het slot.</w:t>
      </w:r>
    </w:p>
    <w:p w:rsidR="00A371CC" w:rsidRPr="007575AF" w:rsidRDefault="00A371CC" w:rsidP="00A371CC">
      <w:pPr>
        <w:autoSpaceDE w:val="0"/>
        <w:autoSpaceDN w:val="0"/>
        <w:adjustRightInd w:val="0"/>
        <w:rPr>
          <w:rFonts w:asciiTheme="minorHAnsi" w:hAnsiTheme="minorHAnsi" w:cs="HelveticaNeue-Roman"/>
        </w:rPr>
      </w:pPr>
    </w:p>
    <w:p w:rsidR="00A371CC" w:rsidRPr="007575AF" w:rsidRDefault="00A371CC" w:rsidP="00A371CC">
      <w:pPr>
        <w:autoSpaceDE w:val="0"/>
        <w:autoSpaceDN w:val="0"/>
        <w:adjustRightInd w:val="0"/>
        <w:rPr>
          <w:rFonts w:asciiTheme="minorHAnsi" w:hAnsiTheme="minorHAnsi" w:cs="HelveticaNeue-Roman"/>
        </w:rPr>
      </w:pPr>
      <w:r w:rsidRPr="007575AF">
        <w:rPr>
          <w:rFonts w:asciiTheme="minorHAnsi" w:hAnsiTheme="minorHAnsi" w:cs="HelveticaNeue-Roman"/>
        </w:rPr>
        <w:t>Ze zijn van het inbouwtype, voor Europrofielcilinder, met gesloten kast in verzinkt staal van ±</w:t>
      </w:r>
      <w:smartTag w:uri="urn:schemas-microsoft-com:office:smarttags" w:element="metricconverter">
        <w:smartTagPr>
          <w:attr w:name="ProductID" w:val="2 mm"/>
        </w:smartTagPr>
        <w:r w:rsidRPr="007575AF">
          <w:rPr>
            <w:rFonts w:asciiTheme="minorHAnsi" w:hAnsiTheme="minorHAnsi" w:cs="HelveticaNeue-Roman"/>
          </w:rPr>
          <w:t>2 mm</w:t>
        </w:r>
      </w:smartTag>
      <w:r w:rsidRPr="007575AF">
        <w:rPr>
          <w:rFonts w:asciiTheme="minorHAnsi" w:hAnsiTheme="minorHAnsi" w:cs="HelveticaNeue-Roman"/>
        </w:rPr>
        <w:t xml:space="preserve"> dikte, </w:t>
      </w:r>
      <w:r w:rsidRPr="007575AF">
        <w:rPr>
          <w:rFonts w:asciiTheme="minorHAnsi" w:hAnsiTheme="minorHAnsi"/>
          <w:lang w:val="nl-NL"/>
        </w:rPr>
        <w:t xml:space="preserve">ook beschikbaar in een smalle versie (aluminium deuren) </w:t>
      </w:r>
      <w:r w:rsidRPr="007575AF">
        <w:rPr>
          <w:rFonts w:asciiTheme="minorHAnsi" w:hAnsiTheme="minorHAnsi" w:cs="HelveticaNeue-Roman"/>
        </w:rPr>
        <w:t>De voorplaat is in satijn verchroomd gehard staal. De specifieke sluitplaat is in verchroomd staal. Beide hebben een dikte van 3mm. De schoten zijn in vernikkeld gepolijst staal en de 1-delige kruknoot is in getemperd staal. (klassieke krukstift te voorzien)</w:t>
      </w:r>
    </w:p>
    <w:p w:rsidR="00A371CC" w:rsidRPr="007575AF" w:rsidRDefault="00A371CC" w:rsidP="00A371CC">
      <w:pPr>
        <w:autoSpaceDE w:val="0"/>
        <w:rPr>
          <w:rFonts w:asciiTheme="minorHAnsi" w:hAnsiTheme="minorHAnsi" w:cs="HelveticaNeue-Roman"/>
        </w:rPr>
      </w:pPr>
      <w:r w:rsidRPr="007575AF">
        <w:rPr>
          <w:rFonts w:asciiTheme="minorHAnsi" w:hAnsiTheme="minorHAnsi" w:cs="HelveticaNeue-Roman"/>
        </w:rPr>
        <w:t>Het slot is geschikt voor zowel linkse als rechtse deuren dankzij de dubbelwerkende en wrijvingsvrije dagschoot en een keerbare taster.</w:t>
      </w:r>
    </w:p>
    <w:p w:rsidR="00A371CC" w:rsidRPr="007575AF" w:rsidRDefault="00A371CC" w:rsidP="00A371CC">
      <w:pPr>
        <w:rPr>
          <w:rFonts w:asciiTheme="minorHAnsi" w:hAnsiTheme="minorHAnsi" w:cs="HelveticaNeue-Roman"/>
        </w:rPr>
      </w:pPr>
      <w:r w:rsidRPr="007575AF">
        <w:rPr>
          <w:rFonts w:asciiTheme="minorHAnsi" w:hAnsiTheme="minorHAnsi"/>
        </w:rPr>
        <w:t>Het slot is zelfvergrendelend. Bij dichtvallen van de deur zal een automatisch vergrendelings-mechanisme de nachtschoot uitwerpen. (</w:t>
      </w:r>
      <w:r w:rsidRPr="007575AF">
        <w:rPr>
          <w:rFonts w:asciiTheme="minorHAnsi" w:hAnsiTheme="minorHAnsi" w:cs="HelveticaNeue-Roman"/>
        </w:rPr>
        <w:t>zelfs in geval van stroomuitval)</w:t>
      </w:r>
    </w:p>
    <w:p w:rsidR="00A371CC" w:rsidRPr="007575AF" w:rsidRDefault="00A371CC" w:rsidP="00A371CC">
      <w:pPr>
        <w:autoSpaceDE w:val="0"/>
        <w:autoSpaceDN w:val="0"/>
        <w:adjustRightInd w:val="0"/>
        <w:rPr>
          <w:rFonts w:asciiTheme="minorHAnsi" w:hAnsiTheme="minorHAnsi" w:cs="HelveticaNeue-Roman"/>
        </w:rPr>
      </w:pPr>
      <w:r w:rsidRPr="007575AF">
        <w:rPr>
          <w:rFonts w:asciiTheme="minorHAnsi" w:hAnsiTheme="minorHAnsi" w:cs="HelveticaNeue-Roman"/>
        </w:rPr>
        <w:t>De dubbelwerkende en wrijvingsvrije dagschoot, wordt dan ook automatisch geblokkeerd. Het slot wordt daardoor een 2-puntsluiting.</w:t>
      </w:r>
    </w:p>
    <w:p w:rsidR="00A371CC" w:rsidRPr="007575AF" w:rsidRDefault="00A371CC" w:rsidP="00A371CC">
      <w:pPr>
        <w:autoSpaceDE w:val="0"/>
        <w:rPr>
          <w:rFonts w:asciiTheme="minorHAnsi" w:hAnsiTheme="minorHAnsi"/>
        </w:rPr>
      </w:pPr>
      <w:r w:rsidRPr="007575AF">
        <w:rPr>
          <w:rFonts w:asciiTheme="minorHAnsi" w:hAnsiTheme="minorHAnsi" w:cs="HelveticaNeue-Roman"/>
        </w:rPr>
        <w:t>Krukgestuurde sloten</w:t>
      </w:r>
      <w:r w:rsidRPr="007575AF">
        <w:rPr>
          <w:rFonts w:asciiTheme="minorHAnsi" w:hAnsiTheme="minorHAnsi"/>
        </w:rPr>
        <w:t xml:space="preserve"> zijn sloten zonder stuureenheid, direct op de voeding aan te sluiten (van 12V tot 24V DC). Concreet wordt er stroom gegeven of weggenomen op een spoel die de krukbediening al dan niet activeert. De nachtschoot moet nog manueel door de bediening van de kruk ontgrendeld worden.</w:t>
      </w:r>
    </w:p>
    <w:p w:rsidR="00A371CC" w:rsidRPr="007575AF" w:rsidRDefault="00A371CC" w:rsidP="00A371CC">
      <w:pPr>
        <w:autoSpaceDE w:val="0"/>
        <w:autoSpaceDN w:val="0"/>
        <w:adjustRightInd w:val="0"/>
        <w:rPr>
          <w:rFonts w:asciiTheme="minorHAnsi" w:hAnsiTheme="minorHAnsi"/>
        </w:rPr>
      </w:pPr>
      <w:r w:rsidRPr="007575AF">
        <w:rPr>
          <w:rFonts w:asciiTheme="minorHAnsi" w:hAnsiTheme="minorHAnsi"/>
          <w:lang w:val="nl-NL"/>
        </w:rPr>
        <w:t>Er is signalisatie voorzien op 4 niveau’s: de stand van de nachtschoot, manipulatie van de kruk, manipulatie van de cilinder, stand van de deur.</w:t>
      </w:r>
    </w:p>
    <w:p w:rsidR="00A371CC" w:rsidRPr="007575AF" w:rsidRDefault="00A371CC" w:rsidP="00A371CC">
      <w:pPr>
        <w:autoSpaceDE w:val="0"/>
        <w:autoSpaceDN w:val="0"/>
        <w:adjustRightInd w:val="0"/>
        <w:rPr>
          <w:rFonts w:asciiTheme="minorHAnsi" w:hAnsiTheme="minorHAnsi" w:cs="HelveticaNeue-Roman"/>
          <w:color w:val="000000"/>
        </w:rPr>
      </w:pPr>
      <w:r w:rsidRPr="007575AF">
        <w:rPr>
          <w:rFonts w:asciiTheme="minorHAnsi" w:hAnsiTheme="minorHAnsi"/>
          <w:lang w:val="nl-NL"/>
        </w:rPr>
        <w:t>Het slot beantwoordt aan de EN 12209 norm (klasse 6),  is SKG** (normaal profiel), en heeft een zijdelingse weerstand van 10kN.</w:t>
      </w:r>
      <w:r w:rsidRPr="007575AF">
        <w:rPr>
          <w:rFonts w:asciiTheme="minorHAnsi" w:hAnsiTheme="minorHAnsi" w:cs="HelveticaNeue-Roman"/>
        </w:rPr>
        <w:t xml:space="preserve"> Ze zijn CE-gecertifieerd en  </w:t>
      </w:r>
      <w:r w:rsidRPr="007575AF">
        <w:rPr>
          <w:rFonts w:asciiTheme="minorHAnsi" w:hAnsiTheme="minorHAnsi" w:cs="HelveticaNeue-Roman"/>
          <w:color w:val="000000"/>
        </w:rPr>
        <w:t xml:space="preserve">Benor/atg RF 30’/60’. </w:t>
      </w:r>
    </w:p>
    <w:p w:rsidR="00A371CC" w:rsidRPr="007575AF" w:rsidRDefault="00A371CC" w:rsidP="00A371CC">
      <w:pPr>
        <w:autoSpaceDE w:val="0"/>
        <w:autoSpaceDN w:val="0"/>
        <w:adjustRightInd w:val="0"/>
        <w:rPr>
          <w:rFonts w:asciiTheme="minorHAnsi" w:hAnsiTheme="minorHAnsi" w:cs="HelveticaNeue-Roman"/>
        </w:rPr>
      </w:pPr>
      <w:r w:rsidRPr="007575AF">
        <w:rPr>
          <w:rFonts w:asciiTheme="minorHAnsi" w:hAnsiTheme="minorHAnsi" w:cs="HelveticaNeue-Roman"/>
        </w:rPr>
        <w:t>De cilinder zal de vergrendeling steeds mechanisch overrulen.</w:t>
      </w:r>
    </w:p>
    <w:p w:rsidR="00A371CC" w:rsidRPr="007575AF" w:rsidRDefault="00A371CC" w:rsidP="00A371CC">
      <w:pPr>
        <w:jc w:val="left"/>
        <w:rPr>
          <w:rFonts w:asciiTheme="minorHAnsi" w:hAnsiTheme="minorHAnsi"/>
          <w:lang w:val="nl-NL"/>
        </w:rPr>
      </w:pPr>
    </w:p>
    <w:p w:rsidR="00A371CC" w:rsidRPr="007575AF" w:rsidRDefault="00A371CC" w:rsidP="00A371CC">
      <w:pPr>
        <w:jc w:val="left"/>
        <w:rPr>
          <w:rFonts w:asciiTheme="minorHAnsi" w:hAnsiTheme="minorHAnsi"/>
          <w:lang w:val="nl-NL"/>
        </w:rPr>
      </w:pPr>
      <w:r w:rsidRPr="007575AF">
        <w:rPr>
          <w:rFonts w:asciiTheme="minorHAnsi" w:hAnsiTheme="minorHAnsi"/>
          <w:lang w:val="nl-NL"/>
        </w:rPr>
        <w:t xml:space="preserve">De sloten zijn doorboord voor doorgaande bevestigingsschroeven van de schilden en de rozetten. </w:t>
      </w:r>
    </w:p>
    <w:p w:rsidR="00A371CC" w:rsidRPr="007575AF" w:rsidRDefault="00A371CC" w:rsidP="00A371CC">
      <w:pPr>
        <w:jc w:val="left"/>
        <w:rPr>
          <w:rStyle w:val="FacultChar"/>
          <w:rFonts w:asciiTheme="minorHAnsi" w:hAnsiTheme="minorHAnsi"/>
          <w:lang w:val="nl-NL"/>
        </w:rPr>
      </w:pPr>
      <w:r w:rsidRPr="007575AF">
        <w:rPr>
          <w:rStyle w:val="FacultChar"/>
          <w:rFonts w:asciiTheme="minorHAnsi" w:hAnsiTheme="minorHAnsi"/>
          <w:lang w:val="nl-NL"/>
        </w:rPr>
        <w:lastRenderedPageBreak/>
        <w:t xml:space="preserve">Bij een slot met doornmaat </w:t>
      </w:r>
      <w:smartTag w:uri="urn:schemas-microsoft-com:office:smarttags" w:element="metricconverter">
        <w:smartTagPr>
          <w:attr w:name="ProductID" w:val="35 mm"/>
        </w:smartTagPr>
        <w:r w:rsidRPr="007575AF">
          <w:rPr>
            <w:rStyle w:val="FacultChar"/>
            <w:rFonts w:asciiTheme="minorHAnsi" w:hAnsiTheme="minorHAnsi"/>
            <w:lang w:val="nl-NL"/>
          </w:rPr>
          <w:t>35 mm</w:t>
        </w:r>
      </w:smartTag>
      <w:r w:rsidRPr="007575AF">
        <w:rPr>
          <w:rStyle w:val="FacultChar"/>
          <w:rFonts w:asciiTheme="minorHAnsi" w:hAnsiTheme="minorHAnsi"/>
          <w:lang w:val="nl-NL"/>
        </w:rPr>
        <w:t xml:space="preserve"> zijn er enkel doorgaande boringen voor schilden. </w:t>
      </w:r>
    </w:p>
    <w:p w:rsidR="00A371CC" w:rsidRPr="007575AF" w:rsidRDefault="00A371CC" w:rsidP="00A371CC">
      <w:pPr>
        <w:jc w:val="left"/>
        <w:rPr>
          <w:rFonts w:asciiTheme="minorHAnsi" w:hAnsiTheme="minorHAnsi"/>
          <w:lang w:val="nl-NL"/>
        </w:rPr>
      </w:pPr>
      <w:r w:rsidRPr="007575AF">
        <w:rPr>
          <w:rFonts w:asciiTheme="minorHAnsi" w:hAnsiTheme="minorHAnsi"/>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A371CC" w:rsidRPr="005F226A" w:rsidRDefault="00A371CC" w:rsidP="00FA68D2">
      <w:pPr>
        <w:pStyle w:val="OFWEL"/>
        <w:numPr>
          <w:ilvl w:val="0"/>
          <w:numId w:val="28"/>
        </w:numPr>
        <w:rPr>
          <w:rFonts w:asciiTheme="minorHAnsi" w:hAnsiTheme="minorHAnsi"/>
          <w:color w:val="FF6600"/>
          <w:lang w:val="nl-NL"/>
        </w:rPr>
      </w:pPr>
      <w:r w:rsidRPr="005F226A">
        <w:rPr>
          <w:rFonts w:asciiTheme="minorHAnsi" w:hAnsiTheme="minorHAnsi"/>
          <w:lang w:val="nl-NL"/>
        </w:rPr>
        <w:t>Minder dan 120° : Inbouwmaten : 260 (hoogte) x 23 (breedte) x 15 (diepte) mm / Asmaat bevestigingsvijzen: 299 mm</w:t>
      </w:r>
      <w:r w:rsidRPr="005F226A">
        <w:rPr>
          <w:rFonts w:asciiTheme="minorHAnsi" w:hAnsiTheme="minorHAnsi"/>
          <w:lang w:val="nl-NL"/>
        </w:rPr>
        <w:br/>
      </w:r>
      <w:r w:rsidRPr="005F226A">
        <w:rPr>
          <w:rStyle w:val="MerkChar"/>
          <w:rFonts w:asciiTheme="minorHAnsi" w:hAnsiTheme="minorHAnsi"/>
        </w:rPr>
        <w:t>Referentie : Tonic Line TL 0903SS</w:t>
      </w:r>
    </w:p>
    <w:p w:rsidR="00A371CC" w:rsidRPr="005F226A" w:rsidRDefault="00A371CC" w:rsidP="00FA68D2">
      <w:pPr>
        <w:pStyle w:val="OFWEL"/>
        <w:numPr>
          <w:ilvl w:val="0"/>
          <w:numId w:val="28"/>
        </w:numPr>
        <w:rPr>
          <w:rFonts w:asciiTheme="minorHAnsi" w:hAnsiTheme="minorHAnsi"/>
        </w:rPr>
      </w:pPr>
      <w:r w:rsidRPr="005F226A">
        <w:rPr>
          <w:rFonts w:asciiTheme="minorHAnsi" w:hAnsiTheme="minorHAnsi"/>
          <w:lang w:val="nl-NL"/>
        </w:rPr>
        <w:t>Meer dan 120° : Inbouwmaten : 480 (hoogte) x 23 (breedte) x 15 (diepte) mm / Asmaat bevestigingsvijzen: 519 mm</w:t>
      </w:r>
      <w:r w:rsidRPr="005F226A">
        <w:rPr>
          <w:rFonts w:asciiTheme="minorHAnsi" w:hAnsiTheme="minorHAnsi"/>
          <w:lang w:val="nl-NL"/>
        </w:rPr>
        <w:br/>
        <w:t>(deze kabeldoorvoer sowieso voor doorslaande deuren voorzien)</w:t>
      </w:r>
      <w:r w:rsidRPr="005F226A">
        <w:rPr>
          <w:rFonts w:asciiTheme="minorHAnsi" w:hAnsiTheme="minorHAnsi"/>
          <w:lang w:val="nl-NL"/>
        </w:rPr>
        <w:br/>
      </w:r>
      <w:r w:rsidRPr="005F226A">
        <w:rPr>
          <w:rStyle w:val="MerkChar"/>
          <w:rFonts w:asciiTheme="minorHAnsi" w:hAnsiTheme="minorHAnsi"/>
        </w:rPr>
        <w:t>Referentie : Tonic Line TL 0904SS</w:t>
      </w:r>
    </w:p>
    <w:p w:rsidR="00A371CC" w:rsidRPr="005F226A" w:rsidRDefault="00A371CC" w:rsidP="00A371CC">
      <w:pPr>
        <w:jc w:val="left"/>
        <w:rPr>
          <w:rFonts w:asciiTheme="minorHAnsi" w:hAnsiTheme="minorHAnsi"/>
          <w:lang w:val="nl-NL"/>
        </w:rPr>
      </w:pPr>
      <w:r w:rsidRPr="005F226A">
        <w:rPr>
          <w:rFonts w:asciiTheme="minorHAnsi" w:hAnsiTheme="minorHAnsi"/>
          <w:lang w:val="nl-NL"/>
        </w:rPr>
        <w:t>Voor de goede werking van het slot moet een specifieke kabel van 10 meter worden voorzien (bij te bestellen).</w:t>
      </w:r>
    </w:p>
    <w:p w:rsidR="00A371CC" w:rsidRPr="005F226A" w:rsidRDefault="00A371CC" w:rsidP="00A371CC">
      <w:pPr>
        <w:jc w:val="left"/>
        <w:rPr>
          <w:rStyle w:val="MerkChar"/>
          <w:rFonts w:asciiTheme="minorHAnsi" w:hAnsiTheme="minorHAnsi"/>
          <w:lang w:val="nl-NL"/>
        </w:rPr>
      </w:pPr>
      <w:r w:rsidRPr="005F226A">
        <w:rPr>
          <w:rStyle w:val="MerkChar"/>
          <w:rFonts w:asciiTheme="minorHAnsi" w:hAnsiTheme="minorHAnsi"/>
          <w:lang w:val="nl-NL"/>
        </w:rPr>
        <w:t>Referentie: ABEA219000000</w:t>
      </w:r>
    </w:p>
    <w:p w:rsidR="00A371CC" w:rsidRPr="005F226A" w:rsidRDefault="00A371CC" w:rsidP="00A371CC">
      <w:pPr>
        <w:jc w:val="left"/>
        <w:rPr>
          <w:rFonts w:asciiTheme="minorHAnsi" w:hAnsiTheme="minorHAnsi"/>
          <w:lang w:val="nl-NL"/>
        </w:rPr>
      </w:pPr>
      <w:r w:rsidRPr="005F226A">
        <w:rPr>
          <w:rFonts w:asciiTheme="minorHAnsi" w:hAnsiTheme="minorHAnsi"/>
          <w:lang w:val="nl-NL"/>
        </w:rPr>
        <w:t>Voor de goede werking van het slot moet ook een transformator voor een gestabiliseerde voeding worden voorzien (bij te bestellen).</w:t>
      </w:r>
    </w:p>
    <w:p w:rsidR="00A371CC" w:rsidRPr="005F226A" w:rsidRDefault="00A371CC" w:rsidP="00A371CC">
      <w:pPr>
        <w:jc w:val="left"/>
        <w:rPr>
          <w:rStyle w:val="MerkChar"/>
          <w:rFonts w:asciiTheme="minorHAnsi" w:hAnsiTheme="minorHAnsi"/>
          <w:lang w:val="nl-NL"/>
        </w:rPr>
      </w:pPr>
      <w:r w:rsidRPr="005F226A">
        <w:rPr>
          <w:rStyle w:val="MerkChar"/>
          <w:rFonts w:asciiTheme="minorHAnsi" w:hAnsiTheme="minorHAnsi"/>
          <w:lang w:val="nl-NL"/>
        </w:rPr>
        <w:t>Referentie: ABEA701</w:t>
      </w:r>
    </w:p>
    <w:p w:rsidR="00A371CC" w:rsidRDefault="00A371CC" w:rsidP="00A371CC">
      <w:pPr>
        <w:jc w:val="left"/>
        <w:rPr>
          <w:lang w:val="nl-NL"/>
        </w:rPr>
      </w:pPr>
      <w:r w:rsidRPr="003B4269">
        <w:rPr>
          <w:lang w:val="nl-NL"/>
        </w:rPr>
        <w:t>Het so</w:t>
      </w:r>
      <w:r>
        <w:rPr>
          <w:lang w:val="nl-NL"/>
        </w:rPr>
        <w:t xml:space="preserve">lenoïdeslot wordt gebruikt voor </w:t>
      </w:r>
      <w:r w:rsidRPr="001F0258">
        <w:rPr>
          <w:lang w:val="nl-NL"/>
        </w:rPr>
        <w:t>toegangscontrole langs beide kanten. Hierbij zal  de solenoïde het paar krukken activeren. Het solenoïdeslot heeft een 1-delige noot en er moet een volle, doorgaande krukstift voorzien worden. De kruk aan de binnenzijde is afhankelijk van de buitenkruk en heeft geen paniekfunctie meer. In deze situatie mag het slot niet gebruikt worden bij nooddeuren. (NIET EN179 en NIET EN1125)</w:t>
      </w:r>
    </w:p>
    <w:p w:rsidR="00576410" w:rsidRPr="00576410" w:rsidRDefault="00576410" w:rsidP="00576410">
      <w:pPr>
        <w:jc w:val="left"/>
        <w:rPr>
          <w:lang w:val="nl-NL"/>
        </w:rPr>
      </w:pPr>
      <w:r w:rsidRPr="00576410">
        <w:rPr>
          <w:lang w:val="nl-NL"/>
        </w:rPr>
        <w:t>Aangezien deze sloten worden gebruikt voor deuren die te allen tijde vergrendeld moeten staan, voorziet men best  in combinatie ook een deursluiter.</w:t>
      </w:r>
    </w:p>
    <w:p w:rsidR="00A371CC" w:rsidRPr="005F226A" w:rsidRDefault="00A371CC" w:rsidP="00A371CC">
      <w:pPr>
        <w:pStyle w:val="Kop5"/>
        <w:rPr>
          <w:rFonts w:asciiTheme="minorHAnsi" w:hAnsiTheme="minorHAnsi"/>
          <w:lang w:val="nl-NL"/>
        </w:rPr>
      </w:pPr>
      <w:r w:rsidRPr="005F226A">
        <w:rPr>
          <w:rFonts w:asciiTheme="minorHAnsi" w:hAnsiTheme="minorHAnsi"/>
          <w:lang w:val="nl-NL"/>
        </w:rPr>
        <w:t>Technische kenmerken:</w:t>
      </w:r>
    </w:p>
    <w:p w:rsidR="00A371CC" w:rsidRPr="005F226A" w:rsidRDefault="00A371CC" w:rsidP="00A371CC">
      <w:pPr>
        <w:pStyle w:val="OFWEL"/>
        <w:numPr>
          <w:ilvl w:val="0"/>
          <w:numId w:val="6"/>
        </w:numPr>
        <w:rPr>
          <w:rFonts w:asciiTheme="minorHAnsi" w:hAnsiTheme="minorHAnsi"/>
          <w:lang w:val="nl-NL"/>
        </w:rPr>
      </w:pPr>
      <w:r w:rsidRPr="005F226A">
        <w:rPr>
          <w:rFonts w:asciiTheme="minorHAnsi" w:hAnsiTheme="minorHAnsi"/>
          <w:lang w:val="nl-NL"/>
        </w:rPr>
        <w:t>Hout &amp; metalen deur:</w:t>
      </w:r>
    </w:p>
    <w:p w:rsidR="00A371CC" w:rsidRPr="005F226A" w:rsidRDefault="00A371CC" w:rsidP="00A371CC">
      <w:pPr>
        <w:pStyle w:val="OFWEL"/>
        <w:numPr>
          <w:ilvl w:val="1"/>
          <w:numId w:val="7"/>
        </w:numPr>
        <w:rPr>
          <w:rFonts w:asciiTheme="minorHAnsi" w:hAnsiTheme="minorHAnsi"/>
          <w:lang w:val="nl-NL"/>
        </w:rPr>
      </w:pPr>
      <w:r w:rsidRPr="005F226A">
        <w:rPr>
          <w:rFonts w:asciiTheme="minorHAnsi" w:hAnsiTheme="minorHAnsi"/>
          <w:lang w:val="nl-NL"/>
        </w:rPr>
        <w:t>Asafstand:</w:t>
      </w:r>
      <w:r w:rsidRPr="005F226A">
        <w:rPr>
          <w:rFonts w:asciiTheme="minorHAnsi" w:hAnsiTheme="minorHAnsi"/>
          <w:lang w:val="nl-NL"/>
        </w:rPr>
        <w:tab/>
      </w:r>
      <w:r w:rsidRPr="005F226A">
        <w:rPr>
          <w:rFonts w:asciiTheme="minorHAnsi" w:hAnsiTheme="minorHAnsi"/>
          <w:lang w:val="nl-NL"/>
        </w:rPr>
        <w:tab/>
        <w:t xml:space="preserve"> </w:t>
      </w:r>
      <w:r w:rsidRPr="005F226A">
        <w:rPr>
          <w:rFonts w:asciiTheme="minorHAnsi" w:hAnsiTheme="minorHAnsi"/>
          <w:lang w:val="nl-NL"/>
        </w:rPr>
        <w:tab/>
      </w:r>
      <w:r w:rsidRPr="005F226A">
        <w:rPr>
          <w:rFonts w:asciiTheme="minorHAnsi" w:hAnsiTheme="minorHAnsi"/>
          <w:lang w:val="nl-NL"/>
        </w:rPr>
        <w:tab/>
      </w:r>
      <w:smartTag w:uri="urn:schemas-microsoft-com:office:smarttags" w:element="metricconverter">
        <w:smartTagPr>
          <w:attr w:name="ProductID" w:val="72 mm"/>
        </w:smartTagPr>
        <w:r w:rsidRPr="005F226A">
          <w:rPr>
            <w:rFonts w:asciiTheme="minorHAnsi" w:hAnsiTheme="minorHAnsi"/>
            <w:lang w:val="nl-NL"/>
          </w:rPr>
          <w:t>72 mm</w:t>
        </w:r>
      </w:smartTag>
    </w:p>
    <w:p w:rsidR="00A371CC" w:rsidRPr="005F226A" w:rsidRDefault="00A371CC" w:rsidP="00A371CC">
      <w:pPr>
        <w:pStyle w:val="OFWEL"/>
        <w:numPr>
          <w:ilvl w:val="1"/>
          <w:numId w:val="7"/>
        </w:numPr>
        <w:rPr>
          <w:rFonts w:asciiTheme="minorHAnsi" w:hAnsiTheme="minorHAnsi"/>
          <w:lang w:val="nl-NL"/>
        </w:rPr>
      </w:pPr>
      <w:r w:rsidRPr="005F226A">
        <w:rPr>
          <w:rFonts w:asciiTheme="minorHAnsi" w:hAnsiTheme="minorHAnsi"/>
          <w:lang w:val="nl-NL"/>
        </w:rPr>
        <w:t>Basis doornmaat: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Style w:val="OptieChar"/>
          <w:rFonts w:asciiTheme="minorHAnsi" w:hAnsiTheme="minorHAnsi"/>
          <w:lang w:val="nl-NL"/>
        </w:rPr>
        <w:t>55/60/65/80/100</w:t>
      </w:r>
      <w:r w:rsidRPr="005F226A">
        <w:rPr>
          <w:rFonts w:asciiTheme="minorHAnsi" w:hAnsiTheme="minorHAnsi"/>
          <w:color w:val="FF0000"/>
          <w:lang w:val="nl-NL"/>
        </w:rPr>
        <w:t xml:space="preserve"> </w:t>
      </w:r>
      <w:r w:rsidRPr="005F226A">
        <w:rPr>
          <w:rFonts w:asciiTheme="minorHAnsi" w:hAnsiTheme="minorHAnsi"/>
          <w:lang w:val="nl-NL"/>
        </w:rPr>
        <w:t xml:space="preserve">mm </w:t>
      </w:r>
    </w:p>
    <w:p w:rsidR="00A371CC" w:rsidRPr="005F226A" w:rsidRDefault="00A371CC" w:rsidP="00A371CC">
      <w:pPr>
        <w:pStyle w:val="OFWEL"/>
        <w:numPr>
          <w:ilvl w:val="1"/>
          <w:numId w:val="7"/>
        </w:numPr>
        <w:rPr>
          <w:rFonts w:asciiTheme="minorHAnsi" w:hAnsiTheme="minorHAnsi"/>
          <w:lang w:val="nl-NL"/>
        </w:rPr>
      </w:pPr>
      <w:r w:rsidRPr="005F226A">
        <w:rPr>
          <w:rFonts w:asciiTheme="minorHAnsi" w:hAnsiTheme="minorHAnsi"/>
          <w:lang w:val="nl-NL"/>
        </w:rPr>
        <w:t>Afgeronde voorplaat:</w:t>
      </w:r>
    </w:p>
    <w:p w:rsidR="00A371CC" w:rsidRPr="005F226A" w:rsidRDefault="00A371CC" w:rsidP="00A371CC">
      <w:pPr>
        <w:pStyle w:val="OFWEL-1"/>
        <w:numPr>
          <w:ilvl w:val="3"/>
          <w:numId w:val="6"/>
        </w:numPr>
        <w:rPr>
          <w:rFonts w:asciiTheme="minorHAnsi" w:hAnsiTheme="minorHAnsi"/>
          <w:lang w:val="nl-NL"/>
        </w:rPr>
      </w:pPr>
      <w:r w:rsidRPr="005F226A">
        <w:rPr>
          <w:rFonts w:asciiTheme="minorHAnsi" w:hAnsiTheme="minorHAnsi"/>
          <w:lang w:val="nl-NL"/>
        </w:rPr>
        <w:t>Bij stompe deuren:</w:t>
      </w:r>
      <w:r w:rsidRPr="005F226A">
        <w:rPr>
          <w:rFonts w:asciiTheme="minorHAnsi" w:hAnsiTheme="minorHAnsi"/>
          <w:lang w:val="nl-NL"/>
        </w:rPr>
        <w:tab/>
        <w:t>24 x 235 mm</w:t>
      </w:r>
    </w:p>
    <w:p w:rsidR="00A371CC" w:rsidRPr="005F226A" w:rsidRDefault="00A371CC" w:rsidP="00A371CC">
      <w:pPr>
        <w:pStyle w:val="OFWEL-1"/>
        <w:numPr>
          <w:ilvl w:val="3"/>
          <w:numId w:val="6"/>
        </w:numPr>
        <w:rPr>
          <w:rFonts w:asciiTheme="minorHAnsi" w:hAnsiTheme="minorHAnsi"/>
          <w:lang w:val="nl-NL"/>
        </w:rPr>
      </w:pPr>
      <w:r w:rsidRPr="005F226A">
        <w:rPr>
          <w:rFonts w:asciiTheme="minorHAnsi" w:hAnsiTheme="minorHAnsi"/>
          <w:lang w:val="nl-NL"/>
        </w:rPr>
        <w:t>Bij opdekdeuren:</w:t>
      </w:r>
      <w:r w:rsidRPr="005F226A">
        <w:rPr>
          <w:rFonts w:asciiTheme="minorHAnsi" w:hAnsiTheme="minorHAnsi"/>
          <w:lang w:val="nl-NL"/>
        </w:rPr>
        <w:tab/>
        <w:t>20 x 235 mm</w:t>
      </w:r>
    </w:p>
    <w:p w:rsidR="00A371CC" w:rsidRPr="005F226A" w:rsidRDefault="00A371CC" w:rsidP="00A371CC">
      <w:pPr>
        <w:pStyle w:val="OFWEL"/>
        <w:numPr>
          <w:ilvl w:val="1"/>
          <w:numId w:val="6"/>
        </w:numPr>
        <w:rPr>
          <w:rFonts w:asciiTheme="minorHAnsi" w:hAnsiTheme="minorHAnsi"/>
          <w:lang w:val="nl-NL"/>
        </w:rPr>
      </w:pPr>
      <w:r w:rsidRPr="005F226A">
        <w:rPr>
          <w:rFonts w:asciiTheme="minorHAnsi" w:hAnsiTheme="minorHAnsi" w:cs="HelveticaNeue-Roman"/>
        </w:rPr>
        <w:t>Slotkast :</w:t>
      </w:r>
      <w:r w:rsidRPr="005F226A">
        <w:rPr>
          <w:rFonts w:asciiTheme="minorHAnsi" w:hAnsiTheme="minorHAnsi" w:cs="HelveticaNeue-Roman"/>
        </w:rPr>
        <w:tab/>
      </w:r>
      <w:r w:rsidRPr="005F226A">
        <w:rPr>
          <w:rFonts w:asciiTheme="minorHAnsi" w:hAnsiTheme="minorHAnsi" w:cs="HelveticaNeue-Roman"/>
        </w:rPr>
        <w:tab/>
      </w:r>
      <w:r w:rsidRPr="005F226A">
        <w:rPr>
          <w:rFonts w:asciiTheme="minorHAnsi" w:hAnsiTheme="minorHAnsi" w:cs="HelveticaNeue-Roman"/>
        </w:rPr>
        <w:tab/>
      </w:r>
      <w:r w:rsidRPr="005F226A">
        <w:rPr>
          <w:rFonts w:asciiTheme="minorHAnsi" w:hAnsiTheme="minorHAnsi" w:cs="HelveticaNeue-Roman"/>
        </w:rPr>
        <w:tab/>
        <w:t>168,5 x 88mm</w:t>
      </w:r>
    </w:p>
    <w:p w:rsidR="00A371CC" w:rsidRPr="005F226A" w:rsidRDefault="00A371CC" w:rsidP="00A371CC">
      <w:pPr>
        <w:pStyle w:val="OFWEL"/>
        <w:numPr>
          <w:ilvl w:val="0"/>
          <w:numId w:val="6"/>
        </w:numPr>
        <w:rPr>
          <w:rFonts w:asciiTheme="minorHAnsi" w:hAnsiTheme="minorHAnsi"/>
          <w:lang w:val="nl-NL"/>
        </w:rPr>
      </w:pPr>
      <w:r w:rsidRPr="005F226A">
        <w:rPr>
          <w:rFonts w:asciiTheme="minorHAnsi" w:hAnsiTheme="minorHAnsi"/>
          <w:lang w:val="nl-NL"/>
        </w:rPr>
        <w:t>Aluminium deur:</w:t>
      </w:r>
    </w:p>
    <w:p w:rsidR="00A371CC" w:rsidRPr="005F226A" w:rsidRDefault="00A371CC" w:rsidP="00A371CC">
      <w:pPr>
        <w:pStyle w:val="OFWEL"/>
        <w:numPr>
          <w:ilvl w:val="1"/>
          <w:numId w:val="8"/>
        </w:numPr>
        <w:rPr>
          <w:rFonts w:asciiTheme="minorHAnsi" w:hAnsiTheme="minorHAnsi"/>
          <w:lang w:val="nl-NL"/>
        </w:rPr>
      </w:pPr>
      <w:r w:rsidRPr="005F226A">
        <w:rPr>
          <w:rFonts w:asciiTheme="minorHAnsi" w:hAnsiTheme="minorHAnsi"/>
          <w:lang w:val="nl-NL"/>
        </w:rPr>
        <w:t>Asafstand:</w:t>
      </w:r>
      <w:r w:rsidRPr="005F226A">
        <w:rPr>
          <w:rFonts w:asciiTheme="minorHAnsi" w:hAnsiTheme="minorHAnsi"/>
          <w:lang w:val="nl-NL"/>
        </w:rPr>
        <w:tab/>
      </w:r>
      <w:r w:rsidRPr="005F226A">
        <w:rPr>
          <w:rFonts w:asciiTheme="minorHAnsi" w:hAnsiTheme="minorHAnsi"/>
          <w:lang w:val="nl-NL"/>
        </w:rPr>
        <w:tab/>
        <w:t xml:space="preserve"> </w:t>
      </w:r>
      <w:r w:rsidRPr="005F226A">
        <w:rPr>
          <w:rFonts w:asciiTheme="minorHAnsi" w:hAnsiTheme="minorHAnsi"/>
          <w:lang w:val="nl-NL"/>
        </w:rPr>
        <w:tab/>
      </w:r>
      <w:r w:rsidRPr="005F226A">
        <w:rPr>
          <w:rFonts w:asciiTheme="minorHAnsi" w:hAnsiTheme="minorHAnsi"/>
          <w:lang w:val="nl-NL"/>
        </w:rPr>
        <w:tab/>
        <w:t>92 mm</w:t>
      </w:r>
    </w:p>
    <w:p w:rsidR="00A371CC" w:rsidRPr="005F226A" w:rsidRDefault="00A371CC" w:rsidP="00A371CC">
      <w:pPr>
        <w:pStyle w:val="OFWEL"/>
        <w:numPr>
          <w:ilvl w:val="1"/>
          <w:numId w:val="8"/>
        </w:numPr>
        <w:rPr>
          <w:rFonts w:asciiTheme="minorHAnsi" w:hAnsiTheme="minorHAnsi"/>
          <w:lang w:val="nl-NL"/>
        </w:rPr>
      </w:pPr>
      <w:r w:rsidRPr="005F226A">
        <w:rPr>
          <w:rFonts w:asciiTheme="minorHAnsi" w:hAnsiTheme="minorHAnsi"/>
          <w:lang w:val="nl-NL"/>
        </w:rPr>
        <w:t>Basis doornmaat: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Style w:val="OptieChar"/>
          <w:rFonts w:asciiTheme="minorHAnsi" w:hAnsiTheme="minorHAnsi"/>
          <w:lang w:val="nl-NL"/>
        </w:rPr>
        <w:t>30/35/40/45</w:t>
      </w:r>
      <w:r w:rsidRPr="005F226A">
        <w:rPr>
          <w:rFonts w:asciiTheme="minorHAnsi" w:hAnsiTheme="minorHAnsi"/>
          <w:lang w:val="nl-NL"/>
        </w:rPr>
        <w:t xml:space="preserve"> mm </w:t>
      </w:r>
    </w:p>
    <w:p w:rsidR="00A371CC" w:rsidRPr="005F226A" w:rsidRDefault="00A371CC" w:rsidP="00A371CC">
      <w:pPr>
        <w:pStyle w:val="OFWEL"/>
        <w:numPr>
          <w:ilvl w:val="1"/>
          <w:numId w:val="8"/>
        </w:numPr>
        <w:rPr>
          <w:rFonts w:asciiTheme="minorHAnsi" w:hAnsiTheme="minorHAnsi"/>
          <w:lang w:val="nl-NL"/>
        </w:rPr>
      </w:pPr>
      <w:r w:rsidRPr="005F226A">
        <w:rPr>
          <w:rFonts w:asciiTheme="minorHAnsi" w:hAnsiTheme="minorHAnsi"/>
          <w:lang w:val="nl-NL"/>
        </w:rPr>
        <w:t>Rechthoekige voorplaat:</w:t>
      </w:r>
      <w:r w:rsidRPr="005F226A">
        <w:rPr>
          <w:rFonts w:asciiTheme="minorHAnsi" w:hAnsiTheme="minorHAnsi"/>
          <w:lang w:val="nl-NL"/>
        </w:rPr>
        <w:tab/>
      </w:r>
      <w:r w:rsidRPr="005F226A">
        <w:rPr>
          <w:rFonts w:asciiTheme="minorHAnsi" w:hAnsiTheme="minorHAnsi"/>
          <w:lang w:val="nl-NL"/>
        </w:rPr>
        <w:tab/>
        <w:t>24 x 300</w:t>
      </w:r>
      <w:r w:rsidRPr="005F226A">
        <w:rPr>
          <w:rFonts w:asciiTheme="minorHAnsi" w:hAnsiTheme="minorHAnsi"/>
          <w:color w:val="FFC000"/>
          <w:lang w:val="nl-NL"/>
        </w:rPr>
        <w:t xml:space="preserve"> </w:t>
      </w:r>
      <w:r w:rsidRPr="005F226A">
        <w:rPr>
          <w:rFonts w:asciiTheme="minorHAnsi" w:hAnsiTheme="minorHAnsi"/>
          <w:lang w:val="nl-NL"/>
        </w:rPr>
        <w:t>mm</w:t>
      </w:r>
    </w:p>
    <w:p w:rsidR="00A371CC" w:rsidRPr="005F226A" w:rsidRDefault="00A371CC" w:rsidP="00A371CC">
      <w:pPr>
        <w:pStyle w:val="OFWEL"/>
        <w:numPr>
          <w:ilvl w:val="1"/>
          <w:numId w:val="8"/>
        </w:numPr>
        <w:rPr>
          <w:rFonts w:asciiTheme="minorHAnsi" w:hAnsiTheme="minorHAnsi"/>
          <w:lang w:val="nl-NL"/>
        </w:rPr>
      </w:pPr>
      <w:r w:rsidRPr="005F226A">
        <w:rPr>
          <w:rFonts w:asciiTheme="minorHAnsi" w:hAnsiTheme="minorHAnsi" w:cs="HelveticaNeue-Roman"/>
        </w:rPr>
        <w:t>Slotkast :</w:t>
      </w:r>
      <w:r w:rsidRPr="005F226A">
        <w:rPr>
          <w:rFonts w:asciiTheme="minorHAnsi" w:hAnsiTheme="minorHAnsi" w:cs="HelveticaNeue-Roman"/>
        </w:rPr>
        <w:tab/>
      </w:r>
      <w:r w:rsidRPr="005F226A">
        <w:rPr>
          <w:rFonts w:asciiTheme="minorHAnsi" w:hAnsiTheme="minorHAnsi" w:cs="HelveticaNeue-Roman"/>
        </w:rPr>
        <w:tab/>
      </w:r>
      <w:r w:rsidRPr="005F226A">
        <w:rPr>
          <w:rFonts w:asciiTheme="minorHAnsi" w:hAnsiTheme="minorHAnsi" w:cs="HelveticaNeue-Roman"/>
        </w:rPr>
        <w:tab/>
      </w:r>
      <w:r w:rsidRPr="005F226A">
        <w:rPr>
          <w:rFonts w:asciiTheme="minorHAnsi" w:hAnsiTheme="minorHAnsi" w:cs="HelveticaNeue-Roman"/>
        </w:rPr>
        <w:tab/>
        <w:t>254 x 50mm</w:t>
      </w:r>
    </w:p>
    <w:p w:rsidR="00A371CC" w:rsidRPr="005F226A" w:rsidRDefault="00A371CC" w:rsidP="00A371CC">
      <w:pPr>
        <w:numPr>
          <w:ilvl w:val="0"/>
          <w:numId w:val="6"/>
        </w:numPr>
        <w:jc w:val="left"/>
        <w:rPr>
          <w:rFonts w:asciiTheme="minorHAnsi" w:hAnsiTheme="minorHAnsi"/>
          <w:lang w:val="nl-NL"/>
        </w:rPr>
      </w:pPr>
      <w:r w:rsidRPr="005F226A">
        <w:rPr>
          <w:rFonts w:asciiTheme="minorHAnsi" w:hAnsiTheme="minorHAnsi"/>
          <w:lang w:val="nl-NL"/>
        </w:rPr>
        <w:t>Tuimelaar:</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smartTag w:uri="urn:schemas-microsoft-com:office:smarttags" w:element="metricconverter">
        <w:smartTagPr>
          <w:attr w:name="ProductID" w:val="9 mm"/>
        </w:smartTagPr>
        <w:r w:rsidRPr="005F226A">
          <w:rPr>
            <w:rFonts w:asciiTheme="minorHAnsi" w:hAnsiTheme="minorHAnsi"/>
            <w:lang w:val="nl-NL"/>
          </w:rPr>
          <w:t>9 mm</w:t>
        </w:r>
      </w:smartTag>
      <w:r w:rsidRPr="005F226A">
        <w:rPr>
          <w:rFonts w:asciiTheme="minorHAnsi" w:hAnsiTheme="minorHAnsi"/>
          <w:lang w:val="nl-NL"/>
        </w:rPr>
        <w:t xml:space="preserve"> vierkant met </w:t>
      </w:r>
      <w:smartTag w:uri="urn:schemas-microsoft-com:office:smarttags" w:element="metricconverter">
        <w:smartTagPr>
          <w:attr w:name="ProductID" w:val="8 mm"/>
        </w:smartTagPr>
        <w:r w:rsidRPr="005F226A">
          <w:rPr>
            <w:rFonts w:asciiTheme="minorHAnsi" w:hAnsiTheme="minorHAnsi"/>
            <w:lang w:val="nl-NL"/>
          </w:rPr>
          <w:t>8 mm</w:t>
        </w:r>
      </w:smartTag>
      <w:r w:rsidRPr="005F226A">
        <w:rPr>
          <w:rFonts w:asciiTheme="minorHAnsi" w:hAnsiTheme="minorHAnsi"/>
          <w:lang w:val="nl-NL"/>
        </w:rPr>
        <w:t xml:space="preserve"> huls</w:t>
      </w:r>
    </w:p>
    <w:p w:rsidR="00A371CC" w:rsidRPr="005F226A" w:rsidRDefault="00A371CC" w:rsidP="00A371CC">
      <w:pPr>
        <w:numPr>
          <w:ilvl w:val="0"/>
          <w:numId w:val="6"/>
        </w:numPr>
        <w:jc w:val="left"/>
        <w:rPr>
          <w:rFonts w:asciiTheme="minorHAnsi" w:hAnsiTheme="minorHAnsi"/>
          <w:lang w:val="nl-NL"/>
        </w:rPr>
      </w:pPr>
      <w:r w:rsidRPr="005F226A">
        <w:rPr>
          <w:rFonts w:asciiTheme="minorHAnsi" w:hAnsiTheme="minorHAnsi"/>
          <w:lang w:val="nl-NL"/>
        </w:rPr>
        <w:t>Nachtschoot: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t xml:space="preserve">35 x 7,8 mm / weerstand : </w:t>
      </w:r>
      <w:r>
        <w:rPr>
          <w:rFonts w:asciiTheme="minorHAnsi" w:hAnsiTheme="minorHAnsi"/>
          <w:lang w:val="nl-NL"/>
        </w:rPr>
        <w:t>1</w:t>
      </w:r>
      <w:r w:rsidRPr="005F226A">
        <w:rPr>
          <w:rFonts w:asciiTheme="minorHAnsi" w:hAnsiTheme="minorHAnsi"/>
          <w:lang w:val="nl-NL"/>
        </w:rPr>
        <w:t>0.000 N</w:t>
      </w:r>
    </w:p>
    <w:p w:rsidR="00A371CC" w:rsidRPr="005F226A" w:rsidRDefault="00A371CC" w:rsidP="00A371CC">
      <w:pPr>
        <w:numPr>
          <w:ilvl w:val="0"/>
          <w:numId w:val="6"/>
        </w:numPr>
        <w:jc w:val="left"/>
        <w:rPr>
          <w:rFonts w:asciiTheme="minorHAnsi" w:hAnsiTheme="minorHAnsi"/>
          <w:lang w:val="nl-NL"/>
        </w:rPr>
      </w:pPr>
      <w:r w:rsidRPr="005F226A">
        <w:rPr>
          <w:rFonts w:asciiTheme="minorHAnsi" w:hAnsiTheme="minorHAnsi"/>
          <w:lang w:val="nl-NL"/>
        </w:rPr>
        <w:t>Uitsprong nachtschoot: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t>20 mm</w:t>
      </w:r>
    </w:p>
    <w:p w:rsidR="00A371CC" w:rsidRPr="005F226A" w:rsidRDefault="00A371CC" w:rsidP="00A371CC">
      <w:pPr>
        <w:numPr>
          <w:ilvl w:val="0"/>
          <w:numId w:val="6"/>
        </w:numPr>
        <w:jc w:val="left"/>
        <w:rPr>
          <w:rFonts w:asciiTheme="minorHAnsi" w:hAnsiTheme="minorHAnsi"/>
          <w:lang w:val="nl-NL"/>
        </w:rPr>
      </w:pPr>
      <w:r w:rsidRPr="005F226A">
        <w:rPr>
          <w:rFonts w:asciiTheme="minorHAnsi" w:hAnsiTheme="minorHAnsi"/>
          <w:lang w:val="nl-NL"/>
        </w:rPr>
        <w:t>Uitsprong dagschoot: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smartTag w:uri="urn:schemas-microsoft-com:office:smarttags" w:element="metricconverter">
        <w:smartTagPr>
          <w:attr w:name="ProductID" w:val="10 mm"/>
        </w:smartTagPr>
        <w:r w:rsidRPr="005F226A">
          <w:rPr>
            <w:rFonts w:asciiTheme="minorHAnsi" w:hAnsiTheme="minorHAnsi"/>
            <w:lang w:val="nl-NL"/>
          </w:rPr>
          <w:t>10 mm</w:t>
        </w:r>
      </w:smartTag>
    </w:p>
    <w:p w:rsidR="00A371CC" w:rsidRPr="005F226A" w:rsidRDefault="00A371CC" w:rsidP="00A371CC">
      <w:pPr>
        <w:numPr>
          <w:ilvl w:val="0"/>
          <w:numId w:val="6"/>
        </w:numPr>
        <w:jc w:val="left"/>
        <w:rPr>
          <w:rFonts w:asciiTheme="minorHAnsi" w:hAnsiTheme="minorHAnsi"/>
          <w:lang w:val="nl-NL"/>
        </w:rPr>
      </w:pPr>
      <w:r w:rsidRPr="005F226A">
        <w:rPr>
          <w:rFonts w:asciiTheme="minorHAnsi" w:hAnsiTheme="minorHAnsi"/>
          <w:lang w:val="nl-NL"/>
        </w:rPr>
        <w:t xml:space="preserve">Indien cilinder:  </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t>dubbele of halve cilinder met maximale hoek van 45°</w:t>
      </w:r>
    </w:p>
    <w:p w:rsidR="00A371CC" w:rsidRPr="005F226A" w:rsidRDefault="00A371CC" w:rsidP="00A371CC">
      <w:pPr>
        <w:pStyle w:val="OFWEL"/>
        <w:numPr>
          <w:ilvl w:val="0"/>
          <w:numId w:val="6"/>
        </w:numPr>
        <w:rPr>
          <w:rFonts w:asciiTheme="minorHAnsi" w:hAnsiTheme="minorHAnsi"/>
          <w:color w:val="auto"/>
          <w:lang w:val="nl-NL"/>
        </w:rPr>
      </w:pPr>
      <w:r w:rsidRPr="005F226A">
        <w:rPr>
          <w:rFonts w:asciiTheme="minorHAnsi" w:hAnsiTheme="minorHAnsi"/>
          <w:color w:val="auto"/>
          <w:lang w:val="nl-NL"/>
        </w:rPr>
        <w:t>Voltage :</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rPr>
        <w:t>van 12 tot 24 V DC ( -10%, +15%)</w:t>
      </w:r>
    </w:p>
    <w:p w:rsidR="00A371CC" w:rsidRPr="005F226A" w:rsidRDefault="00A371CC" w:rsidP="00A371CC">
      <w:pPr>
        <w:pStyle w:val="OFWEL"/>
        <w:numPr>
          <w:ilvl w:val="0"/>
          <w:numId w:val="6"/>
        </w:numPr>
        <w:rPr>
          <w:rFonts w:asciiTheme="minorHAnsi" w:hAnsiTheme="minorHAnsi" w:cs="HelveticaNeue-Roman"/>
          <w:color w:val="auto"/>
        </w:rPr>
      </w:pPr>
      <w:r w:rsidRPr="005F226A">
        <w:rPr>
          <w:rFonts w:asciiTheme="minorHAnsi" w:hAnsiTheme="minorHAnsi"/>
          <w:color w:val="auto"/>
          <w:lang w:val="nl-NL"/>
        </w:rPr>
        <w:t>Verbruik:</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lang w:val="de-DE"/>
        </w:rPr>
        <w:t>550mA in 12 V / 270mA in 24V</w:t>
      </w:r>
    </w:p>
    <w:p w:rsidR="00A371CC" w:rsidRPr="005F226A" w:rsidRDefault="00A371CC" w:rsidP="00A371CC">
      <w:pPr>
        <w:pStyle w:val="Lijstalinea"/>
        <w:numPr>
          <w:ilvl w:val="0"/>
          <w:numId w:val="6"/>
        </w:numPr>
        <w:autoSpaceDE w:val="0"/>
        <w:autoSpaceDN w:val="0"/>
        <w:adjustRightInd w:val="0"/>
        <w:rPr>
          <w:rFonts w:asciiTheme="minorHAnsi" w:hAnsiTheme="minorHAnsi" w:cs="HelveticaNeue-Roman"/>
          <w:color w:val="000000"/>
        </w:rPr>
      </w:pPr>
      <w:r w:rsidRPr="005F226A">
        <w:rPr>
          <w:rFonts w:asciiTheme="minorHAnsi" w:hAnsiTheme="minorHAnsi" w:cs="HelveticaNeue-Roman"/>
          <w:color w:val="000000"/>
        </w:rPr>
        <w:t>Signalisatie:</w:t>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t>stand van de nachtschoot</w:t>
      </w:r>
    </w:p>
    <w:p w:rsidR="00A371CC" w:rsidRPr="005F226A" w:rsidRDefault="00A371CC" w:rsidP="00A371CC">
      <w:pPr>
        <w:pStyle w:val="Lijstalinea"/>
        <w:autoSpaceDE w:val="0"/>
        <w:autoSpaceDN w:val="0"/>
        <w:adjustRightInd w:val="0"/>
        <w:ind w:left="3960" w:firstLine="360"/>
        <w:rPr>
          <w:rFonts w:asciiTheme="minorHAnsi" w:hAnsiTheme="minorHAnsi" w:cs="HelveticaNeue-Roman"/>
          <w:color w:val="000000"/>
        </w:rPr>
      </w:pPr>
      <w:r w:rsidRPr="005F226A">
        <w:rPr>
          <w:rFonts w:asciiTheme="minorHAnsi" w:hAnsiTheme="minorHAnsi" w:cs="HelveticaNeue-Roman"/>
          <w:color w:val="000000"/>
        </w:rPr>
        <w:t>manipulatie van de kruk</w:t>
      </w:r>
    </w:p>
    <w:p w:rsidR="00A371CC" w:rsidRPr="005F226A" w:rsidRDefault="00A371CC" w:rsidP="00A371CC">
      <w:pPr>
        <w:pStyle w:val="Lijstalinea"/>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manipulatie van de cilinder</w:t>
      </w:r>
    </w:p>
    <w:p w:rsidR="00A371CC" w:rsidRPr="005F226A" w:rsidRDefault="00A371CC" w:rsidP="00A371CC">
      <w:pPr>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stand van de deur</w:t>
      </w:r>
    </w:p>
    <w:p w:rsidR="00A371CC" w:rsidRPr="00E84A65" w:rsidRDefault="00A371CC" w:rsidP="00A371CC">
      <w:pPr>
        <w:pStyle w:val="Lijstalinea"/>
        <w:numPr>
          <w:ilvl w:val="0"/>
          <w:numId w:val="6"/>
        </w:numPr>
        <w:autoSpaceDE w:val="0"/>
        <w:autoSpaceDN w:val="0"/>
        <w:adjustRightInd w:val="0"/>
        <w:jc w:val="left"/>
        <w:rPr>
          <w:rFonts w:asciiTheme="minorHAnsi" w:hAnsiTheme="minorHAnsi" w:cs="HelveticaNeue-Roman"/>
          <w:color w:val="000000"/>
        </w:rPr>
      </w:pPr>
      <w:r w:rsidRPr="005F226A">
        <w:rPr>
          <w:rFonts w:asciiTheme="minorHAnsi" w:hAnsiTheme="minorHAnsi"/>
          <w:lang w:val="nl-NL"/>
        </w:rPr>
        <w:t xml:space="preserve">EN 12209 norm (klasse 6),  is SKG** (normaal profiel), </w:t>
      </w:r>
      <w:r w:rsidRPr="005F226A">
        <w:rPr>
          <w:rFonts w:asciiTheme="minorHAnsi" w:hAnsiTheme="minorHAnsi" w:cs="HelveticaNeue-Roman"/>
        </w:rPr>
        <w:t xml:space="preserve">CE-gecertifieerd en  </w:t>
      </w:r>
      <w:r w:rsidRPr="005F226A">
        <w:rPr>
          <w:rFonts w:asciiTheme="minorHAnsi" w:hAnsiTheme="minorHAnsi" w:cs="HelveticaNeue-Roman"/>
          <w:color w:val="000000"/>
        </w:rPr>
        <w:t>Benor/atg RF 30’/60’</w:t>
      </w:r>
      <w:r w:rsidR="007575AF">
        <w:rPr>
          <w:rFonts w:asciiTheme="minorHAnsi" w:hAnsiTheme="minorHAnsi" w:cs="HelveticaNeue-Roman"/>
          <w:color w:val="000000"/>
        </w:rPr>
        <w:t>.</w:t>
      </w:r>
    </w:p>
    <w:p w:rsidR="008F287F" w:rsidRPr="003B4269" w:rsidRDefault="008F287F" w:rsidP="008F287F">
      <w:pPr>
        <w:pStyle w:val="Kop3"/>
        <w:jc w:val="left"/>
        <w:rPr>
          <w:lang w:val="nl-NL"/>
        </w:rPr>
      </w:pPr>
      <w:bookmarkStart w:id="614" w:name="_Toc247607750"/>
      <w:bookmarkStart w:id="615" w:name="_Toc247972312"/>
      <w:bookmarkStart w:id="616" w:name="_Toc248144896"/>
      <w:bookmarkStart w:id="617" w:name="_Toc248226813"/>
      <w:bookmarkStart w:id="618" w:name="_Toc248721048"/>
      <w:bookmarkStart w:id="619" w:name="_Toc252985011"/>
      <w:bookmarkStart w:id="620" w:name="_Toc256606118"/>
      <w:bookmarkStart w:id="621" w:name="_Toc258865911"/>
      <w:bookmarkStart w:id="622" w:name="_Toc258881541"/>
      <w:bookmarkStart w:id="623" w:name="_Toc260057790"/>
      <w:bookmarkStart w:id="624" w:name="_Toc260844626"/>
      <w:bookmarkStart w:id="625" w:name="_Toc248720896"/>
      <w:bookmarkStart w:id="626" w:name="_Toc258584695"/>
      <w:bookmarkStart w:id="627" w:name="_Toc290025854"/>
      <w:bookmarkStart w:id="628" w:name="_Toc290026033"/>
      <w:bookmarkStart w:id="629" w:name="_Toc303850822"/>
      <w:bookmarkStart w:id="630" w:name="_Toc323204332"/>
      <w:bookmarkStart w:id="631" w:name="_Toc359418080"/>
      <w:bookmarkStart w:id="632" w:name="_Toc381962458"/>
      <w:bookmarkStart w:id="633" w:name="_Toc382827503"/>
      <w:bookmarkStart w:id="634" w:name="_Toc385947999"/>
      <w:bookmarkStart w:id="635" w:name="_Toc386194936"/>
      <w:bookmarkStart w:id="636" w:name="_Toc387311348"/>
      <w:bookmarkStart w:id="637" w:name="_Toc418685598"/>
      <w:bookmarkStart w:id="638" w:name="_Toc454875670"/>
      <w:bookmarkStart w:id="639" w:name="_Toc45487749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Pr="00556731">
        <w:rPr>
          <w:lang w:val="nl-NL"/>
        </w:rPr>
        <w:t>00.00.00</w:t>
      </w:r>
      <w:r w:rsidRPr="00556731">
        <w:rPr>
          <w:lang w:val="nl-NL"/>
        </w:rPr>
        <w:tab/>
        <w:t>Solenoïde -zorgslot met privacy functie en afzonderingsmogelijkheid</w:t>
      </w:r>
      <w:bookmarkEnd w:id="614"/>
      <w:bookmarkEnd w:id="615"/>
      <w:bookmarkEnd w:id="616"/>
      <w:bookmarkEnd w:id="617"/>
      <w:bookmarkEnd w:id="618"/>
      <w:bookmarkEnd w:id="619"/>
      <w:bookmarkEnd w:id="620"/>
      <w:bookmarkEnd w:id="621"/>
      <w:bookmarkEnd w:id="622"/>
      <w:bookmarkEnd w:id="623"/>
      <w:bookmarkEnd w:id="624"/>
      <w:r w:rsidRPr="003B4269">
        <w:rPr>
          <w:rStyle w:val="MeetChar"/>
          <w:lang w:val="nl-NL"/>
        </w:rPr>
        <w:t xml:space="preserve">  FH  st</w:t>
      </w:r>
      <w:bookmarkEnd w:id="625"/>
      <w:r w:rsidRPr="003B4269">
        <w:rPr>
          <w:rStyle w:val="RevisieDatum"/>
          <w:lang w:val="nl-NL"/>
        </w:rPr>
        <w:t xml:space="preserve">  </w:t>
      </w:r>
      <w:r>
        <w:rPr>
          <w:rStyle w:val="RevisieDatum"/>
          <w:lang w:val="nl-NL"/>
        </w:rPr>
        <w:t>27</w:t>
      </w:r>
      <w:r w:rsidRPr="003B4269">
        <w:rPr>
          <w:rStyle w:val="RevisieDatum"/>
          <w:lang w:val="nl-NL"/>
        </w:rPr>
        <w:t>-11-0</w:t>
      </w:r>
      <w:r>
        <w:rPr>
          <w:rStyle w:val="RevisieDatum"/>
          <w:lang w:val="nl-NL"/>
        </w:rPr>
        <w:t>9</w:t>
      </w:r>
      <w:r w:rsidRPr="003B4269">
        <w:rPr>
          <w:rStyle w:val="Referentie"/>
          <w:lang w:val="nl-NL"/>
        </w:rPr>
        <w:t xml:space="preserve">  </w:t>
      </w:r>
      <w:r>
        <w:rPr>
          <w:rStyle w:val="Referentie"/>
          <w:lang w:val="nl-NL"/>
        </w:rPr>
        <w:t>Litto Care Control Lock</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rsidR="00831C31" w:rsidRPr="00703E42" w:rsidRDefault="00831C31">
      <w:pPr>
        <w:pStyle w:val="Volgnr"/>
        <w:rPr>
          <w:lang w:val="en-US"/>
        </w:rPr>
      </w:pPr>
      <w:r w:rsidRPr="00703E42">
        <w:rPr>
          <w:lang w:val="en-US"/>
        </w:rPr>
        <w:t xml:space="preserve">volgnr.  </w:t>
      </w:r>
      <w:r w:rsidR="00D27988">
        <w:t>x</w:t>
      </w:r>
    </w:p>
    <w:p w:rsidR="008F287F" w:rsidRPr="00A2611B" w:rsidRDefault="008F287F" w:rsidP="008F287F">
      <w:pPr>
        <w:rPr>
          <w:lang w:val="en-US"/>
        </w:rPr>
      </w:pPr>
      <w:r w:rsidRPr="00A2611B">
        <w:rPr>
          <w:rStyle w:val="MerkChar"/>
          <w:lang w:val="en-US"/>
        </w:rPr>
        <w:t>Referentie : Litto Care Control Lock</w:t>
      </w:r>
    </w:p>
    <w:p w:rsidR="008F287F" w:rsidRPr="003B4269" w:rsidRDefault="008F287F" w:rsidP="008F287F">
      <w:pPr>
        <w:pStyle w:val="Kop5"/>
        <w:rPr>
          <w:lang w:val="nl-NL"/>
        </w:rPr>
      </w:pPr>
      <w:r w:rsidRPr="003B4269">
        <w:rPr>
          <w:lang w:val="nl-NL"/>
        </w:rPr>
        <w:t>Omschrijving:</w:t>
      </w:r>
    </w:p>
    <w:p w:rsidR="002054F2" w:rsidRPr="007575AF" w:rsidRDefault="002054F2" w:rsidP="002054F2">
      <w:pPr>
        <w:autoSpaceDE w:val="0"/>
        <w:autoSpaceDN w:val="0"/>
        <w:adjustRightInd w:val="0"/>
        <w:rPr>
          <w:rFonts w:asciiTheme="minorHAnsi" w:hAnsiTheme="minorHAnsi" w:cs="HelveticaNeue-Roman"/>
        </w:rPr>
      </w:pPr>
      <w:r w:rsidRPr="007575AF">
        <w:rPr>
          <w:rFonts w:asciiTheme="minorHAnsi" w:hAnsiTheme="minorHAnsi" w:cs="HelveticaNeue-Roman"/>
        </w:rPr>
        <w:lastRenderedPageBreak/>
        <w:t>Het krukgestuurd slot biedt een elektrische openingscontrole op de kruk zowel aan de buiten- als aan de binnenzijde.</w:t>
      </w:r>
    </w:p>
    <w:p w:rsidR="002054F2" w:rsidRPr="007575AF" w:rsidRDefault="002054F2" w:rsidP="002054F2">
      <w:pPr>
        <w:autoSpaceDE w:val="0"/>
        <w:rPr>
          <w:rFonts w:asciiTheme="minorHAnsi" w:hAnsiTheme="minorHAnsi" w:cs="HelveticaNeue-Roman"/>
        </w:rPr>
      </w:pPr>
      <w:r w:rsidRPr="007575AF">
        <w:rPr>
          <w:rFonts w:asciiTheme="minorHAnsi" w:hAnsiTheme="minorHAnsi" w:cs="HelveticaNeue-Roman"/>
        </w:rPr>
        <w:t xml:space="preserve">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op </w:t>
      </w:r>
      <w:r w:rsidR="00277F3E">
        <w:rPr>
          <w:rFonts w:asciiTheme="minorHAnsi" w:hAnsiTheme="minorHAnsi" w:cs="HelveticaNeue-Roman"/>
        </w:rPr>
        <w:t>stroomonderbreking (FAIL SAFE).</w:t>
      </w:r>
    </w:p>
    <w:p w:rsidR="002054F2" w:rsidRPr="007575AF" w:rsidRDefault="002054F2" w:rsidP="002054F2">
      <w:pPr>
        <w:autoSpaceDE w:val="0"/>
        <w:autoSpaceDN w:val="0"/>
        <w:adjustRightInd w:val="0"/>
        <w:rPr>
          <w:rFonts w:asciiTheme="minorHAnsi" w:hAnsiTheme="minorHAnsi" w:cs="HelveticaNeue-Roman"/>
        </w:rPr>
      </w:pPr>
    </w:p>
    <w:p w:rsidR="002054F2" w:rsidRPr="007575AF" w:rsidRDefault="002054F2" w:rsidP="002054F2">
      <w:pPr>
        <w:autoSpaceDE w:val="0"/>
        <w:autoSpaceDN w:val="0"/>
        <w:adjustRightInd w:val="0"/>
        <w:rPr>
          <w:rFonts w:asciiTheme="minorHAnsi" w:hAnsiTheme="minorHAnsi" w:cs="HelveticaNeue-Roman"/>
        </w:rPr>
      </w:pPr>
      <w:r w:rsidRPr="007575AF">
        <w:rPr>
          <w:rFonts w:asciiTheme="minorHAnsi" w:hAnsiTheme="minorHAnsi" w:cs="HelveticaNeue-Roman"/>
        </w:rPr>
        <w:t>Ze zijn van het inbouwtype, voor Europrofielcilinder, met gesloten kast in verzinkt staal van ±</w:t>
      </w:r>
      <w:smartTag w:uri="urn:schemas-microsoft-com:office:smarttags" w:element="metricconverter">
        <w:smartTagPr>
          <w:attr w:name="ProductID" w:val="2 mm"/>
        </w:smartTagPr>
        <w:r w:rsidRPr="007575AF">
          <w:rPr>
            <w:rFonts w:asciiTheme="minorHAnsi" w:hAnsiTheme="minorHAnsi" w:cs="HelveticaNeue-Roman"/>
          </w:rPr>
          <w:t>2 mm</w:t>
        </w:r>
      </w:smartTag>
      <w:r w:rsidRPr="007575AF">
        <w:rPr>
          <w:rFonts w:asciiTheme="minorHAnsi" w:hAnsiTheme="minorHAnsi" w:cs="HelveticaNeue-Roman"/>
        </w:rPr>
        <w:t xml:space="preserve"> dikte</w:t>
      </w:r>
      <w:r w:rsidR="00277F3E">
        <w:rPr>
          <w:rFonts w:asciiTheme="minorHAnsi" w:hAnsiTheme="minorHAnsi" w:cs="HelveticaNeue-Roman"/>
        </w:rPr>
        <w:t xml:space="preserve">. </w:t>
      </w:r>
      <w:r w:rsidRPr="007575AF">
        <w:rPr>
          <w:rFonts w:asciiTheme="minorHAnsi" w:hAnsiTheme="minorHAnsi" w:cs="HelveticaNeue-Roman"/>
        </w:rPr>
        <w:t>De voorplaat is in satijn verchroomd gehard staal. De specifieke sluitplaat is in verchroomd staal. Beide hebben een dikte van 3mm. De schoten zijn in vernikkeld gepolijst staal en de 1-delige kruknoot is in getemperd staal. (klassieke krukstift te voorzien)</w:t>
      </w:r>
    </w:p>
    <w:p w:rsidR="002054F2" w:rsidRPr="007575AF" w:rsidRDefault="002054F2" w:rsidP="002054F2">
      <w:pPr>
        <w:autoSpaceDE w:val="0"/>
        <w:rPr>
          <w:rFonts w:asciiTheme="minorHAnsi" w:hAnsiTheme="minorHAnsi" w:cs="HelveticaNeue-Roman"/>
        </w:rPr>
      </w:pPr>
      <w:r w:rsidRPr="007575AF">
        <w:rPr>
          <w:rFonts w:asciiTheme="minorHAnsi" w:hAnsiTheme="minorHAnsi" w:cs="HelveticaNeue-Roman"/>
        </w:rPr>
        <w:t>Het slot is geschikt voor zowel linkse als rechtse deuren dankzij de dubbelwerkende en wrijvingsvrije dagschoot en een keerbare taster.</w:t>
      </w:r>
    </w:p>
    <w:p w:rsidR="002054F2" w:rsidRPr="007575AF" w:rsidRDefault="002054F2" w:rsidP="002054F2">
      <w:pPr>
        <w:rPr>
          <w:rFonts w:asciiTheme="minorHAnsi" w:hAnsiTheme="minorHAnsi" w:cs="HelveticaNeue-Roman"/>
        </w:rPr>
      </w:pPr>
      <w:r w:rsidRPr="007575AF">
        <w:rPr>
          <w:rFonts w:asciiTheme="minorHAnsi" w:hAnsiTheme="minorHAnsi"/>
        </w:rPr>
        <w:t>Het slot is zelfvergrendelend. Bij dichtvallen van de deur zal een automatisch vergrendelings-mechanisme de nachtschoot uitwerpen. (</w:t>
      </w:r>
      <w:r w:rsidRPr="007575AF">
        <w:rPr>
          <w:rFonts w:asciiTheme="minorHAnsi" w:hAnsiTheme="minorHAnsi" w:cs="HelveticaNeue-Roman"/>
        </w:rPr>
        <w:t>zelfs in geval van stroomuitval)</w:t>
      </w:r>
    </w:p>
    <w:p w:rsidR="002054F2" w:rsidRPr="007575AF" w:rsidRDefault="002054F2" w:rsidP="002054F2">
      <w:pPr>
        <w:autoSpaceDE w:val="0"/>
        <w:autoSpaceDN w:val="0"/>
        <w:adjustRightInd w:val="0"/>
        <w:rPr>
          <w:rFonts w:asciiTheme="minorHAnsi" w:hAnsiTheme="minorHAnsi" w:cs="HelveticaNeue-Roman"/>
        </w:rPr>
      </w:pPr>
      <w:r w:rsidRPr="007575AF">
        <w:rPr>
          <w:rFonts w:asciiTheme="minorHAnsi" w:hAnsiTheme="minorHAnsi" w:cs="HelveticaNeue-Roman"/>
        </w:rPr>
        <w:t>De dubbelwerkende en wrijvingsvrije dagschoot, wordt dan ook automatisch geblokkeerd. Het slot wordt daardoor een 2-puntsluiting.</w:t>
      </w:r>
    </w:p>
    <w:p w:rsidR="002054F2" w:rsidRPr="007575AF" w:rsidRDefault="002054F2" w:rsidP="002054F2">
      <w:pPr>
        <w:autoSpaceDE w:val="0"/>
        <w:rPr>
          <w:rFonts w:asciiTheme="minorHAnsi" w:hAnsiTheme="minorHAnsi"/>
        </w:rPr>
      </w:pPr>
      <w:r w:rsidRPr="007575AF">
        <w:rPr>
          <w:rFonts w:asciiTheme="minorHAnsi" w:hAnsiTheme="minorHAnsi" w:cs="HelveticaNeue-Roman"/>
        </w:rPr>
        <w:t>Krukgestuurde sloten</w:t>
      </w:r>
      <w:r w:rsidRPr="007575AF">
        <w:rPr>
          <w:rFonts w:asciiTheme="minorHAnsi" w:hAnsiTheme="minorHAnsi"/>
        </w:rPr>
        <w:t xml:space="preserve"> zijn sloten zonder stuureenheid, direct op de voeding aan te sluiten (van 12V tot 24V DC). Concreet wordt er stroom gegeven of weggenomen op een spoel die de krukbediening al dan niet activeert. De nachtschoot moet nog manueel door de bediening van de kruk ontgrendeld worden.</w:t>
      </w:r>
    </w:p>
    <w:p w:rsidR="002054F2" w:rsidRPr="007575AF" w:rsidRDefault="002054F2" w:rsidP="002054F2">
      <w:pPr>
        <w:autoSpaceDE w:val="0"/>
        <w:autoSpaceDN w:val="0"/>
        <w:adjustRightInd w:val="0"/>
        <w:rPr>
          <w:rFonts w:asciiTheme="minorHAnsi" w:hAnsiTheme="minorHAnsi"/>
        </w:rPr>
      </w:pPr>
      <w:r w:rsidRPr="007575AF">
        <w:rPr>
          <w:rFonts w:asciiTheme="minorHAnsi" w:hAnsiTheme="minorHAnsi"/>
          <w:lang w:val="nl-NL"/>
        </w:rPr>
        <w:t>Er is signalisatie voorzien op 4 niveau’s: de stand van de nachtschoot, manipulatie van de kruk, manipulatie van de cilinder, stand van de deur.</w:t>
      </w:r>
    </w:p>
    <w:p w:rsidR="002054F2" w:rsidRPr="007575AF" w:rsidRDefault="002054F2" w:rsidP="002054F2">
      <w:pPr>
        <w:autoSpaceDE w:val="0"/>
        <w:autoSpaceDN w:val="0"/>
        <w:adjustRightInd w:val="0"/>
        <w:rPr>
          <w:rFonts w:asciiTheme="minorHAnsi" w:hAnsiTheme="minorHAnsi" w:cs="HelveticaNeue-Roman"/>
          <w:color w:val="000000"/>
        </w:rPr>
      </w:pPr>
      <w:r w:rsidRPr="007575AF">
        <w:rPr>
          <w:rFonts w:asciiTheme="minorHAnsi" w:hAnsiTheme="minorHAnsi"/>
          <w:lang w:val="nl-NL"/>
        </w:rPr>
        <w:t>Het slot beantwoordt aan de EN 12209 norm (klasse 6),  is SKG**, en heeft een zijdelingse weerstand van 10kN.</w:t>
      </w:r>
      <w:r w:rsidRPr="007575AF">
        <w:rPr>
          <w:rFonts w:asciiTheme="minorHAnsi" w:hAnsiTheme="minorHAnsi" w:cs="HelveticaNeue-Roman"/>
        </w:rPr>
        <w:t xml:space="preserve"> Ze zijn CE-gecertifieerd en  </w:t>
      </w:r>
      <w:r w:rsidRPr="007575AF">
        <w:rPr>
          <w:rFonts w:asciiTheme="minorHAnsi" w:hAnsiTheme="minorHAnsi" w:cs="HelveticaNeue-Roman"/>
          <w:color w:val="000000"/>
        </w:rPr>
        <w:t xml:space="preserve">Benor/atg RF 30’/60’. </w:t>
      </w:r>
    </w:p>
    <w:p w:rsidR="002054F2" w:rsidRPr="007575AF" w:rsidRDefault="002054F2" w:rsidP="002054F2">
      <w:pPr>
        <w:autoSpaceDE w:val="0"/>
        <w:autoSpaceDN w:val="0"/>
        <w:adjustRightInd w:val="0"/>
        <w:rPr>
          <w:rFonts w:asciiTheme="minorHAnsi" w:hAnsiTheme="minorHAnsi" w:cs="HelveticaNeue-Roman"/>
        </w:rPr>
      </w:pPr>
      <w:r w:rsidRPr="007575AF">
        <w:rPr>
          <w:rFonts w:asciiTheme="minorHAnsi" w:hAnsiTheme="minorHAnsi" w:cs="HelveticaNeue-Roman"/>
        </w:rPr>
        <w:t>De cilinder zal de vergrendeling steeds mechanisch overrulen.</w:t>
      </w:r>
    </w:p>
    <w:p w:rsidR="002054F2" w:rsidRPr="007575AF" w:rsidRDefault="002054F2" w:rsidP="002054F2">
      <w:pPr>
        <w:jc w:val="left"/>
        <w:rPr>
          <w:rFonts w:asciiTheme="minorHAnsi" w:hAnsiTheme="minorHAnsi"/>
          <w:lang w:val="nl-NL"/>
        </w:rPr>
      </w:pPr>
    </w:p>
    <w:p w:rsidR="002054F2" w:rsidRPr="007575AF" w:rsidRDefault="002054F2" w:rsidP="002054F2">
      <w:pPr>
        <w:jc w:val="left"/>
        <w:rPr>
          <w:rFonts w:asciiTheme="minorHAnsi" w:hAnsiTheme="minorHAnsi"/>
          <w:lang w:val="nl-NL"/>
        </w:rPr>
      </w:pPr>
      <w:r w:rsidRPr="007575AF">
        <w:rPr>
          <w:rFonts w:asciiTheme="minorHAnsi" w:hAnsiTheme="minorHAnsi"/>
          <w:lang w:val="nl-NL"/>
        </w:rPr>
        <w:t xml:space="preserve">De sloten zijn doorboord voor doorgaande bevestigingsschroeven van de schilden en de rozetten. </w:t>
      </w:r>
    </w:p>
    <w:p w:rsidR="002054F2" w:rsidRPr="007575AF" w:rsidRDefault="002054F2" w:rsidP="002054F2">
      <w:pPr>
        <w:jc w:val="left"/>
        <w:rPr>
          <w:rStyle w:val="FacultChar"/>
          <w:rFonts w:asciiTheme="minorHAnsi" w:hAnsiTheme="minorHAnsi"/>
          <w:lang w:val="nl-NL"/>
        </w:rPr>
      </w:pPr>
      <w:r w:rsidRPr="007575AF">
        <w:rPr>
          <w:rStyle w:val="FacultChar"/>
          <w:rFonts w:asciiTheme="minorHAnsi" w:hAnsiTheme="minorHAnsi"/>
          <w:lang w:val="nl-NL"/>
        </w:rPr>
        <w:t xml:space="preserve">Bij een slot met doornmaat </w:t>
      </w:r>
      <w:smartTag w:uri="urn:schemas-microsoft-com:office:smarttags" w:element="metricconverter">
        <w:smartTagPr>
          <w:attr w:name="ProductID" w:val="35 mm"/>
        </w:smartTagPr>
        <w:r w:rsidRPr="007575AF">
          <w:rPr>
            <w:rStyle w:val="FacultChar"/>
            <w:rFonts w:asciiTheme="minorHAnsi" w:hAnsiTheme="minorHAnsi"/>
            <w:lang w:val="nl-NL"/>
          </w:rPr>
          <w:t>35 mm</w:t>
        </w:r>
      </w:smartTag>
      <w:r w:rsidRPr="007575AF">
        <w:rPr>
          <w:rStyle w:val="FacultChar"/>
          <w:rFonts w:asciiTheme="minorHAnsi" w:hAnsiTheme="minorHAnsi"/>
          <w:lang w:val="nl-NL"/>
        </w:rPr>
        <w:t xml:space="preserve"> zijn er enkel doorgaande boringen voor schilden. </w:t>
      </w:r>
    </w:p>
    <w:p w:rsidR="008F287F" w:rsidRPr="00AB693F" w:rsidRDefault="002054F2" w:rsidP="00FA68D2">
      <w:pPr>
        <w:pStyle w:val="OFWEL"/>
        <w:numPr>
          <w:ilvl w:val="0"/>
          <w:numId w:val="28"/>
        </w:numPr>
        <w:rPr>
          <w:lang w:val="nl-NL"/>
        </w:rPr>
      </w:pPr>
      <w:r w:rsidRPr="007575AF">
        <w:rPr>
          <w:rFonts w:asciiTheme="minorHAnsi" w:hAnsiTheme="minorHAnsi"/>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r w:rsidR="008F287F" w:rsidRPr="00AB693F">
        <w:rPr>
          <w:lang w:val="nl-NL"/>
        </w:rPr>
        <w:t>Minder dan 120° : Inbouwmaten : 260 (hoogte) x 24 (breedte) x 17 (diepte) mm / Asmaat bevestigingsvijzen: 299 mm</w:t>
      </w:r>
      <w:r w:rsidR="008F287F" w:rsidRPr="00AB693F">
        <w:rPr>
          <w:lang w:val="nl-NL"/>
        </w:rPr>
        <w:br/>
      </w:r>
      <w:r w:rsidR="008F287F" w:rsidRPr="00002B60">
        <w:rPr>
          <w:rStyle w:val="MerkChar"/>
        </w:rPr>
        <w:t>Referentie : Tonic Line TL 0903</w:t>
      </w:r>
    </w:p>
    <w:p w:rsidR="008F287F" w:rsidRDefault="008F287F" w:rsidP="00FA68D2">
      <w:pPr>
        <w:pStyle w:val="OFWEL"/>
        <w:numPr>
          <w:ilvl w:val="0"/>
          <w:numId w:val="28"/>
        </w:numPr>
        <w:rPr>
          <w:rStyle w:val="MerkChar"/>
        </w:rPr>
      </w:pPr>
      <w:r w:rsidRPr="00AB693F">
        <w:rPr>
          <w:lang w:val="nl-NL"/>
        </w:rPr>
        <w:t>Meer dan 120° : Inbouwmaten : 480 (hoogte) x 24 (breedte) x 17 (diepte) mm / Asmaat bevestigingsvijzen: 519 mm</w:t>
      </w:r>
      <w:r>
        <w:rPr>
          <w:lang w:val="nl-NL"/>
        </w:rPr>
        <w:br/>
        <w:t>(deze kabeldoorvoer sowieso voor doorslaande deuren voorzien)</w:t>
      </w:r>
      <w:r w:rsidRPr="00AB693F">
        <w:rPr>
          <w:lang w:val="nl-NL"/>
        </w:rPr>
        <w:br/>
      </w:r>
      <w:r w:rsidRPr="00002B60">
        <w:rPr>
          <w:rStyle w:val="MerkChar"/>
        </w:rPr>
        <w:t>Referentie : Tonic Line TL 0904</w:t>
      </w:r>
    </w:p>
    <w:p w:rsidR="00277F3E" w:rsidRPr="00277F3E" w:rsidRDefault="00277F3E" w:rsidP="00277F3E"/>
    <w:p w:rsidR="008F287F" w:rsidRDefault="008F287F" w:rsidP="008F287F">
      <w:pPr>
        <w:jc w:val="left"/>
        <w:rPr>
          <w:lang w:val="nl-NL"/>
        </w:rPr>
      </w:pPr>
      <w:r w:rsidRPr="003B4269">
        <w:rPr>
          <w:lang w:val="nl-NL"/>
        </w:rPr>
        <w:t xml:space="preserve">Het </w:t>
      </w:r>
      <w:r>
        <w:rPr>
          <w:lang w:val="nl-NL"/>
        </w:rPr>
        <w:t xml:space="preserve">‘zorgslot’ </w:t>
      </w:r>
      <w:r w:rsidRPr="003B4269">
        <w:rPr>
          <w:lang w:val="nl-NL"/>
        </w:rPr>
        <w:t xml:space="preserve">wordt gebruikt </w:t>
      </w:r>
      <w:r>
        <w:rPr>
          <w:lang w:val="nl-NL"/>
        </w:rPr>
        <w:t>in specifieke gevallen waarbij de residenten in afzonderingen kunnen geplaatst worden of zichzelf in privacy kunnen zetten, zoals dementen, psychiatrische patiënten en geplaatste personen zoals in jeugdinstellingen.</w:t>
      </w:r>
      <w:r w:rsidR="00277F3E">
        <w:rPr>
          <w:lang w:val="nl-NL"/>
        </w:rPr>
        <w:t xml:space="preserve"> </w:t>
      </w:r>
      <w:r w:rsidRPr="00DC490C">
        <w:rPr>
          <w:lang w:val="nl-NL"/>
        </w:rPr>
        <w:t>Inclusief krukgarnituur, elektrische print en  2 LEDs, binnen en buitenzijde. De bevestiging  van het garnituur gebeurt vanuit de gangzijde naar de kamer toe waardoor aan deze zijde ook geen beve</w:t>
      </w:r>
      <w:r w:rsidR="00277F3E">
        <w:rPr>
          <w:lang w:val="nl-NL"/>
        </w:rPr>
        <w:t>s</w:t>
      </w:r>
      <w:r w:rsidRPr="00DC490C">
        <w:rPr>
          <w:lang w:val="nl-NL"/>
        </w:rPr>
        <w:t>tigingen te zien zijn die kunnen gemanipuleerd worden.</w:t>
      </w:r>
      <w:r>
        <w:rPr>
          <w:lang w:val="nl-NL"/>
        </w:rPr>
        <w:t xml:space="preserve"> </w:t>
      </w:r>
    </w:p>
    <w:p w:rsidR="008F287F" w:rsidRDefault="008F287F" w:rsidP="008F287F">
      <w:pPr>
        <w:jc w:val="left"/>
        <w:rPr>
          <w:lang w:val="nl-NL"/>
        </w:rPr>
      </w:pPr>
      <w:r>
        <w:rPr>
          <w:lang w:val="nl-NL"/>
        </w:rPr>
        <w:t>Volgens de huidige BENOR-attesten, wordt het slot enkel voorzien in branddeuren van minium 50 mm dikte.</w:t>
      </w:r>
    </w:p>
    <w:p w:rsidR="008F287F" w:rsidRDefault="008F287F" w:rsidP="008F287F">
      <w:pPr>
        <w:jc w:val="left"/>
        <w:rPr>
          <w:lang w:val="nl-NL"/>
        </w:rPr>
      </w:pPr>
      <w:r>
        <w:rPr>
          <w:lang w:val="nl-NL"/>
        </w:rPr>
        <w:t>Voor een goede werking van het slot, is het noodzakelijk om het slot van stroom te voorzien door een specifieke kabel.</w:t>
      </w:r>
    </w:p>
    <w:p w:rsidR="00277F3E" w:rsidRPr="005F226A" w:rsidRDefault="00277F3E" w:rsidP="00277F3E">
      <w:pPr>
        <w:jc w:val="left"/>
        <w:rPr>
          <w:rStyle w:val="MerkChar"/>
          <w:rFonts w:asciiTheme="minorHAnsi" w:hAnsiTheme="minorHAnsi"/>
          <w:lang w:val="nl-NL"/>
        </w:rPr>
      </w:pPr>
      <w:r w:rsidRPr="005F226A">
        <w:rPr>
          <w:rStyle w:val="MerkChar"/>
          <w:rFonts w:asciiTheme="minorHAnsi" w:hAnsiTheme="minorHAnsi"/>
          <w:lang w:val="nl-NL"/>
        </w:rPr>
        <w:t>Referentie: ABEA219000000</w:t>
      </w:r>
    </w:p>
    <w:p w:rsidR="0062163D" w:rsidRDefault="0062163D" w:rsidP="0062163D">
      <w:pPr>
        <w:jc w:val="left"/>
        <w:rPr>
          <w:lang w:val="nl-NL"/>
        </w:rPr>
      </w:pPr>
      <w:r>
        <w:rPr>
          <w:lang w:val="nl-NL"/>
        </w:rPr>
        <w:t>Voor de goede werking van het slot moet ook een transformator voor een gestabiliseerde voeding worden voorzien (te bestellen).</w:t>
      </w:r>
    </w:p>
    <w:p w:rsidR="0062163D" w:rsidRDefault="0062163D" w:rsidP="0062163D">
      <w:pPr>
        <w:jc w:val="left"/>
        <w:rPr>
          <w:lang w:val="nl-NL"/>
        </w:rPr>
      </w:pPr>
      <w:r w:rsidRPr="00002B60">
        <w:rPr>
          <w:rStyle w:val="MerkChar"/>
          <w:lang w:val="nl-NL"/>
        </w:rPr>
        <w:t xml:space="preserve">Referentie: </w:t>
      </w:r>
      <w:r w:rsidRPr="00FF2BEE">
        <w:rPr>
          <w:rStyle w:val="MerkChar"/>
          <w:lang w:val="nl-NL"/>
        </w:rPr>
        <w:t>ABEA701</w:t>
      </w:r>
    </w:p>
    <w:p w:rsidR="008F287F" w:rsidRPr="003B4269" w:rsidRDefault="008F287F" w:rsidP="008F287F">
      <w:pPr>
        <w:jc w:val="left"/>
        <w:rPr>
          <w:lang w:val="nl-NL"/>
        </w:rPr>
      </w:pPr>
      <w:r>
        <w:rPr>
          <w:lang w:val="nl-NL"/>
        </w:rPr>
        <w:t>Basisprincipe van het slot:</w:t>
      </w:r>
    </w:p>
    <w:p w:rsidR="008F287F" w:rsidRPr="003B4269" w:rsidRDefault="008F287F" w:rsidP="00FA68D2">
      <w:pPr>
        <w:pStyle w:val="OFWEL"/>
        <w:numPr>
          <w:ilvl w:val="0"/>
          <w:numId w:val="25"/>
        </w:numPr>
        <w:rPr>
          <w:lang w:val="nl-NL"/>
        </w:rPr>
      </w:pPr>
      <w:r>
        <w:rPr>
          <w:lang w:val="nl-NL"/>
        </w:rPr>
        <w:t>T</w:t>
      </w:r>
      <w:r w:rsidRPr="003B4269">
        <w:rPr>
          <w:lang w:val="nl-NL"/>
        </w:rPr>
        <w:t xml:space="preserve">oegangscontrole langs beide kanten. Hierbij zal  de solenoïde het paar krukken activeren. Het solenoïdeslot heeft een </w:t>
      </w:r>
      <w:r>
        <w:rPr>
          <w:lang w:val="nl-NL"/>
        </w:rPr>
        <w:t>1</w:t>
      </w:r>
      <w:r w:rsidRPr="003B4269">
        <w:rPr>
          <w:lang w:val="nl-NL"/>
        </w:rPr>
        <w:t>-delige noot en er moet een volle, doorgaande krukstift voorzien</w:t>
      </w:r>
      <w:r>
        <w:rPr>
          <w:lang w:val="nl-NL"/>
        </w:rPr>
        <w:t xml:space="preserve"> worden</w:t>
      </w:r>
      <w:r w:rsidRPr="003B4269">
        <w:rPr>
          <w:lang w:val="nl-NL"/>
        </w:rPr>
        <w:t xml:space="preserve">. De kruk aan de binnenzijde is afhankelijk van de buitenkruk en heeft geen </w:t>
      </w:r>
      <w:r>
        <w:rPr>
          <w:lang w:val="nl-NL"/>
        </w:rPr>
        <w:t xml:space="preserve">mechanische </w:t>
      </w:r>
      <w:r w:rsidRPr="003B4269">
        <w:rPr>
          <w:lang w:val="nl-NL"/>
        </w:rPr>
        <w:t>paniekfunctie meer.</w:t>
      </w:r>
      <w:r>
        <w:rPr>
          <w:lang w:val="nl-NL"/>
        </w:rPr>
        <w:t xml:space="preserve"> De paniekfunctie wordt gemaakt door het koppelen aan de brandcentrale ,die de stroom onderbreekt waardoor het slot vrijkomt</w:t>
      </w:r>
      <w:r w:rsidRPr="003B4269">
        <w:rPr>
          <w:lang w:val="nl-NL"/>
        </w:rPr>
        <w:t xml:space="preserve">. </w:t>
      </w:r>
      <w:r>
        <w:rPr>
          <w:lang w:val="nl-NL"/>
        </w:rPr>
        <w:t>De krukgarnituur heeft zowel binnen als buiten een LED die wisselend rood of groen kan zijn.</w:t>
      </w:r>
    </w:p>
    <w:p w:rsidR="008F287F" w:rsidRDefault="008F287F" w:rsidP="008F287F">
      <w:pPr>
        <w:jc w:val="left"/>
        <w:rPr>
          <w:lang w:val="nl-NL"/>
        </w:rPr>
      </w:pPr>
      <w:r w:rsidRPr="003B4269">
        <w:rPr>
          <w:lang w:val="nl-NL"/>
        </w:rPr>
        <w:t xml:space="preserve">Het </w:t>
      </w:r>
      <w:r>
        <w:rPr>
          <w:lang w:val="nl-NL"/>
        </w:rPr>
        <w:t>zorg</w:t>
      </w:r>
      <w:r w:rsidRPr="003B4269">
        <w:rPr>
          <w:lang w:val="nl-NL"/>
        </w:rPr>
        <w:t>slot wordt voorzien</w:t>
      </w:r>
      <w:r>
        <w:rPr>
          <w:lang w:val="nl-NL"/>
        </w:rPr>
        <w:t xml:space="preserve"> van</w:t>
      </w:r>
      <w:r w:rsidRPr="003B4269">
        <w:rPr>
          <w:lang w:val="nl-NL"/>
        </w:rPr>
        <w:t>:</w:t>
      </w:r>
    </w:p>
    <w:p w:rsidR="008F287F" w:rsidRDefault="008F287F" w:rsidP="00FA68D2">
      <w:pPr>
        <w:pStyle w:val="OFWEL"/>
        <w:numPr>
          <w:ilvl w:val="0"/>
          <w:numId w:val="25"/>
        </w:numPr>
        <w:rPr>
          <w:lang w:val="nl-NL"/>
        </w:rPr>
      </w:pPr>
      <w:r>
        <w:rPr>
          <w:lang w:val="nl-NL"/>
        </w:rPr>
        <w:t xml:space="preserve">Een afzonderingsmogelijkheid met een cilinder aan de buitenzijde, waarbij een loper de doorgang elektronisch kan vergrendelen door de sleutel kort tegenklokwijs te draaien. De LEDs zullen rood kleuren en zo aangeven dat de </w:t>
      </w:r>
      <w:r>
        <w:rPr>
          <w:lang w:val="nl-NL"/>
        </w:rPr>
        <w:lastRenderedPageBreak/>
        <w:t>doorgang in beide richtingen geblokkeerd is. Zolang door de loper de deur niet opnieuw wordt opengezet blijft de LED rood. Van zodra de deur wordt ontgrendeld door de loper kleurt de LED ook opnieuw groen en geeft zo aan dat de doorgang mogelijk is in beide richtingen</w:t>
      </w:r>
      <w:r w:rsidRPr="003B4269">
        <w:rPr>
          <w:lang w:val="nl-NL"/>
        </w:rPr>
        <w:t>zijde</w:t>
      </w:r>
      <w:r>
        <w:rPr>
          <w:lang w:val="nl-NL"/>
        </w:rPr>
        <w:t>.</w:t>
      </w:r>
    </w:p>
    <w:p w:rsidR="008F287F" w:rsidRDefault="008F287F" w:rsidP="00FA68D2">
      <w:pPr>
        <w:pStyle w:val="OFWEL"/>
        <w:numPr>
          <w:ilvl w:val="0"/>
          <w:numId w:val="25"/>
        </w:numPr>
        <w:rPr>
          <w:lang w:val="nl-NL"/>
        </w:rPr>
      </w:pPr>
      <w:r>
        <w:rPr>
          <w:lang w:val="nl-NL"/>
        </w:rPr>
        <w:t>Het slot wordt zoals gezegd gekoppeld aan een brandcentrale die bij calamiteiten de stroom zal onderbreken en zo de doorgang zal vrijgeven. Men kan eventueel een tijdsklok instellen om de mogelijkheid te bieden op controle van het alarm alvorens alles vrij te geven. Een centrale ontgrendelingsknop biedt de mogelijkheid alles ineens vrij te geven.</w:t>
      </w:r>
    </w:p>
    <w:p w:rsidR="008F287F" w:rsidRDefault="008F287F" w:rsidP="008F287F">
      <w:pPr>
        <w:jc w:val="left"/>
        <w:rPr>
          <w:lang w:val="nl-NL"/>
        </w:rPr>
      </w:pPr>
      <w:r w:rsidRPr="003B4269">
        <w:rPr>
          <w:lang w:val="nl-NL"/>
        </w:rPr>
        <w:t xml:space="preserve">Het </w:t>
      </w:r>
      <w:r>
        <w:rPr>
          <w:lang w:val="nl-NL"/>
        </w:rPr>
        <w:t>zorg</w:t>
      </w:r>
      <w:r w:rsidRPr="003B4269">
        <w:rPr>
          <w:lang w:val="nl-NL"/>
        </w:rPr>
        <w:t xml:space="preserve">slot </w:t>
      </w:r>
      <w:r>
        <w:rPr>
          <w:lang w:val="nl-NL"/>
        </w:rPr>
        <w:t>kan</w:t>
      </w:r>
      <w:r w:rsidRPr="003B4269">
        <w:rPr>
          <w:lang w:val="nl-NL"/>
        </w:rPr>
        <w:t xml:space="preserve"> </w:t>
      </w:r>
      <w:r w:rsidRPr="00A50F99">
        <w:rPr>
          <w:b/>
          <w:lang w:val="nl-NL"/>
        </w:rPr>
        <w:t xml:space="preserve">extra </w:t>
      </w:r>
      <w:r w:rsidRPr="003B4269">
        <w:rPr>
          <w:lang w:val="nl-NL"/>
        </w:rPr>
        <w:t>voorzien</w:t>
      </w:r>
      <w:r>
        <w:rPr>
          <w:lang w:val="nl-NL"/>
        </w:rPr>
        <w:t xml:space="preserve"> worden van</w:t>
      </w:r>
      <w:r w:rsidRPr="003B4269">
        <w:rPr>
          <w:lang w:val="nl-NL"/>
        </w:rPr>
        <w:t>:</w:t>
      </w:r>
    </w:p>
    <w:p w:rsidR="008F287F" w:rsidRDefault="008F287F" w:rsidP="00FA68D2">
      <w:pPr>
        <w:pStyle w:val="OFWEL"/>
        <w:numPr>
          <w:ilvl w:val="0"/>
          <w:numId w:val="25"/>
        </w:numPr>
        <w:rPr>
          <w:lang w:val="nl-NL"/>
        </w:rPr>
      </w:pPr>
      <w:r>
        <w:rPr>
          <w:lang w:val="nl-NL"/>
        </w:rPr>
        <w:t>een ‘privacyfunctie’ waarbij de resident aan de binnenzijde de mogelijkheid heeft om op de LED te drukken waardoor deze rood en groen samen  kleurt ,aan beide zijden , en waardoor het slot, en dus de doorgang, wordt geblokkeerd. Aan de buitenzijde kan een loper de doorgang altijd mechanisch ontgrendelen . Van zodra de deur wordt ontgrendeld door de loper kleurt de LED ook opnieuw volledig groen en geeft zo aan dat de doorgang terug mogelijk is in beide richtingen</w:t>
      </w:r>
      <w:r w:rsidRPr="003B4269">
        <w:rPr>
          <w:lang w:val="nl-NL"/>
        </w:rPr>
        <w:t>zijde</w:t>
      </w:r>
      <w:r>
        <w:rPr>
          <w:lang w:val="nl-NL"/>
        </w:rPr>
        <w:t>.</w:t>
      </w:r>
    </w:p>
    <w:p w:rsidR="008F287F" w:rsidRDefault="008F287F" w:rsidP="00FA68D2">
      <w:pPr>
        <w:pStyle w:val="OFWEL"/>
        <w:numPr>
          <w:ilvl w:val="0"/>
          <w:numId w:val="25"/>
        </w:numPr>
        <w:rPr>
          <w:lang w:val="nl-NL"/>
        </w:rPr>
      </w:pPr>
      <w:r>
        <w:rPr>
          <w:lang w:val="nl-NL"/>
        </w:rPr>
        <w:t>De mogelijkheid tot het plaatsen van een dubbele doorgaande cilinder opdat de loper ook aan de binnenzijde van de kamer het slot kan ver-/ontgrendelen.</w:t>
      </w:r>
    </w:p>
    <w:p w:rsidR="00277F3E" w:rsidRPr="005F226A" w:rsidRDefault="00277F3E" w:rsidP="00277F3E">
      <w:pPr>
        <w:pStyle w:val="Kop5"/>
        <w:rPr>
          <w:rFonts w:asciiTheme="minorHAnsi" w:hAnsiTheme="minorHAnsi"/>
          <w:lang w:val="nl-NL"/>
        </w:rPr>
      </w:pPr>
      <w:bookmarkStart w:id="640" w:name="_Toc247607751"/>
      <w:bookmarkStart w:id="641" w:name="_Toc247972313"/>
      <w:bookmarkStart w:id="642" w:name="_Toc248144897"/>
      <w:bookmarkStart w:id="643" w:name="_Toc248226814"/>
      <w:bookmarkStart w:id="644" w:name="_Toc248721049"/>
      <w:bookmarkStart w:id="645" w:name="_Toc252985012"/>
      <w:bookmarkStart w:id="646" w:name="_Toc256606119"/>
      <w:bookmarkStart w:id="647" w:name="_Toc258865912"/>
      <w:bookmarkStart w:id="648" w:name="_Toc258881542"/>
      <w:bookmarkStart w:id="649" w:name="_Toc260057791"/>
      <w:bookmarkStart w:id="650" w:name="_Toc260844627"/>
      <w:bookmarkStart w:id="651" w:name="_Toc248720897"/>
      <w:bookmarkStart w:id="652" w:name="_Toc258584696"/>
      <w:bookmarkStart w:id="653" w:name="_Toc290025855"/>
      <w:bookmarkStart w:id="654" w:name="_Toc290026034"/>
      <w:bookmarkStart w:id="655" w:name="_Toc303850823"/>
      <w:bookmarkStart w:id="656" w:name="_Toc323204333"/>
      <w:bookmarkStart w:id="657" w:name="_Toc359418081"/>
      <w:bookmarkStart w:id="658" w:name="_Toc381962459"/>
      <w:bookmarkStart w:id="659" w:name="_Toc382827504"/>
      <w:bookmarkStart w:id="660" w:name="_Toc385948000"/>
      <w:bookmarkStart w:id="661" w:name="_Toc386194937"/>
      <w:bookmarkStart w:id="662" w:name="_Toc387311349"/>
      <w:bookmarkStart w:id="663" w:name="_Toc418685599"/>
      <w:r w:rsidRPr="005F226A">
        <w:rPr>
          <w:rFonts w:asciiTheme="minorHAnsi" w:hAnsiTheme="minorHAnsi"/>
          <w:lang w:val="nl-NL"/>
        </w:rPr>
        <w:t>Technische kenmerken:</w:t>
      </w:r>
    </w:p>
    <w:p w:rsidR="00277F3E" w:rsidRPr="00277F3E" w:rsidRDefault="00277F3E" w:rsidP="00277F3E">
      <w:pPr>
        <w:pStyle w:val="OFWEL"/>
        <w:numPr>
          <w:ilvl w:val="0"/>
          <w:numId w:val="6"/>
        </w:numPr>
        <w:rPr>
          <w:rFonts w:asciiTheme="minorHAnsi" w:hAnsiTheme="minorHAnsi"/>
          <w:color w:val="auto"/>
          <w:lang w:val="nl-NL"/>
        </w:rPr>
      </w:pPr>
      <w:r w:rsidRPr="00277F3E">
        <w:rPr>
          <w:rFonts w:asciiTheme="minorHAnsi" w:hAnsiTheme="minorHAnsi"/>
          <w:color w:val="auto"/>
          <w:lang w:val="nl-NL"/>
        </w:rPr>
        <w:t>Hout &amp; metalen deur:</w:t>
      </w:r>
    </w:p>
    <w:p w:rsidR="00277F3E" w:rsidRPr="00277F3E" w:rsidRDefault="00277F3E" w:rsidP="00277F3E">
      <w:pPr>
        <w:pStyle w:val="OFWEL"/>
        <w:numPr>
          <w:ilvl w:val="1"/>
          <w:numId w:val="7"/>
        </w:numPr>
        <w:rPr>
          <w:rFonts w:asciiTheme="minorHAnsi" w:hAnsiTheme="minorHAnsi"/>
          <w:color w:val="auto"/>
          <w:lang w:val="nl-NL"/>
        </w:rPr>
      </w:pPr>
      <w:r w:rsidRPr="00277F3E">
        <w:rPr>
          <w:rFonts w:asciiTheme="minorHAnsi" w:hAnsiTheme="minorHAnsi"/>
          <w:color w:val="auto"/>
          <w:lang w:val="nl-NL"/>
        </w:rPr>
        <w:t>Asafstand:</w:t>
      </w:r>
      <w:r w:rsidRPr="00277F3E">
        <w:rPr>
          <w:rFonts w:asciiTheme="minorHAnsi" w:hAnsiTheme="minorHAnsi"/>
          <w:color w:val="auto"/>
          <w:lang w:val="nl-NL"/>
        </w:rPr>
        <w:tab/>
      </w:r>
      <w:r w:rsidRPr="00277F3E">
        <w:rPr>
          <w:rFonts w:asciiTheme="minorHAnsi" w:hAnsiTheme="minorHAnsi"/>
          <w:color w:val="auto"/>
          <w:lang w:val="nl-NL"/>
        </w:rPr>
        <w:tab/>
        <w:t xml:space="preserve"> </w:t>
      </w:r>
      <w:r w:rsidRPr="00277F3E">
        <w:rPr>
          <w:rFonts w:asciiTheme="minorHAnsi" w:hAnsiTheme="minorHAnsi"/>
          <w:color w:val="auto"/>
          <w:lang w:val="nl-NL"/>
        </w:rPr>
        <w:tab/>
      </w:r>
      <w:r w:rsidRPr="00277F3E">
        <w:rPr>
          <w:rFonts w:asciiTheme="minorHAnsi" w:hAnsiTheme="minorHAnsi"/>
          <w:color w:val="auto"/>
          <w:lang w:val="nl-NL"/>
        </w:rPr>
        <w:tab/>
      </w:r>
      <w:smartTag w:uri="urn:schemas-microsoft-com:office:smarttags" w:element="metricconverter">
        <w:smartTagPr>
          <w:attr w:name="ProductID" w:val="72 mm"/>
        </w:smartTagPr>
        <w:r w:rsidRPr="00277F3E">
          <w:rPr>
            <w:rFonts w:asciiTheme="minorHAnsi" w:hAnsiTheme="minorHAnsi"/>
            <w:color w:val="auto"/>
            <w:lang w:val="nl-NL"/>
          </w:rPr>
          <w:t>72 mm</w:t>
        </w:r>
      </w:smartTag>
    </w:p>
    <w:p w:rsidR="00277F3E" w:rsidRPr="00277F3E" w:rsidRDefault="00277F3E" w:rsidP="00277F3E">
      <w:pPr>
        <w:pStyle w:val="OFWEL"/>
        <w:numPr>
          <w:ilvl w:val="1"/>
          <w:numId w:val="7"/>
        </w:numPr>
        <w:rPr>
          <w:rFonts w:asciiTheme="minorHAnsi" w:hAnsiTheme="minorHAnsi"/>
          <w:color w:val="auto"/>
          <w:lang w:val="nl-NL"/>
        </w:rPr>
      </w:pPr>
      <w:r w:rsidRPr="00277F3E">
        <w:rPr>
          <w:rFonts w:asciiTheme="minorHAnsi" w:hAnsiTheme="minorHAnsi"/>
          <w:color w:val="auto"/>
          <w:lang w:val="nl-NL"/>
        </w:rPr>
        <w:t>Basis doornmaat:</w:t>
      </w:r>
      <w:r w:rsidRPr="00277F3E">
        <w:rPr>
          <w:rFonts w:asciiTheme="minorHAnsi" w:hAnsiTheme="minorHAnsi"/>
          <w:color w:val="auto"/>
          <w:lang w:val="nl-NL"/>
        </w:rPr>
        <w:tab/>
      </w:r>
      <w:r w:rsidRPr="00277F3E">
        <w:rPr>
          <w:rFonts w:asciiTheme="minorHAnsi" w:hAnsiTheme="minorHAnsi"/>
          <w:color w:val="auto"/>
          <w:lang w:val="nl-NL"/>
        </w:rPr>
        <w:tab/>
      </w:r>
      <w:r w:rsidRPr="00277F3E">
        <w:rPr>
          <w:rFonts w:asciiTheme="minorHAnsi" w:hAnsiTheme="minorHAnsi"/>
          <w:color w:val="auto"/>
          <w:lang w:val="nl-NL"/>
        </w:rPr>
        <w:tab/>
      </w:r>
      <w:r w:rsidRPr="00277F3E">
        <w:rPr>
          <w:rStyle w:val="OptieChar"/>
          <w:rFonts w:asciiTheme="minorHAnsi" w:hAnsiTheme="minorHAnsi"/>
          <w:lang w:val="nl-NL"/>
        </w:rPr>
        <w:t>55/60/65/80/100</w:t>
      </w:r>
      <w:r w:rsidRPr="00277F3E">
        <w:rPr>
          <w:rFonts w:asciiTheme="minorHAnsi" w:hAnsiTheme="minorHAnsi"/>
          <w:color w:val="FF0000"/>
          <w:lang w:val="nl-NL"/>
        </w:rPr>
        <w:t xml:space="preserve"> </w:t>
      </w:r>
      <w:r w:rsidRPr="00277F3E">
        <w:rPr>
          <w:rFonts w:asciiTheme="minorHAnsi" w:hAnsiTheme="minorHAnsi"/>
          <w:color w:val="auto"/>
          <w:lang w:val="nl-NL"/>
        </w:rPr>
        <w:t xml:space="preserve">mm </w:t>
      </w:r>
    </w:p>
    <w:p w:rsidR="00277F3E" w:rsidRPr="00277F3E" w:rsidRDefault="00277F3E" w:rsidP="00277F3E">
      <w:pPr>
        <w:pStyle w:val="OFWEL"/>
        <w:numPr>
          <w:ilvl w:val="1"/>
          <w:numId w:val="7"/>
        </w:numPr>
        <w:rPr>
          <w:rFonts w:asciiTheme="minorHAnsi" w:hAnsiTheme="minorHAnsi"/>
          <w:color w:val="auto"/>
          <w:lang w:val="nl-NL"/>
        </w:rPr>
      </w:pPr>
      <w:r w:rsidRPr="00277F3E">
        <w:rPr>
          <w:rFonts w:asciiTheme="minorHAnsi" w:hAnsiTheme="minorHAnsi"/>
          <w:color w:val="auto"/>
          <w:lang w:val="nl-NL"/>
        </w:rPr>
        <w:t>Afgeronde voorplaat:</w:t>
      </w:r>
    </w:p>
    <w:p w:rsidR="00277F3E" w:rsidRPr="00277F3E" w:rsidRDefault="00277F3E" w:rsidP="00277F3E">
      <w:pPr>
        <w:pStyle w:val="OFWEL-1"/>
        <w:numPr>
          <w:ilvl w:val="3"/>
          <w:numId w:val="6"/>
        </w:numPr>
        <w:rPr>
          <w:rFonts w:asciiTheme="minorHAnsi" w:hAnsiTheme="minorHAnsi"/>
          <w:color w:val="auto"/>
          <w:lang w:val="nl-NL"/>
        </w:rPr>
      </w:pPr>
      <w:r w:rsidRPr="00277F3E">
        <w:rPr>
          <w:rFonts w:asciiTheme="minorHAnsi" w:hAnsiTheme="minorHAnsi"/>
          <w:color w:val="auto"/>
          <w:lang w:val="nl-NL"/>
        </w:rPr>
        <w:t>Bij stompe deuren:</w:t>
      </w:r>
      <w:r w:rsidRPr="00277F3E">
        <w:rPr>
          <w:rFonts w:asciiTheme="minorHAnsi" w:hAnsiTheme="minorHAnsi"/>
          <w:color w:val="auto"/>
          <w:lang w:val="nl-NL"/>
        </w:rPr>
        <w:tab/>
        <w:t>24 x 235 mm</w:t>
      </w:r>
    </w:p>
    <w:p w:rsidR="00277F3E" w:rsidRPr="00277F3E" w:rsidRDefault="00277F3E" w:rsidP="00277F3E">
      <w:pPr>
        <w:pStyle w:val="OFWEL-1"/>
        <w:numPr>
          <w:ilvl w:val="3"/>
          <w:numId w:val="6"/>
        </w:numPr>
        <w:rPr>
          <w:rFonts w:asciiTheme="minorHAnsi" w:hAnsiTheme="minorHAnsi"/>
          <w:color w:val="auto"/>
          <w:lang w:val="nl-NL"/>
        </w:rPr>
      </w:pPr>
      <w:r w:rsidRPr="00277F3E">
        <w:rPr>
          <w:rFonts w:asciiTheme="minorHAnsi" w:hAnsiTheme="minorHAnsi"/>
          <w:color w:val="auto"/>
          <w:lang w:val="nl-NL"/>
        </w:rPr>
        <w:t>Bij opdekdeuren:</w:t>
      </w:r>
      <w:r w:rsidRPr="00277F3E">
        <w:rPr>
          <w:rFonts w:asciiTheme="minorHAnsi" w:hAnsiTheme="minorHAnsi"/>
          <w:color w:val="auto"/>
          <w:lang w:val="nl-NL"/>
        </w:rPr>
        <w:tab/>
        <w:t>20 x 235 mm</w:t>
      </w:r>
    </w:p>
    <w:p w:rsidR="00277F3E" w:rsidRPr="00277F3E" w:rsidRDefault="00277F3E" w:rsidP="00277F3E">
      <w:pPr>
        <w:pStyle w:val="OFWEL"/>
        <w:numPr>
          <w:ilvl w:val="1"/>
          <w:numId w:val="6"/>
        </w:numPr>
        <w:rPr>
          <w:rFonts w:asciiTheme="minorHAnsi" w:hAnsiTheme="minorHAnsi"/>
          <w:color w:val="auto"/>
          <w:lang w:val="nl-NL"/>
        </w:rPr>
      </w:pPr>
      <w:r w:rsidRPr="00277F3E">
        <w:rPr>
          <w:rFonts w:asciiTheme="minorHAnsi" w:hAnsiTheme="minorHAnsi" w:cs="HelveticaNeue-Roman"/>
          <w:color w:val="auto"/>
        </w:rPr>
        <w:t>Slotkast :</w:t>
      </w:r>
      <w:r w:rsidRPr="00277F3E">
        <w:rPr>
          <w:rFonts w:asciiTheme="minorHAnsi" w:hAnsiTheme="minorHAnsi" w:cs="HelveticaNeue-Roman"/>
          <w:color w:val="auto"/>
        </w:rPr>
        <w:tab/>
      </w:r>
      <w:r w:rsidRPr="00277F3E">
        <w:rPr>
          <w:rFonts w:asciiTheme="minorHAnsi" w:hAnsiTheme="minorHAnsi" w:cs="HelveticaNeue-Roman"/>
          <w:color w:val="auto"/>
        </w:rPr>
        <w:tab/>
      </w:r>
      <w:r w:rsidRPr="00277F3E">
        <w:rPr>
          <w:rFonts w:asciiTheme="minorHAnsi" w:hAnsiTheme="minorHAnsi" w:cs="HelveticaNeue-Roman"/>
          <w:color w:val="auto"/>
        </w:rPr>
        <w:tab/>
      </w:r>
      <w:r w:rsidRPr="00277F3E">
        <w:rPr>
          <w:rFonts w:asciiTheme="minorHAnsi" w:hAnsiTheme="minorHAnsi" w:cs="HelveticaNeue-Roman"/>
          <w:color w:val="auto"/>
        </w:rPr>
        <w:tab/>
        <w:t>168,5 x 88mm</w:t>
      </w:r>
    </w:p>
    <w:p w:rsidR="00277F3E" w:rsidRPr="005F226A" w:rsidRDefault="00277F3E" w:rsidP="00277F3E">
      <w:pPr>
        <w:numPr>
          <w:ilvl w:val="0"/>
          <w:numId w:val="6"/>
        </w:numPr>
        <w:jc w:val="left"/>
        <w:rPr>
          <w:rFonts w:asciiTheme="minorHAnsi" w:hAnsiTheme="minorHAnsi"/>
          <w:lang w:val="nl-NL"/>
        </w:rPr>
      </w:pPr>
      <w:r w:rsidRPr="005F226A">
        <w:rPr>
          <w:rFonts w:asciiTheme="minorHAnsi" w:hAnsiTheme="minorHAnsi"/>
          <w:lang w:val="nl-NL"/>
        </w:rPr>
        <w:t>Tuimelaar:</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smartTag w:uri="urn:schemas-microsoft-com:office:smarttags" w:element="metricconverter">
        <w:smartTagPr>
          <w:attr w:name="ProductID" w:val="9 mm"/>
        </w:smartTagPr>
        <w:r w:rsidRPr="005F226A">
          <w:rPr>
            <w:rFonts w:asciiTheme="minorHAnsi" w:hAnsiTheme="minorHAnsi"/>
            <w:lang w:val="nl-NL"/>
          </w:rPr>
          <w:t>9 mm</w:t>
        </w:r>
      </w:smartTag>
      <w:r w:rsidRPr="005F226A">
        <w:rPr>
          <w:rFonts w:asciiTheme="minorHAnsi" w:hAnsiTheme="minorHAnsi"/>
          <w:lang w:val="nl-NL"/>
        </w:rPr>
        <w:t xml:space="preserve"> vierkant met </w:t>
      </w:r>
      <w:smartTag w:uri="urn:schemas-microsoft-com:office:smarttags" w:element="metricconverter">
        <w:smartTagPr>
          <w:attr w:name="ProductID" w:val="8 mm"/>
        </w:smartTagPr>
        <w:r w:rsidRPr="005F226A">
          <w:rPr>
            <w:rFonts w:asciiTheme="minorHAnsi" w:hAnsiTheme="minorHAnsi"/>
            <w:lang w:val="nl-NL"/>
          </w:rPr>
          <w:t>8 mm</w:t>
        </w:r>
      </w:smartTag>
      <w:r w:rsidRPr="005F226A">
        <w:rPr>
          <w:rFonts w:asciiTheme="minorHAnsi" w:hAnsiTheme="minorHAnsi"/>
          <w:lang w:val="nl-NL"/>
        </w:rPr>
        <w:t xml:space="preserve"> huls</w:t>
      </w:r>
    </w:p>
    <w:p w:rsidR="00277F3E" w:rsidRPr="005F226A" w:rsidRDefault="00277F3E" w:rsidP="00277F3E">
      <w:pPr>
        <w:numPr>
          <w:ilvl w:val="0"/>
          <w:numId w:val="6"/>
        </w:numPr>
        <w:jc w:val="left"/>
        <w:rPr>
          <w:rFonts w:asciiTheme="minorHAnsi" w:hAnsiTheme="minorHAnsi"/>
          <w:lang w:val="nl-NL"/>
        </w:rPr>
      </w:pPr>
      <w:r w:rsidRPr="005F226A">
        <w:rPr>
          <w:rFonts w:asciiTheme="minorHAnsi" w:hAnsiTheme="minorHAnsi"/>
          <w:lang w:val="nl-NL"/>
        </w:rPr>
        <w:t>Nachtschoot: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t xml:space="preserve">35 x 7,8 mm / weerstand : </w:t>
      </w:r>
      <w:r>
        <w:rPr>
          <w:rFonts w:asciiTheme="minorHAnsi" w:hAnsiTheme="minorHAnsi"/>
          <w:lang w:val="nl-NL"/>
        </w:rPr>
        <w:t>1</w:t>
      </w:r>
      <w:r w:rsidRPr="005F226A">
        <w:rPr>
          <w:rFonts w:asciiTheme="minorHAnsi" w:hAnsiTheme="minorHAnsi"/>
          <w:lang w:val="nl-NL"/>
        </w:rPr>
        <w:t>0.000 N</w:t>
      </w:r>
    </w:p>
    <w:p w:rsidR="00277F3E" w:rsidRPr="005F226A" w:rsidRDefault="00277F3E" w:rsidP="00277F3E">
      <w:pPr>
        <w:numPr>
          <w:ilvl w:val="0"/>
          <w:numId w:val="6"/>
        </w:numPr>
        <w:jc w:val="left"/>
        <w:rPr>
          <w:rFonts w:asciiTheme="minorHAnsi" w:hAnsiTheme="minorHAnsi"/>
          <w:lang w:val="nl-NL"/>
        </w:rPr>
      </w:pPr>
      <w:r w:rsidRPr="005F226A">
        <w:rPr>
          <w:rFonts w:asciiTheme="minorHAnsi" w:hAnsiTheme="minorHAnsi"/>
          <w:lang w:val="nl-NL"/>
        </w:rPr>
        <w:t>Uitsprong nachtschoot: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t>20 mm</w:t>
      </w:r>
    </w:p>
    <w:p w:rsidR="00277F3E" w:rsidRPr="005F226A" w:rsidRDefault="00277F3E" w:rsidP="00277F3E">
      <w:pPr>
        <w:numPr>
          <w:ilvl w:val="0"/>
          <w:numId w:val="6"/>
        </w:numPr>
        <w:jc w:val="left"/>
        <w:rPr>
          <w:rFonts w:asciiTheme="minorHAnsi" w:hAnsiTheme="minorHAnsi"/>
          <w:lang w:val="nl-NL"/>
        </w:rPr>
      </w:pPr>
      <w:r w:rsidRPr="005F226A">
        <w:rPr>
          <w:rFonts w:asciiTheme="minorHAnsi" w:hAnsiTheme="minorHAnsi"/>
          <w:lang w:val="nl-NL"/>
        </w:rPr>
        <w:t>Uitsprong dagschoot:</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smartTag w:uri="urn:schemas-microsoft-com:office:smarttags" w:element="metricconverter">
        <w:smartTagPr>
          <w:attr w:name="ProductID" w:val="10 mm"/>
        </w:smartTagPr>
        <w:r w:rsidRPr="005F226A">
          <w:rPr>
            <w:rFonts w:asciiTheme="minorHAnsi" w:hAnsiTheme="minorHAnsi"/>
            <w:lang w:val="nl-NL"/>
          </w:rPr>
          <w:t>10 mm</w:t>
        </w:r>
      </w:smartTag>
    </w:p>
    <w:p w:rsidR="00277F3E" w:rsidRPr="005F226A" w:rsidRDefault="00277F3E" w:rsidP="00277F3E">
      <w:pPr>
        <w:numPr>
          <w:ilvl w:val="0"/>
          <w:numId w:val="6"/>
        </w:numPr>
        <w:jc w:val="left"/>
        <w:rPr>
          <w:rFonts w:asciiTheme="minorHAnsi" w:hAnsiTheme="minorHAnsi"/>
          <w:lang w:val="nl-NL"/>
        </w:rPr>
      </w:pPr>
      <w:r w:rsidRPr="005F226A">
        <w:rPr>
          <w:rFonts w:asciiTheme="minorHAnsi" w:hAnsiTheme="minorHAnsi"/>
          <w:lang w:val="nl-NL"/>
        </w:rPr>
        <w:t xml:space="preserve">Indien cilinder:  </w:t>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r>
      <w:r w:rsidRPr="005F226A">
        <w:rPr>
          <w:rFonts w:asciiTheme="minorHAnsi" w:hAnsiTheme="minorHAnsi"/>
          <w:lang w:val="nl-NL"/>
        </w:rPr>
        <w:tab/>
        <w:t>dubbele of halve cilinder met maximale hoek van 45°</w:t>
      </w:r>
    </w:p>
    <w:p w:rsidR="00277F3E" w:rsidRPr="005F226A" w:rsidRDefault="00277F3E" w:rsidP="00277F3E">
      <w:pPr>
        <w:pStyle w:val="OFWEL"/>
        <w:numPr>
          <w:ilvl w:val="0"/>
          <w:numId w:val="6"/>
        </w:numPr>
        <w:rPr>
          <w:rFonts w:asciiTheme="minorHAnsi" w:hAnsiTheme="minorHAnsi"/>
          <w:color w:val="auto"/>
          <w:lang w:val="nl-NL"/>
        </w:rPr>
      </w:pPr>
      <w:r w:rsidRPr="005F226A">
        <w:rPr>
          <w:rFonts w:asciiTheme="minorHAnsi" w:hAnsiTheme="minorHAnsi"/>
          <w:color w:val="auto"/>
          <w:lang w:val="nl-NL"/>
        </w:rPr>
        <w:t>Voltage :</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rPr>
        <w:t>van 12 tot 24 V DC ( -10%, +15%)</w:t>
      </w:r>
    </w:p>
    <w:p w:rsidR="00277F3E" w:rsidRPr="005F226A" w:rsidRDefault="00277F3E" w:rsidP="00277F3E">
      <w:pPr>
        <w:pStyle w:val="OFWEL"/>
        <w:numPr>
          <w:ilvl w:val="0"/>
          <w:numId w:val="6"/>
        </w:numPr>
        <w:rPr>
          <w:rFonts w:asciiTheme="minorHAnsi" w:hAnsiTheme="minorHAnsi" w:cs="HelveticaNeue-Roman"/>
          <w:color w:val="auto"/>
        </w:rPr>
      </w:pPr>
      <w:r w:rsidRPr="005F226A">
        <w:rPr>
          <w:rFonts w:asciiTheme="minorHAnsi" w:hAnsiTheme="minorHAnsi"/>
          <w:color w:val="auto"/>
          <w:lang w:val="nl-NL"/>
        </w:rPr>
        <w:t>Verbruik:</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lang w:val="de-DE"/>
        </w:rPr>
        <w:t>550mA in 12 V / 270mA in 24V</w:t>
      </w:r>
    </w:p>
    <w:p w:rsidR="00277F3E" w:rsidRPr="005F226A" w:rsidRDefault="00277F3E" w:rsidP="00277F3E">
      <w:pPr>
        <w:pStyle w:val="Lijstalinea"/>
        <w:numPr>
          <w:ilvl w:val="0"/>
          <w:numId w:val="6"/>
        </w:numPr>
        <w:autoSpaceDE w:val="0"/>
        <w:autoSpaceDN w:val="0"/>
        <w:adjustRightInd w:val="0"/>
        <w:rPr>
          <w:rFonts w:asciiTheme="minorHAnsi" w:hAnsiTheme="minorHAnsi" w:cs="HelveticaNeue-Roman"/>
          <w:color w:val="000000"/>
        </w:rPr>
      </w:pPr>
      <w:r w:rsidRPr="005F226A">
        <w:rPr>
          <w:rFonts w:asciiTheme="minorHAnsi" w:hAnsiTheme="minorHAnsi" w:cs="HelveticaNeue-Roman"/>
          <w:color w:val="000000"/>
        </w:rPr>
        <w:t>Signalisatie:</w:t>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t>stand van de nachtschoot</w:t>
      </w:r>
    </w:p>
    <w:p w:rsidR="00277F3E" w:rsidRPr="005F226A" w:rsidRDefault="00277F3E" w:rsidP="00277F3E">
      <w:pPr>
        <w:pStyle w:val="Lijstalinea"/>
        <w:autoSpaceDE w:val="0"/>
        <w:autoSpaceDN w:val="0"/>
        <w:adjustRightInd w:val="0"/>
        <w:ind w:left="3960" w:firstLine="360"/>
        <w:rPr>
          <w:rFonts w:asciiTheme="minorHAnsi" w:hAnsiTheme="minorHAnsi" w:cs="HelveticaNeue-Roman"/>
          <w:color w:val="000000"/>
        </w:rPr>
      </w:pPr>
      <w:r w:rsidRPr="005F226A">
        <w:rPr>
          <w:rFonts w:asciiTheme="minorHAnsi" w:hAnsiTheme="minorHAnsi" w:cs="HelveticaNeue-Roman"/>
          <w:color w:val="000000"/>
        </w:rPr>
        <w:t>manipulatie van de kruk</w:t>
      </w:r>
    </w:p>
    <w:p w:rsidR="00277F3E" w:rsidRPr="005F226A" w:rsidRDefault="00277F3E" w:rsidP="00277F3E">
      <w:pPr>
        <w:pStyle w:val="Lijstalinea"/>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manipulatie van de cilinder</w:t>
      </w:r>
    </w:p>
    <w:p w:rsidR="00277F3E" w:rsidRPr="005F226A" w:rsidRDefault="00277F3E" w:rsidP="00277F3E">
      <w:pPr>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stand van de deur</w:t>
      </w:r>
    </w:p>
    <w:p w:rsidR="00277F3E" w:rsidRPr="00E84A65" w:rsidRDefault="00277F3E" w:rsidP="00277F3E">
      <w:pPr>
        <w:pStyle w:val="Lijstalinea"/>
        <w:numPr>
          <w:ilvl w:val="0"/>
          <w:numId w:val="6"/>
        </w:numPr>
        <w:autoSpaceDE w:val="0"/>
        <w:autoSpaceDN w:val="0"/>
        <w:adjustRightInd w:val="0"/>
        <w:jc w:val="left"/>
        <w:rPr>
          <w:rFonts w:asciiTheme="minorHAnsi" w:hAnsiTheme="minorHAnsi" w:cs="HelveticaNeue-Roman"/>
          <w:color w:val="000000"/>
        </w:rPr>
      </w:pPr>
      <w:r w:rsidRPr="005F226A">
        <w:rPr>
          <w:rFonts w:asciiTheme="minorHAnsi" w:hAnsiTheme="minorHAnsi"/>
          <w:lang w:val="nl-NL"/>
        </w:rPr>
        <w:t xml:space="preserve">EN 12209 norm (klasse 6),  is SKG** (normaal profiel), </w:t>
      </w:r>
      <w:r w:rsidRPr="005F226A">
        <w:rPr>
          <w:rFonts w:asciiTheme="minorHAnsi" w:hAnsiTheme="minorHAnsi" w:cs="HelveticaNeue-Roman"/>
        </w:rPr>
        <w:t xml:space="preserve">CE-gecertifieerd en  </w:t>
      </w:r>
      <w:r w:rsidRPr="005F226A">
        <w:rPr>
          <w:rFonts w:asciiTheme="minorHAnsi" w:hAnsiTheme="minorHAnsi" w:cs="HelveticaNeue-Roman"/>
          <w:color w:val="000000"/>
        </w:rPr>
        <w:t>Benor/atg RF 30’/60’</w:t>
      </w:r>
      <w:r>
        <w:rPr>
          <w:rFonts w:asciiTheme="minorHAnsi" w:hAnsiTheme="minorHAnsi" w:cs="HelveticaNeue-Roman"/>
          <w:color w:val="000000"/>
        </w:rPr>
        <w:t>.</w:t>
      </w:r>
    </w:p>
    <w:p w:rsidR="00CA5C2C" w:rsidRDefault="00CA5C2C" w:rsidP="00E07152">
      <w:pPr>
        <w:pStyle w:val="Kop3"/>
        <w:jc w:val="left"/>
        <w:rPr>
          <w:lang w:val="nl-NL"/>
        </w:rPr>
      </w:pPr>
      <w:bookmarkStart w:id="664" w:name="_Toc454875671"/>
      <w:bookmarkStart w:id="665" w:name="_Toc454877498"/>
    </w:p>
    <w:p w:rsidR="00CA5C2C" w:rsidRPr="00CA5C2C" w:rsidRDefault="00CA5C2C" w:rsidP="00CA5C2C">
      <w:pPr>
        <w:rPr>
          <w:lang w:val="nl-NL"/>
        </w:rPr>
      </w:pPr>
    </w:p>
    <w:p w:rsidR="00E07152" w:rsidRPr="003B4269" w:rsidRDefault="00E07152" w:rsidP="00E07152">
      <w:pPr>
        <w:pStyle w:val="Kop3"/>
        <w:jc w:val="left"/>
        <w:rPr>
          <w:lang w:val="nl-NL"/>
        </w:rPr>
      </w:pPr>
      <w:r w:rsidRPr="003B4269">
        <w:rPr>
          <w:lang w:val="nl-NL"/>
        </w:rPr>
        <w:t>00.00.00</w:t>
      </w:r>
      <w:r w:rsidRPr="003B4269">
        <w:rPr>
          <w:lang w:val="nl-NL"/>
        </w:rPr>
        <w:tab/>
      </w:r>
      <w:r>
        <w:rPr>
          <w:lang w:val="nl-NL"/>
        </w:rPr>
        <w:t>Elektrisch slot met zwenkschoot voor aanslaande en doorslaande deuren (fail safe/fail secure)</w:t>
      </w:r>
      <w:r w:rsidRPr="003B4269">
        <w:rPr>
          <w:rStyle w:val="MeetChar"/>
          <w:lang w:val="nl-NL"/>
        </w:rPr>
        <w:t xml:space="preserve">  FH  st</w:t>
      </w:r>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Pr>
          <w:rStyle w:val="Referentie"/>
          <w:lang w:val="nl-NL"/>
        </w:rPr>
        <w:t xml:space="preserve">  EffEff</w:t>
      </w:r>
      <w:bookmarkEnd w:id="664"/>
      <w:bookmarkEnd w:id="665"/>
    </w:p>
    <w:p w:rsidR="00E07152" w:rsidRDefault="00E07152" w:rsidP="00E07152">
      <w:pPr>
        <w:pStyle w:val="Volgnr"/>
      </w:pPr>
      <w:r>
        <w:t xml:space="preserve">volgnr.  </w:t>
      </w:r>
      <w:r w:rsidR="003A104A">
        <w:t>x</w:t>
      </w:r>
    </w:p>
    <w:p w:rsidR="00E07152" w:rsidRPr="00002B60" w:rsidRDefault="00E07152" w:rsidP="00E07152">
      <w:r w:rsidRPr="00002B60">
        <w:rPr>
          <w:rStyle w:val="MerkChar"/>
        </w:rPr>
        <w:t xml:space="preserve">Referentie : </w:t>
      </w:r>
      <w:r>
        <w:rPr>
          <w:rStyle w:val="MerkChar"/>
        </w:rPr>
        <w:t>EffEff 842</w:t>
      </w:r>
    </w:p>
    <w:p w:rsidR="00E07152" w:rsidRPr="003B4269" w:rsidRDefault="00E07152" w:rsidP="00E07152">
      <w:pPr>
        <w:pStyle w:val="Kop5"/>
        <w:rPr>
          <w:lang w:val="nl-NL"/>
        </w:rPr>
      </w:pPr>
      <w:r w:rsidRPr="003B4269">
        <w:rPr>
          <w:lang w:val="nl-NL"/>
        </w:rPr>
        <w:t>Omschrijving:</w:t>
      </w:r>
    </w:p>
    <w:p w:rsidR="00E07152" w:rsidRPr="007F3B72" w:rsidRDefault="00E07152" w:rsidP="00E07152">
      <w:pPr>
        <w:tabs>
          <w:tab w:val="left" w:pos="-720"/>
        </w:tabs>
        <w:suppressAutoHyphens/>
        <w:rPr>
          <w:rFonts w:asciiTheme="minorHAnsi" w:hAnsiTheme="minorHAnsi" w:cstheme="minorHAnsi"/>
          <w:spacing w:val="-3"/>
        </w:rPr>
      </w:pPr>
      <w:r w:rsidRPr="007F3B72">
        <w:rPr>
          <w:rFonts w:asciiTheme="minorHAnsi" w:hAnsiTheme="minorHAnsi" w:cstheme="minorHAnsi"/>
          <w:spacing w:val="-3"/>
        </w:rPr>
        <w:t xml:space="preserve">De grendel is van het inbouw type met gelakt gietijzeren kast en roestvrijstalen voorplaat van </w:t>
      </w:r>
      <w:smartTag w:uri="urn:schemas-microsoft-com:office:smarttags" w:element="metricconverter">
        <w:smartTagPr>
          <w:attr w:name="ProductID" w:val="3 mm"/>
        </w:smartTagPr>
        <w:r w:rsidRPr="007F3B72">
          <w:rPr>
            <w:rFonts w:asciiTheme="minorHAnsi" w:hAnsiTheme="minorHAnsi" w:cstheme="minorHAnsi"/>
            <w:spacing w:val="-3"/>
          </w:rPr>
          <w:t>3 mm</w:t>
        </w:r>
      </w:smartTag>
      <w:r w:rsidRPr="007F3B72">
        <w:rPr>
          <w:rFonts w:asciiTheme="minorHAnsi" w:hAnsiTheme="minorHAnsi" w:cstheme="minorHAnsi"/>
          <w:spacing w:val="-3"/>
        </w:rPr>
        <w:t xml:space="preserve"> dikte. </w:t>
      </w:r>
      <w:r w:rsidRPr="007F3B72">
        <w:rPr>
          <w:rFonts w:asciiTheme="minorHAnsi" w:hAnsiTheme="minorHAnsi" w:cstheme="minorHAnsi"/>
        </w:rPr>
        <w:t xml:space="preserve">Ze kunnen zowel vertikaal als horizontaal geplaatst worden (horizontaal met schoot naar beneden) passen zowel voor linkse als rechtse deuren en bieden een inbraakweerstand van 10KN aan. De sluitplaat heeft een uitsparing met V-vormige sectie voor een perfecte pasvorm met de roestvrijstalen zwenkschoot en bevat een </w:t>
      </w:r>
      <w:r w:rsidRPr="007F3B72">
        <w:rPr>
          <w:rFonts w:asciiTheme="minorHAnsi" w:hAnsiTheme="minorHAnsi" w:cstheme="minorHAnsi"/>
          <w:spacing w:val="-3"/>
        </w:rPr>
        <w:t xml:space="preserve">geïntegreerde magneet.  </w:t>
      </w:r>
    </w:p>
    <w:p w:rsidR="00E07152" w:rsidRPr="007F3B72" w:rsidRDefault="00E07152" w:rsidP="00E07152">
      <w:pPr>
        <w:rPr>
          <w:rFonts w:asciiTheme="minorHAnsi" w:hAnsiTheme="minorHAnsi" w:cstheme="minorHAnsi"/>
          <w:color w:val="000000"/>
          <w:lang w:eastAsia="nl-BE"/>
        </w:rPr>
      </w:pPr>
      <w:r w:rsidRPr="007F3B72">
        <w:rPr>
          <w:rFonts w:asciiTheme="minorHAnsi" w:hAnsiTheme="minorHAnsi" w:cstheme="minorHAnsi"/>
          <w:spacing w:val="-3"/>
        </w:rPr>
        <w:t xml:space="preserve">De grendel is instelbaar naar ruststroom (fail safe) of stroomimpuls (fail secure). Onder spanning zal de </w:t>
      </w:r>
      <w:r w:rsidRPr="007F3B72">
        <w:rPr>
          <w:rFonts w:asciiTheme="minorHAnsi" w:hAnsiTheme="minorHAnsi" w:cstheme="minorHAnsi"/>
        </w:rPr>
        <w:t xml:space="preserve">penvormige schoot </w:t>
      </w:r>
      <w:r w:rsidRPr="007F3B72">
        <w:rPr>
          <w:rFonts w:asciiTheme="minorHAnsi" w:hAnsiTheme="minorHAnsi" w:cstheme="minorHAnsi"/>
          <w:spacing w:val="-3"/>
        </w:rPr>
        <w:t xml:space="preserve">via een motor uitgeworpen worden. (enkel bij detectie van de geïntegreerde magneet in de sluitplaat / gesloten toestand van de deur) Dankzij de </w:t>
      </w:r>
      <w:r w:rsidRPr="007F3B72">
        <w:rPr>
          <w:rFonts w:asciiTheme="minorHAnsi" w:hAnsiTheme="minorHAnsi" w:cstheme="minorHAnsi"/>
          <w:color w:val="000000"/>
          <w:lang w:eastAsia="nl-BE"/>
        </w:rPr>
        <w:t xml:space="preserve">gelagerde pen en de taps toelopende uitsparing in de sluitplaat werkt het systeem </w:t>
      </w:r>
      <w:r w:rsidRPr="007F3B72">
        <w:rPr>
          <w:rFonts w:asciiTheme="minorHAnsi" w:hAnsiTheme="minorHAnsi" w:cstheme="minorHAnsi"/>
          <w:spacing w:val="-3"/>
        </w:rPr>
        <w:t>z</w:t>
      </w:r>
      <w:r w:rsidRPr="007F3B72">
        <w:rPr>
          <w:rFonts w:asciiTheme="minorHAnsi" w:hAnsiTheme="minorHAnsi" w:cstheme="minorHAnsi"/>
          <w:color w:val="000000"/>
          <w:lang w:eastAsia="nl-BE"/>
        </w:rPr>
        <w:t>elfcentrerend. Dit maakt de grendel dus ook ideaal voor het gebruik bij doorslaande deuren. Bij niet correct sluiten van de deur zal de grendel maximaal 5 pogingen ondernemen om de deur te vergrendelen. (vermijden verbranden motor)</w:t>
      </w:r>
    </w:p>
    <w:p w:rsidR="00E07152" w:rsidRPr="007F3B72" w:rsidRDefault="00E07152" w:rsidP="00E07152">
      <w:pPr>
        <w:rPr>
          <w:rFonts w:asciiTheme="minorHAnsi" w:hAnsiTheme="minorHAnsi" w:cstheme="minorHAnsi"/>
          <w:spacing w:val="-3"/>
        </w:rPr>
      </w:pPr>
      <w:r w:rsidRPr="007F3B72">
        <w:rPr>
          <w:rFonts w:asciiTheme="minorHAnsi" w:hAnsiTheme="minorHAnsi" w:cstheme="minorHAnsi"/>
          <w:spacing w:val="-3"/>
        </w:rPr>
        <w:t>De o</w:t>
      </w:r>
      <w:r w:rsidRPr="007F3B72">
        <w:rPr>
          <w:rFonts w:asciiTheme="minorHAnsi" w:hAnsiTheme="minorHAnsi" w:cstheme="minorHAnsi"/>
          <w:color w:val="000000"/>
          <w:lang w:eastAsia="nl-BE"/>
        </w:rPr>
        <w:t>ntgrendeling zelf geschiedt bij een juiste installatie in minder dan 0,2 seconden. De grendel is niet geschikt voor installatie op vluchtwegen.</w:t>
      </w:r>
    </w:p>
    <w:p w:rsidR="00E07152" w:rsidRPr="007F3B72" w:rsidRDefault="00E07152" w:rsidP="00E07152">
      <w:pPr>
        <w:autoSpaceDE w:val="0"/>
        <w:autoSpaceDN w:val="0"/>
        <w:adjustRightInd w:val="0"/>
        <w:rPr>
          <w:rFonts w:asciiTheme="minorHAnsi" w:hAnsiTheme="minorHAnsi" w:cstheme="minorHAnsi"/>
          <w:spacing w:val="-2"/>
        </w:rPr>
      </w:pPr>
      <w:r w:rsidRPr="007F3B72">
        <w:rPr>
          <w:rFonts w:asciiTheme="minorHAnsi" w:hAnsiTheme="minorHAnsi" w:cstheme="minorHAnsi"/>
        </w:rPr>
        <w:lastRenderedPageBreak/>
        <w:t xml:space="preserve">De grendel heeft </w:t>
      </w:r>
      <w:r w:rsidRPr="007F3B72">
        <w:rPr>
          <w:rFonts w:asciiTheme="minorHAnsi" w:hAnsiTheme="minorHAnsi" w:cstheme="minorHAnsi"/>
          <w:color w:val="000000"/>
          <w:lang w:eastAsia="nl-BE"/>
        </w:rPr>
        <w:t>standaard geïntegreerde signaleringen op de deurstand en geblokkeerde schootstand</w:t>
      </w:r>
      <w:r w:rsidRPr="007F3B72">
        <w:rPr>
          <w:rFonts w:asciiTheme="minorHAnsi" w:hAnsiTheme="minorHAnsi" w:cstheme="minorHAnsi"/>
        </w:rPr>
        <w:t xml:space="preserve">. </w:t>
      </w:r>
      <w:r w:rsidRPr="007F3B72">
        <w:rPr>
          <w:rFonts w:asciiTheme="minorHAnsi" w:hAnsiTheme="minorHAnsi" w:cstheme="minorHAnsi"/>
          <w:spacing w:val="-3"/>
        </w:rPr>
        <w:t xml:space="preserve">De geïntegreerde magneet in de sluitplaat geeft de « open - dicht »  positie van de deur aan. </w:t>
      </w:r>
      <w:r w:rsidRPr="007F3B72">
        <w:rPr>
          <w:rFonts w:asciiTheme="minorHAnsi" w:hAnsiTheme="minorHAnsi" w:cstheme="minorHAnsi"/>
        </w:rPr>
        <w:t>Het signaal “vergrendeld” kan alleen gebeuren wanneer de deur perfect in gesloten toestand is en dat de zwenkschoot zich in haar maximale uitsprong bevindt.</w:t>
      </w:r>
    </w:p>
    <w:p w:rsidR="00E07152" w:rsidRDefault="00E07152" w:rsidP="00E07152">
      <w:pPr>
        <w:autoSpaceDE w:val="0"/>
        <w:autoSpaceDN w:val="0"/>
        <w:adjustRightInd w:val="0"/>
        <w:rPr>
          <w:rFonts w:asciiTheme="minorHAnsi" w:hAnsiTheme="minorHAnsi" w:cs="HelveticaNeue-Roman"/>
        </w:rPr>
      </w:pPr>
      <w:r w:rsidRPr="006A5873">
        <w:rPr>
          <w:rFonts w:asciiTheme="minorHAnsi" w:hAnsiTheme="minorHAnsi" w:cs="HelveticaNeue-Roman"/>
          <w:color w:val="000000"/>
        </w:rPr>
        <w:t xml:space="preserve">De grendels weerstaan aan 3000000 geteste cycli, zijn CE-gecertifieerd en mogen voorzien worden op brandwerende deuren. </w:t>
      </w:r>
      <w:r w:rsidRPr="006A5873">
        <w:rPr>
          <w:rFonts w:asciiTheme="minorHAnsi" w:hAnsiTheme="minorHAnsi" w:cs="HelveticaNeue-Roman"/>
        </w:rPr>
        <w:t>De grendel voldoet aan de norm EN14846.</w:t>
      </w:r>
    </w:p>
    <w:p w:rsidR="00E07152" w:rsidRPr="00950A02" w:rsidRDefault="00E07152" w:rsidP="00E07152">
      <w:pPr>
        <w:jc w:val="left"/>
        <w:rPr>
          <w:lang w:val="nl-NL"/>
        </w:rPr>
      </w:pPr>
      <w:r w:rsidRPr="00950A02">
        <w:rPr>
          <w:lang w:val="nl-NL"/>
        </w:rPr>
        <w:t>Voor de goede werking van het slot moet ook een transformator voor een gestabiliseerde voeding worden voorzien (bij te bestellen).</w:t>
      </w:r>
    </w:p>
    <w:p w:rsidR="00E07152" w:rsidRDefault="00E07152" w:rsidP="00E07152">
      <w:pPr>
        <w:jc w:val="left"/>
        <w:rPr>
          <w:rStyle w:val="MerkChar"/>
          <w:lang w:val="nl-NL"/>
        </w:rPr>
      </w:pPr>
      <w:r w:rsidRPr="00950A02">
        <w:rPr>
          <w:rStyle w:val="MerkChar"/>
          <w:lang w:val="nl-NL"/>
        </w:rPr>
        <w:t xml:space="preserve">Referentie: </w:t>
      </w:r>
      <w:r>
        <w:rPr>
          <w:rStyle w:val="MerkChar"/>
          <w:lang w:val="nl-NL"/>
        </w:rPr>
        <w:t>EffEff</w:t>
      </w:r>
      <w:r w:rsidRPr="00950A02">
        <w:rPr>
          <w:rStyle w:val="MerkChar"/>
          <w:lang w:val="nl-NL"/>
        </w:rPr>
        <w:t xml:space="preserve"> 1003-24</w:t>
      </w:r>
    </w:p>
    <w:p w:rsidR="00E07152" w:rsidRDefault="00E07152" w:rsidP="00E07152">
      <w:pPr>
        <w:tabs>
          <w:tab w:val="left" w:pos="-720"/>
        </w:tabs>
        <w:suppressAutoHyphens/>
        <w:rPr>
          <w:rFonts w:ascii="Verdana" w:hAnsi="Verdana" w:cs="Arial"/>
          <w:b/>
          <w:spacing w:val="-2"/>
        </w:rPr>
      </w:pPr>
    </w:p>
    <w:p w:rsidR="00E07152" w:rsidRPr="007F3B72" w:rsidRDefault="00E07152" w:rsidP="00E07152">
      <w:pPr>
        <w:tabs>
          <w:tab w:val="left" w:pos="-720"/>
        </w:tabs>
        <w:suppressAutoHyphens/>
        <w:rPr>
          <w:rFonts w:asciiTheme="minorHAnsi" w:hAnsiTheme="minorHAnsi" w:cstheme="minorHAnsi"/>
          <w:b/>
          <w:spacing w:val="-2"/>
        </w:rPr>
      </w:pPr>
      <w:r w:rsidRPr="007F3B72">
        <w:rPr>
          <w:rFonts w:asciiTheme="minorHAnsi" w:hAnsiTheme="minorHAnsi" w:cstheme="minorHAnsi"/>
          <w:b/>
          <w:spacing w:val="-2"/>
        </w:rPr>
        <w:t>Technische mechanische kenmerken :</w:t>
      </w:r>
    </w:p>
    <w:p w:rsidR="00E07152" w:rsidRPr="007F3B72" w:rsidRDefault="00E07152" w:rsidP="00E07152">
      <w:pPr>
        <w:tabs>
          <w:tab w:val="left" w:pos="-720"/>
        </w:tabs>
        <w:suppressAutoHyphens/>
        <w:rPr>
          <w:rFonts w:asciiTheme="minorHAnsi" w:hAnsiTheme="minorHAnsi" w:cstheme="minorHAnsi"/>
          <w:spacing w:val="-3"/>
        </w:rPr>
      </w:pPr>
    </w:p>
    <w:p w:rsidR="00E07152" w:rsidRPr="007F3B72" w:rsidRDefault="00E07152" w:rsidP="00E07152">
      <w:pPr>
        <w:numPr>
          <w:ilvl w:val="0"/>
          <w:numId w:val="42"/>
        </w:numPr>
        <w:tabs>
          <w:tab w:val="left" w:pos="-720"/>
        </w:tabs>
        <w:suppressAutoHyphens/>
        <w:overflowPunct w:val="0"/>
        <w:autoSpaceDE w:val="0"/>
        <w:autoSpaceDN w:val="0"/>
        <w:adjustRightInd w:val="0"/>
        <w:ind w:left="1003"/>
        <w:textAlignment w:val="baseline"/>
        <w:rPr>
          <w:rFonts w:asciiTheme="minorHAnsi" w:hAnsiTheme="minorHAnsi" w:cstheme="minorHAnsi"/>
          <w:spacing w:val="-3"/>
        </w:rPr>
      </w:pPr>
      <w:r>
        <w:rPr>
          <w:rFonts w:asciiTheme="minorHAnsi" w:hAnsiTheme="minorHAnsi" w:cstheme="minorHAnsi"/>
          <w:spacing w:val="-3"/>
        </w:rPr>
        <w:t>voorplaat</w:t>
      </w:r>
      <w:r>
        <w:rPr>
          <w:rFonts w:asciiTheme="minorHAnsi" w:hAnsiTheme="minorHAnsi" w:cstheme="minorHAnsi"/>
          <w:spacing w:val="-3"/>
        </w:rPr>
        <w:tab/>
      </w:r>
      <w:r>
        <w:rPr>
          <w:rFonts w:asciiTheme="minorHAnsi" w:hAnsiTheme="minorHAnsi" w:cstheme="minorHAnsi"/>
          <w:spacing w:val="-3"/>
        </w:rPr>
        <w:tab/>
      </w:r>
      <w:r>
        <w:rPr>
          <w:rFonts w:asciiTheme="minorHAnsi" w:hAnsiTheme="minorHAnsi" w:cstheme="minorHAnsi"/>
          <w:spacing w:val="-3"/>
        </w:rPr>
        <w:tab/>
      </w:r>
      <w:r>
        <w:rPr>
          <w:rFonts w:asciiTheme="minorHAnsi" w:hAnsiTheme="minorHAnsi" w:cstheme="minorHAnsi"/>
          <w:spacing w:val="-3"/>
        </w:rPr>
        <w:tab/>
      </w:r>
      <w:r w:rsidRPr="007F3B72">
        <w:rPr>
          <w:rFonts w:asciiTheme="minorHAnsi" w:hAnsiTheme="minorHAnsi" w:cstheme="minorHAnsi"/>
          <w:spacing w:val="-3"/>
        </w:rPr>
        <w:t xml:space="preserve">: </w:t>
      </w:r>
      <w:r w:rsidRPr="007F3B72">
        <w:rPr>
          <w:rFonts w:asciiTheme="minorHAnsi" w:hAnsiTheme="minorHAnsi" w:cstheme="minorHAnsi"/>
          <w:lang w:eastAsia="nl-BE"/>
        </w:rPr>
        <w:t>27 x 256 x 3 mm</w:t>
      </w:r>
    </w:p>
    <w:p w:rsidR="00E07152" w:rsidRPr="007F3B72"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theme="minorHAnsi"/>
          <w:spacing w:val="-3"/>
        </w:rPr>
      </w:pPr>
      <w:r w:rsidRPr="007F3B72">
        <w:rPr>
          <w:rFonts w:asciiTheme="minorHAnsi" w:hAnsiTheme="minorHAnsi" w:cstheme="minorHAnsi"/>
          <w:spacing w:val="-3"/>
        </w:rPr>
        <w:t>inbouwdiepte</w:t>
      </w:r>
      <w:r w:rsidRPr="007F3B72">
        <w:rPr>
          <w:rFonts w:asciiTheme="minorHAnsi" w:hAnsiTheme="minorHAnsi" w:cstheme="minorHAnsi"/>
          <w:spacing w:val="-3"/>
        </w:rPr>
        <w:tab/>
      </w:r>
      <w:r w:rsidRPr="007F3B72">
        <w:rPr>
          <w:rFonts w:asciiTheme="minorHAnsi" w:hAnsiTheme="minorHAnsi" w:cstheme="minorHAnsi"/>
          <w:spacing w:val="-3"/>
        </w:rPr>
        <w:tab/>
      </w:r>
      <w:r w:rsidRPr="007F3B72">
        <w:rPr>
          <w:rFonts w:asciiTheme="minorHAnsi" w:hAnsiTheme="minorHAnsi" w:cstheme="minorHAnsi"/>
          <w:spacing w:val="-3"/>
        </w:rPr>
        <w:tab/>
      </w:r>
      <w:r w:rsidRPr="007F3B72">
        <w:rPr>
          <w:rFonts w:asciiTheme="minorHAnsi" w:hAnsiTheme="minorHAnsi" w:cstheme="minorHAnsi"/>
          <w:spacing w:val="-3"/>
        </w:rPr>
        <w:tab/>
        <w:t xml:space="preserve">: 42 mm </w:t>
      </w:r>
    </w:p>
    <w:p w:rsidR="00E07152" w:rsidRPr="007F3B72"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theme="minorHAnsi"/>
          <w:spacing w:val="-3"/>
        </w:rPr>
      </w:pPr>
      <w:r w:rsidRPr="007F3B72">
        <w:rPr>
          <w:rFonts w:asciiTheme="minorHAnsi" w:hAnsiTheme="minorHAnsi" w:cstheme="minorHAnsi"/>
          <w:lang w:eastAsia="nl-BE"/>
        </w:rPr>
        <w:t xml:space="preserve">lengte van de pin </w:t>
      </w:r>
      <w:r>
        <w:rPr>
          <w:rFonts w:asciiTheme="minorHAnsi" w:hAnsiTheme="minorHAnsi" w:cstheme="minorHAnsi"/>
          <w:lang w:eastAsia="nl-BE"/>
        </w:rPr>
        <w:tab/>
      </w:r>
      <w:r>
        <w:rPr>
          <w:rFonts w:asciiTheme="minorHAnsi" w:hAnsiTheme="minorHAnsi" w:cstheme="minorHAnsi"/>
          <w:lang w:eastAsia="nl-BE"/>
        </w:rPr>
        <w:tab/>
      </w:r>
      <w:r>
        <w:rPr>
          <w:rFonts w:asciiTheme="minorHAnsi" w:hAnsiTheme="minorHAnsi" w:cstheme="minorHAnsi"/>
          <w:lang w:eastAsia="nl-BE"/>
        </w:rPr>
        <w:tab/>
      </w:r>
      <w:r w:rsidRPr="007F3B72">
        <w:rPr>
          <w:rFonts w:asciiTheme="minorHAnsi" w:hAnsiTheme="minorHAnsi" w:cstheme="minorHAnsi"/>
          <w:lang w:eastAsia="nl-BE"/>
        </w:rPr>
        <w:t>: 20,5 mm, Ø pin 11mm</w:t>
      </w:r>
      <w:r w:rsidRPr="007F3B72">
        <w:rPr>
          <w:rFonts w:asciiTheme="minorHAnsi" w:hAnsiTheme="minorHAnsi" w:cstheme="minorHAnsi"/>
          <w:spacing w:val="-3"/>
        </w:rPr>
        <w:tab/>
      </w:r>
      <w:r w:rsidRPr="007F3B72">
        <w:rPr>
          <w:rFonts w:asciiTheme="minorHAnsi" w:hAnsiTheme="minorHAnsi" w:cstheme="minorHAnsi"/>
          <w:spacing w:val="-3"/>
        </w:rPr>
        <w:tab/>
      </w:r>
      <w:r w:rsidRPr="007F3B72">
        <w:rPr>
          <w:rFonts w:asciiTheme="minorHAnsi" w:hAnsiTheme="minorHAnsi" w:cstheme="minorHAnsi"/>
          <w:spacing w:val="-3"/>
        </w:rPr>
        <w:tab/>
      </w:r>
      <w:r w:rsidRPr="007F3B72">
        <w:rPr>
          <w:rFonts w:asciiTheme="minorHAnsi" w:hAnsiTheme="minorHAnsi" w:cstheme="minorHAnsi"/>
          <w:spacing w:val="-3"/>
        </w:rPr>
        <w:tab/>
      </w:r>
    </w:p>
    <w:p w:rsidR="00E07152" w:rsidRPr="007F3B72"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theme="minorHAnsi"/>
          <w:spacing w:val="-3"/>
        </w:rPr>
      </w:pPr>
      <w:r w:rsidRPr="007F3B72">
        <w:rPr>
          <w:rFonts w:asciiTheme="minorHAnsi" w:hAnsiTheme="minorHAnsi" w:cstheme="minorHAnsi"/>
          <w:spacing w:val="-3"/>
        </w:rPr>
        <w:t>weerstand aan zijdelingse druk</w:t>
      </w:r>
      <w:r w:rsidRPr="007F3B72">
        <w:rPr>
          <w:rFonts w:asciiTheme="minorHAnsi" w:hAnsiTheme="minorHAnsi" w:cstheme="minorHAnsi"/>
          <w:spacing w:val="-3"/>
        </w:rPr>
        <w:tab/>
      </w:r>
      <w:r w:rsidRPr="007F3B72">
        <w:rPr>
          <w:rFonts w:asciiTheme="minorHAnsi" w:hAnsiTheme="minorHAnsi" w:cstheme="minorHAnsi"/>
          <w:spacing w:val="-3"/>
        </w:rPr>
        <w:tab/>
        <w:t>: 1000 Kg</w:t>
      </w:r>
    </w:p>
    <w:p w:rsidR="00E07152" w:rsidRPr="007F3B72"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theme="minorHAnsi"/>
          <w:spacing w:val="-3"/>
        </w:rPr>
      </w:pPr>
      <w:r w:rsidRPr="007F3B72">
        <w:rPr>
          <w:rFonts w:asciiTheme="minorHAnsi" w:hAnsiTheme="minorHAnsi" w:cstheme="minorHAnsi"/>
          <w:spacing w:val="-3"/>
        </w:rPr>
        <w:t xml:space="preserve">opening bij een voordruk van     </w:t>
      </w:r>
      <w:r>
        <w:rPr>
          <w:rFonts w:asciiTheme="minorHAnsi" w:hAnsiTheme="minorHAnsi" w:cstheme="minorHAnsi"/>
          <w:spacing w:val="-3"/>
        </w:rPr>
        <w:tab/>
      </w:r>
      <w:r w:rsidRPr="007F3B72">
        <w:rPr>
          <w:rFonts w:asciiTheme="minorHAnsi" w:hAnsiTheme="minorHAnsi" w:cstheme="minorHAnsi"/>
          <w:spacing w:val="-3"/>
        </w:rPr>
        <w:t xml:space="preserve"> </w:t>
      </w:r>
      <w:r w:rsidRPr="007F3B72">
        <w:rPr>
          <w:rFonts w:asciiTheme="minorHAnsi" w:hAnsiTheme="minorHAnsi" w:cstheme="minorHAnsi"/>
          <w:spacing w:val="-3"/>
        </w:rPr>
        <w:tab/>
        <w:t>: 15 Kg (stroomimpuls) 3 Kg (stroomonderbreking)</w:t>
      </w:r>
    </w:p>
    <w:p w:rsidR="00E07152" w:rsidRPr="007F3B72" w:rsidRDefault="00E07152" w:rsidP="00E07152">
      <w:pPr>
        <w:tabs>
          <w:tab w:val="left" w:pos="-720"/>
        </w:tabs>
        <w:suppressAutoHyphens/>
        <w:overflowPunct w:val="0"/>
        <w:autoSpaceDE w:val="0"/>
        <w:autoSpaceDN w:val="0"/>
        <w:adjustRightInd w:val="0"/>
        <w:ind w:left="993"/>
        <w:textAlignment w:val="baseline"/>
        <w:rPr>
          <w:rFonts w:asciiTheme="minorHAnsi" w:hAnsiTheme="minorHAnsi" w:cstheme="minorHAnsi"/>
          <w:spacing w:val="-3"/>
        </w:rPr>
      </w:pPr>
    </w:p>
    <w:p w:rsidR="00E07152" w:rsidRPr="007F3B72" w:rsidRDefault="00E07152" w:rsidP="00E07152">
      <w:pPr>
        <w:tabs>
          <w:tab w:val="left" w:pos="-720"/>
        </w:tabs>
        <w:suppressAutoHyphens/>
        <w:rPr>
          <w:rFonts w:asciiTheme="minorHAnsi" w:hAnsiTheme="minorHAnsi" w:cstheme="minorHAnsi"/>
          <w:b/>
          <w:spacing w:val="-2"/>
          <w:lang w:val="de-DE"/>
        </w:rPr>
      </w:pPr>
      <w:r w:rsidRPr="007F3B72">
        <w:rPr>
          <w:rFonts w:asciiTheme="minorHAnsi" w:hAnsiTheme="minorHAnsi" w:cstheme="minorHAnsi"/>
          <w:b/>
          <w:spacing w:val="-2"/>
          <w:lang w:val="de-DE"/>
        </w:rPr>
        <w:t>Technische elektrische kenmerken :</w:t>
      </w:r>
    </w:p>
    <w:p w:rsidR="00E07152" w:rsidRPr="007F3B72" w:rsidRDefault="00E07152" w:rsidP="00E07152">
      <w:pPr>
        <w:tabs>
          <w:tab w:val="left" w:pos="-720"/>
        </w:tabs>
        <w:suppressAutoHyphens/>
        <w:rPr>
          <w:rFonts w:asciiTheme="minorHAnsi" w:hAnsiTheme="minorHAnsi" w:cstheme="minorHAnsi"/>
          <w:i/>
          <w:spacing w:val="-2"/>
          <w:u w:val="single"/>
          <w:lang w:val="de-DE"/>
        </w:rPr>
      </w:pPr>
      <w:r w:rsidRPr="007F3B72">
        <w:rPr>
          <w:rFonts w:asciiTheme="minorHAnsi" w:hAnsiTheme="minorHAnsi" w:cstheme="minorHAnsi"/>
          <w:spacing w:val="-3"/>
        </w:rPr>
        <w:tab/>
      </w:r>
    </w:p>
    <w:p w:rsidR="00E07152" w:rsidRPr="007F3B72"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theme="minorHAnsi"/>
          <w:spacing w:val="-3"/>
        </w:rPr>
      </w:pPr>
      <w:r w:rsidRPr="007F3B72">
        <w:rPr>
          <w:rFonts w:asciiTheme="minorHAnsi" w:hAnsiTheme="minorHAnsi" w:cstheme="minorHAnsi"/>
          <w:spacing w:val="-3"/>
        </w:rPr>
        <w:t>voltage</w:t>
      </w:r>
      <w:r w:rsidRPr="007F3B72">
        <w:rPr>
          <w:rFonts w:asciiTheme="minorHAnsi" w:hAnsiTheme="minorHAnsi" w:cstheme="minorHAnsi"/>
          <w:spacing w:val="-3"/>
        </w:rPr>
        <w:tab/>
      </w:r>
      <w:r w:rsidRPr="007F3B72">
        <w:rPr>
          <w:rFonts w:asciiTheme="minorHAnsi" w:hAnsiTheme="minorHAnsi" w:cstheme="minorHAnsi"/>
          <w:spacing w:val="-3"/>
        </w:rPr>
        <w:tab/>
      </w:r>
      <w:r w:rsidRPr="007F3B72">
        <w:rPr>
          <w:rFonts w:asciiTheme="minorHAnsi" w:hAnsiTheme="minorHAnsi" w:cstheme="minorHAnsi"/>
          <w:spacing w:val="-3"/>
        </w:rPr>
        <w:tab/>
      </w:r>
      <w:r w:rsidRPr="007F3B72">
        <w:rPr>
          <w:rFonts w:asciiTheme="minorHAnsi" w:hAnsiTheme="minorHAnsi" w:cstheme="minorHAnsi"/>
          <w:spacing w:val="-3"/>
        </w:rPr>
        <w:tab/>
        <w:t xml:space="preserve">: </w:t>
      </w:r>
      <w:r>
        <w:rPr>
          <w:rFonts w:asciiTheme="minorHAnsi" w:hAnsiTheme="minorHAnsi" w:cstheme="minorHAnsi"/>
          <w:color w:val="000000"/>
          <w:lang w:eastAsia="nl-BE"/>
        </w:rPr>
        <w:t>12 of</w:t>
      </w:r>
      <w:r w:rsidRPr="007F3B72">
        <w:rPr>
          <w:rFonts w:asciiTheme="minorHAnsi" w:hAnsiTheme="minorHAnsi" w:cstheme="minorHAnsi"/>
          <w:color w:val="000000"/>
          <w:lang w:eastAsia="nl-BE"/>
        </w:rPr>
        <w:t xml:space="preserve"> 24 VDC gestabiliseerde voeding</w:t>
      </w:r>
    </w:p>
    <w:p w:rsidR="00E07152" w:rsidRPr="007F3B72"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theme="minorHAnsi"/>
          <w:spacing w:val="-3"/>
        </w:rPr>
      </w:pPr>
      <w:r w:rsidRPr="007F3B72">
        <w:rPr>
          <w:rFonts w:asciiTheme="minorHAnsi" w:hAnsiTheme="minorHAnsi" w:cstheme="minorHAnsi"/>
          <w:spacing w:val="-3"/>
        </w:rPr>
        <w:t>V</w:t>
      </w:r>
      <w:r>
        <w:rPr>
          <w:rFonts w:asciiTheme="minorHAnsi" w:hAnsiTheme="minorHAnsi" w:cstheme="minorHAnsi"/>
          <w:spacing w:val="-3"/>
        </w:rPr>
        <w:t>erbruik</w:t>
      </w:r>
      <w:r>
        <w:rPr>
          <w:rFonts w:asciiTheme="minorHAnsi" w:hAnsiTheme="minorHAnsi" w:cstheme="minorHAnsi"/>
          <w:spacing w:val="-3"/>
        </w:rPr>
        <w:tab/>
      </w:r>
      <w:r>
        <w:rPr>
          <w:rFonts w:asciiTheme="minorHAnsi" w:hAnsiTheme="minorHAnsi" w:cstheme="minorHAnsi"/>
          <w:spacing w:val="-3"/>
        </w:rPr>
        <w:tab/>
      </w:r>
      <w:r>
        <w:rPr>
          <w:rFonts w:asciiTheme="minorHAnsi" w:hAnsiTheme="minorHAnsi" w:cstheme="minorHAnsi"/>
          <w:spacing w:val="-3"/>
        </w:rPr>
        <w:tab/>
      </w:r>
      <w:r>
        <w:rPr>
          <w:rFonts w:asciiTheme="minorHAnsi" w:hAnsiTheme="minorHAnsi" w:cstheme="minorHAnsi"/>
          <w:spacing w:val="-3"/>
        </w:rPr>
        <w:tab/>
      </w:r>
      <w:r w:rsidRPr="007F3B72">
        <w:rPr>
          <w:rFonts w:asciiTheme="minorHAnsi" w:hAnsiTheme="minorHAnsi" w:cstheme="minorHAnsi"/>
          <w:spacing w:val="-3"/>
        </w:rPr>
        <w:t xml:space="preserve">: </w:t>
      </w:r>
      <w:r w:rsidRPr="007F3B72">
        <w:rPr>
          <w:rFonts w:asciiTheme="minorHAnsi" w:hAnsiTheme="minorHAnsi" w:cstheme="minorHAnsi"/>
          <w:color w:val="000000"/>
          <w:lang w:eastAsia="nl-BE"/>
        </w:rPr>
        <w:t>130mA (ruststroom) 30mA (arbeidstroom).</w:t>
      </w:r>
    </w:p>
    <w:p w:rsidR="00E07152" w:rsidRPr="007F3B72"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theme="minorHAnsi"/>
          <w:i/>
          <w:spacing w:val="-2"/>
          <w:u w:val="single"/>
        </w:rPr>
      </w:pPr>
      <w:r w:rsidRPr="00CA6869">
        <w:rPr>
          <w:rFonts w:asciiTheme="minorHAnsi" w:hAnsiTheme="minorHAnsi" w:cstheme="minorHAnsi"/>
          <w:spacing w:val="-3"/>
        </w:rPr>
        <w:t>Signalisatie</w:t>
      </w:r>
      <w:r w:rsidRPr="00CA6869">
        <w:rPr>
          <w:rFonts w:asciiTheme="minorHAnsi" w:hAnsiTheme="minorHAnsi" w:cstheme="minorHAnsi"/>
          <w:spacing w:val="-3"/>
        </w:rPr>
        <w:tab/>
      </w:r>
      <w:r w:rsidRPr="00CA6869">
        <w:rPr>
          <w:rFonts w:asciiTheme="minorHAnsi" w:hAnsiTheme="minorHAnsi" w:cstheme="minorHAnsi"/>
          <w:spacing w:val="-3"/>
        </w:rPr>
        <w:tab/>
      </w:r>
      <w:r w:rsidRPr="00CA6869">
        <w:rPr>
          <w:rFonts w:asciiTheme="minorHAnsi" w:hAnsiTheme="minorHAnsi" w:cstheme="minorHAnsi"/>
          <w:spacing w:val="-3"/>
        </w:rPr>
        <w:tab/>
      </w:r>
      <w:r w:rsidRPr="00CA6869">
        <w:rPr>
          <w:rFonts w:asciiTheme="minorHAnsi" w:hAnsiTheme="minorHAnsi" w:cstheme="minorHAnsi"/>
          <w:spacing w:val="-3"/>
        </w:rPr>
        <w:tab/>
        <w:t xml:space="preserve">: potentiaal vrij, max </w:t>
      </w:r>
      <w:r w:rsidRPr="007F3B72">
        <w:rPr>
          <w:rFonts w:asciiTheme="minorHAnsi" w:hAnsiTheme="minorHAnsi" w:cstheme="minorHAnsi"/>
          <w:color w:val="000000"/>
          <w:lang w:eastAsia="nl-BE"/>
        </w:rPr>
        <w:t>0,1A, 48VDC</w:t>
      </w:r>
    </w:p>
    <w:p w:rsidR="00E07152" w:rsidRPr="007F3B72"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theme="minorHAnsi"/>
          <w:i/>
          <w:spacing w:val="-2"/>
          <w:u w:val="single"/>
        </w:rPr>
      </w:pPr>
      <w:r w:rsidRPr="007F3B72">
        <w:rPr>
          <w:rFonts w:asciiTheme="minorHAnsi" w:hAnsiTheme="minorHAnsi" w:cstheme="minorHAnsi"/>
          <w:color w:val="000000"/>
        </w:rPr>
        <w:t>Bedrijfstemperatuur</w:t>
      </w:r>
      <w:r w:rsidRPr="007F3B72">
        <w:rPr>
          <w:rFonts w:asciiTheme="minorHAnsi" w:hAnsiTheme="minorHAnsi" w:cstheme="minorHAnsi"/>
          <w:color w:val="000000"/>
        </w:rPr>
        <w:tab/>
      </w:r>
      <w:r w:rsidRPr="007F3B72">
        <w:rPr>
          <w:rFonts w:asciiTheme="minorHAnsi" w:hAnsiTheme="minorHAnsi" w:cstheme="minorHAnsi"/>
          <w:color w:val="000000"/>
        </w:rPr>
        <w:tab/>
      </w:r>
      <w:r w:rsidRPr="007F3B72">
        <w:rPr>
          <w:rFonts w:asciiTheme="minorHAnsi" w:hAnsiTheme="minorHAnsi" w:cstheme="minorHAnsi"/>
          <w:color w:val="000000"/>
        </w:rPr>
        <w:tab/>
        <w:t>: -10°C tot +50°C</w:t>
      </w:r>
    </w:p>
    <w:p w:rsidR="005B7E2D" w:rsidRPr="003B4269" w:rsidRDefault="00E07152" w:rsidP="005B7E2D">
      <w:pPr>
        <w:pStyle w:val="Kop3"/>
        <w:jc w:val="left"/>
        <w:rPr>
          <w:lang w:val="nl-NL"/>
        </w:rPr>
      </w:pPr>
      <w:bookmarkStart w:id="666" w:name="_Toc454875672"/>
      <w:bookmarkStart w:id="667" w:name="_Toc454877499"/>
      <w:r w:rsidRPr="00A2611B">
        <w:rPr>
          <w:lang w:val="en-US"/>
        </w:rPr>
        <w:t>00.00.00</w:t>
      </w:r>
      <w:r w:rsidRPr="00A2611B">
        <w:rPr>
          <w:lang w:val="en-US"/>
        </w:rPr>
        <w:tab/>
      </w:r>
      <w:r w:rsidR="005B7E2D">
        <w:rPr>
          <w:lang w:val="nl-NL"/>
        </w:rPr>
        <w:t>Elektrisch slot met penschoot voor aanslaande en doorslaande deuren (fail safe/fail secure)</w:t>
      </w:r>
      <w:r w:rsidR="005B7E2D" w:rsidRPr="003B4269">
        <w:rPr>
          <w:rStyle w:val="MeetChar"/>
          <w:lang w:val="nl-NL"/>
        </w:rPr>
        <w:t xml:space="preserve">  FH  st</w:t>
      </w:r>
      <w:r w:rsidR="005B7E2D" w:rsidRPr="003B4269">
        <w:rPr>
          <w:rStyle w:val="RevisieDatum"/>
          <w:lang w:val="nl-NL"/>
        </w:rPr>
        <w:t xml:space="preserve">  2</w:t>
      </w:r>
      <w:r w:rsidR="005B7E2D">
        <w:rPr>
          <w:rStyle w:val="RevisieDatum"/>
          <w:lang w:val="nl-NL"/>
        </w:rPr>
        <w:t>7</w:t>
      </w:r>
      <w:r w:rsidR="005B7E2D" w:rsidRPr="003B4269">
        <w:rPr>
          <w:rStyle w:val="RevisieDatum"/>
          <w:lang w:val="nl-NL"/>
        </w:rPr>
        <w:t>-</w:t>
      </w:r>
      <w:r w:rsidR="005B7E2D">
        <w:rPr>
          <w:rStyle w:val="RevisieDatum"/>
          <w:lang w:val="nl-NL"/>
        </w:rPr>
        <w:t>08</w:t>
      </w:r>
      <w:r w:rsidR="005B7E2D" w:rsidRPr="003B4269">
        <w:rPr>
          <w:rStyle w:val="RevisieDatum"/>
          <w:lang w:val="nl-NL"/>
        </w:rPr>
        <w:t>-0</w:t>
      </w:r>
      <w:r w:rsidR="005B7E2D">
        <w:rPr>
          <w:rStyle w:val="RevisieDatum"/>
          <w:lang w:val="nl-NL"/>
        </w:rPr>
        <w:t>9</w:t>
      </w:r>
      <w:r w:rsidR="005B7E2D">
        <w:rPr>
          <w:rStyle w:val="Referentie"/>
          <w:lang w:val="nl-NL"/>
        </w:rPr>
        <w:t xml:space="preserve">  EffEff</w:t>
      </w:r>
      <w:bookmarkEnd w:id="666"/>
      <w:bookmarkEnd w:id="667"/>
    </w:p>
    <w:p w:rsidR="00E07152" w:rsidRDefault="00E07152" w:rsidP="00E07152">
      <w:pPr>
        <w:pStyle w:val="Volgnr"/>
      </w:pPr>
      <w:r>
        <w:t xml:space="preserve">volgnr.  </w:t>
      </w:r>
      <w:r w:rsidR="003A104A">
        <w:t>x</w:t>
      </w:r>
    </w:p>
    <w:p w:rsidR="00E07152" w:rsidRPr="00002B60" w:rsidRDefault="00E07152" w:rsidP="00E07152">
      <w:r w:rsidRPr="00002B60">
        <w:rPr>
          <w:rStyle w:val="MerkChar"/>
        </w:rPr>
        <w:t xml:space="preserve">Referentie : </w:t>
      </w:r>
      <w:r>
        <w:rPr>
          <w:rStyle w:val="MerkChar"/>
        </w:rPr>
        <w:t>EffEff</w:t>
      </w:r>
      <w:r w:rsidRPr="00002B60">
        <w:rPr>
          <w:rStyle w:val="MerkChar"/>
        </w:rPr>
        <w:t xml:space="preserve"> 843</w:t>
      </w:r>
    </w:p>
    <w:p w:rsidR="00E07152" w:rsidRPr="003B4269" w:rsidRDefault="00E07152" w:rsidP="00E07152">
      <w:pPr>
        <w:pStyle w:val="Kop5"/>
        <w:rPr>
          <w:lang w:val="nl-NL"/>
        </w:rPr>
      </w:pPr>
      <w:r w:rsidRPr="003B4269">
        <w:rPr>
          <w:lang w:val="nl-NL"/>
        </w:rPr>
        <w:t>Omschrijving:</w:t>
      </w:r>
    </w:p>
    <w:p w:rsidR="00E07152" w:rsidRPr="00DD25C0" w:rsidRDefault="00E07152" w:rsidP="00E07152">
      <w:pPr>
        <w:autoSpaceDE w:val="0"/>
        <w:autoSpaceDN w:val="0"/>
        <w:adjustRightInd w:val="0"/>
        <w:rPr>
          <w:rFonts w:asciiTheme="minorHAnsi" w:hAnsiTheme="minorHAnsi" w:cs="HelveticaNeue-Roman"/>
        </w:rPr>
      </w:pPr>
      <w:r w:rsidRPr="00DD25C0">
        <w:rPr>
          <w:rFonts w:asciiTheme="minorHAnsi" w:hAnsiTheme="minorHAnsi" w:cs="HelveticaNeue-Roman"/>
        </w:rPr>
        <w:t xml:space="preserve">De grendels zijn van het inbouwtype met gelakte gietijzeren kast en roestvrijstalen voorplaat van </w:t>
      </w:r>
      <w:smartTag w:uri="urn:schemas-microsoft-com:office:smarttags" w:element="metricconverter">
        <w:smartTagPr>
          <w:attr w:name="ProductID" w:val="3 mm"/>
        </w:smartTagPr>
        <w:r w:rsidRPr="00DD25C0">
          <w:rPr>
            <w:rFonts w:asciiTheme="minorHAnsi" w:hAnsiTheme="minorHAnsi" w:cs="HelveticaNeue-Roman"/>
          </w:rPr>
          <w:t>3 mm</w:t>
        </w:r>
      </w:smartTag>
      <w:r w:rsidRPr="00DD25C0">
        <w:rPr>
          <w:rFonts w:asciiTheme="minorHAnsi" w:hAnsiTheme="minorHAnsi" w:cs="HelveticaNeue-Roman"/>
        </w:rPr>
        <w:t xml:space="preserve"> dikte. De vergrendeling geschiedt door middel van een cilindrische penschoot. Het slot bevat een ingebouwd magnetisch contact en de sluitplaat op haar beurt bevat een magneet. Deze geven de garantie dat de pen pas uitgeworpen kan worden wanneer slot en sluitplaat perfect tegenover elkaar komen te liggen.</w:t>
      </w:r>
    </w:p>
    <w:p w:rsidR="00E07152" w:rsidRPr="00DD25C0" w:rsidRDefault="00E07152" w:rsidP="00E07152">
      <w:pPr>
        <w:autoSpaceDE w:val="0"/>
        <w:autoSpaceDN w:val="0"/>
        <w:adjustRightInd w:val="0"/>
        <w:rPr>
          <w:rFonts w:asciiTheme="minorHAnsi" w:hAnsiTheme="minorHAnsi" w:cs="HelveticaNeue-Roman"/>
        </w:rPr>
      </w:pPr>
      <w:r w:rsidRPr="00DD25C0">
        <w:rPr>
          <w:rFonts w:asciiTheme="minorHAnsi" w:hAnsiTheme="minorHAnsi" w:cs="HelveticaNeue-Roman"/>
        </w:rPr>
        <w:t>De grendels kunnen zowel verticaal als horizontaal geplaatst worden (horizontaal met uitgeworpen pen naar beneden), voorzien worden in aanslaande, doorslaande en schuifdeuren en bieden een inbraakweerstand van 10 000N aan. De grendels kunnen zowel in het deurblad als in de omlijsting gemonteerd worden.</w:t>
      </w:r>
    </w:p>
    <w:p w:rsidR="00E07152" w:rsidRPr="00DD25C0" w:rsidRDefault="00E07152" w:rsidP="00E07152">
      <w:pPr>
        <w:autoSpaceDE w:val="0"/>
        <w:autoSpaceDN w:val="0"/>
        <w:adjustRightInd w:val="0"/>
        <w:rPr>
          <w:rFonts w:asciiTheme="minorHAnsi" w:hAnsiTheme="minorHAnsi" w:cs="HelveticaNeue-Roman"/>
        </w:rPr>
      </w:pPr>
      <w:r w:rsidRPr="00DD25C0">
        <w:rPr>
          <w:rFonts w:asciiTheme="minorHAnsi" w:hAnsiTheme="minorHAnsi" w:cs="HelveticaNeue-Roman"/>
        </w:rPr>
        <w:t>Ze werken op rustroom (in geval van stroomonderbreking blijft de deur in open toestand - Fail safe) of op arbeidsstroom (in geval van stroomonderbreking blijft de deur in gesloten toestand – Fail secure). Een uitvoering met cilindervoorziening is beschikbaar. (enkel Fail secure)</w:t>
      </w:r>
    </w:p>
    <w:p w:rsidR="00E07152" w:rsidRPr="00DD25C0" w:rsidRDefault="00E07152" w:rsidP="00E07152">
      <w:pPr>
        <w:autoSpaceDE w:val="0"/>
        <w:autoSpaceDN w:val="0"/>
        <w:adjustRightInd w:val="0"/>
        <w:rPr>
          <w:rFonts w:asciiTheme="minorHAnsi" w:hAnsiTheme="minorHAnsi" w:cs="HelveticaNeue-Roman"/>
        </w:rPr>
      </w:pPr>
      <w:r w:rsidRPr="00DD25C0">
        <w:rPr>
          <w:rFonts w:asciiTheme="minorHAnsi" w:hAnsiTheme="minorHAnsi" w:cs="HelveticaNeue-Roman"/>
        </w:rPr>
        <w:t>Het openingsbevel kan tijdelijk (automatische vergrendeling 8 seconden na sluiting van de deurvleugel) of permanent zijn.</w:t>
      </w:r>
    </w:p>
    <w:p w:rsidR="00E07152" w:rsidRPr="00DD25C0" w:rsidRDefault="00E07152" w:rsidP="00E07152">
      <w:pPr>
        <w:autoSpaceDE w:val="0"/>
        <w:autoSpaceDN w:val="0"/>
        <w:adjustRightInd w:val="0"/>
        <w:rPr>
          <w:rFonts w:asciiTheme="minorHAnsi" w:hAnsiTheme="minorHAnsi" w:cs="HelveticaNeue-Roman"/>
        </w:rPr>
      </w:pPr>
      <w:r w:rsidRPr="00DD25C0">
        <w:rPr>
          <w:rFonts w:asciiTheme="minorHAnsi" w:hAnsiTheme="minorHAnsi" w:cs="HelveticaNeue-Roman"/>
        </w:rPr>
        <w:t>De grendels hebben signalisatie. (deur gesloten of open) Het signaal “gesloten” kan alleen gebeuren wanneer de deur perfect in gesloten toestand is en dat de penschoot zich in haar maximale uitsprong bevindt.</w:t>
      </w:r>
    </w:p>
    <w:p w:rsidR="00E07152" w:rsidRPr="00DD25C0" w:rsidRDefault="00E07152" w:rsidP="00E07152">
      <w:pPr>
        <w:tabs>
          <w:tab w:val="left" w:pos="-720"/>
        </w:tabs>
        <w:suppressAutoHyphens/>
        <w:rPr>
          <w:rFonts w:asciiTheme="minorHAnsi" w:hAnsiTheme="minorHAnsi" w:cs="Arial"/>
          <w:spacing w:val="-2"/>
        </w:rPr>
      </w:pPr>
    </w:p>
    <w:p w:rsidR="00E07152" w:rsidRPr="00DD25C0" w:rsidRDefault="00E07152" w:rsidP="00E07152">
      <w:pPr>
        <w:autoSpaceDE w:val="0"/>
        <w:autoSpaceDN w:val="0"/>
        <w:adjustRightInd w:val="0"/>
        <w:rPr>
          <w:rFonts w:asciiTheme="minorHAnsi" w:hAnsiTheme="minorHAnsi" w:cs="Arial"/>
          <w:spacing w:val="-2"/>
        </w:rPr>
      </w:pPr>
      <w:r w:rsidRPr="00DD25C0">
        <w:rPr>
          <w:rFonts w:asciiTheme="minorHAnsi" w:hAnsiTheme="minorHAnsi" w:cs="HelveticaNeue-Roman"/>
          <w:color w:val="000000"/>
        </w:rPr>
        <w:t xml:space="preserve">De grendels zijn CE-gecertifieerd en </w:t>
      </w:r>
      <w:r w:rsidRPr="00DD25C0">
        <w:rPr>
          <w:rFonts w:asciiTheme="minorHAnsi" w:hAnsiTheme="minorHAnsi" w:cs="HelveticaNeue-Roman"/>
        </w:rPr>
        <w:t xml:space="preserve">voldoen aan de norm </w:t>
      </w:r>
      <w:r w:rsidRPr="00DD25C0">
        <w:rPr>
          <w:rFonts w:asciiTheme="minorHAnsi" w:hAnsiTheme="minorHAnsi" w:cs="HelveticaNeue-Roman"/>
          <w:b/>
        </w:rPr>
        <w:t>EN14846</w:t>
      </w:r>
      <w:r w:rsidRPr="00DD25C0">
        <w:rPr>
          <w:rFonts w:asciiTheme="minorHAnsi" w:hAnsiTheme="minorHAnsi" w:cs="HelveticaNeue-Roman"/>
        </w:rPr>
        <w:t>.</w:t>
      </w:r>
    </w:p>
    <w:p w:rsidR="00E07152" w:rsidRPr="003B4269" w:rsidRDefault="00E07152" w:rsidP="00E07152">
      <w:pPr>
        <w:pStyle w:val="Kop5"/>
        <w:rPr>
          <w:lang w:val="nl-NL"/>
        </w:rPr>
      </w:pPr>
      <w:r w:rsidRPr="003B4269">
        <w:rPr>
          <w:lang w:val="nl-NL"/>
        </w:rPr>
        <w:t>Technische kenmerken:</w:t>
      </w:r>
    </w:p>
    <w:p w:rsidR="00E07152" w:rsidRPr="00DD25C0" w:rsidRDefault="00E07152" w:rsidP="00E07152">
      <w:pPr>
        <w:autoSpaceDE w:val="0"/>
        <w:autoSpaceDN w:val="0"/>
        <w:adjustRightInd w:val="0"/>
        <w:rPr>
          <w:rFonts w:asciiTheme="minorHAnsi" w:hAnsiTheme="minorHAnsi" w:cs="HelveticaNeue-Roman"/>
          <w:b/>
          <w:color w:val="000000"/>
        </w:rPr>
      </w:pPr>
      <w:bookmarkStart w:id="668" w:name="_Toc303850828"/>
      <w:bookmarkStart w:id="669" w:name="_Toc323204336"/>
      <w:bookmarkStart w:id="670" w:name="_Toc359418086"/>
      <w:bookmarkStart w:id="671" w:name="_Toc381962464"/>
      <w:bookmarkStart w:id="672" w:name="_Toc382827509"/>
      <w:bookmarkStart w:id="673" w:name="_Toc385948005"/>
      <w:bookmarkStart w:id="674" w:name="_Toc386194942"/>
      <w:bookmarkStart w:id="675" w:name="_Toc387311354"/>
      <w:bookmarkStart w:id="676" w:name="_Toc418685606"/>
      <w:r w:rsidRPr="00DD25C0">
        <w:rPr>
          <w:rFonts w:asciiTheme="minorHAnsi" w:hAnsiTheme="minorHAnsi" w:cs="HelveticaNeue-Roman"/>
          <w:b/>
          <w:color w:val="000000"/>
        </w:rPr>
        <w:t>Model zonder cilindervoorziening:</w:t>
      </w:r>
    </w:p>
    <w:p w:rsidR="00E07152" w:rsidRPr="00DD25C0" w:rsidRDefault="00E07152" w:rsidP="00E07152">
      <w:pPr>
        <w:autoSpaceDE w:val="0"/>
        <w:autoSpaceDN w:val="0"/>
        <w:adjustRightInd w:val="0"/>
        <w:rPr>
          <w:rFonts w:asciiTheme="minorHAnsi" w:hAnsiTheme="minorHAnsi" w:cs="HelveticaNeue-Roman"/>
          <w:color w:val="000000"/>
        </w:rPr>
      </w:pP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Slotkast:</w:t>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t xml:space="preserve">165 x 23 x 40 mm. </w:t>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xml:space="preserve">• Voorplaat:  </w:t>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t xml:space="preserve">210 x 25 x </w:t>
      </w:r>
      <w:smartTag w:uri="urn:schemas-microsoft-com:office:smarttags" w:element="metricconverter">
        <w:smartTagPr>
          <w:attr w:name="ProductID" w:val="3 mm"/>
        </w:smartTagPr>
        <w:r w:rsidRPr="00DD25C0">
          <w:rPr>
            <w:rFonts w:asciiTheme="minorHAnsi" w:hAnsiTheme="minorHAnsi" w:cs="HelveticaNeue-Roman"/>
            <w:color w:val="000000"/>
          </w:rPr>
          <w:t>3 mm</w:t>
        </w:r>
      </w:smartTag>
      <w:r w:rsidRPr="00DD25C0">
        <w:rPr>
          <w:rFonts w:asciiTheme="minorHAnsi" w:hAnsiTheme="minorHAnsi" w:cs="HelveticaNeue-Roman"/>
          <w:color w:val="000000"/>
        </w:rPr>
        <w:t xml:space="preserve">. </w:t>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xml:space="preserve">• Stroomprincipe </w:t>
      </w:r>
      <w:r w:rsidRPr="00DD25C0">
        <w:rPr>
          <w:rFonts w:asciiTheme="minorHAnsi" w:hAnsiTheme="minorHAnsi" w:cs="HelveticaNeue-Roman"/>
          <w:color w:val="000000"/>
        </w:rPr>
        <w:tab/>
      </w:r>
      <w:r w:rsidRPr="00DD25C0">
        <w:rPr>
          <w:rFonts w:asciiTheme="minorHAnsi" w:hAnsiTheme="minorHAnsi" w:cs="HelveticaNeue-Roman"/>
          <w:color w:val="000000"/>
        </w:rPr>
        <w:tab/>
      </w:r>
      <w:r>
        <w:rPr>
          <w:rFonts w:asciiTheme="minorHAnsi" w:hAnsiTheme="minorHAnsi" w:cs="HelveticaNeue-Roman"/>
          <w:color w:val="000000"/>
        </w:rPr>
        <w:tab/>
      </w:r>
      <w:r w:rsidRPr="00DD25C0">
        <w:rPr>
          <w:rFonts w:asciiTheme="minorHAnsi" w:hAnsiTheme="minorHAnsi" w:cs="HelveticaNeue-Roman"/>
          <w:color w:val="000000"/>
        </w:rPr>
        <w:t>Arbeidstroom of Ruststroom</w:t>
      </w:r>
    </w:p>
    <w:p w:rsidR="00E07152" w:rsidRPr="00DD25C0" w:rsidRDefault="00E07152" w:rsidP="00E07152">
      <w:pPr>
        <w:autoSpaceDE w:val="0"/>
        <w:autoSpaceDN w:val="0"/>
        <w:adjustRightInd w:val="0"/>
        <w:rPr>
          <w:rFonts w:asciiTheme="minorHAnsi" w:hAnsiTheme="minorHAnsi" w:cs="HelveticaNeue-Roman"/>
          <w:color w:val="000000"/>
        </w:rPr>
      </w:pP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r>
    </w:p>
    <w:p w:rsidR="00E07152" w:rsidRPr="00DD25C0" w:rsidRDefault="00E07152" w:rsidP="00E07152">
      <w:pPr>
        <w:autoSpaceDE w:val="0"/>
        <w:autoSpaceDN w:val="0"/>
        <w:adjustRightInd w:val="0"/>
        <w:rPr>
          <w:rFonts w:asciiTheme="minorHAnsi" w:hAnsiTheme="minorHAnsi" w:cs="HelveticaNeue-Roman"/>
          <w:b/>
          <w:color w:val="000000"/>
        </w:rPr>
      </w:pPr>
      <w:r w:rsidRPr="00DD25C0">
        <w:rPr>
          <w:rFonts w:asciiTheme="minorHAnsi" w:hAnsiTheme="minorHAnsi" w:cs="HelveticaNeue-Roman"/>
          <w:b/>
          <w:color w:val="000000"/>
        </w:rPr>
        <w:lastRenderedPageBreak/>
        <w:t>Model met cilindervoorziening:</w:t>
      </w:r>
    </w:p>
    <w:p w:rsidR="00E07152" w:rsidRPr="00DD25C0" w:rsidRDefault="00E07152" w:rsidP="00E07152">
      <w:pPr>
        <w:autoSpaceDE w:val="0"/>
        <w:autoSpaceDN w:val="0"/>
        <w:adjustRightInd w:val="0"/>
        <w:rPr>
          <w:rFonts w:asciiTheme="minorHAnsi" w:hAnsiTheme="minorHAnsi" w:cs="HelveticaNeue-Roman"/>
          <w:color w:val="000000"/>
        </w:rPr>
      </w:pP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Slotkast:</w:t>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t xml:space="preserve">228 x 22 x 39 mm. </w:t>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xml:space="preserve">• Voorplaat:  </w:t>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t xml:space="preserve">280 x 25 x </w:t>
      </w:r>
      <w:smartTag w:uri="urn:schemas-microsoft-com:office:smarttags" w:element="metricconverter">
        <w:smartTagPr>
          <w:attr w:name="ProductID" w:val="3 mm"/>
        </w:smartTagPr>
        <w:r w:rsidRPr="00DD25C0">
          <w:rPr>
            <w:rFonts w:asciiTheme="minorHAnsi" w:hAnsiTheme="minorHAnsi" w:cs="HelveticaNeue-Roman"/>
            <w:color w:val="000000"/>
          </w:rPr>
          <w:t>3 mm</w:t>
        </w:r>
      </w:smartTag>
      <w:r w:rsidRPr="00DD25C0">
        <w:rPr>
          <w:rFonts w:asciiTheme="minorHAnsi" w:hAnsiTheme="minorHAnsi" w:cs="HelveticaNeue-Roman"/>
          <w:color w:val="000000"/>
        </w:rPr>
        <w:t>.</w:t>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xml:space="preserve">• Stroomprincipe </w:t>
      </w:r>
      <w:r w:rsidRPr="00DD25C0">
        <w:rPr>
          <w:rFonts w:asciiTheme="minorHAnsi" w:hAnsiTheme="minorHAnsi" w:cs="HelveticaNeue-Roman"/>
          <w:color w:val="000000"/>
        </w:rPr>
        <w:tab/>
      </w:r>
      <w:r w:rsidRPr="00DD25C0">
        <w:rPr>
          <w:rFonts w:asciiTheme="minorHAnsi" w:hAnsiTheme="minorHAnsi" w:cs="HelveticaNeue-Roman"/>
          <w:color w:val="000000"/>
        </w:rPr>
        <w:tab/>
      </w:r>
      <w:r>
        <w:rPr>
          <w:rFonts w:asciiTheme="minorHAnsi" w:hAnsiTheme="minorHAnsi" w:cs="HelveticaNeue-Roman"/>
          <w:color w:val="000000"/>
        </w:rPr>
        <w:tab/>
      </w:r>
      <w:r w:rsidRPr="00DD25C0">
        <w:rPr>
          <w:rFonts w:asciiTheme="minorHAnsi" w:hAnsiTheme="minorHAnsi" w:cs="HelveticaNeue-Roman"/>
          <w:color w:val="000000"/>
        </w:rPr>
        <w:t xml:space="preserve">Arbeidstroom </w:t>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xml:space="preserve">• Doornmaat: </w:t>
      </w:r>
      <w:r w:rsidRPr="00DD25C0">
        <w:rPr>
          <w:rFonts w:asciiTheme="minorHAnsi" w:hAnsiTheme="minorHAnsi" w:cs="HelveticaNeue-Roman"/>
          <w:color w:val="000000"/>
        </w:rPr>
        <w:tab/>
      </w:r>
      <w:r w:rsidRPr="00DD25C0">
        <w:rPr>
          <w:rFonts w:asciiTheme="minorHAnsi" w:hAnsiTheme="minorHAnsi" w:cs="HelveticaNeue-Roman"/>
          <w:color w:val="000000"/>
        </w:rPr>
        <w:tab/>
      </w:r>
      <w:r>
        <w:rPr>
          <w:rFonts w:asciiTheme="minorHAnsi" w:hAnsiTheme="minorHAnsi" w:cs="HelveticaNeue-Roman"/>
          <w:color w:val="000000"/>
        </w:rPr>
        <w:tab/>
      </w:r>
      <w:r w:rsidRPr="00DD25C0">
        <w:rPr>
          <w:rFonts w:asciiTheme="minorHAnsi" w:hAnsiTheme="minorHAnsi" w:cs="HelveticaNeue-Roman"/>
          <w:color w:val="000000"/>
        </w:rPr>
        <w:t>24mm</w:t>
      </w:r>
    </w:p>
    <w:p w:rsidR="00E07152" w:rsidRPr="00DD25C0" w:rsidRDefault="00E07152" w:rsidP="00E07152">
      <w:pPr>
        <w:autoSpaceDE w:val="0"/>
        <w:autoSpaceDN w:val="0"/>
        <w:adjustRightInd w:val="0"/>
        <w:rPr>
          <w:rFonts w:asciiTheme="minorHAnsi" w:hAnsiTheme="minorHAnsi" w:cs="HelveticaNeue-Roman"/>
          <w:color w:val="000000"/>
        </w:rPr>
      </w:pPr>
    </w:p>
    <w:p w:rsidR="00E07152" w:rsidRPr="00DD25C0" w:rsidRDefault="00E07152" w:rsidP="00E07152">
      <w:pPr>
        <w:autoSpaceDE w:val="0"/>
        <w:autoSpaceDN w:val="0"/>
        <w:adjustRightInd w:val="0"/>
        <w:rPr>
          <w:rFonts w:asciiTheme="minorHAnsi" w:hAnsiTheme="minorHAnsi" w:cs="HelveticaNeue-Roman"/>
          <w:b/>
          <w:color w:val="000000"/>
        </w:rPr>
      </w:pPr>
      <w:r w:rsidRPr="00DD25C0">
        <w:rPr>
          <w:rFonts w:asciiTheme="minorHAnsi" w:hAnsiTheme="minorHAnsi" w:cs="HelveticaNeue-Roman"/>
          <w:b/>
          <w:color w:val="000000"/>
        </w:rPr>
        <w:t>Algemeen:</w:t>
      </w:r>
    </w:p>
    <w:p w:rsidR="00E07152" w:rsidRPr="00DD25C0" w:rsidRDefault="00E07152" w:rsidP="00E07152">
      <w:pPr>
        <w:autoSpaceDE w:val="0"/>
        <w:autoSpaceDN w:val="0"/>
        <w:adjustRightInd w:val="0"/>
        <w:rPr>
          <w:rFonts w:asciiTheme="minorHAnsi" w:hAnsiTheme="minorHAnsi" w:cs="HelveticaNeue-Roman"/>
          <w:color w:val="000000"/>
        </w:rPr>
      </w:pP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Zijdelingse weerstand:</w:t>
      </w:r>
      <w:r w:rsidRPr="00DD25C0">
        <w:rPr>
          <w:rFonts w:asciiTheme="minorHAnsi" w:hAnsiTheme="minorHAnsi" w:cs="HelveticaNeue-Roman"/>
          <w:color w:val="000000"/>
        </w:rPr>
        <w:tab/>
      </w:r>
      <w:r>
        <w:rPr>
          <w:rFonts w:asciiTheme="minorHAnsi" w:hAnsiTheme="minorHAnsi" w:cs="HelveticaNeue-Roman"/>
          <w:color w:val="000000"/>
        </w:rPr>
        <w:tab/>
      </w:r>
      <w:r w:rsidRPr="00DD25C0">
        <w:rPr>
          <w:rFonts w:asciiTheme="minorHAnsi" w:hAnsiTheme="minorHAnsi" w:cs="HelveticaNeue-Roman"/>
          <w:color w:val="000000"/>
        </w:rPr>
        <w:t>1000 Kg.</w:t>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xml:space="preserve">• Uitsprong penschoot: </w:t>
      </w:r>
      <w:r w:rsidRPr="00DD25C0">
        <w:rPr>
          <w:rFonts w:asciiTheme="minorHAnsi" w:hAnsiTheme="minorHAnsi" w:cs="HelveticaNeue-Roman"/>
          <w:color w:val="000000"/>
        </w:rPr>
        <w:tab/>
      </w:r>
      <w:r>
        <w:rPr>
          <w:rFonts w:asciiTheme="minorHAnsi" w:hAnsiTheme="minorHAnsi" w:cs="HelveticaNeue-Roman"/>
          <w:color w:val="000000"/>
        </w:rPr>
        <w:tab/>
      </w:r>
      <w:r w:rsidRPr="00DD25C0">
        <w:rPr>
          <w:rFonts w:asciiTheme="minorHAnsi" w:hAnsiTheme="minorHAnsi" w:cs="HelveticaNeue-Roman"/>
          <w:color w:val="000000"/>
        </w:rPr>
        <w:t>14mm</w:t>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Bedrijfstemperatuur:</w:t>
      </w:r>
      <w:r w:rsidRPr="00DD25C0">
        <w:rPr>
          <w:rFonts w:asciiTheme="minorHAnsi" w:hAnsiTheme="minorHAnsi" w:cs="HelveticaNeue-Roman"/>
          <w:color w:val="000000"/>
        </w:rPr>
        <w:tab/>
      </w:r>
      <w:r>
        <w:rPr>
          <w:rFonts w:asciiTheme="minorHAnsi" w:hAnsiTheme="minorHAnsi" w:cs="HelveticaNeue-Roman"/>
          <w:color w:val="000000"/>
        </w:rPr>
        <w:tab/>
      </w:r>
      <w:smartTag w:uri="urn:schemas-microsoft-com:office:smarttags" w:element="metricconverter">
        <w:smartTagPr>
          <w:attr w:name="ProductID" w:val="-20°C"/>
        </w:smartTagPr>
        <w:r w:rsidRPr="00DD25C0">
          <w:rPr>
            <w:rFonts w:asciiTheme="minorHAnsi" w:hAnsiTheme="minorHAnsi" w:cs="HelveticaNeue-Roman"/>
            <w:color w:val="000000"/>
          </w:rPr>
          <w:t>-20°C</w:t>
        </w:r>
      </w:smartTag>
      <w:r w:rsidRPr="00DD25C0">
        <w:rPr>
          <w:rFonts w:asciiTheme="minorHAnsi" w:hAnsiTheme="minorHAnsi" w:cs="HelveticaNeue-Roman"/>
          <w:color w:val="000000"/>
        </w:rPr>
        <w:t xml:space="preserve"> tot +60°C</w:t>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xml:space="preserve">• Voeding: </w:t>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t>12v/24v DC met gestabiliseerde voeding</w:t>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Verbruik:</w:t>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t>1050mA-12V / 900mA-24V bij ontgrendeling</w:t>
      </w:r>
    </w:p>
    <w:p w:rsidR="00E07152" w:rsidRPr="00DD25C0" w:rsidRDefault="00E07152" w:rsidP="00E07152">
      <w:pPr>
        <w:autoSpaceDE w:val="0"/>
        <w:autoSpaceDN w:val="0"/>
        <w:adjustRightInd w:val="0"/>
        <w:ind w:left="2892" w:firstLine="708"/>
        <w:rPr>
          <w:rFonts w:asciiTheme="minorHAnsi" w:hAnsiTheme="minorHAnsi" w:cs="HelveticaNeue-Roman"/>
          <w:color w:val="000000"/>
        </w:rPr>
      </w:pPr>
      <w:r w:rsidRPr="00DD25C0">
        <w:rPr>
          <w:rFonts w:asciiTheme="minorHAnsi" w:hAnsiTheme="minorHAnsi" w:cs="HelveticaNeue-Roman"/>
          <w:color w:val="000000"/>
        </w:rPr>
        <w:t>210mA-12V / 80mA-24V bij ingetrokken pen</w:t>
      </w:r>
    </w:p>
    <w:p w:rsidR="00E07152" w:rsidRPr="00DD25C0" w:rsidRDefault="00E07152" w:rsidP="00E07152">
      <w:pPr>
        <w:autoSpaceDE w:val="0"/>
        <w:autoSpaceDN w:val="0"/>
        <w:adjustRightInd w:val="0"/>
        <w:ind w:firstLine="708"/>
        <w:rPr>
          <w:rFonts w:asciiTheme="minorHAnsi" w:hAnsiTheme="minorHAnsi" w:cs="HelveticaNeue-Roman"/>
          <w:color w:val="000000"/>
        </w:rPr>
      </w:pPr>
      <w:r w:rsidRPr="00DD25C0">
        <w:rPr>
          <w:rFonts w:asciiTheme="minorHAnsi" w:hAnsiTheme="minorHAnsi" w:cs="HelveticaNeue-Roman"/>
          <w:color w:val="000000"/>
        </w:rPr>
        <w:t>• Signalisatie:</w:t>
      </w:r>
      <w:r w:rsidRPr="00DD25C0">
        <w:rPr>
          <w:rFonts w:asciiTheme="minorHAnsi" w:hAnsiTheme="minorHAnsi" w:cs="HelveticaNeue-Roman"/>
          <w:color w:val="000000"/>
        </w:rPr>
        <w:tab/>
      </w:r>
      <w:r w:rsidRPr="00DD25C0">
        <w:rPr>
          <w:rFonts w:asciiTheme="minorHAnsi" w:hAnsiTheme="minorHAnsi" w:cs="HelveticaNeue-Roman"/>
          <w:color w:val="000000"/>
        </w:rPr>
        <w:tab/>
      </w:r>
      <w:r>
        <w:rPr>
          <w:rFonts w:asciiTheme="minorHAnsi" w:hAnsiTheme="minorHAnsi" w:cs="HelveticaNeue-Roman"/>
          <w:color w:val="000000"/>
        </w:rPr>
        <w:tab/>
      </w:r>
      <w:r w:rsidRPr="00DD25C0">
        <w:rPr>
          <w:rFonts w:asciiTheme="minorHAnsi" w:hAnsiTheme="minorHAnsi" w:cs="HelveticaNeue-Roman"/>
          <w:color w:val="000000"/>
        </w:rPr>
        <w:t>max 25V ac/dc, 200mA voor signalisatie gesloten deur</w:t>
      </w:r>
    </w:p>
    <w:p w:rsidR="00E07152" w:rsidRPr="00DD25C0" w:rsidRDefault="00E07152" w:rsidP="00E07152">
      <w:pPr>
        <w:autoSpaceDE w:val="0"/>
        <w:autoSpaceDN w:val="0"/>
        <w:adjustRightInd w:val="0"/>
        <w:ind w:firstLine="708"/>
        <w:rPr>
          <w:rFonts w:asciiTheme="minorHAnsi" w:hAnsiTheme="minorHAnsi" w:cs="HelveticaNeue-Roman"/>
          <w:color w:val="000000"/>
          <w:lang w:val="fr-BE"/>
        </w:rPr>
      </w:pP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r>
      <w:r w:rsidRPr="00DD25C0">
        <w:rPr>
          <w:rFonts w:asciiTheme="minorHAnsi" w:hAnsiTheme="minorHAnsi" w:cs="HelveticaNeue-Roman"/>
          <w:color w:val="000000"/>
        </w:rPr>
        <w:tab/>
      </w:r>
      <w:r>
        <w:rPr>
          <w:rFonts w:asciiTheme="minorHAnsi" w:hAnsiTheme="minorHAnsi" w:cs="HelveticaNeue-Roman"/>
          <w:color w:val="000000"/>
        </w:rPr>
        <w:tab/>
      </w:r>
      <w:r w:rsidRPr="00DD25C0">
        <w:rPr>
          <w:rFonts w:asciiTheme="minorHAnsi" w:hAnsiTheme="minorHAnsi" w:cs="HelveticaNeue-Roman"/>
          <w:color w:val="000000"/>
          <w:lang w:val="fr-BE"/>
        </w:rPr>
        <w:t>max 25V ac, 1A /25V dc, 500mA voor signalisatie positie pen</w:t>
      </w:r>
    </w:p>
    <w:p w:rsidR="00E07152" w:rsidRDefault="00E07152" w:rsidP="00E07152">
      <w:pPr>
        <w:autoSpaceDE w:val="0"/>
        <w:autoSpaceDN w:val="0"/>
        <w:adjustRightInd w:val="0"/>
        <w:ind w:left="3540" w:firstLine="60"/>
        <w:rPr>
          <w:rFonts w:asciiTheme="minorHAnsi" w:hAnsiTheme="minorHAnsi" w:cs="HelveticaNeue-Roman"/>
          <w:color w:val="000000"/>
        </w:rPr>
      </w:pPr>
      <w:r w:rsidRPr="00DD25C0">
        <w:rPr>
          <w:rFonts w:asciiTheme="minorHAnsi" w:hAnsiTheme="minorHAnsi" w:cs="HelveticaNeue-Roman"/>
          <w:color w:val="000000"/>
        </w:rPr>
        <w:t>max 25V ac, 1A /25V dc, 50</w:t>
      </w:r>
      <w:r>
        <w:rPr>
          <w:rFonts w:asciiTheme="minorHAnsi" w:hAnsiTheme="minorHAnsi" w:cs="HelveticaNeue-Roman"/>
          <w:color w:val="000000"/>
        </w:rPr>
        <w:t xml:space="preserve">0mA voor signalisatie cilinder </w:t>
      </w:r>
    </w:p>
    <w:p w:rsidR="00E07152" w:rsidRPr="003B4269" w:rsidRDefault="00E07152" w:rsidP="00E07152">
      <w:pPr>
        <w:pStyle w:val="Kop3"/>
        <w:jc w:val="left"/>
        <w:rPr>
          <w:lang w:val="nl-NL"/>
        </w:rPr>
      </w:pPr>
      <w:bookmarkStart w:id="677" w:name="_Toc454875673"/>
      <w:bookmarkStart w:id="678" w:name="_Toc454877500"/>
      <w:r w:rsidRPr="003B4269">
        <w:rPr>
          <w:lang w:val="nl-NL"/>
        </w:rPr>
        <w:t>00.00.00</w:t>
      </w:r>
      <w:r w:rsidRPr="003B4269">
        <w:rPr>
          <w:lang w:val="nl-NL"/>
        </w:rPr>
        <w:tab/>
      </w:r>
      <w:r>
        <w:rPr>
          <w:lang w:val="nl-NL"/>
        </w:rPr>
        <w:t>Elektrisch slot</w:t>
      </w:r>
      <w:r w:rsidRPr="003B4269">
        <w:rPr>
          <w:lang w:val="nl-NL"/>
        </w:rPr>
        <w:t xml:space="preserve"> met </w:t>
      </w:r>
      <w:r>
        <w:rPr>
          <w:lang w:val="nl-NL"/>
        </w:rPr>
        <w:t xml:space="preserve">zware </w:t>
      </w:r>
      <w:r w:rsidRPr="003B4269">
        <w:rPr>
          <w:lang w:val="nl-NL"/>
        </w:rPr>
        <w:t>nachtschoot</w:t>
      </w:r>
      <w:r>
        <w:rPr>
          <w:lang w:val="nl-NL"/>
        </w:rPr>
        <w:t xml:space="preserve"> (fail secure) met binnenkruk</w:t>
      </w:r>
      <w:r w:rsidRPr="003B4269">
        <w:rPr>
          <w:rStyle w:val="MeetChar"/>
          <w:lang w:val="nl-NL"/>
        </w:rPr>
        <w:t xml:space="preserve">  FH  st</w:t>
      </w:r>
      <w:r w:rsidRPr="003B4269">
        <w:rPr>
          <w:rStyle w:val="RevisieDatum"/>
          <w:lang w:val="nl-NL"/>
        </w:rPr>
        <w:t xml:space="preserve">  </w:t>
      </w:r>
      <w:r>
        <w:rPr>
          <w:rStyle w:val="RevisieDatum"/>
          <w:lang w:val="nl-NL"/>
        </w:rPr>
        <w:t>02</w:t>
      </w:r>
      <w:r w:rsidRPr="003B4269">
        <w:rPr>
          <w:rStyle w:val="RevisieDatum"/>
          <w:lang w:val="nl-NL"/>
        </w:rPr>
        <w:t>-1</w:t>
      </w:r>
      <w:r>
        <w:rPr>
          <w:rStyle w:val="RevisieDatum"/>
          <w:lang w:val="nl-NL"/>
        </w:rPr>
        <w:t>2</w:t>
      </w:r>
      <w:r w:rsidRPr="003B4269">
        <w:rPr>
          <w:rStyle w:val="RevisieDatum"/>
          <w:lang w:val="nl-NL"/>
        </w:rPr>
        <w:t>-0</w:t>
      </w:r>
      <w:r>
        <w:rPr>
          <w:rStyle w:val="RevisieDatum"/>
          <w:lang w:val="nl-NL"/>
        </w:rPr>
        <w:t>9</w:t>
      </w:r>
      <w:r w:rsidRPr="003B4269">
        <w:rPr>
          <w:rStyle w:val="Referentie"/>
          <w:lang w:val="nl-NL"/>
        </w:rPr>
        <w:t xml:space="preserve">  </w:t>
      </w:r>
      <w:r>
        <w:rPr>
          <w:rStyle w:val="Referentie"/>
          <w:lang w:val="nl-NL"/>
        </w:rPr>
        <w:t>EffEff</w:t>
      </w:r>
      <w:bookmarkEnd w:id="677"/>
      <w:bookmarkEnd w:id="678"/>
    </w:p>
    <w:p w:rsidR="00E07152" w:rsidRDefault="00E07152" w:rsidP="00E07152">
      <w:pPr>
        <w:pStyle w:val="Volgnr"/>
      </w:pPr>
      <w:r>
        <w:t xml:space="preserve">volgnr.  </w:t>
      </w:r>
      <w:r w:rsidR="003A104A">
        <w:t>x</w:t>
      </w:r>
    </w:p>
    <w:p w:rsidR="00E07152" w:rsidRPr="00002B60" w:rsidRDefault="00E07152" w:rsidP="00E07152">
      <w:r w:rsidRPr="00002B60">
        <w:rPr>
          <w:rStyle w:val="MerkChar"/>
        </w:rPr>
        <w:t xml:space="preserve">Referentie : </w:t>
      </w:r>
      <w:r>
        <w:rPr>
          <w:rStyle w:val="MerkChar"/>
        </w:rPr>
        <w:t>Technilock L4 EHE</w:t>
      </w:r>
    </w:p>
    <w:p w:rsidR="00E07152" w:rsidRPr="003B4269" w:rsidRDefault="00E07152" w:rsidP="00E07152">
      <w:pPr>
        <w:pStyle w:val="Kop5"/>
        <w:rPr>
          <w:lang w:val="nl-NL"/>
        </w:rPr>
      </w:pPr>
      <w:r w:rsidRPr="003B4269">
        <w:rPr>
          <w:lang w:val="nl-NL"/>
        </w:rPr>
        <w:t>Omschrijving:</w:t>
      </w:r>
    </w:p>
    <w:p w:rsidR="00E07152" w:rsidRPr="00E5192E" w:rsidRDefault="00E07152" w:rsidP="00E07152">
      <w:pPr>
        <w:jc w:val="left"/>
        <w:rPr>
          <w:b/>
          <w:lang w:val="nl-NL"/>
        </w:rPr>
      </w:pPr>
      <w:r w:rsidRPr="00E5192E">
        <w:rPr>
          <w:b/>
          <w:lang w:val="nl-NL"/>
        </w:rPr>
        <w:t xml:space="preserve">Slot met </w:t>
      </w:r>
      <w:r>
        <w:rPr>
          <w:b/>
          <w:lang w:val="nl-NL"/>
        </w:rPr>
        <w:t xml:space="preserve">elektrische </w:t>
      </w:r>
      <w:r w:rsidRPr="00E5192E">
        <w:rPr>
          <w:b/>
          <w:lang w:val="nl-NL"/>
        </w:rPr>
        <w:t xml:space="preserve">vergrendeling </w:t>
      </w:r>
      <w:r>
        <w:rPr>
          <w:b/>
          <w:lang w:val="nl-NL"/>
        </w:rPr>
        <w:t>met</w:t>
      </w:r>
      <w:r w:rsidRPr="00E5192E">
        <w:rPr>
          <w:b/>
          <w:lang w:val="nl-NL"/>
        </w:rPr>
        <w:t xml:space="preserve"> </w:t>
      </w:r>
      <w:r>
        <w:rPr>
          <w:b/>
          <w:lang w:val="nl-NL"/>
        </w:rPr>
        <w:t xml:space="preserve">zware nachtschieter, ook </w:t>
      </w:r>
      <w:r w:rsidRPr="00E5192E">
        <w:rPr>
          <w:b/>
          <w:lang w:val="nl-NL"/>
        </w:rPr>
        <w:t xml:space="preserve">geschikt voor </w:t>
      </w:r>
      <w:r>
        <w:rPr>
          <w:b/>
          <w:lang w:val="nl-NL"/>
        </w:rPr>
        <w:t xml:space="preserve">zware en brede </w:t>
      </w:r>
      <w:r w:rsidRPr="00E5192E">
        <w:rPr>
          <w:b/>
          <w:lang w:val="nl-NL"/>
        </w:rPr>
        <w:t>deuren.</w:t>
      </w:r>
    </w:p>
    <w:p w:rsidR="00E07152" w:rsidRDefault="00E07152" w:rsidP="00E07152">
      <w:pPr>
        <w:jc w:val="left"/>
        <w:rPr>
          <w:lang w:val="nl-NL"/>
        </w:rPr>
      </w:pPr>
      <w:r w:rsidRPr="003B4269">
        <w:rPr>
          <w:lang w:val="nl-NL"/>
        </w:rPr>
        <w:t xml:space="preserve">De sloten zijn geschikt voor een verticale </w:t>
      </w:r>
      <w:r>
        <w:rPr>
          <w:lang w:val="nl-NL"/>
        </w:rPr>
        <w:t>montage</w:t>
      </w:r>
      <w:r w:rsidRPr="003B4269">
        <w:rPr>
          <w:lang w:val="nl-NL"/>
        </w:rPr>
        <w:t xml:space="preserve"> in de deur. Ze zijn van het inbouwtype, voor europrofielcilinder, met gesloten kast. Ingebouwde signalisatiecontacten ‘open / dicht’ signaleren de vergrendelingstand van het slot. Manuele ontgrendeling is altijd mogelijk door de</w:t>
      </w:r>
      <w:r>
        <w:rPr>
          <w:lang w:val="nl-NL"/>
        </w:rPr>
        <w:t xml:space="preserve"> sleutel van de profielcilinder en het gebruik van de binnenkruk.  </w:t>
      </w:r>
      <w:r w:rsidRPr="003B4269">
        <w:rPr>
          <w:lang w:val="nl-NL"/>
        </w:rPr>
        <w:t>De slotkast alsook de voorzijde van het slot, in roestvrij staal, zijn versterkt, zodanig dat ze weerstaan aan de verbuiging door poging tot inbraak door hamerslagen, hefboom, enz</w:t>
      </w:r>
      <w:r>
        <w:rPr>
          <w:lang w:val="nl-NL"/>
        </w:rPr>
        <w:t>.</w:t>
      </w:r>
      <w:r w:rsidRPr="003B4269">
        <w:rPr>
          <w:lang w:val="nl-NL"/>
        </w:rPr>
        <w:t xml:space="preserve"> Een decoratieve voorplaat </w:t>
      </w:r>
      <w:r>
        <w:rPr>
          <w:lang w:val="nl-NL"/>
        </w:rPr>
        <w:t xml:space="preserve">van 34 x 375 mm en een dikte </w:t>
      </w:r>
      <w:r w:rsidRPr="003B4269">
        <w:rPr>
          <w:lang w:val="nl-NL"/>
        </w:rPr>
        <w:t xml:space="preserve">van </w:t>
      </w:r>
      <w:r>
        <w:rPr>
          <w:lang w:val="nl-NL"/>
        </w:rPr>
        <w:t>3</w:t>
      </w:r>
      <w:r w:rsidRPr="003B4269">
        <w:rPr>
          <w:lang w:val="nl-NL"/>
        </w:rPr>
        <w:t xml:space="preserve"> mm, eveneens in inox, zorgt voor een mooie afwerking. De speciale sluitplaat, waarin het tegenstuk van het magneetcontact ingebouwd is, is </w:t>
      </w:r>
      <w:smartTag w:uri="urn:schemas-microsoft-com:office:smarttags" w:element="metricconverter">
        <w:smartTagPr>
          <w:attr w:name="ProductID" w:val="3 mm"/>
        </w:smartTagPr>
        <w:r w:rsidRPr="003B4269">
          <w:rPr>
            <w:lang w:val="nl-NL"/>
          </w:rPr>
          <w:t>3 mm</w:t>
        </w:r>
      </w:smartTag>
      <w:r w:rsidRPr="003B4269">
        <w:rPr>
          <w:lang w:val="nl-NL"/>
        </w:rPr>
        <w:t xml:space="preserve"> dik. </w:t>
      </w:r>
      <w:r w:rsidR="005B7E2D">
        <w:rPr>
          <w:lang w:val="nl-NL"/>
        </w:rPr>
        <w:t xml:space="preserve"> </w:t>
      </w:r>
      <w:r w:rsidRPr="003B4269">
        <w:rPr>
          <w:lang w:val="nl-NL"/>
        </w:rPr>
        <w:t xml:space="preserve">De </w:t>
      </w:r>
      <w:r>
        <w:rPr>
          <w:lang w:val="nl-NL"/>
        </w:rPr>
        <w:t xml:space="preserve"> zware nachtschoot is uit inox met een dikte van 17 mm en een uitsprong van 20 mm. Het slot biedt een weerstand aan zijdelingse druk van 50KN en zorgt zo voor een zeer hoge veiligheid. </w:t>
      </w:r>
    </w:p>
    <w:p w:rsidR="00E07152" w:rsidRDefault="00E07152" w:rsidP="00E07152">
      <w:pPr>
        <w:jc w:val="left"/>
        <w:rPr>
          <w:rFonts w:asciiTheme="minorHAnsi" w:hAnsiTheme="minorHAnsi"/>
          <w:color w:val="000000"/>
        </w:rPr>
      </w:pPr>
      <w:r w:rsidRPr="003B4269">
        <w:rPr>
          <w:lang w:val="nl-NL"/>
        </w:rPr>
        <w:t>Het slot werk</w:t>
      </w:r>
      <w:r>
        <w:rPr>
          <w:lang w:val="nl-NL"/>
        </w:rPr>
        <w:t>t</w:t>
      </w:r>
      <w:r w:rsidRPr="003B4269">
        <w:rPr>
          <w:lang w:val="nl-NL"/>
        </w:rPr>
        <w:t xml:space="preserve"> met arbeidsstroom </w:t>
      </w:r>
      <w:r>
        <w:rPr>
          <w:lang w:val="nl-NL"/>
        </w:rPr>
        <w:t xml:space="preserve">(fail secure) </w:t>
      </w:r>
      <w:r w:rsidRPr="003B4269">
        <w:rPr>
          <w:lang w:val="nl-NL"/>
        </w:rPr>
        <w:t xml:space="preserve">(in geval van stroomonderbreking blijft de deur in gesloten toestand). Een ingebouwd elektronisch </w:t>
      </w:r>
      <w:r>
        <w:rPr>
          <w:lang w:val="nl-NL"/>
        </w:rPr>
        <w:t>magneet</w:t>
      </w:r>
      <w:r w:rsidRPr="003B4269">
        <w:rPr>
          <w:lang w:val="nl-NL"/>
        </w:rPr>
        <w:t xml:space="preserve">contact, in de voorplaat, garandeert de bediening van de nachtschoot. Bij het dichtvallen van de deur zal het elektronisch </w:t>
      </w:r>
      <w:r>
        <w:rPr>
          <w:lang w:val="nl-NL"/>
        </w:rPr>
        <w:t>magneet</w:t>
      </w:r>
      <w:r w:rsidRPr="003B4269">
        <w:rPr>
          <w:lang w:val="nl-NL"/>
        </w:rPr>
        <w:t xml:space="preserve">contact waarnemen wanneer de deur zich in gesloten toestand bevindt, en zal het slot </w:t>
      </w:r>
      <w:r>
        <w:rPr>
          <w:lang w:val="nl-NL"/>
        </w:rPr>
        <w:t xml:space="preserve">zich </w:t>
      </w:r>
      <w:r w:rsidRPr="003B4269">
        <w:rPr>
          <w:lang w:val="nl-NL"/>
        </w:rPr>
        <w:t>vergrendelen. Het elektronisch contact verhindert ook het uitspringen van de schoot indien de deur niet gesloten is.</w:t>
      </w:r>
      <w:r>
        <w:rPr>
          <w:lang w:val="nl-NL"/>
        </w:rPr>
        <w:t xml:space="preserve"> </w:t>
      </w:r>
      <w:r w:rsidRPr="00AD7C54">
        <w:rPr>
          <w:rFonts w:asciiTheme="minorHAnsi" w:hAnsiTheme="minorHAnsi"/>
          <w:color w:val="000000"/>
        </w:rPr>
        <w:t>Via een draaischakelaar in het slot kan de uitgangsignalisatie en ontgrendelingstijd (0,5, 2 of 4 seconden) ingesteld worden</w:t>
      </w:r>
      <w:r>
        <w:rPr>
          <w:rFonts w:asciiTheme="minorHAnsi" w:hAnsiTheme="minorHAnsi"/>
          <w:color w:val="000000"/>
        </w:rPr>
        <w:t xml:space="preserve">. </w:t>
      </w:r>
      <w:r w:rsidRPr="00AD7C54">
        <w:rPr>
          <w:rFonts w:asciiTheme="minorHAnsi" w:hAnsiTheme="minorHAnsi"/>
          <w:lang w:val="nl-NL"/>
        </w:rPr>
        <w:t>Het</w:t>
      </w:r>
      <w:r>
        <w:rPr>
          <w:lang w:val="nl-NL"/>
        </w:rPr>
        <w:t xml:space="preserve"> slot werkt bij een spanning van 24 V</w:t>
      </w:r>
      <w:r w:rsidRPr="003B4269">
        <w:rPr>
          <w:lang w:val="nl-NL"/>
        </w:rPr>
        <w:t xml:space="preserve"> gelijkstroom (-5% + 10%)</w:t>
      </w:r>
      <w:r>
        <w:rPr>
          <w:lang w:val="nl-NL"/>
        </w:rPr>
        <w:t xml:space="preserve"> en heeft een verbruik bij </w:t>
      </w:r>
      <w:r w:rsidRPr="003B4269">
        <w:rPr>
          <w:lang w:val="nl-NL"/>
        </w:rPr>
        <w:t>rusttoestand</w:t>
      </w:r>
      <w:r>
        <w:rPr>
          <w:lang w:val="nl-NL"/>
        </w:rPr>
        <w:t xml:space="preserve"> van</w:t>
      </w:r>
      <w:r w:rsidRPr="003B4269">
        <w:rPr>
          <w:lang w:val="nl-NL"/>
        </w:rPr>
        <w:t xml:space="preserve"> </w:t>
      </w:r>
      <w:r>
        <w:rPr>
          <w:lang w:val="nl-NL"/>
        </w:rPr>
        <w:t>400</w:t>
      </w:r>
      <w:r w:rsidRPr="003B4269">
        <w:rPr>
          <w:lang w:val="nl-NL"/>
        </w:rPr>
        <w:t xml:space="preserve">mA </w:t>
      </w:r>
      <w:r>
        <w:rPr>
          <w:lang w:val="nl-NL"/>
        </w:rPr>
        <w:t>en een maximumverbruik van 4,5</w:t>
      </w:r>
      <w:r w:rsidRPr="003B4269">
        <w:rPr>
          <w:lang w:val="nl-NL"/>
        </w:rPr>
        <w:t xml:space="preserve"> A</w:t>
      </w:r>
      <w:r>
        <w:rPr>
          <w:lang w:val="nl-NL"/>
        </w:rPr>
        <w:t xml:space="preserve">. </w:t>
      </w:r>
      <w:r w:rsidRPr="00AD7C54">
        <w:rPr>
          <w:rFonts w:asciiTheme="minorHAnsi" w:hAnsiTheme="minorHAnsi"/>
          <w:color w:val="000000"/>
        </w:rPr>
        <w:t>Hervergrendeling van de deur met maximum 3 pogingen</w:t>
      </w:r>
      <w:r>
        <w:rPr>
          <w:rFonts w:asciiTheme="minorHAnsi" w:hAnsiTheme="minorHAnsi"/>
          <w:color w:val="000000"/>
        </w:rPr>
        <w:t xml:space="preserve"> dus geen risico op oververhitting. </w:t>
      </w:r>
    </w:p>
    <w:p w:rsidR="00E07152" w:rsidRPr="00950A02" w:rsidRDefault="00E07152" w:rsidP="00E07152">
      <w:pPr>
        <w:jc w:val="left"/>
        <w:rPr>
          <w:lang w:val="nl-NL"/>
        </w:rPr>
      </w:pPr>
      <w:r w:rsidRPr="00950A02">
        <w:rPr>
          <w:lang w:val="nl-NL"/>
        </w:rPr>
        <w:t xml:space="preserve">Bij elektrische </w:t>
      </w:r>
      <w:r>
        <w:rPr>
          <w:lang w:val="nl-NL"/>
        </w:rPr>
        <w:t>grendels</w:t>
      </w:r>
      <w:r w:rsidRPr="00950A02">
        <w:rPr>
          <w:lang w:val="nl-NL"/>
        </w:rPr>
        <w:t xml:space="preserve">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E07152" w:rsidRPr="00950A02" w:rsidRDefault="00E07152" w:rsidP="00E07152">
      <w:pPr>
        <w:pStyle w:val="OFWEL"/>
        <w:numPr>
          <w:ilvl w:val="0"/>
          <w:numId w:val="28"/>
        </w:numPr>
        <w:rPr>
          <w:color w:val="FF6600"/>
          <w:lang w:val="nl-NL"/>
        </w:rPr>
      </w:pPr>
      <w:r w:rsidRPr="00950A02">
        <w:rPr>
          <w:lang w:val="nl-NL"/>
        </w:rPr>
        <w:t>Minder dan 120° : Inbouwmaten : 260 (hoogte) x 23 (breedte) x 15 (diepte) mm / Asmaat bevestigingsvijzen: 299 mm</w:t>
      </w:r>
      <w:r w:rsidRPr="00950A02">
        <w:rPr>
          <w:lang w:val="nl-NL"/>
        </w:rPr>
        <w:br/>
      </w:r>
      <w:r w:rsidRPr="00950A02">
        <w:rPr>
          <w:rStyle w:val="MerkChar"/>
        </w:rPr>
        <w:t>Referentie : Tonic Line TL 0903SS</w:t>
      </w:r>
    </w:p>
    <w:p w:rsidR="00E07152" w:rsidRPr="00950A02" w:rsidRDefault="00E07152" w:rsidP="00E07152">
      <w:pPr>
        <w:pStyle w:val="OFWEL"/>
        <w:numPr>
          <w:ilvl w:val="0"/>
          <w:numId w:val="28"/>
        </w:numPr>
      </w:pPr>
      <w:r w:rsidRPr="00950A02">
        <w:rPr>
          <w:lang w:val="nl-NL"/>
        </w:rPr>
        <w:t>Meer dan 120° : Inbouwmaten : 480 (hoogte) x 23 (breedte) x 15 (diepte) mm / Asmaat bevestigingsvijzen: 519 mm</w:t>
      </w:r>
      <w:r w:rsidRPr="00950A02">
        <w:rPr>
          <w:lang w:val="nl-NL"/>
        </w:rPr>
        <w:br/>
        <w:t>(deze kabeldoorvoer sowieso voor doorslaande deuren voorzien)</w:t>
      </w:r>
      <w:r w:rsidRPr="00950A02">
        <w:rPr>
          <w:lang w:val="nl-NL"/>
        </w:rPr>
        <w:br/>
      </w:r>
      <w:r w:rsidRPr="00950A02">
        <w:rPr>
          <w:rStyle w:val="MerkChar"/>
        </w:rPr>
        <w:t>Referentie : Tonic Line TL 0904SS</w:t>
      </w:r>
    </w:p>
    <w:p w:rsidR="00E07152" w:rsidRPr="00950A02" w:rsidRDefault="00E07152" w:rsidP="00E07152">
      <w:pPr>
        <w:jc w:val="left"/>
        <w:rPr>
          <w:lang w:val="nl-NL"/>
        </w:rPr>
      </w:pPr>
      <w:r w:rsidRPr="00950A02">
        <w:rPr>
          <w:lang w:val="nl-NL"/>
        </w:rPr>
        <w:t xml:space="preserve">Voor de goede werking van het slot moet een specifieke kabel van </w:t>
      </w:r>
      <w:r>
        <w:rPr>
          <w:lang w:val="nl-NL"/>
        </w:rPr>
        <w:t>25</w:t>
      </w:r>
      <w:r w:rsidRPr="00950A02">
        <w:rPr>
          <w:lang w:val="nl-NL"/>
        </w:rPr>
        <w:t xml:space="preserve"> meter worden voorzien (bij te bestellen).</w:t>
      </w:r>
    </w:p>
    <w:p w:rsidR="00E07152" w:rsidRPr="00950A02" w:rsidRDefault="00E07152" w:rsidP="00E07152">
      <w:pPr>
        <w:jc w:val="left"/>
        <w:rPr>
          <w:rStyle w:val="MerkChar"/>
          <w:lang w:val="nl-NL"/>
        </w:rPr>
      </w:pPr>
      <w:r w:rsidRPr="00950A02">
        <w:rPr>
          <w:rStyle w:val="MerkChar"/>
          <w:lang w:val="nl-NL"/>
        </w:rPr>
        <w:t xml:space="preserve">Referentie: </w:t>
      </w:r>
      <w:r>
        <w:rPr>
          <w:rStyle w:val="MerkChar"/>
          <w:lang w:val="nl-NL"/>
        </w:rPr>
        <w:t>EffEff</w:t>
      </w:r>
      <w:r w:rsidRPr="00950A02">
        <w:rPr>
          <w:rStyle w:val="MerkChar"/>
          <w:lang w:val="nl-NL"/>
        </w:rPr>
        <w:t xml:space="preserve"> </w:t>
      </w:r>
      <w:r>
        <w:rPr>
          <w:rStyle w:val="MerkChar"/>
          <w:lang w:val="nl-NL"/>
        </w:rPr>
        <w:t>844ZB</w:t>
      </w:r>
      <w:r w:rsidRPr="00950A02">
        <w:rPr>
          <w:rStyle w:val="MerkChar"/>
          <w:lang w:val="nl-NL"/>
        </w:rPr>
        <w:t>KAB</w:t>
      </w:r>
    </w:p>
    <w:p w:rsidR="00E07152" w:rsidRPr="00950A02" w:rsidRDefault="00E07152" w:rsidP="00E07152">
      <w:pPr>
        <w:jc w:val="left"/>
        <w:rPr>
          <w:lang w:val="nl-NL"/>
        </w:rPr>
      </w:pPr>
      <w:r w:rsidRPr="00950A02">
        <w:rPr>
          <w:lang w:val="nl-NL"/>
        </w:rPr>
        <w:lastRenderedPageBreak/>
        <w:t>Voor de goede werking van het slot moet ook een transformator voor een gestabiliseerde voeding worden voorzien (bij te bestellen).</w:t>
      </w:r>
    </w:p>
    <w:p w:rsidR="00E07152" w:rsidRDefault="00E07152" w:rsidP="00E07152">
      <w:pPr>
        <w:jc w:val="left"/>
        <w:rPr>
          <w:rStyle w:val="MerkChar"/>
          <w:lang w:val="nl-NL"/>
        </w:rPr>
      </w:pPr>
      <w:r w:rsidRPr="00950A02">
        <w:rPr>
          <w:rStyle w:val="MerkChar"/>
          <w:lang w:val="nl-NL"/>
        </w:rPr>
        <w:t xml:space="preserve">Referentie: </w:t>
      </w:r>
      <w:r>
        <w:rPr>
          <w:rStyle w:val="MerkChar"/>
          <w:lang w:val="nl-NL"/>
        </w:rPr>
        <w:t>EffEff</w:t>
      </w:r>
      <w:r w:rsidRPr="00950A02">
        <w:rPr>
          <w:rStyle w:val="MerkChar"/>
          <w:lang w:val="nl-NL"/>
        </w:rPr>
        <w:t xml:space="preserve"> 1003-24</w:t>
      </w:r>
    </w:p>
    <w:p w:rsidR="00E07152" w:rsidRDefault="00E07152" w:rsidP="00E07152">
      <w:pPr>
        <w:jc w:val="left"/>
        <w:rPr>
          <w:rFonts w:asciiTheme="minorHAnsi" w:hAnsiTheme="minorHAnsi"/>
          <w:color w:val="000000"/>
        </w:rPr>
      </w:pPr>
    </w:p>
    <w:p w:rsidR="00E07152" w:rsidRDefault="00E07152" w:rsidP="00E07152">
      <w:pPr>
        <w:jc w:val="left"/>
        <w:rPr>
          <w:rFonts w:asciiTheme="minorHAnsi" w:hAnsiTheme="minorHAnsi"/>
          <w:b/>
          <w:color w:val="000000"/>
          <w:u w:val="single"/>
        </w:rPr>
      </w:pPr>
      <w:r w:rsidRPr="00AD7C54">
        <w:rPr>
          <w:rFonts w:asciiTheme="minorHAnsi" w:hAnsiTheme="minorHAnsi"/>
          <w:b/>
          <w:color w:val="000000"/>
          <w:u w:val="single"/>
        </w:rPr>
        <w:t>Werkingsprincipe:</w:t>
      </w:r>
    </w:p>
    <w:p w:rsidR="00E07152" w:rsidRDefault="00E07152" w:rsidP="00E07152">
      <w:pPr>
        <w:jc w:val="left"/>
        <w:rPr>
          <w:rFonts w:asciiTheme="minorHAnsi" w:hAnsiTheme="minorHAnsi"/>
          <w:b/>
          <w:color w:val="000000"/>
          <w:u w:val="single"/>
        </w:rPr>
      </w:pPr>
    </w:p>
    <w:p w:rsidR="00E07152" w:rsidRPr="002372D6" w:rsidRDefault="00E07152" w:rsidP="00E07152">
      <w:pPr>
        <w:rPr>
          <w:lang w:val="nl-NL"/>
        </w:rPr>
      </w:pPr>
      <w:r w:rsidRPr="002372D6">
        <w:rPr>
          <w:rFonts w:asciiTheme="minorHAnsi" w:hAnsiTheme="minorHAnsi" w:cs="Arial"/>
        </w:rPr>
        <w:t xml:space="preserve">Om de nachtschoot in te trekken dient het slot van 24V DC voorzien te worden - Indien de sluitplaat en de stuurschoot gedetecteerd worden dan zal de schieter uitgeworpen worden - Door middel van een spanningsvrij contact kan het elektrische veiligheidsslot aangestuurd worden - Zolang het slot de sluitplaat niet detecteert zolang zal de schoot ingetrokken blijven ook bij spanningsuitval - Valt de deur dicht bij een spanningsloos slot, met ingetrokken schoot, dan zal het slot vergrendeld worden bij indrukken van de taster. In stroomloze toestand is het slot dus zelfvergrendelend - Er is enkel en alleen signalisatie als het slot onder spanning staat. </w:t>
      </w:r>
      <w:r>
        <w:rPr>
          <w:lang w:val="nl-NL"/>
        </w:rPr>
        <w:t>Aan de binnenzijde wordt een kruk voorzien.</w:t>
      </w:r>
    </w:p>
    <w:p w:rsidR="00E07152" w:rsidRDefault="00E07152" w:rsidP="00E07152">
      <w:pPr>
        <w:rPr>
          <w:lang w:val="nl-NL"/>
        </w:rPr>
      </w:pPr>
    </w:p>
    <w:p w:rsidR="00E07152" w:rsidRPr="002372D6" w:rsidRDefault="00E07152" w:rsidP="00E07152">
      <w:pPr>
        <w:tabs>
          <w:tab w:val="left" w:pos="-720"/>
        </w:tabs>
        <w:suppressAutoHyphens/>
        <w:rPr>
          <w:rFonts w:asciiTheme="minorHAnsi" w:hAnsiTheme="minorHAnsi" w:cs="Arial"/>
          <w:b/>
          <w:spacing w:val="-2"/>
        </w:rPr>
      </w:pPr>
      <w:r w:rsidRPr="002372D6">
        <w:rPr>
          <w:rFonts w:asciiTheme="minorHAnsi" w:hAnsiTheme="minorHAnsi" w:cs="Arial"/>
          <w:b/>
          <w:spacing w:val="-2"/>
        </w:rPr>
        <w:t>Technische mechanische kenmerken :</w:t>
      </w:r>
    </w:p>
    <w:p w:rsidR="00E07152" w:rsidRPr="002372D6" w:rsidRDefault="00E07152" w:rsidP="00E07152">
      <w:pPr>
        <w:tabs>
          <w:tab w:val="left" w:pos="-720"/>
        </w:tabs>
        <w:suppressAutoHyphens/>
        <w:rPr>
          <w:rFonts w:asciiTheme="minorHAnsi" w:hAnsiTheme="minorHAnsi" w:cs="Arial"/>
          <w:spacing w:val="-3"/>
        </w:rPr>
      </w:pPr>
    </w:p>
    <w:p w:rsidR="00E07152" w:rsidRPr="002372D6" w:rsidRDefault="00E07152" w:rsidP="00E07152">
      <w:pPr>
        <w:numPr>
          <w:ilvl w:val="0"/>
          <w:numId w:val="42"/>
        </w:numPr>
        <w:tabs>
          <w:tab w:val="left" w:pos="-720"/>
          <w:tab w:val="left" w:pos="709"/>
        </w:tabs>
        <w:suppressAutoHyphens/>
        <w:overflowPunct w:val="0"/>
        <w:autoSpaceDE w:val="0"/>
        <w:autoSpaceDN w:val="0"/>
        <w:adjustRightInd w:val="0"/>
        <w:ind w:left="1003"/>
        <w:jc w:val="left"/>
        <w:textAlignment w:val="baseline"/>
        <w:rPr>
          <w:rFonts w:asciiTheme="minorHAnsi" w:hAnsiTheme="minorHAnsi" w:cs="Arial"/>
          <w:spacing w:val="-3"/>
        </w:rPr>
      </w:pPr>
      <w:r w:rsidRPr="002372D6">
        <w:rPr>
          <w:rFonts w:asciiTheme="minorHAnsi" w:hAnsiTheme="minorHAnsi" w:cs="Arial"/>
          <w:spacing w:val="-3"/>
        </w:rPr>
        <w:t>doornmaat</w:t>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t xml:space="preserve">: </w:t>
      </w:r>
      <w:r w:rsidRPr="002372D6">
        <w:rPr>
          <w:rFonts w:asciiTheme="minorHAnsi" w:hAnsiTheme="minorHAnsi" w:cs="Arial"/>
          <w:color w:val="FF0000"/>
        </w:rPr>
        <w:t>35/</w:t>
      </w:r>
      <w:r w:rsidRPr="002372D6">
        <w:rPr>
          <w:rStyle w:val="OptieChar"/>
          <w:rFonts w:asciiTheme="minorHAnsi" w:hAnsiTheme="minorHAnsi" w:cs="Arial"/>
        </w:rPr>
        <w:t>60</w:t>
      </w:r>
      <w:r w:rsidRPr="002372D6">
        <w:rPr>
          <w:rFonts w:asciiTheme="minorHAnsi" w:hAnsiTheme="minorHAnsi" w:cs="Arial"/>
          <w:color w:val="FF0000"/>
        </w:rPr>
        <w:t xml:space="preserve"> </w:t>
      </w:r>
      <w:r w:rsidRPr="002372D6">
        <w:rPr>
          <w:rFonts w:asciiTheme="minorHAnsi" w:hAnsiTheme="minorHAnsi" w:cs="Arial"/>
        </w:rPr>
        <w:t xml:space="preserve">mm </w:t>
      </w:r>
    </w:p>
    <w:p w:rsidR="00E07152" w:rsidRPr="002372D6" w:rsidRDefault="00E07152" w:rsidP="00E07152">
      <w:pPr>
        <w:numPr>
          <w:ilvl w:val="0"/>
          <w:numId w:val="42"/>
        </w:numPr>
        <w:tabs>
          <w:tab w:val="left" w:pos="-720"/>
          <w:tab w:val="left" w:pos="709"/>
        </w:tabs>
        <w:suppressAutoHyphens/>
        <w:overflowPunct w:val="0"/>
        <w:autoSpaceDE w:val="0"/>
        <w:autoSpaceDN w:val="0"/>
        <w:adjustRightInd w:val="0"/>
        <w:ind w:left="1003"/>
        <w:jc w:val="left"/>
        <w:textAlignment w:val="baseline"/>
        <w:rPr>
          <w:rFonts w:asciiTheme="minorHAnsi" w:hAnsiTheme="minorHAnsi" w:cs="Arial"/>
          <w:spacing w:val="-3"/>
        </w:rPr>
      </w:pPr>
      <w:r w:rsidRPr="002372D6">
        <w:rPr>
          <w:rFonts w:asciiTheme="minorHAnsi" w:hAnsiTheme="minorHAnsi" w:cs="Arial"/>
          <w:spacing w:val="-3"/>
        </w:rPr>
        <w:t>voorplaat</w:t>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t>: 32 x 425 mm (dikte 3mm)</w:t>
      </w:r>
    </w:p>
    <w:p w:rsidR="00E07152" w:rsidRPr="002372D6" w:rsidRDefault="00E07152" w:rsidP="00E07152">
      <w:pPr>
        <w:numPr>
          <w:ilvl w:val="0"/>
          <w:numId w:val="42"/>
        </w:numPr>
        <w:tabs>
          <w:tab w:val="left" w:pos="-720"/>
          <w:tab w:val="left" w:pos="709"/>
        </w:tabs>
        <w:suppressAutoHyphens/>
        <w:overflowPunct w:val="0"/>
        <w:autoSpaceDE w:val="0"/>
        <w:autoSpaceDN w:val="0"/>
        <w:adjustRightInd w:val="0"/>
        <w:ind w:left="1003"/>
        <w:jc w:val="left"/>
        <w:textAlignment w:val="baseline"/>
        <w:rPr>
          <w:rFonts w:asciiTheme="minorHAnsi" w:hAnsiTheme="minorHAnsi" w:cs="Arial"/>
          <w:spacing w:val="-3"/>
        </w:rPr>
      </w:pPr>
      <w:r w:rsidRPr="002372D6">
        <w:rPr>
          <w:rFonts w:asciiTheme="minorHAnsi" w:hAnsiTheme="minorHAnsi" w:cs="Arial"/>
          <w:spacing w:val="-3"/>
        </w:rPr>
        <w:t>inbouwdiepte</w:t>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Pr>
          <w:rFonts w:asciiTheme="minorHAnsi" w:hAnsiTheme="minorHAnsi" w:cs="Arial"/>
          <w:spacing w:val="-3"/>
        </w:rPr>
        <w:tab/>
      </w:r>
      <w:r w:rsidRPr="002372D6">
        <w:rPr>
          <w:rFonts w:asciiTheme="minorHAnsi" w:hAnsiTheme="minorHAnsi" w:cs="Arial"/>
          <w:spacing w:val="-3"/>
        </w:rPr>
        <w:t>: 54,5 mm (bij doornmaat 35mm)</w:t>
      </w:r>
    </w:p>
    <w:p w:rsidR="00E07152" w:rsidRPr="002372D6" w:rsidRDefault="00E07152" w:rsidP="00E07152">
      <w:pPr>
        <w:tabs>
          <w:tab w:val="left" w:pos="-720"/>
          <w:tab w:val="left" w:pos="709"/>
        </w:tabs>
        <w:suppressAutoHyphens/>
        <w:overflowPunct w:val="0"/>
        <w:autoSpaceDE w:val="0"/>
        <w:autoSpaceDN w:val="0"/>
        <w:adjustRightInd w:val="0"/>
        <w:ind w:left="1003"/>
        <w:textAlignment w:val="baseline"/>
        <w:rPr>
          <w:rFonts w:asciiTheme="minorHAnsi" w:hAnsiTheme="minorHAnsi" w:cs="Arial"/>
          <w:spacing w:val="-3"/>
        </w:rPr>
      </w:pP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t xml:space="preserve">  79,5 mm (bij doornmaat 60mm)</w:t>
      </w:r>
    </w:p>
    <w:p w:rsidR="00E07152" w:rsidRPr="002372D6" w:rsidRDefault="00E07152" w:rsidP="00E07152">
      <w:pPr>
        <w:ind w:left="360"/>
        <w:rPr>
          <w:rFonts w:asciiTheme="minorHAnsi" w:hAnsiTheme="minorHAnsi" w:cs="Arial"/>
          <w:spacing w:val="-3"/>
        </w:rPr>
      </w:pPr>
      <w:r w:rsidRPr="002372D6">
        <w:rPr>
          <w:rFonts w:asciiTheme="minorHAnsi" w:hAnsiTheme="minorHAnsi" w:cs="Arial"/>
          <w:spacing w:val="-3"/>
        </w:rPr>
        <w:t xml:space="preserve">   </w:t>
      </w:r>
    </w:p>
    <w:p w:rsidR="00E07152" w:rsidRPr="002372D6" w:rsidRDefault="00E07152" w:rsidP="00E07152">
      <w:pPr>
        <w:numPr>
          <w:ilvl w:val="0"/>
          <w:numId w:val="42"/>
        </w:numPr>
        <w:tabs>
          <w:tab w:val="left" w:pos="-720"/>
        </w:tabs>
        <w:suppressAutoHyphens/>
        <w:overflowPunct w:val="0"/>
        <w:autoSpaceDE w:val="0"/>
        <w:autoSpaceDN w:val="0"/>
        <w:adjustRightInd w:val="0"/>
        <w:ind w:left="993" w:hanging="284"/>
        <w:jc w:val="left"/>
        <w:textAlignment w:val="baseline"/>
        <w:rPr>
          <w:rFonts w:asciiTheme="minorHAnsi" w:hAnsiTheme="minorHAnsi" w:cs="Arial"/>
          <w:spacing w:val="-3"/>
        </w:rPr>
      </w:pPr>
      <w:r w:rsidRPr="002372D6">
        <w:rPr>
          <w:rFonts w:asciiTheme="minorHAnsi" w:hAnsiTheme="minorHAnsi" w:cs="Arial"/>
          <w:spacing w:val="-3"/>
        </w:rPr>
        <w:t>nachtschoot</w:t>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Pr>
          <w:rFonts w:asciiTheme="minorHAnsi" w:hAnsiTheme="minorHAnsi" w:cs="Arial"/>
          <w:spacing w:val="-3"/>
        </w:rPr>
        <w:tab/>
      </w:r>
      <w:r w:rsidRPr="002372D6">
        <w:rPr>
          <w:rFonts w:asciiTheme="minorHAnsi" w:hAnsiTheme="minorHAnsi" w:cs="Arial"/>
          <w:spacing w:val="-3"/>
        </w:rPr>
        <w:t>: uitsprong 18,5 mm / breedte 17 mm</w:t>
      </w:r>
    </w:p>
    <w:p w:rsidR="00E07152" w:rsidRPr="002372D6" w:rsidRDefault="00E07152" w:rsidP="00E07152">
      <w:pPr>
        <w:numPr>
          <w:ilvl w:val="0"/>
          <w:numId w:val="42"/>
        </w:numPr>
        <w:tabs>
          <w:tab w:val="left" w:pos="-720"/>
        </w:tabs>
        <w:suppressAutoHyphens/>
        <w:overflowPunct w:val="0"/>
        <w:autoSpaceDE w:val="0"/>
        <w:autoSpaceDN w:val="0"/>
        <w:adjustRightInd w:val="0"/>
        <w:ind w:left="993" w:hanging="284"/>
        <w:jc w:val="left"/>
        <w:textAlignment w:val="baseline"/>
        <w:rPr>
          <w:rFonts w:asciiTheme="minorHAnsi" w:hAnsiTheme="minorHAnsi" w:cs="Arial"/>
          <w:spacing w:val="-3"/>
        </w:rPr>
      </w:pPr>
      <w:r w:rsidRPr="002372D6">
        <w:rPr>
          <w:rFonts w:asciiTheme="minorHAnsi" w:hAnsiTheme="minorHAnsi" w:cs="Arial"/>
          <w:spacing w:val="-3"/>
        </w:rPr>
        <w:t>weerstand aan zijdelingse druk</w:t>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Pr>
          <w:rFonts w:asciiTheme="minorHAnsi" w:hAnsiTheme="minorHAnsi" w:cs="Arial"/>
          <w:spacing w:val="-3"/>
        </w:rPr>
        <w:tab/>
      </w:r>
      <w:r w:rsidRPr="002372D6">
        <w:rPr>
          <w:rFonts w:asciiTheme="minorHAnsi" w:hAnsiTheme="minorHAnsi" w:cs="Arial"/>
          <w:spacing w:val="-3"/>
        </w:rPr>
        <w:t>: 5000 Kg</w:t>
      </w:r>
    </w:p>
    <w:p w:rsidR="00E07152" w:rsidRPr="002372D6" w:rsidRDefault="00E07152" w:rsidP="00E07152">
      <w:pPr>
        <w:pStyle w:val="Lijstalinea"/>
        <w:numPr>
          <w:ilvl w:val="0"/>
          <w:numId w:val="42"/>
        </w:numPr>
        <w:suppressAutoHyphens/>
        <w:autoSpaceDE w:val="0"/>
        <w:autoSpaceDN w:val="0"/>
        <w:contextualSpacing w:val="0"/>
        <w:jc w:val="left"/>
        <w:textAlignment w:val="baseline"/>
        <w:rPr>
          <w:rFonts w:asciiTheme="minorHAnsi" w:hAnsiTheme="minorHAnsi"/>
        </w:rPr>
      </w:pPr>
      <w:r w:rsidRPr="002372D6">
        <w:rPr>
          <w:rFonts w:asciiTheme="minorHAnsi" w:hAnsiTheme="minorHAnsi" w:cs="HelveticaNeue-Roman"/>
          <w:szCs w:val="18"/>
        </w:rPr>
        <w:t xml:space="preserve">Kruknoot  </w:t>
      </w:r>
      <w:r w:rsidRPr="002372D6">
        <w:rPr>
          <w:rFonts w:asciiTheme="minorHAnsi" w:hAnsiTheme="minorHAnsi" w:cs="HelveticaNeue-Roman"/>
          <w:szCs w:val="18"/>
        </w:rPr>
        <w:tab/>
      </w:r>
      <w:r w:rsidRPr="002372D6">
        <w:rPr>
          <w:rFonts w:asciiTheme="minorHAnsi" w:hAnsiTheme="minorHAnsi" w:cs="HelveticaNeue-Roman"/>
          <w:szCs w:val="18"/>
        </w:rPr>
        <w:tab/>
      </w:r>
      <w:r w:rsidRPr="002372D6">
        <w:rPr>
          <w:rFonts w:asciiTheme="minorHAnsi" w:hAnsiTheme="minorHAnsi" w:cs="HelveticaNeue-Roman"/>
          <w:szCs w:val="18"/>
        </w:rPr>
        <w:tab/>
      </w:r>
      <w:r w:rsidRPr="002372D6">
        <w:rPr>
          <w:rFonts w:asciiTheme="minorHAnsi" w:hAnsiTheme="minorHAnsi" w:cs="HelveticaNeue-Roman"/>
          <w:szCs w:val="18"/>
        </w:rPr>
        <w:tab/>
      </w:r>
      <w:r w:rsidRPr="002372D6">
        <w:rPr>
          <w:rFonts w:asciiTheme="minorHAnsi" w:hAnsiTheme="minorHAnsi" w:cs="HelveticaNeue-Roman"/>
          <w:szCs w:val="18"/>
        </w:rPr>
        <w:tab/>
      </w:r>
      <w:r w:rsidRPr="002372D6">
        <w:rPr>
          <w:rFonts w:asciiTheme="minorHAnsi" w:hAnsiTheme="minorHAnsi" w:cs="HelveticaNeue-Roman"/>
          <w:szCs w:val="18"/>
        </w:rPr>
        <w:tab/>
        <w:t xml:space="preserve">: </w:t>
      </w:r>
      <w:r w:rsidRPr="002372D6">
        <w:rPr>
          <w:rFonts w:asciiTheme="minorHAnsi" w:hAnsiTheme="minorHAnsi" w:cs="HelveticaNeue-Roman"/>
        </w:rPr>
        <w:t>9 mm vierkant met 8 mm huls</w:t>
      </w:r>
    </w:p>
    <w:p w:rsidR="00E07152" w:rsidRPr="002372D6" w:rsidRDefault="00E07152" w:rsidP="00E07152">
      <w:pPr>
        <w:tabs>
          <w:tab w:val="left" w:pos="-720"/>
        </w:tabs>
        <w:suppressAutoHyphens/>
        <w:overflowPunct w:val="0"/>
        <w:autoSpaceDE w:val="0"/>
        <w:autoSpaceDN w:val="0"/>
        <w:adjustRightInd w:val="0"/>
        <w:ind w:left="993"/>
        <w:textAlignment w:val="baseline"/>
        <w:rPr>
          <w:rFonts w:asciiTheme="minorHAnsi" w:hAnsiTheme="minorHAnsi" w:cs="Arial"/>
          <w:spacing w:val="-3"/>
        </w:rPr>
      </w:pPr>
    </w:p>
    <w:p w:rsidR="00E07152" w:rsidRPr="002372D6" w:rsidRDefault="00E07152" w:rsidP="00E07152">
      <w:pPr>
        <w:tabs>
          <w:tab w:val="left" w:pos="-720"/>
        </w:tabs>
        <w:suppressAutoHyphens/>
        <w:rPr>
          <w:rFonts w:asciiTheme="minorHAnsi" w:hAnsiTheme="minorHAnsi" w:cs="Arial"/>
          <w:b/>
          <w:spacing w:val="-2"/>
          <w:lang w:val="de-DE"/>
        </w:rPr>
      </w:pPr>
      <w:r w:rsidRPr="002372D6">
        <w:rPr>
          <w:rFonts w:asciiTheme="minorHAnsi" w:hAnsiTheme="minorHAnsi" w:cs="Arial"/>
          <w:b/>
          <w:spacing w:val="-2"/>
          <w:lang w:val="de-DE"/>
        </w:rPr>
        <w:t>Technische elektrische kenmerken :</w:t>
      </w:r>
    </w:p>
    <w:p w:rsidR="00E07152" w:rsidRPr="002372D6" w:rsidRDefault="00E07152" w:rsidP="00E07152">
      <w:pPr>
        <w:tabs>
          <w:tab w:val="left" w:pos="-720"/>
        </w:tabs>
        <w:suppressAutoHyphens/>
        <w:rPr>
          <w:rFonts w:asciiTheme="minorHAnsi" w:hAnsiTheme="minorHAnsi" w:cs="Arial"/>
          <w:i/>
          <w:spacing w:val="-2"/>
          <w:u w:val="single"/>
          <w:lang w:val="de-DE"/>
        </w:rPr>
      </w:pPr>
      <w:r w:rsidRPr="002372D6">
        <w:rPr>
          <w:rFonts w:asciiTheme="minorHAnsi" w:hAnsiTheme="minorHAnsi" w:cs="Arial"/>
          <w:spacing w:val="-3"/>
        </w:rPr>
        <w:tab/>
      </w:r>
    </w:p>
    <w:p w:rsidR="00E07152" w:rsidRPr="002372D6" w:rsidRDefault="00E07152" w:rsidP="00E07152">
      <w:pPr>
        <w:numPr>
          <w:ilvl w:val="0"/>
          <w:numId w:val="41"/>
        </w:numPr>
        <w:tabs>
          <w:tab w:val="left" w:pos="-720"/>
        </w:tabs>
        <w:suppressAutoHyphens/>
        <w:overflowPunct w:val="0"/>
        <w:autoSpaceDE w:val="0"/>
        <w:autoSpaceDN w:val="0"/>
        <w:adjustRightInd w:val="0"/>
        <w:ind w:left="284" w:firstLine="425"/>
        <w:jc w:val="left"/>
        <w:textAlignment w:val="baseline"/>
        <w:rPr>
          <w:rFonts w:asciiTheme="minorHAnsi" w:hAnsiTheme="minorHAnsi" w:cs="Arial"/>
          <w:spacing w:val="-3"/>
        </w:rPr>
      </w:pPr>
      <w:r w:rsidRPr="002372D6">
        <w:rPr>
          <w:rFonts w:asciiTheme="minorHAnsi" w:hAnsiTheme="minorHAnsi" w:cs="Arial"/>
          <w:spacing w:val="-3"/>
        </w:rPr>
        <w:t>Stroomprincipe</w:t>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t>: arbeidsstroom</w:t>
      </w:r>
    </w:p>
    <w:p w:rsidR="00E07152" w:rsidRPr="002372D6" w:rsidRDefault="00E07152" w:rsidP="00E07152">
      <w:pPr>
        <w:numPr>
          <w:ilvl w:val="0"/>
          <w:numId w:val="41"/>
        </w:numPr>
        <w:tabs>
          <w:tab w:val="left" w:pos="-720"/>
        </w:tabs>
        <w:suppressAutoHyphens/>
        <w:overflowPunct w:val="0"/>
        <w:autoSpaceDE w:val="0"/>
        <w:autoSpaceDN w:val="0"/>
        <w:adjustRightInd w:val="0"/>
        <w:ind w:left="284" w:firstLine="425"/>
        <w:jc w:val="left"/>
        <w:textAlignment w:val="baseline"/>
        <w:rPr>
          <w:rFonts w:asciiTheme="minorHAnsi" w:hAnsiTheme="minorHAnsi" w:cs="Arial"/>
          <w:spacing w:val="-3"/>
        </w:rPr>
      </w:pPr>
      <w:r w:rsidRPr="002372D6">
        <w:rPr>
          <w:rFonts w:asciiTheme="minorHAnsi" w:hAnsiTheme="minorHAnsi" w:cs="Arial"/>
          <w:spacing w:val="-3"/>
        </w:rPr>
        <w:t>Spanning</w:t>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t>: 24 Volt gelijkstroom -5% +</w:t>
      </w:r>
      <w:r w:rsidRPr="002372D6">
        <w:rPr>
          <w:rFonts w:asciiTheme="minorHAnsi" w:hAnsiTheme="minorHAnsi" w:cs="Arial"/>
        </w:rPr>
        <w:t xml:space="preserve"> 10%</w:t>
      </w:r>
    </w:p>
    <w:p w:rsidR="00E07152" w:rsidRPr="002372D6" w:rsidRDefault="00E07152" w:rsidP="00E07152">
      <w:pPr>
        <w:numPr>
          <w:ilvl w:val="0"/>
          <w:numId w:val="41"/>
        </w:numPr>
        <w:tabs>
          <w:tab w:val="left" w:pos="-720"/>
        </w:tabs>
        <w:suppressAutoHyphens/>
        <w:overflowPunct w:val="0"/>
        <w:autoSpaceDE w:val="0"/>
        <w:autoSpaceDN w:val="0"/>
        <w:adjustRightInd w:val="0"/>
        <w:ind w:left="284" w:firstLine="425"/>
        <w:jc w:val="left"/>
        <w:textAlignment w:val="baseline"/>
        <w:rPr>
          <w:rFonts w:asciiTheme="minorHAnsi" w:hAnsiTheme="minorHAnsi" w:cs="Arial"/>
          <w:spacing w:val="-3"/>
        </w:rPr>
      </w:pPr>
      <w:r w:rsidRPr="002372D6">
        <w:rPr>
          <w:rFonts w:asciiTheme="minorHAnsi" w:hAnsiTheme="minorHAnsi" w:cs="Arial"/>
          <w:spacing w:val="-3"/>
        </w:rPr>
        <w:t>Verbruik</w:t>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r>
      <w:r w:rsidRPr="002372D6">
        <w:rPr>
          <w:rFonts w:asciiTheme="minorHAnsi" w:hAnsiTheme="minorHAnsi" w:cs="Arial"/>
          <w:spacing w:val="-3"/>
        </w:rPr>
        <w:tab/>
        <w:t>: rusttoestand: 400 mA  /maximum: 4,50A</w:t>
      </w:r>
    </w:p>
    <w:p w:rsidR="00E07152" w:rsidRPr="002372D6" w:rsidRDefault="00E07152" w:rsidP="00E07152">
      <w:pPr>
        <w:numPr>
          <w:ilvl w:val="0"/>
          <w:numId w:val="41"/>
        </w:numPr>
        <w:tabs>
          <w:tab w:val="left" w:pos="-720"/>
        </w:tabs>
        <w:suppressAutoHyphens/>
        <w:overflowPunct w:val="0"/>
        <w:autoSpaceDE w:val="0"/>
        <w:autoSpaceDN w:val="0"/>
        <w:adjustRightInd w:val="0"/>
        <w:ind w:left="284" w:firstLine="425"/>
        <w:jc w:val="left"/>
        <w:textAlignment w:val="baseline"/>
        <w:rPr>
          <w:rFonts w:asciiTheme="minorHAnsi" w:hAnsiTheme="minorHAnsi" w:cs="Arial"/>
          <w:spacing w:val="-3"/>
        </w:rPr>
      </w:pPr>
      <w:r w:rsidRPr="002372D6">
        <w:rPr>
          <w:rFonts w:asciiTheme="minorHAnsi" w:hAnsiTheme="minorHAnsi" w:cs="Arial"/>
          <w:spacing w:val="-3"/>
        </w:rPr>
        <w:t xml:space="preserve">Signalisatie                                 </w:t>
      </w:r>
      <w:r w:rsidRPr="002372D6">
        <w:rPr>
          <w:rFonts w:asciiTheme="minorHAnsi" w:hAnsiTheme="minorHAnsi" w:cs="Arial"/>
          <w:spacing w:val="-3"/>
        </w:rPr>
        <w:tab/>
      </w:r>
      <w:r w:rsidRPr="002372D6">
        <w:rPr>
          <w:rFonts w:asciiTheme="minorHAnsi" w:hAnsiTheme="minorHAnsi" w:cs="Arial"/>
          <w:spacing w:val="-3"/>
        </w:rPr>
        <w:tab/>
      </w:r>
      <w:r>
        <w:rPr>
          <w:rFonts w:asciiTheme="minorHAnsi" w:hAnsiTheme="minorHAnsi" w:cs="Arial"/>
          <w:spacing w:val="-3"/>
        </w:rPr>
        <w:tab/>
      </w:r>
      <w:r>
        <w:rPr>
          <w:rFonts w:asciiTheme="minorHAnsi" w:hAnsiTheme="minorHAnsi" w:cs="Arial"/>
          <w:spacing w:val="-3"/>
        </w:rPr>
        <w:tab/>
      </w:r>
      <w:r w:rsidRPr="002372D6">
        <w:rPr>
          <w:rFonts w:asciiTheme="minorHAnsi" w:hAnsiTheme="minorHAnsi" w:cs="Arial"/>
          <w:spacing w:val="-3"/>
        </w:rPr>
        <w:t>: potentiaal wisselcontact max 1A , 24v</w:t>
      </w:r>
    </w:p>
    <w:p w:rsidR="00CA5C2C" w:rsidRDefault="00CA5C2C" w:rsidP="00E07152">
      <w:pPr>
        <w:pStyle w:val="Kop3"/>
        <w:jc w:val="left"/>
        <w:rPr>
          <w:lang w:val="nl-NL"/>
        </w:rPr>
      </w:pPr>
      <w:bookmarkStart w:id="679" w:name="_Toc303850832"/>
      <w:bookmarkStart w:id="680" w:name="_Toc323204339"/>
      <w:bookmarkStart w:id="681" w:name="_Toc381962467"/>
      <w:bookmarkStart w:id="682" w:name="_Toc382827512"/>
      <w:bookmarkStart w:id="683" w:name="_Toc385948008"/>
      <w:bookmarkStart w:id="684" w:name="_Toc386194945"/>
      <w:bookmarkStart w:id="685" w:name="_Toc387311357"/>
      <w:bookmarkStart w:id="686" w:name="_Toc418685609"/>
      <w:bookmarkStart w:id="687" w:name="_Toc247607759"/>
      <w:bookmarkStart w:id="688" w:name="_Toc247972321"/>
      <w:bookmarkStart w:id="689" w:name="_Toc248144905"/>
      <w:bookmarkStart w:id="690" w:name="_Toc248226822"/>
      <w:bookmarkStart w:id="691" w:name="_Toc248721057"/>
      <w:bookmarkStart w:id="692" w:name="_Toc252985020"/>
      <w:bookmarkStart w:id="693" w:name="_Toc256606127"/>
      <w:bookmarkStart w:id="694" w:name="_Toc258865920"/>
      <w:bookmarkStart w:id="695" w:name="_Toc258881550"/>
      <w:bookmarkStart w:id="696" w:name="_Toc260057799"/>
      <w:bookmarkStart w:id="697" w:name="_Toc260844635"/>
      <w:bookmarkStart w:id="698" w:name="_Toc248720905"/>
      <w:bookmarkStart w:id="699" w:name="_Toc258584704"/>
      <w:bookmarkStart w:id="700" w:name="_Toc290025863"/>
      <w:bookmarkStart w:id="701" w:name="_Toc290026042"/>
      <w:bookmarkStart w:id="702" w:name="_Toc303850834"/>
      <w:bookmarkStart w:id="703" w:name="_Toc323204341"/>
      <w:bookmarkStart w:id="704" w:name="_Toc381962468"/>
      <w:bookmarkStart w:id="705" w:name="_Toc382827513"/>
      <w:bookmarkStart w:id="706" w:name="_Toc385948009"/>
      <w:bookmarkStart w:id="707" w:name="_Toc386194946"/>
      <w:bookmarkStart w:id="708" w:name="_Toc387311358"/>
      <w:bookmarkStart w:id="709" w:name="_Toc418685610"/>
      <w:bookmarkStart w:id="710" w:name="_Toc214417233"/>
      <w:bookmarkStart w:id="711" w:name="_Toc214674706"/>
      <w:bookmarkStart w:id="712" w:name="_Toc214681956"/>
      <w:bookmarkStart w:id="713" w:name="_Toc214683231"/>
      <w:bookmarkStart w:id="714" w:name="_Toc214785549"/>
      <w:bookmarkStart w:id="715" w:name="_Toc216577012"/>
      <w:bookmarkStart w:id="716" w:name="_Toc216595265"/>
      <w:bookmarkStart w:id="717" w:name="_Toc216664920"/>
      <w:bookmarkStart w:id="718" w:name="_Toc217381595"/>
      <w:bookmarkStart w:id="719" w:name="_Toc222110875"/>
      <w:bookmarkStart w:id="720" w:name="_Toc223753533"/>
      <w:bookmarkStart w:id="721" w:name="_Toc223776881"/>
      <w:bookmarkStart w:id="722" w:name="_Toc228186438"/>
      <w:bookmarkStart w:id="723" w:name="_Toc230509978"/>
      <w:bookmarkStart w:id="724" w:name="_Toc247607758"/>
      <w:bookmarkStart w:id="725" w:name="_Toc247972320"/>
      <w:bookmarkStart w:id="726" w:name="_Toc248144904"/>
      <w:bookmarkStart w:id="727" w:name="_Toc248226821"/>
      <w:bookmarkStart w:id="728" w:name="_Toc248721056"/>
      <w:bookmarkStart w:id="729" w:name="_Toc252985019"/>
      <w:bookmarkStart w:id="730" w:name="_Toc256606126"/>
      <w:bookmarkStart w:id="731" w:name="_Toc258865919"/>
      <w:bookmarkStart w:id="732" w:name="_Toc258881549"/>
      <w:bookmarkStart w:id="733" w:name="_Toc260057798"/>
      <w:bookmarkStart w:id="734" w:name="_Toc260844634"/>
      <w:bookmarkStart w:id="735" w:name="_Toc248720904"/>
      <w:bookmarkStart w:id="736" w:name="_Toc258584703"/>
      <w:bookmarkStart w:id="737" w:name="_Toc290025862"/>
      <w:bookmarkStart w:id="738" w:name="_Toc290026041"/>
      <w:bookmarkStart w:id="739" w:name="_Toc214417231"/>
      <w:bookmarkStart w:id="740" w:name="_Toc214674704"/>
      <w:bookmarkStart w:id="741" w:name="_Toc214681954"/>
      <w:bookmarkStart w:id="742" w:name="_Toc214683229"/>
      <w:bookmarkStart w:id="743" w:name="_Toc214785547"/>
      <w:bookmarkStart w:id="744" w:name="_Toc216577010"/>
      <w:bookmarkStart w:id="745" w:name="_Toc216595263"/>
      <w:bookmarkStart w:id="746" w:name="_Toc216664918"/>
      <w:bookmarkStart w:id="747" w:name="_Toc217381593"/>
      <w:bookmarkStart w:id="748" w:name="_Toc222110873"/>
      <w:bookmarkStart w:id="749" w:name="_Toc223753531"/>
      <w:bookmarkStart w:id="750" w:name="_Toc223776879"/>
      <w:bookmarkStart w:id="751" w:name="_Toc228186436"/>
      <w:bookmarkStart w:id="752" w:name="_Toc230509976"/>
      <w:bookmarkStart w:id="753" w:name="_Toc214417234"/>
      <w:bookmarkStart w:id="754" w:name="_Toc214674707"/>
      <w:bookmarkStart w:id="755" w:name="_Toc214681957"/>
      <w:bookmarkStart w:id="756" w:name="_Toc214683232"/>
      <w:bookmarkStart w:id="757" w:name="_Toc214785550"/>
      <w:bookmarkStart w:id="758" w:name="_Toc216577013"/>
      <w:bookmarkStart w:id="759" w:name="_Toc216595266"/>
      <w:bookmarkStart w:id="760" w:name="_Toc216664921"/>
      <w:bookmarkStart w:id="761" w:name="_Toc217381596"/>
      <w:bookmarkStart w:id="762" w:name="_Toc222110876"/>
      <w:bookmarkStart w:id="763" w:name="_Toc223753534"/>
      <w:bookmarkStart w:id="764" w:name="_Toc223776882"/>
      <w:bookmarkStart w:id="765" w:name="_Toc228186439"/>
      <w:bookmarkStart w:id="766" w:name="_Toc230509979"/>
      <w:bookmarkStart w:id="767" w:name="_Toc454875674"/>
      <w:bookmarkStart w:id="768" w:name="_Toc454877501"/>
      <w:bookmarkEnd w:id="668"/>
      <w:bookmarkEnd w:id="669"/>
      <w:bookmarkEnd w:id="670"/>
      <w:bookmarkEnd w:id="671"/>
      <w:bookmarkEnd w:id="672"/>
      <w:bookmarkEnd w:id="673"/>
      <w:bookmarkEnd w:id="674"/>
      <w:bookmarkEnd w:id="675"/>
      <w:bookmarkEnd w:id="676"/>
    </w:p>
    <w:p w:rsidR="00CA5C2C" w:rsidRDefault="00CA5C2C" w:rsidP="00CA5C2C">
      <w:pPr>
        <w:rPr>
          <w:lang w:val="nl-NL"/>
        </w:rPr>
      </w:pPr>
    </w:p>
    <w:p w:rsidR="00CA5C2C" w:rsidRPr="00CA5C2C" w:rsidRDefault="00CA5C2C" w:rsidP="00CA5C2C">
      <w:pPr>
        <w:rPr>
          <w:lang w:val="nl-NL"/>
        </w:rPr>
      </w:pPr>
    </w:p>
    <w:p w:rsidR="00E07152" w:rsidRPr="003B4269" w:rsidRDefault="00E07152" w:rsidP="00E07152">
      <w:pPr>
        <w:pStyle w:val="Kop3"/>
        <w:jc w:val="left"/>
        <w:rPr>
          <w:lang w:val="nl-NL"/>
        </w:rPr>
      </w:pPr>
      <w:r w:rsidRPr="003B4269">
        <w:rPr>
          <w:lang w:val="nl-NL"/>
        </w:rPr>
        <w:t>00.00.00</w:t>
      </w:r>
      <w:r w:rsidRPr="003B4269">
        <w:rPr>
          <w:lang w:val="nl-NL"/>
        </w:rPr>
        <w:tab/>
      </w:r>
      <w:r>
        <w:rPr>
          <w:lang w:val="nl-NL"/>
        </w:rPr>
        <w:t>Elektrisch slot</w:t>
      </w:r>
      <w:r w:rsidRPr="003B4269">
        <w:rPr>
          <w:lang w:val="nl-NL"/>
        </w:rPr>
        <w:t xml:space="preserve"> met </w:t>
      </w:r>
      <w:r>
        <w:rPr>
          <w:lang w:val="nl-NL"/>
        </w:rPr>
        <w:t xml:space="preserve">zware </w:t>
      </w:r>
      <w:r w:rsidRPr="003B4269">
        <w:rPr>
          <w:lang w:val="nl-NL"/>
        </w:rPr>
        <w:t>nachtschoot</w:t>
      </w:r>
      <w:r>
        <w:rPr>
          <w:lang w:val="nl-NL"/>
        </w:rPr>
        <w:t xml:space="preserve"> aanslaande en doorslaande deuren (fail safe/fail secure)</w:t>
      </w:r>
      <w:r w:rsidRPr="003B4269">
        <w:rPr>
          <w:rStyle w:val="MeetChar"/>
          <w:lang w:val="nl-NL"/>
        </w:rPr>
        <w:t xml:space="preserve">  FH  st</w:t>
      </w:r>
      <w:r w:rsidRPr="003B4269">
        <w:rPr>
          <w:rStyle w:val="RevisieDatum"/>
          <w:lang w:val="nl-NL"/>
        </w:rPr>
        <w:t xml:space="preserve">  </w:t>
      </w:r>
      <w:r>
        <w:rPr>
          <w:rStyle w:val="RevisieDatum"/>
          <w:lang w:val="nl-NL"/>
        </w:rPr>
        <w:t>02</w:t>
      </w:r>
      <w:r w:rsidRPr="003B4269">
        <w:rPr>
          <w:rStyle w:val="RevisieDatum"/>
          <w:lang w:val="nl-NL"/>
        </w:rPr>
        <w:t>-1</w:t>
      </w:r>
      <w:r>
        <w:rPr>
          <w:rStyle w:val="RevisieDatum"/>
          <w:lang w:val="nl-NL"/>
        </w:rPr>
        <w:t>2</w:t>
      </w:r>
      <w:r w:rsidRPr="003B4269">
        <w:rPr>
          <w:rStyle w:val="RevisieDatum"/>
          <w:lang w:val="nl-NL"/>
        </w:rPr>
        <w:t>-0</w:t>
      </w:r>
      <w:r>
        <w:rPr>
          <w:rStyle w:val="RevisieDatum"/>
          <w:lang w:val="nl-NL"/>
        </w:rPr>
        <w:t>9</w:t>
      </w:r>
      <w:r w:rsidRPr="003B4269">
        <w:rPr>
          <w:rStyle w:val="Referentie"/>
          <w:lang w:val="nl-NL"/>
        </w:rPr>
        <w:t xml:space="preserve">  </w:t>
      </w:r>
      <w:bookmarkEnd w:id="679"/>
      <w:r>
        <w:rPr>
          <w:rStyle w:val="Referentie"/>
          <w:lang w:val="nl-NL"/>
        </w:rPr>
        <w:t>EffEff</w:t>
      </w:r>
      <w:bookmarkEnd w:id="680"/>
      <w:bookmarkEnd w:id="681"/>
      <w:bookmarkEnd w:id="682"/>
      <w:bookmarkEnd w:id="683"/>
      <w:bookmarkEnd w:id="684"/>
      <w:bookmarkEnd w:id="685"/>
      <w:bookmarkEnd w:id="686"/>
      <w:bookmarkEnd w:id="767"/>
      <w:bookmarkEnd w:id="768"/>
    </w:p>
    <w:p w:rsidR="00E07152" w:rsidRDefault="00E07152" w:rsidP="00E07152">
      <w:pPr>
        <w:pStyle w:val="Volgnr"/>
      </w:pPr>
      <w:r>
        <w:t xml:space="preserve">volgnr.  </w:t>
      </w:r>
      <w:r w:rsidR="003A104A">
        <w:t>x</w:t>
      </w:r>
    </w:p>
    <w:p w:rsidR="00E07152" w:rsidRPr="00002B60" w:rsidRDefault="00E07152" w:rsidP="00E07152">
      <w:r w:rsidRPr="00002B60">
        <w:rPr>
          <w:rStyle w:val="MerkChar"/>
        </w:rPr>
        <w:t xml:space="preserve">Referentie : </w:t>
      </w:r>
      <w:r>
        <w:rPr>
          <w:rStyle w:val="MerkChar"/>
        </w:rPr>
        <w:t xml:space="preserve">Technilock L4 </w:t>
      </w:r>
    </w:p>
    <w:p w:rsidR="00E07152" w:rsidRPr="003B4269" w:rsidRDefault="00E07152" w:rsidP="00E07152">
      <w:pPr>
        <w:pStyle w:val="Kop5"/>
        <w:rPr>
          <w:lang w:val="nl-NL"/>
        </w:rPr>
      </w:pPr>
      <w:r w:rsidRPr="003B4269">
        <w:rPr>
          <w:lang w:val="nl-NL"/>
        </w:rPr>
        <w:t>Omschrijving:</w:t>
      </w:r>
    </w:p>
    <w:p w:rsidR="00E07152" w:rsidRPr="00E5192E" w:rsidRDefault="00E07152" w:rsidP="00E07152">
      <w:pPr>
        <w:jc w:val="left"/>
        <w:rPr>
          <w:b/>
          <w:lang w:val="nl-NL"/>
        </w:rPr>
      </w:pPr>
      <w:r w:rsidRPr="00E5192E">
        <w:rPr>
          <w:b/>
          <w:lang w:val="nl-NL"/>
        </w:rPr>
        <w:t xml:space="preserve">Slot met </w:t>
      </w:r>
      <w:r>
        <w:rPr>
          <w:b/>
          <w:lang w:val="nl-NL"/>
        </w:rPr>
        <w:t xml:space="preserve">elektrische </w:t>
      </w:r>
      <w:r w:rsidRPr="00E5192E">
        <w:rPr>
          <w:b/>
          <w:lang w:val="nl-NL"/>
        </w:rPr>
        <w:t xml:space="preserve">vergrendeling </w:t>
      </w:r>
      <w:r>
        <w:rPr>
          <w:b/>
          <w:lang w:val="nl-NL"/>
        </w:rPr>
        <w:t>met</w:t>
      </w:r>
      <w:r w:rsidRPr="00E5192E">
        <w:rPr>
          <w:b/>
          <w:lang w:val="nl-NL"/>
        </w:rPr>
        <w:t xml:space="preserve"> </w:t>
      </w:r>
      <w:r>
        <w:rPr>
          <w:b/>
          <w:lang w:val="nl-NL"/>
        </w:rPr>
        <w:t xml:space="preserve">zware nachtschieter, ook </w:t>
      </w:r>
      <w:r w:rsidRPr="00E5192E">
        <w:rPr>
          <w:b/>
          <w:lang w:val="nl-NL"/>
        </w:rPr>
        <w:t xml:space="preserve">geschikt voor </w:t>
      </w:r>
      <w:r>
        <w:rPr>
          <w:b/>
          <w:lang w:val="nl-NL"/>
        </w:rPr>
        <w:t xml:space="preserve">zware en brede </w:t>
      </w:r>
      <w:r w:rsidRPr="00E5192E">
        <w:rPr>
          <w:b/>
          <w:lang w:val="nl-NL"/>
        </w:rPr>
        <w:t>deuren.</w:t>
      </w:r>
    </w:p>
    <w:p w:rsidR="00E07152" w:rsidRDefault="00E07152" w:rsidP="00E07152">
      <w:pPr>
        <w:jc w:val="left"/>
        <w:rPr>
          <w:lang w:val="nl-NL"/>
        </w:rPr>
      </w:pPr>
      <w:r w:rsidRPr="003B4269">
        <w:rPr>
          <w:lang w:val="nl-NL"/>
        </w:rPr>
        <w:t xml:space="preserve">De sloten zijn geschikt voor een verticale of horizontale montage, in de deur of </w:t>
      </w:r>
      <w:r>
        <w:rPr>
          <w:lang w:val="nl-NL"/>
        </w:rPr>
        <w:t xml:space="preserve">het </w:t>
      </w:r>
      <w:r w:rsidRPr="003B4269">
        <w:rPr>
          <w:lang w:val="nl-NL"/>
        </w:rPr>
        <w:t>kozijn. Ze zijn van het inbouwtype, voor europrofielcilinder, met gesloten kast. Ingebouwde signalisatiecontacten ‘open / dicht’ signaleren de vergrendelingstand van het slot. Manuele ontgrendeling is altijd mogelijk door de sleutel van de profielcilinder.</w:t>
      </w:r>
      <w:r>
        <w:rPr>
          <w:lang w:val="nl-NL"/>
        </w:rPr>
        <w:t xml:space="preserve"> </w:t>
      </w:r>
      <w:r w:rsidRPr="003B4269">
        <w:rPr>
          <w:lang w:val="nl-NL"/>
        </w:rPr>
        <w:t>De slotkast alsook de voorzijde van het slot, in roestvrij staal, zijn versterkt, zodanig dat ze weerstaan aan de verbuiging door poging tot inbraak door hamerslagen, hefboom, enz</w:t>
      </w:r>
      <w:r>
        <w:rPr>
          <w:lang w:val="nl-NL"/>
        </w:rPr>
        <w:t>.</w:t>
      </w:r>
      <w:r w:rsidRPr="003B4269">
        <w:rPr>
          <w:lang w:val="nl-NL"/>
        </w:rPr>
        <w:t xml:space="preserve"> Een decoratieve voorplaat </w:t>
      </w:r>
      <w:r>
        <w:rPr>
          <w:lang w:val="nl-NL"/>
        </w:rPr>
        <w:t xml:space="preserve">van 34 x 375 mm en een dikte </w:t>
      </w:r>
      <w:r w:rsidRPr="003B4269">
        <w:rPr>
          <w:lang w:val="nl-NL"/>
        </w:rPr>
        <w:t xml:space="preserve">van </w:t>
      </w:r>
      <w:r>
        <w:rPr>
          <w:lang w:val="nl-NL"/>
        </w:rPr>
        <w:t>3</w:t>
      </w:r>
      <w:r w:rsidRPr="003B4269">
        <w:rPr>
          <w:lang w:val="nl-NL"/>
        </w:rPr>
        <w:t xml:space="preserve"> mm, eveneens in inox, zorgt voor een mooie afwerking. De speciale sluitplaat, waarin het tegenstuk van het magneetcontact ingebouwd is, is </w:t>
      </w:r>
      <w:smartTag w:uri="urn:schemas-microsoft-com:office:smarttags" w:element="metricconverter">
        <w:smartTagPr>
          <w:attr w:name="ProductID" w:val="3 mm"/>
        </w:smartTagPr>
        <w:r w:rsidRPr="003B4269">
          <w:rPr>
            <w:lang w:val="nl-NL"/>
          </w:rPr>
          <w:t>3 mm</w:t>
        </w:r>
      </w:smartTag>
      <w:r w:rsidRPr="003B4269">
        <w:rPr>
          <w:lang w:val="nl-NL"/>
        </w:rPr>
        <w:t xml:space="preserve"> dik. De </w:t>
      </w:r>
      <w:r>
        <w:rPr>
          <w:lang w:val="nl-NL"/>
        </w:rPr>
        <w:t xml:space="preserve">symmetrische en oppervlaktegeharde zware nachtschoot is uit inox met een dikte van 17 mm en een uitsprong van 20 mm. Het slot biedt een weerstand aan zijdelingse druk van 50KN en zorgt zo voor een zeer hoge veiligheid. </w:t>
      </w:r>
    </w:p>
    <w:p w:rsidR="00E07152" w:rsidRDefault="00E07152" w:rsidP="00E07152">
      <w:pPr>
        <w:pStyle w:val="FACULT"/>
        <w:rPr>
          <w:rStyle w:val="MerkChar"/>
        </w:rPr>
      </w:pPr>
      <w:r w:rsidRPr="003B4269">
        <w:rPr>
          <w:lang w:val="nl-NL"/>
        </w:rPr>
        <w:t>Wanneer het slot geplaatst wordt in het deurblad, en niet in het kozijn, moet er een kabeldoorvoer beschreven worden.</w:t>
      </w:r>
      <w:r>
        <w:rPr>
          <w:lang w:val="nl-NL"/>
        </w:rPr>
        <w:t xml:space="preserve"> </w:t>
      </w:r>
      <w:r w:rsidRPr="00322EB7">
        <w:rPr>
          <w:rStyle w:val="MerkChar"/>
        </w:rPr>
        <w:t xml:space="preserve">Tonic Line TL </w:t>
      </w:r>
      <w:r>
        <w:rPr>
          <w:rStyle w:val="MerkChar"/>
        </w:rPr>
        <w:t>0</w:t>
      </w:r>
      <w:r w:rsidRPr="00322EB7">
        <w:rPr>
          <w:rStyle w:val="MerkChar"/>
        </w:rPr>
        <w:t>903/</w:t>
      </w:r>
      <w:r>
        <w:rPr>
          <w:rStyle w:val="MerkChar"/>
        </w:rPr>
        <w:t>0</w:t>
      </w:r>
      <w:r w:rsidRPr="00322EB7">
        <w:rPr>
          <w:rStyle w:val="MerkChar"/>
        </w:rPr>
        <w:t>904</w:t>
      </w:r>
    </w:p>
    <w:p w:rsidR="00E07152" w:rsidRPr="00950A02" w:rsidRDefault="00E07152" w:rsidP="00E07152">
      <w:pPr>
        <w:jc w:val="left"/>
        <w:rPr>
          <w:lang w:val="nl-NL"/>
        </w:rPr>
      </w:pPr>
      <w:r w:rsidRPr="003B4269">
        <w:rPr>
          <w:lang w:val="nl-NL"/>
        </w:rPr>
        <w:t>Het slot werk</w:t>
      </w:r>
      <w:r>
        <w:rPr>
          <w:lang w:val="nl-NL"/>
        </w:rPr>
        <w:t>t</w:t>
      </w:r>
      <w:r w:rsidRPr="003B4269">
        <w:rPr>
          <w:lang w:val="nl-NL"/>
        </w:rPr>
        <w:t xml:space="preserve"> ofwel met rustroom </w:t>
      </w:r>
      <w:r>
        <w:rPr>
          <w:lang w:val="nl-NL"/>
        </w:rPr>
        <w:t xml:space="preserve">(fail safe) </w:t>
      </w:r>
      <w:r w:rsidRPr="003B4269">
        <w:rPr>
          <w:lang w:val="nl-NL"/>
        </w:rPr>
        <w:t xml:space="preserve">(in geval van stroomonderbreking blijft de deur in open toestand) ofwel met arbeidsstroom </w:t>
      </w:r>
      <w:r>
        <w:rPr>
          <w:lang w:val="nl-NL"/>
        </w:rPr>
        <w:t xml:space="preserve">(fail secure) </w:t>
      </w:r>
      <w:r w:rsidRPr="003B4269">
        <w:rPr>
          <w:lang w:val="nl-NL"/>
        </w:rPr>
        <w:t xml:space="preserve">(in geval van stroomonderbreking blijft de deur in gesloten toestand). Een ingebouwd elektronisch </w:t>
      </w:r>
      <w:r>
        <w:rPr>
          <w:lang w:val="nl-NL"/>
        </w:rPr>
        <w:t>magneet</w:t>
      </w:r>
      <w:r w:rsidRPr="003B4269">
        <w:rPr>
          <w:lang w:val="nl-NL"/>
        </w:rPr>
        <w:t xml:space="preserve">contact, in de voorplaat, garandeert de bediening van de nachtschoot. Bij het dichtvallen van de deur zal het elektronisch </w:t>
      </w:r>
      <w:r>
        <w:rPr>
          <w:lang w:val="nl-NL"/>
        </w:rPr>
        <w:t>magneet</w:t>
      </w:r>
      <w:r w:rsidRPr="003B4269">
        <w:rPr>
          <w:lang w:val="nl-NL"/>
        </w:rPr>
        <w:t xml:space="preserve">contact waarnemen wanneer de deur zich in gesloten toestand bevindt, en zal het slot </w:t>
      </w:r>
      <w:r>
        <w:rPr>
          <w:lang w:val="nl-NL"/>
        </w:rPr>
        <w:t xml:space="preserve">zich </w:t>
      </w:r>
      <w:r w:rsidRPr="003B4269">
        <w:rPr>
          <w:lang w:val="nl-NL"/>
        </w:rPr>
        <w:t>vergrendelen. Het elektronisch contact verhindert ook het uitspringen van de schoot indien de deur niet gesloten is.</w:t>
      </w:r>
      <w:r>
        <w:rPr>
          <w:lang w:val="nl-NL"/>
        </w:rPr>
        <w:t xml:space="preserve"> </w:t>
      </w:r>
      <w:r w:rsidRPr="00AD7C54">
        <w:rPr>
          <w:rFonts w:asciiTheme="minorHAnsi" w:hAnsiTheme="minorHAnsi"/>
          <w:color w:val="000000"/>
        </w:rPr>
        <w:t xml:space="preserve">Via een draaischakelaar in het slot kan de uitgangsignalisatie en ontgrendelingstijd (0,5, 2 of 4 seconden) </w:t>
      </w:r>
      <w:r w:rsidRPr="00AD7C54">
        <w:rPr>
          <w:rFonts w:asciiTheme="minorHAnsi" w:hAnsiTheme="minorHAnsi"/>
          <w:color w:val="000000"/>
        </w:rPr>
        <w:lastRenderedPageBreak/>
        <w:t>ingesteld worden</w:t>
      </w:r>
      <w:r>
        <w:rPr>
          <w:rFonts w:asciiTheme="minorHAnsi" w:hAnsiTheme="minorHAnsi"/>
          <w:color w:val="000000"/>
        </w:rPr>
        <w:t xml:space="preserve">. </w:t>
      </w:r>
      <w:r w:rsidRPr="00AD7C54">
        <w:rPr>
          <w:rFonts w:asciiTheme="minorHAnsi" w:hAnsiTheme="minorHAnsi"/>
          <w:lang w:val="nl-NL"/>
        </w:rPr>
        <w:t>Het</w:t>
      </w:r>
      <w:r>
        <w:rPr>
          <w:lang w:val="nl-NL"/>
        </w:rPr>
        <w:t xml:space="preserve"> slot werkt bij een spanning van 24 V</w:t>
      </w:r>
      <w:r w:rsidRPr="003B4269">
        <w:rPr>
          <w:lang w:val="nl-NL"/>
        </w:rPr>
        <w:t xml:space="preserve"> gelijkstroom (-5% + 10%)</w:t>
      </w:r>
      <w:r>
        <w:rPr>
          <w:lang w:val="nl-NL"/>
        </w:rPr>
        <w:t xml:space="preserve"> en heeft een verbruik bij </w:t>
      </w:r>
      <w:r w:rsidRPr="003B4269">
        <w:rPr>
          <w:lang w:val="nl-NL"/>
        </w:rPr>
        <w:t>rusttoestand</w:t>
      </w:r>
      <w:r>
        <w:rPr>
          <w:lang w:val="nl-NL"/>
        </w:rPr>
        <w:t xml:space="preserve"> van</w:t>
      </w:r>
      <w:r w:rsidRPr="003B4269">
        <w:rPr>
          <w:lang w:val="nl-NL"/>
        </w:rPr>
        <w:t xml:space="preserve"> </w:t>
      </w:r>
      <w:r>
        <w:rPr>
          <w:lang w:val="nl-NL"/>
        </w:rPr>
        <w:t>400</w:t>
      </w:r>
      <w:r w:rsidRPr="003B4269">
        <w:rPr>
          <w:lang w:val="nl-NL"/>
        </w:rPr>
        <w:t xml:space="preserve">mA </w:t>
      </w:r>
      <w:r>
        <w:rPr>
          <w:lang w:val="nl-NL"/>
        </w:rPr>
        <w:t>en een maximumverbruik van 4,5</w:t>
      </w:r>
      <w:r w:rsidRPr="003B4269">
        <w:rPr>
          <w:lang w:val="nl-NL"/>
        </w:rPr>
        <w:t xml:space="preserve"> A</w:t>
      </w:r>
      <w:r>
        <w:rPr>
          <w:lang w:val="nl-NL"/>
        </w:rPr>
        <w:t xml:space="preserve">. </w:t>
      </w:r>
      <w:r w:rsidRPr="00AD7C54">
        <w:rPr>
          <w:rFonts w:asciiTheme="minorHAnsi" w:hAnsiTheme="minorHAnsi"/>
          <w:color w:val="000000"/>
        </w:rPr>
        <w:t>Hervergrendeling van de deur met maximum 3 pogingen</w:t>
      </w:r>
      <w:r>
        <w:rPr>
          <w:rFonts w:asciiTheme="minorHAnsi" w:hAnsiTheme="minorHAnsi"/>
          <w:color w:val="000000"/>
        </w:rPr>
        <w:t xml:space="preserve"> dus geen risico op oververhitting. </w:t>
      </w:r>
      <w:r w:rsidRPr="00950A02">
        <w:rPr>
          <w:lang w:val="nl-NL"/>
        </w:rPr>
        <w:t xml:space="preserve">Voor de goede werking van het slot moet een specifieke kabel van </w:t>
      </w:r>
      <w:r>
        <w:rPr>
          <w:lang w:val="nl-NL"/>
        </w:rPr>
        <w:t>25</w:t>
      </w:r>
      <w:r w:rsidRPr="00950A02">
        <w:rPr>
          <w:lang w:val="nl-NL"/>
        </w:rPr>
        <w:t xml:space="preserve"> meter worden voorzien (bij te bestellen).</w:t>
      </w:r>
    </w:p>
    <w:p w:rsidR="00E07152" w:rsidRPr="00950A02" w:rsidRDefault="00E07152" w:rsidP="00E07152">
      <w:pPr>
        <w:jc w:val="left"/>
        <w:rPr>
          <w:rStyle w:val="MerkChar"/>
          <w:lang w:val="nl-NL"/>
        </w:rPr>
      </w:pPr>
      <w:r w:rsidRPr="00950A02">
        <w:rPr>
          <w:rStyle w:val="MerkChar"/>
          <w:lang w:val="nl-NL"/>
        </w:rPr>
        <w:t xml:space="preserve">Referentie: </w:t>
      </w:r>
      <w:r>
        <w:rPr>
          <w:rStyle w:val="MerkChar"/>
          <w:lang w:val="nl-NL"/>
        </w:rPr>
        <w:t>EffEff</w:t>
      </w:r>
      <w:r w:rsidRPr="00950A02">
        <w:rPr>
          <w:rStyle w:val="MerkChar"/>
          <w:lang w:val="nl-NL"/>
        </w:rPr>
        <w:t xml:space="preserve"> </w:t>
      </w:r>
      <w:r>
        <w:rPr>
          <w:rStyle w:val="MerkChar"/>
          <w:lang w:val="nl-NL"/>
        </w:rPr>
        <w:t>844ZB</w:t>
      </w:r>
      <w:r w:rsidRPr="00950A02">
        <w:rPr>
          <w:rStyle w:val="MerkChar"/>
          <w:lang w:val="nl-NL"/>
        </w:rPr>
        <w:t>KAB</w:t>
      </w:r>
    </w:p>
    <w:p w:rsidR="00E07152" w:rsidRPr="00950A02" w:rsidRDefault="00E07152" w:rsidP="00E07152">
      <w:pPr>
        <w:jc w:val="left"/>
        <w:rPr>
          <w:lang w:val="nl-NL"/>
        </w:rPr>
      </w:pPr>
      <w:r w:rsidRPr="00950A02">
        <w:rPr>
          <w:lang w:val="nl-NL"/>
        </w:rPr>
        <w:t>Voor de goede werking van het slot moet ook een transformator voor een gestabiliseerde voeding worden voorzien (bij te bestellen).</w:t>
      </w:r>
    </w:p>
    <w:p w:rsidR="00E07152" w:rsidRDefault="00E07152" w:rsidP="00E07152">
      <w:pPr>
        <w:jc w:val="left"/>
        <w:rPr>
          <w:rStyle w:val="MerkChar"/>
          <w:lang w:val="nl-NL"/>
        </w:rPr>
      </w:pPr>
      <w:r w:rsidRPr="00950A02">
        <w:rPr>
          <w:rStyle w:val="MerkChar"/>
          <w:lang w:val="nl-NL"/>
        </w:rPr>
        <w:t xml:space="preserve">Referentie: </w:t>
      </w:r>
      <w:r>
        <w:rPr>
          <w:rStyle w:val="MerkChar"/>
          <w:lang w:val="nl-NL"/>
        </w:rPr>
        <w:t>EffEff</w:t>
      </w:r>
      <w:r w:rsidRPr="00950A02">
        <w:rPr>
          <w:rStyle w:val="MerkChar"/>
          <w:lang w:val="nl-NL"/>
        </w:rPr>
        <w:t xml:space="preserve"> 1003-24</w:t>
      </w:r>
    </w:p>
    <w:p w:rsidR="00E07152" w:rsidRDefault="00E07152" w:rsidP="00E07152">
      <w:pPr>
        <w:jc w:val="left"/>
        <w:rPr>
          <w:rFonts w:asciiTheme="minorHAnsi" w:hAnsiTheme="minorHAnsi"/>
          <w:color w:val="000000"/>
        </w:rPr>
      </w:pPr>
    </w:p>
    <w:p w:rsidR="00E07152" w:rsidRDefault="00E07152" w:rsidP="00E07152">
      <w:pPr>
        <w:jc w:val="left"/>
        <w:rPr>
          <w:rFonts w:asciiTheme="minorHAnsi" w:hAnsiTheme="minorHAnsi"/>
          <w:b/>
          <w:color w:val="000000"/>
          <w:u w:val="single"/>
        </w:rPr>
      </w:pPr>
      <w:r w:rsidRPr="00AD7C54">
        <w:rPr>
          <w:rFonts w:asciiTheme="minorHAnsi" w:hAnsiTheme="minorHAnsi"/>
          <w:b/>
          <w:color w:val="000000"/>
          <w:u w:val="single"/>
        </w:rPr>
        <w:t>Werkingsprincipe:</w:t>
      </w:r>
    </w:p>
    <w:p w:rsidR="00E07152" w:rsidRDefault="00E07152" w:rsidP="00E07152">
      <w:pPr>
        <w:jc w:val="left"/>
        <w:rPr>
          <w:rFonts w:asciiTheme="minorHAnsi" w:hAnsiTheme="minorHAnsi"/>
          <w:b/>
          <w:color w:val="000000"/>
          <w:u w:val="single"/>
        </w:rPr>
      </w:pPr>
    </w:p>
    <w:p w:rsidR="00E07152" w:rsidRPr="008626DA" w:rsidRDefault="00E07152" w:rsidP="00E07152">
      <w:pPr>
        <w:jc w:val="left"/>
        <w:rPr>
          <w:rFonts w:asciiTheme="minorHAnsi" w:hAnsiTheme="minorHAnsi"/>
          <w:color w:val="008080"/>
          <w:u w:val="single"/>
        </w:rPr>
      </w:pPr>
      <w:r w:rsidRPr="008626DA">
        <w:rPr>
          <w:rFonts w:asciiTheme="minorHAnsi" w:hAnsiTheme="minorHAnsi"/>
          <w:color w:val="008080"/>
          <w:u w:val="single"/>
        </w:rPr>
        <w:t>Ruststroom (fail safe) model SA:</w:t>
      </w:r>
    </w:p>
    <w:p w:rsidR="00E07152" w:rsidRPr="008626DA" w:rsidRDefault="00E07152" w:rsidP="00E07152">
      <w:pPr>
        <w:jc w:val="left"/>
        <w:rPr>
          <w:rFonts w:asciiTheme="minorHAnsi" w:hAnsiTheme="minorHAnsi"/>
          <w:color w:val="008080"/>
          <w:u w:val="single"/>
        </w:rPr>
      </w:pPr>
    </w:p>
    <w:p w:rsidR="00E07152" w:rsidRPr="008626DA" w:rsidRDefault="00E07152" w:rsidP="00E07152">
      <w:pPr>
        <w:rPr>
          <w:rFonts w:asciiTheme="minorHAnsi" w:hAnsiTheme="minorHAnsi" w:cs="Arial"/>
          <w:color w:val="008080"/>
        </w:rPr>
      </w:pPr>
      <w:r w:rsidRPr="008626DA">
        <w:rPr>
          <w:rFonts w:asciiTheme="minorHAnsi" w:hAnsiTheme="minorHAnsi" w:cs="Arial"/>
          <w:color w:val="008080"/>
        </w:rPr>
        <w:t xml:space="preserve">In normaal bedrijf dient het slot continue van 24V DC voorzien te worden - Indien de sluitplaat gedetecteerd wordt dan zal de schieter uitgeworpen worden – Door middel van een spanningsvrij contact kan het elektrische veiligheidslot aangestuurd worden - Zolang het slot de sluitplaat niet detecteert zolang zal de schoot ingetrokken blijven - Bij spanningsuitval wordt het slot automatisch ontgrendeld - Er is enkel en alleen signalisatie als het slot onder spanning staat. In stroomloze toestand kan het slot ver- en ontgrendeld worden doormiddel van de cilinder. De elektronische werking van het slot wordt uitgeschakeld zodra het slot mechanisch met een sleutel vergrendeld wordt, dit blijft zo tot het slot met de sleutel terug ontgrendeld wordt. </w:t>
      </w:r>
      <w:r w:rsidRPr="008626DA">
        <w:rPr>
          <w:color w:val="008080"/>
          <w:lang w:val="nl-NL"/>
        </w:rPr>
        <w:t>Er worden nooit krukken voorzien, enkel trekkers of vaste knop.</w:t>
      </w:r>
    </w:p>
    <w:p w:rsidR="00E07152" w:rsidRPr="008626DA" w:rsidRDefault="00E07152" w:rsidP="00E07152">
      <w:pPr>
        <w:jc w:val="left"/>
        <w:rPr>
          <w:rFonts w:asciiTheme="minorHAnsi" w:hAnsiTheme="minorHAnsi"/>
          <w:color w:val="008080"/>
        </w:rPr>
      </w:pPr>
    </w:p>
    <w:p w:rsidR="00E07152" w:rsidRPr="008626DA" w:rsidRDefault="00E07152" w:rsidP="00E07152">
      <w:pPr>
        <w:jc w:val="left"/>
        <w:rPr>
          <w:rFonts w:asciiTheme="minorHAnsi" w:hAnsiTheme="minorHAnsi"/>
          <w:color w:val="008080"/>
          <w:u w:val="single"/>
          <w:lang w:val="en-US"/>
        </w:rPr>
      </w:pPr>
      <w:r w:rsidRPr="008626DA">
        <w:rPr>
          <w:rFonts w:asciiTheme="minorHAnsi" w:hAnsiTheme="minorHAnsi"/>
          <w:color w:val="008080"/>
          <w:u w:val="single"/>
          <w:lang w:val="en-US"/>
        </w:rPr>
        <w:t>Arbeidstroom (fail secure) model SE:</w:t>
      </w:r>
    </w:p>
    <w:p w:rsidR="00E07152" w:rsidRPr="008626DA" w:rsidRDefault="00E07152" w:rsidP="00E07152">
      <w:pPr>
        <w:jc w:val="left"/>
        <w:rPr>
          <w:rFonts w:asciiTheme="minorHAnsi" w:hAnsiTheme="minorHAnsi"/>
          <w:color w:val="008080"/>
          <w:u w:val="single"/>
          <w:lang w:val="en-US"/>
        </w:rPr>
      </w:pPr>
    </w:p>
    <w:p w:rsidR="00E07152" w:rsidRPr="008626DA" w:rsidRDefault="00E07152" w:rsidP="00E07152">
      <w:pPr>
        <w:rPr>
          <w:color w:val="008080"/>
          <w:lang w:val="nl-NL"/>
        </w:rPr>
      </w:pPr>
      <w:r w:rsidRPr="008626DA">
        <w:rPr>
          <w:rFonts w:asciiTheme="minorHAnsi" w:hAnsiTheme="minorHAnsi" w:cs="Arial"/>
          <w:color w:val="008080"/>
        </w:rPr>
        <w:t xml:space="preserve">Om de nachtschoot in te trekken dient het slot van 24V DC voorzien te worden - Indien de sluitplaat en de stuurschoot gedetecteerd worden dan zal de schieter uitgeworpen worden - Door middel van een spanningsvrij contact kan het elektrische veiligheidsslot aangestuurd worden - Zolang het slot de sluitplaat niet detecteert zolang zal de schoot ingetrokken blijven ook bij spanningsuitval - Valt de deur dicht bij een spanningsloos slot, met ingetrokken schoot, dan zal het slot vergrendeld worden bij indrukken van de taster. In stroomloze toestand is het slot dus zelfvergrendelend - Er is enkel en alleen signalisatie als het slot onder spanning staat. </w:t>
      </w:r>
      <w:r w:rsidRPr="008626DA">
        <w:rPr>
          <w:color w:val="008080"/>
          <w:lang w:val="nl-NL"/>
        </w:rPr>
        <w:t>Er worden nooit krukken voorzien, enkel trekkers of vaste knop.</w:t>
      </w:r>
    </w:p>
    <w:p w:rsidR="00E07152" w:rsidRDefault="00E07152" w:rsidP="00E07152">
      <w:pPr>
        <w:rPr>
          <w:lang w:val="nl-NL"/>
        </w:rPr>
      </w:pPr>
    </w:p>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rsidR="00E07152" w:rsidRPr="008626DA" w:rsidRDefault="00E07152" w:rsidP="00E07152">
      <w:pPr>
        <w:tabs>
          <w:tab w:val="left" w:pos="-720"/>
        </w:tabs>
        <w:suppressAutoHyphens/>
        <w:rPr>
          <w:rFonts w:asciiTheme="minorHAnsi" w:hAnsiTheme="minorHAnsi" w:cs="Arial"/>
          <w:b/>
          <w:spacing w:val="-2"/>
          <w:u w:val="single"/>
        </w:rPr>
      </w:pPr>
      <w:r w:rsidRPr="008626DA">
        <w:rPr>
          <w:rFonts w:asciiTheme="minorHAnsi" w:hAnsiTheme="minorHAnsi" w:cs="Arial"/>
          <w:b/>
          <w:spacing w:val="-2"/>
          <w:u w:val="single"/>
        </w:rPr>
        <w:t>Technische mechanische kenmerken :</w:t>
      </w:r>
    </w:p>
    <w:p w:rsidR="00E07152" w:rsidRPr="008626DA" w:rsidRDefault="00E07152" w:rsidP="00E07152">
      <w:pPr>
        <w:tabs>
          <w:tab w:val="left" w:pos="-720"/>
        </w:tabs>
        <w:suppressAutoHyphens/>
        <w:rPr>
          <w:rFonts w:asciiTheme="minorHAnsi" w:hAnsiTheme="minorHAnsi" w:cs="Arial"/>
          <w:spacing w:val="-3"/>
        </w:rPr>
      </w:pPr>
    </w:p>
    <w:p w:rsidR="00E07152" w:rsidRPr="008626DA" w:rsidRDefault="00E07152" w:rsidP="00E07152">
      <w:pPr>
        <w:numPr>
          <w:ilvl w:val="0"/>
          <w:numId w:val="42"/>
        </w:numPr>
        <w:tabs>
          <w:tab w:val="left" w:pos="-720"/>
          <w:tab w:val="left" w:pos="709"/>
        </w:tabs>
        <w:suppressAutoHyphens/>
        <w:overflowPunct w:val="0"/>
        <w:autoSpaceDE w:val="0"/>
        <w:autoSpaceDN w:val="0"/>
        <w:adjustRightInd w:val="0"/>
        <w:ind w:left="1003"/>
        <w:textAlignment w:val="baseline"/>
        <w:rPr>
          <w:rFonts w:asciiTheme="minorHAnsi" w:hAnsiTheme="minorHAnsi" w:cs="Arial"/>
          <w:spacing w:val="-3"/>
        </w:rPr>
      </w:pPr>
      <w:r w:rsidRPr="008626DA">
        <w:rPr>
          <w:rFonts w:asciiTheme="minorHAnsi" w:hAnsiTheme="minorHAnsi" w:cs="Arial"/>
          <w:spacing w:val="-3"/>
        </w:rPr>
        <w:t>doornmaat</w:t>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t xml:space="preserve">: </w:t>
      </w:r>
      <w:r w:rsidRPr="008626DA">
        <w:rPr>
          <w:rFonts w:asciiTheme="minorHAnsi" w:hAnsiTheme="minorHAnsi" w:cs="Arial"/>
        </w:rPr>
        <w:t>30/35/40</w:t>
      </w:r>
      <w:r w:rsidRPr="008626DA">
        <w:rPr>
          <w:rFonts w:asciiTheme="minorHAnsi" w:hAnsiTheme="minorHAnsi" w:cs="Arial"/>
          <w:color w:val="000000" w:themeColor="text1"/>
        </w:rPr>
        <w:t>/</w:t>
      </w:r>
      <w:r w:rsidRPr="008626DA">
        <w:rPr>
          <w:rStyle w:val="OptieChar"/>
          <w:rFonts w:asciiTheme="minorHAnsi" w:hAnsiTheme="minorHAnsi" w:cs="Arial"/>
          <w:color w:val="000000" w:themeColor="text1"/>
        </w:rPr>
        <w:t>60</w:t>
      </w:r>
      <w:r w:rsidRPr="008626DA">
        <w:rPr>
          <w:rFonts w:asciiTheme="minorHAnsi" w:hAnsiTheme="minorHAnsi" w:cs="Arial"/>
        </w:rPr>
        <w:t xml:space="preserve"> mm </w:t>
      </w:r>
    </w:p>
    <w:p w:rsidR="00E07152" w:rsidRPr="008626DA" w:rsidRDefault="00E07152" w:rsidP="00E07152">
      <w:pPr>
        <w:numPr>
          <w:ilvl w:val="0"/>
          <w:numId w:val="42"/>
        </w:numPr>
        <w:tabs>
          <w:tab w:val="left" w:pos="-720"/>
          <w:tab w:val="left" w:pos="709"/>
        </w:tabs>
        <w:suppressAutoHyphens/>
        <w:overflowPunct w:val="0"/>
        <w:autoSpaceDE w:val="0"/>
        <w:autoSpaceDN w:val="0"/>
        <w:adjustRightInd w:val="0"/>
        <w:ind w:left="1003"/>
        <w:textAlignment w:val="baseline"/>
        <w:rPr>
          <w:rFonts w:asciiTheme="minorHAnsi" w:hAnsiTheme="minorHAnsi" w:cs="Arial"/>
          <w:spacing w:val="-3"/>
        </w:rPr>
      </w:pPr>
      <w:r w:rsidRPr="008626DA">
        <w:rPr>
          <w:rFonts w:asciiTheme="minorHAnsi" w:hAnsiTheme="minorHAnsi" w:cs="Arial"/>
          <w:spacing w:val="-3"/>
        </w:rPr>
        <w:t>voorplaat</w:t>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t>: 34 x 375 mm (dikte 3mm)</w:t>
      </w:r>
    </w:p>
    <w:p w:rsidR="00E07152" w:rsidRPr="008626DA" w:rsidRDefault="00E07152" w:rsidP="00E07152">
      <w:pPr>
        <w:numPr>
          <w:ilvl w:val="0"/>
          <w:numId w:val="42"/>
        </w:numPr>
        <w:tabs>
          <w:tab w:val="left" w:pos="-720"/>
          <w:tab w:val="left" w:pos="709"/>
        </w:tabs>
        <w:suppressAutoHyphens/>
        <w:overflowPunct w:val="0"/>
        <w:autoSpaceDE w:val="0"/>
        <w:autoSpaceDN w:val="0"/>
        <w:adjustRightInd w:val="0"/>
        <w:ind w:left="1003"/>
        <w:textAlignment w:val="baseline"/>
        <w:rPr>
          <w:rFonts w:asciiTheme="minorHAnsi" w:hAnsiTheme="minorHAnsi" w:cs="Arial"/>
          <w:spacing w:val="-3"/>
        </w:rPr>
      </w:pPr>
      <w:r w:rsidRPr="008626DA">
        <w:rPr>
          <w:rFonts w:asciiTheme="minorHAnsi" w:hAnsiTheme="minorHAnsi" w:cs="Arial"/>
          <w:spacing w:val="-3"/>
        </w:rPr>
        <w:t>inbouwdiepte</w:t>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Pr>
          <w:rFonts w:asciiTheme="minorHAnsi" w:hAnsiTheme="minorHAnsi" w:cs="Arial"/>
          <w:spacing w:val="-3"/>
        </w:rPr>
        <w:tab/>
      </w:r>
      <w:r w:rsidRPr="008626DA">
        <w:rPr>
          <w:rFonts w:asciiTheme="minorHAnsi" w:hAnsiTheme="minorHAnsi" w:cs="Arial"/>
          <w:spacing w:val="-3"/>
        </w:rPr>
        <w:t>: 74,5 mm (bij doornmaat 60mm)</w:t>
      </w:r>
    </w:p>
    <w:p w:rsidR="00E07152" w:rsidRPr="008626DA" w:rsidRDefault="00E07152" w:rsidP="00E07152">
      <w:pPr>
        <w:ind w:left="360"/>
        <w:rPr>
          <w:rFonts w:asciiTheme="minorHAnsi" w:hAnsiTheme="minorHAnsi" w:cs="Arial"/>
          <w:spacing w:val="-3"/>
        </w:rPr>
      </w:pPr>
      <w:r w:rsidRPr="008626DA">
        <w:rPr>
          <w:rFonts w:asciiTheme="minorHAnsi" w:hAnsiTheme="minorHAnsi" w:cs="Arial"/>
          <w:spacing w:val="-3"/>
        </w:rPr>
        <w:t xml:space="preserve">   </w:t>
      </w:r>
    </w:p>
    <w:p w:rsidR="00E07152" w:rsidRPr="008626DA"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Arial"/>
          <w:spacing w:val="-3"/>
        </w:rPr>
      </w:pPr>
      <w:r w:rsidRPr="008626DA">
        <w:rPr>
          <w:rFonts w:asciiTheme="minorHAnsi" w:hAnsiTheme="minorHAnsi" w:cs="Arial"/>
          <w:spacing w:val="-3"/>
        </w:rPr>
        <w:t>nachtschoot</w:t>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Pr>
          <w:rFonts w:asciiTheme="minorHAnsi" w:hAnsiTheme="minorHAnsi" w:cs="Arial"/>
          <w:spacing w:val="-3"/>
        </w:rPr>
        <w:tab/>
      </w:r>
      <w:r w:rsidRPr="008626DA">
        <w:rPr>
          <w:rFonts w:asciiTheme="minorHAnsi" w:hAnsiTheme="minorHAnsi" w:cs="Arial"/>
          <w:spacing w:val="-3"/>
        </w:rPr>
        <w:t>: uitsprong 20 mm / breedte 17 mm</w:t>
      </w:r>
    </w:p>
    <w:p w:rsidR="00E07152" w:rsidRPr="008626DA"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Arial"/>
          <w:spacing w:val="-3"/>
        </w:rPr>
      </w:pPr>
      <w:r w:rsidRPr="008626DA">
        <w:rPr>
          <w:rFonts w:asciiTheme="minorHAnsi" w:hAnsiTheme="minorHAnsi" w:cs="Arial"/>
          <w:spacing w:val="-3"/>
        </w:rPr>
        <w:t>weerstand aan zijdelingse druk</w:t>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Pr>
          <w:rFonts w:asciiTheme="minorHAnsi" w:hAnsiTheme="minorHAnsi" w:cs="Arial"/>
          <w:spacing w:val="-3"/>
        </w:rPr>
        <w:tab/>
      </w:r>
      <w:r w:rsidRPr="008626DA">
        <w:rPr>
          <w:rFonts w:asciiTheme="minorHAnsi" w:hAnsiTheme="minorHAnsi" w:cs="Arial"/>
          <w:spacing w:val="-3"/>
        </w:rPr>
        <w:t>: 5000 Kg</w:t>
      </w:r>
    </w:p>
    <w:p w:rsidR="00E07152" w:rsidRPr="008626DA" w:rsidRDefault="00E07152" w:rsidP="00E07152">
      <w:pPr>
        <w:tabs>
          <w:tab w:val="left" w:pos="-720"/>
        </w:tabs>
        <w:suppressAutoHyphens/>
        <w:overflowPunct w:val="0"/>
        <w:autoSpaceDE w:val="0"/>
        <w:autoSpaceDN w:val="0"/>
        <w:adjustRightInd w:val="0"/>
        <w:ind w:left="993"/>
        <w:textAlignment w:val="baseline"/>
        <w:rPr>
          <w:rFonts w:asciiTheme="minorHAnsi" w:hAnsiTheme="minorHAnsi" w:cs="Arial"/>
          <w:spacing w:val="-3"/>
        </w:rPr>
      </w:pPr>
    </w:p>
    <w:p w:rsidR="00E07152" w:rsidRPr="008626DA" w:rsidRDefault="00E07152" w:rsidP="00E07152">
      <w:pPr>
        <w:tabs>
          <w:tab w:val="left" w:pos="-720"/>
        </w:tabs>
        <w:suppressAutoHyphens/>
        <w:rPr>
          <w:rFonts w:asciiTheme="minorHAnsi" w:hAnsiTheme="minorHAnsi" w:cs="Arial"/>
          <w:b/>
          <w:spacing w:val="-2"/>
          <w:u w:val="single"/>
          <w:lang w:val="de-DE"/>
        </w:rPr>
      </w:pPr>
      <w:r w:rsidRPr="008626DA">
        <w:rPr>
          <w:rFonts w:asciiTheme="minorHAnsi" w:hAnsiTheme="minorHAnsi" w:cs="Arial"/>
          <w:b/>
          <w:spacing w:val="-2"/>
          <w:u w:val="single"/>
          <w:lang w:val="de-DE"/>
        </w:rPr>
        <w:t>Technische elektrische kenmerken :</w:t>
      </w:r>
    </w:p>
    <w:p w:rsidR="00E07152" w:rsidRPr="008626DA" w:rsidRDefault="00E07152" w:rsidP="00E07152">
      <w:pPr>
        <w:tabs>
          <w:tab w:val="left" w:pos="-720"/>
        </w:tabs>
        <w:suppressAutoHyphens/>
        <w:rPr>
          <w:rFonts w:asciiTheme="minorHAnsi" w:hAnsiTheme="minorHAnsi" w:cs="Arial"/>
          <w:i/>
          <w:spacing w:val="-2"/>
          <w:u w:val="single"/>
          <w:lang w:val="de-DE"/>
        </w:rPr>
      </w:pPr>
      <w:r w:rsidRPr="008626DA">
        <w:rPr>
          <w:rFonts w:asciiTheme="minorHAnsi" w:hAnsiTheme="minorHAnsi" w:cs="Arial"/>
          <w:spacing w:val="-3"/>
        </w:rPr>
        <w:tab/>
      </w:r>
    </w:p>
    <w:p w:rsidR="00E07152" w:rsidRPr="008626DA"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Arial"/>
          <w:spacing w:val="-3"/>
        </w:rPr>
      </w:pPr>
      <w:r w:rsidRPr="008626DA">
        <w:rPr>
          <w:rFonts w:asciiTheme="minorHAnsi" w:hAnsiTheme="minorHAnsi" w:cs="Arial"/>
          <w:spacing w:val="-3"/>
        </w:rPr>
        <w:t>Stroomprincipe</w:t>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t xml:space="preserve">: </w:t>
      </w:r>
      <w:r w:rsidRPr="00201B32">
        <w:rPr>
          <w:rFonts w:asciiTheme="minorHAnsi" w:hAnsiTheme="minorHAnsi" w:cs="Arial"/>
          <w:color w:val="FF0000"/>
          <w:spacing w:val="-3"/>
        </w:rPr>
        <w:t>stroomonderbreking (SA) of stroomimpuls (SE)</w:t>
      </w:r>
    </w:p>
    <w:p w:rsidR="00E07152" w:rsidRPr="008626DA"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Arial"/>
          <w:spacing w:val="-3"/>
        </w:rPr>
      </w:pPr>
      <w:r w:rsidRPr="008626DA">
        <w:rPr>
          <w:rFonts w:asciiTheme="minorHAnsi" w:hAnsiTheme="minorHAnsi" w:cs="Arial"/>
          <w:spacing w:val="-3"/>
        </w:rPr>
        <w:t>Spanning</w:t>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t>: 24 Volt gelijkstroom -5% +</w:t>
      </w:r>
      <w:r w:rsidRPr="008626DA">
        <w:rPr>
          <w:rFonts w:asciiTheme="minorHAnsi" w:hAnsiTheme="minorHAnsi" w:cs="Arial"/>
        </w:rPr>
        <w:t xml:space="preserve"> 10%</w:t>
      </w:r>
    </w:p>
    <w:p w:rsidR="00E07152" w:rsidRPr="008626DA"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Arial"/>
          <w:spacing w:val="-3"/>
        </w:rPr>
      </w:pPr>
      <w:r w:rsidRPr="008626DA">
        <w:rPr>
          <w:rFonts w:asciiTheme="minorHAnsi" w:hAnsiTheme="minorHAnsi" w:cs="Arial"/>
          <w:spacing w:val="-3"/>
        </w:rPr>
        <w:t>Verbruik</w:t>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r>
      <w:r w:rsidRPr="008626DA">
        <w:rPr>
          <w:rFonts w:asciiTheme="minorHAnsi" w:hAnsiTheme="minorHAnsi" w:cs="Arial"/>
          <w:spacing w:val="-3"/>
        </w:rPr>
        <w:tab/>
        <w:t>: rusttoestand: 400 mA  /maximum: 4,50A</w:t>
      </w:r>
    </w:p>
    <w:p w:rsidR="00E07152" w:rsidRPr="008626DA"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Arial"/>
          <w:spacing w:val="-3"/>
        </w:rPr>
      </w:pPr>
      <w:r w:rsidRPr="008626DA">
        <w:rPr>
          <w:rFonts w:asciiTheme="minorHAnsi" w:hAnsiTheme="minorHAnsi" w:cs="Arial"/>
          <w:spacing w:val="-3"/>
        </w:rPr>
        <w:t xml:space="preserve">Signalisatie                                 </w:t>
      </w:r>
      <w:r w:rsidRPr="008626DA">
        <w:rPr>
          <w:rFonts w:asciiTheme="minorHAnsi" w:hAnsiTheme="minorHAnsi" w:cs="Arial"/>
          <w:spacing w:val="-3"/>
        </w:rPr>
        <w:tab/>
      </w:r>
      <w:r w:rsidRPr="008626DA">
        <w:rPr>
          <w:rFonts w:asciiTheme="minorHAnsi" w:hAnsiTheme="minorHAnsi" w:cs="Arial"/>
          <w:spacing w:val="-3"/>
        </w:rPr>
        <w:tab/>
      </w:r>
      <w:r>
        <w:rPr>
          <w:rFonts w:asciiTheme="minorHAnsi" w:hAnsiTheme="minorHAnsi" w:cs="Arial"/>
          <w:spacing w:val="-3"/>
        </w:rPr>
        <w:tab/>
      </w:r>
      <w:r>
        <w:rPr>
          <w:rFonts w:asciiTheme="minorHAnsi" w:hAnsiTheme="minorHAnsi" w:cs="Arial"/>
          <w:spacing w:val="-3"/>
        </w:rPr>
        <w:tab/>
      </w:r>
      <w:r w:rsidRPr="008626DA">
        <w:rPr>
          <w:rFonts w:asciiTheme="minorHAnsi" w:hAnsiTheme="minorHAnsi" w:cs="Arial"/>
          <w:spacing w:val="-3"/>
        </w:rPr>
        <w:t>: potentiaal wisselcontact max 1A , 24v</w:t>
      </w:r>
    </w:p>
    <w:p w:rsidR="00E07152" w:rsidRPr="003B4269" w:rsidRDefault="00E07152" w:rsidP="00E07152">
      <w:pPr>
        <w:pStyle w:val="Kop3"/>
        <w:jc w:val="left"/>
        <w:rPr>
          <w:lang w:val="nl-NL"/>
        </w:rPr>
      </w:pPr>
      <w:bookmarkStart w:id="769" w:name="_Toc454875675"/>
      <w:bookmarkStart w:id="770" w:name="_Toc454877502"/>
      <w:r w:rsidRPr="003B4269">
        <w:rPr>
          <w:lang w:val="nl-NL"/>
        </w:rPr>
        <w:t>00.00.00</w:t>
      </w:r>
      <w:r w:rsidRPr="003B4269">
        <w:rPr>
          <w:lang w:val="nl-NL"/>
        </w:rPr>
        <w:tab/>
      </w:r>
      <w:r>
        <w:rPr>
          <w:lang w:val="nl-NL"/>
        </w:rPr>
        <w:t>Elektrische slot met driehoekige grendel met paniekfunctie aanslaande en doorslaande deuren (fail safe)</w:t>
      </w:r>
      <w:r w:rsidRPr="003B4269">
        <w:rPr>
          <w:rStyle w:val="MeetChar"/>
          <w:lang w:val="nl-NL"/>
        </w:rPr>
        <w:t xml:space="preserve">  FH  st</w:t>
      </w:r>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sidRPr="003B4269">
        <w:rPr>
          <w:rStyle w:val="Referentie"/>
          <w:lang w:val="nl-NL"/>
        </w:rPr>
        <w:t xml:space="preserve">  </w:t>
      </w:r>
      <w:r>
        <w:rPr>
          <w:rStyle w:val="Referentie"/>
          <w:lang w:val="nl-NL"/>
        </w:rPr>
        <w:t>EffEff</w:t>
      </w:r>
      <w:bookmarkEnd w:id="769"/>
      <w:bookmarkEnd w:id="770"/>
    </w:p>
    <w:p w:rsidR="00E07152" w:rsidRDefault="00E07152" w:rsidP="00E07152">
      <w:pPr>
        <w:pStyle w:val="Volgnr"/>
      </w:pPr>
      <w:r>
        <w:t xml:space="preserve">volgnr.  </w:t>
      </w:r>
      <w:r w:rsidR="003A104A">
        <w:t>x</w:t>
      </w:r>
    </w:p>
    <w:p w:rsidR="00E07152" w:rsidRPr="00002B60" w:rsidRDefault="00E07152" w:rsidP="00E07152">
      <w:r w:rsidRPr="00002B60">
        <w:rPr>
          <w:rStyle w:val="MerkChar"/>
        </w:rPr>
        <w:t xml:space="preserve">Referentie : </w:t>
      </w:r>
      <w:r>
        <w:rPr>
          <w:rStyle w:val="MerkChar"/>
        </w:rPr>
        <w:t>EffEff</w:t>
      </w:r>
      <w:r w:rsidRPr="00002B60">
        <w:rPr>
          <w:rStyle w:val="MerkChar"/>
        </w:rPr>
        <w:t xml:space="preserve"> 351</w:t>
      </w:r>
      <w:r>
        <w:rPr>
          <w:rStyle w:val="MerkChar"/>
        </w:rPr>
        <w:t>M80</w:t>
      </w:r>
    </w:p>
    <w:p w:rsidR="00E07152" w:rsidRPr="003B4269" w:rsidRDefault="00E07152" w:rsidP="00E07152">
      <w:pPr>
        <w:pStyle w:val="Kop5"/>
        <w:rPr>
          <w:lang w:val="nl-NL"/>
        </w:rPr>
      </w:pPr>
      <w:r w:rsidRPr="003B4269">
        <w:rPr>
          <w:lang w:val="nl-NL"/>
        </w:rPr>
        <w:t>Omschrijving:</w:t>
      </w:r>
    </w:p>
    <w:p w:rsidR="00E07152" w:rsidRPr="00624EBB" w:rsidRDefault="00E07152" w:rsidP="00E07152">
      <w:pPr>
        <w:tabs>
          <w:tab w:val="left" w:pos="-720"/>
        </w:tabs>
        <w:suppressAutoHyphens/>
        <w:rPr>
          <w:rFonts w:asciiTheme="minorHAnsi" w:hAnsiTheme="minorHAnsi" w:cs="HelveticaNeue-Roman"/>
        </w:rPr>
      </w:pPr>
      <w:r w:rsidRPr="00624EBB">
        <w:rPr>
          <w:rFonts w:asciiTheme="minorHAnsi" w:hAnsiTheme="minorHAnsi" w:cs="Arial"/>
          <w:spacing w:val="-3"/>
        </w:rPr>
        <w:t xml:space="preserve">De grendel is van het inbouw type met gelakt gietijzeren kast en roestvrijstalen voorplaat van </w:t>
      </w:r>
      <w:smartTag w:uri="urn:schemas-microsoft-com:office:smarttags" w:element="metricconverter">
        <w:smartTagPr>
          <w:attr w:name="ProductID" w:val="3 mm"/>
        </w:smartTagPr>
        <w:r w:rsidRPr="00624EBB">
          <w:rPr>
            <w:rFonts w:asciiTheme="minorHAnsi" w:hAnsiTheme="minorHAnsi" w:cs="Arial"/>
            <w:spacing w:val="-3"/>
          </w:rPr>
          <w:t>3 mm</w:t>
        </w:r>
      </w:smartTag>
      <w:r w:rsidRPr="00624EBB">
        <w:rPr>
          <w:rFonts w:asciiTheme="minorHAnsi" w:hAnsiTheme="minorHAnsi" w:cs="Arial"/>
          <w:spacing w:val="-3"/>
        </w:rPr>
        <w:t xml:space="preserve"> dikte. </w:t>
      </w:r>
      <w:r w:rsidRPr="00624EBB">
        <w:rPr>
          <w:rFonts w:asciiTheme="minorHAnsi" w:hAnsiTheme="minorHAnsi" w:cs="HelveticaNeue-Roman"/>
        </w:rPr>
        <w:t xml:space="preserve">Ze kunnen zowel verticaal als horizontaal geplaatst worden (horizontaal met schoot naar beneden) passen zowel voor linkse als rechtse </w:t>
      </w:r>
      <w:r w:rsidRPr="00624EBB">
        <w:rPr>
          <w:rFonts w:asciiTheme="minorHAnsi" w:hAnsiTheme="minorHAnsi" w:cs="HelveticaNeue-Roman"/>
        </w:rPr>
        <w:lastRenderedPageBreak/>
        <w:t xml:space="preserve">deuren en bieden een inbraakweerstand van 5 000N aan. De sluitplaat heeft een uitsparing met driehoekige sectie voor een perfecte pasvorm met de driehoekschoot en bevat een </w:t>
      </w:r>
      <w:r w:rsidRPr="00624EBB">
        <w:rPr>
          <w:rFonts w:asciiTheme="minorHAnsi" w:hAnsiTheme="minorHAnsi" w:cs="Arial"/>
          <w:spacing w:val="-3"/>
        </w:rPr>
        <w:t xml:space="preserve">geïntegreerde magneet. </w:t>
      </w:r>
      <w:r w:rsidRPr="00624EBB">
        <w:rPr>
          <w:rFonts w:asciiTheme="minorHAnsi" w:hAnsiTheme="minorHAnsi" w:cs="HelveticaNeue-Roman"/>
        </w:rPr>
        <w:t xml:space="preserve">De grendel wordt geleverd met 4 uitvullingsplaatjes voor een optimale plaatsingsafstand tussen de sluitplaat en de voorplaat. </w:t>
      </w:r>
    </w:p>
    <w:p w:rsidR="00E07152" w:rsidRPr="00624EBB" w:rsidRDefault="00E07152" w:rsidP="00E07152">
      <w:pPr>
        <w:tabs>
          <w:tab w:val="left" w:pos="-720"/>
        </w:tabs>
        <w:suppressAutoHyphens/>
        <w:rPr>
          <w:rFonts w:asciiTheme="minorHAnsi" w:hAnsiTheme="minorHAnsi" w:cs="Arial"/>
          <w:spacing w:val="-3"/>
        </w:rPr>
      </w:pPr>
      <w:r w:rsidRPr="00624EBB">
        <w:rPr>
          <w:rFonts w:asciiTheme="minorHAnsi" w:hAnsiTheme="minorHAnsi" w:cs="Arial"/>
          <w:spacing w:val="-3"/>
        </w:rPr>
        <w:t xml:space="preserve"> </w:t>
      </w:r>
    </w:p>
    <w:p w:rsidR="00E07152" w:rsidRPr="00624EBB" w:rsidRDefault="00E07152" w:rsidP="00E07152">
      <w:pPr>
        <w:tabs>
          <w:tab w:val="left" w:pos="-720"/>
        </w:tabs>
        <w:suppressAutoHyphens/>
        <w:rPr>
          <w:rFonts w:asciiTheme="minorHAnsi" w:hAnsiTheme="minorHAnsi" w:cs="Arial"/>
          <w:spacing w:val="-3"/>
        </w:rPr>
      </w:pPr>
      <w:r w:rsidRPr="00624EBB">
        <w:rPr>
          <w:rFonts w:asciiTheme="minorHAnsi" w:hAnsiTheme="minorHAnsi" w:cs="Arial"/>
          <w:spacing w:val="-3"/>
        </w:rPr>
        <w:t xml:space="preserve">De grendel werkt volgens het ruststroomprincipe. Onder spanning zal de </w:t>
      </w:r>
      <w:r w:rsidRPr="00624EBB">
        <w:rPr>
          <w:rFonts w:asciiTheme="minorHAnsi" w:hAnsiTheme="minorHAnsi" w:cs="HelveticaNeue-Roman"/>
        </w:rPr>
        <w:t xml:space="preserve">driehoekige schoot </w:t>
      </w:r>
      <w:r w:rsidRPr="00624EBB">
        <w:rPr>
          <w:rFonts w:asciiTheme="minorHAnsi" w:hAnsiTheme="minorHAnsi" w:cs="Arial"/>
          <w:spacing w:val="-3"/>
        </w:rPr>
        <w:t>via een motor uitgeworpen worden. (enkel bij detectie van de geïntegreerde magneet in de sluitplaat / gesloten toestand van de deur)</w:t>
      </w:r>
    </w:p>
    <w:p w:rsidR="00E07152" w:rsidRPr="00624EBB" w:rsidRDefault="00E07152" w:rsidP="00E07152">
      <w:pPr>
        <w:tabs>
          <w:tab w:val="left" w:pos="-720"/>
        </w:tabs>
        <w:suppressAutoHyphens/>
        <w:rPr>
          <w:rFonts w:asciiTheme="minorHAnsi" w:hAnsiTheme="minorHAnsi" w:cs="Arial"/>
          <w:spacing w:val="-3"/>
        </w:rPr>
      </w:pPr>
      <w:r w:rsidRPr="00624EBB">
        <w:rPr>
          <w:rFonts w:asciiTheme="minorHAnsi" w:hAnsiTheme="minorHAnsi" w:cs="Arial"/>
          <w:spacing w:val="-3"/>
        </w:rPr>
        <w:t xml:space="preserve">Ingeval van stroomonderbreking komt de </w:t>
      </w:r>
      <w:r w:rsidRPr="00624EBB">
        <w:rPr>
          <w:rFonts w:asciiTheme="minorHAnsi" w:hAnsiTheme="minorHAnsi" w:cs="HelveticaNeue-Roman"/>
        </w:rPr>
        <w:t>driehoekige schoot</w:t>
      </w:r>
      <w:r w:rsidRPr="00624EBB">
        <w:rPr>
          <w:rFonts w:asciiTheme="minorHAnsi" w:hAnsiTheme="minorHAnsi" w:cs="Arial"/>
          <w:spacing w:val="-3"/>
        </w:rPr>
        <w:t xml:space="preserve"> los te staan en komt de deur vrij </w:t>
      </w:r>
      <w:r w:rsidRPr="00624EBB">
        <w:rPr>
          <w:rFonts w:asciiTheme="minorHAnsi" w:hAnsiTheme="minorHAnsi" w:cs="HelveticaNeue-Roman"/>
        </w:rPr>
        <w:t xml:space="preserve">( Fail safe), zelfs bij een voordruk tot 5000N. </w:t>
      </w:r>
      <w:r w:rsidR="00712F34" w:rsidRPr="00712F34">
        <w:rPr>
          <w:rFonts w:asciiTheme="minorHAnsi" w:hAnsiTheme="minorHAnsi" w:cs="HelveticaNeue-Roman"/>
        </w:rPr>
        <w:t>Dit maakt de grendel geschikt voor vluchtwegen</w:t>
      </w:r>
      <w:r w:rsidR="00712F34">
        <w:rPr>
          <w:rFonts w:asciiTheme="minorHAnsi" w:hAnsiTheme="minorHAnsi" w:cs="HelveticaNeue-Roman"/>
        </w:rPr>
        <w:t>.</w:t>
      </w:r>
      <w:r w:rsidR="00712F34" w:rsidRPr="00624EBB">
        <w:rPr>
          <w:rFonts w:asciiTheme="minorHAnsi" w:hAnsiTheme="minorHAnsi" w:cs="HelveticaNeue-Roman"/>
        </w:rPr>
        <w:t xml:space="preserve"> </w:t>
      </w:r>
      <w:r w:rsidRPr="00624EBB">
        <w:rPr>
          <w:rFonts w:asciiTheme="minorHAnsi" w:hAnsiTheme="minorHAnsi" w:cs="HelveticaNeue-Roman"/>
        </w:rPr>
        <w:t>Bij het openen van de deur zal de driehoekige schoot éénmalig in de kast gedrukt worden. De grendel zal in deze positie blijven totdat er opnieuw stroom toekomt en de geïntegreerde magneet in de sluitplaat gedetecteerd wordt. Dit resulteert in een geluidloos open en dicht gaan van de deur in een niet-vergrendelde toestand.</w:t>
      </w:r>
    </w:p>
    <w:p w:rsidR="00E07152" w:rsidRPr="00624EBB" w:rsidRDefault="00E07152" w:rsidP="00E07152">
      <w:pPr>
        <w:tabs>
          <w:tab w:val="left" w:pos="-720"/>
        </w:tabs>
        <w:suppressAutoHyphens/>
        <w:rPr>
          <w:rFonts w:asciiTheme="minorHAnsi" w:hAnsiTheme="minorHAnsi" w:cs="Arial"/>
          <w:spacing w:val="-3"/>
        </w:rPr>
      </w:pPr>
      <w:r w:rsidRPr="00624EBB">
        <w:rPr>
          <w:rFonts w:asciiTheme="minorHAnsi" w:hAnsiTheme="minorHAnsi" w:cs="Arial"/>
          <w:spacing w:val="-3"/>
        </w:rPr>
        <w:t xml:space="preserve"> </w:t>
      </w:r>
    </w:p>
    <w:p w:rsidR="00E07152" w:rsidRPr="00624EBB" w:rsidRDefault="00E07152" w:rsidP="00E07152">
      <w:pPr>
        <w:autoSpaceDE w:val="0"/>
        <w:autoSpaceDN w:val="0"/>
        <w:adjustRightInd w:val="0"/>
        <w:rPr>
          <w:rFonts w:asciiTheme="minorHAnsi" w:hAnsiTheme="minorHAnsi" w:cs="HelveticaNeue-Roman"/>
        </w:rPr>
      </w:pPr>
      <w:r w:rsidRPr="00624EBB">
        <w:rPr>
          <w:rFonts w:asciiTheme="minorHAnsi" w:hAnsiTheme="minorHAnsi" w:cs="HelveticaNeue-Roman"/>
        </w:rPr>
        <w:t xml:space="preserve">De grendel heeft signalisatie. </w:t>
      </w:r>
      <w:r w:rsidRPr="00624EBB">
        <w:rPr>
          <w:rFonts w:asciiTheme="minorHAnsi" w:hAnsiTheme="minorHAnsi" w:cs="Arial"/>
          <w:spacing w:val="-3"/>
        </w:rPr>
        <w:t xml:space="preserve">Een geïntegreerde magneet in de sluitplaat geeft de « open - dicht »  positie van de deur aan. </w:t>
      </w:r>
      <w:r w:rsidRPr="00624EBB">
        <w:rPr>
          <w:rFonts w:asciiTheme="minorHAnsi" w:hAnsiTheme="minorHAnsi" w:cs="HelveticaNeue-Roman"/>
        </w:rPr>
        <w:t>Het signaal “vergrendeld” kan alleen gebeuren wanneer de deur perfect in gesloten toestand is en dat de driehoekige schoot zich in haar maximale uitsprong bevindt.</w:t>
      </w:r>
    </w:p>
    <w:p w:rsidR="00E07152" w:rsidRPr="00624EBB" w:rsidRDefault="00E07152" w:rsidP="00E07152">
      <w:pPr>
        <w:tabs>
          <w:tab w:val="left" w:pos="-720"/>
        </w:tabs>
        <w:suppressAutoHyphens/>
        <w:rPr>
          <w:rFonts w:asciiTheme="minorHAnsi" w:hAnsiTheme="minorHAnsi" w:cs="Arial"/>
          <w:spacing w:val="-2"/>
        </w:rPr>
      </w:pPr>
    </w:p>
    <w:p w:rsidR="00E07152" w:rsidRPr="00624EBB" w:rsidRDefault="00E07152" w:rsidP="00E07152">
      <w:pPr>
        <w:autoSpaceDE w:val="0"/>
        <w:autoSpaceDN w:val="0"/>
        <w:adjustRightInd w:val="0"/>
        <w:rPr>
          <w:rFonts w:asciiTheme="minorHAnsi" w:hAnsiTheme="minorHAnsi" w:cs="HelveticaNeue-Roman"/>
        </w:rPr>
      </w:pPr>
      <w:r w:rsidRPr="00624EBB">
        <w:rPr>
          <w:rFonts w:asciiTheme="minorHAnsi" w:hAnsiTheme="minorHAnsi" w:cs="HelveticaNeue-Roman"/>
          <w:color w:val="000000"/>
        </w:rPr>
        <w:t>De grendels weerstaan aan 1.000.000 geteste cycli, zijn CE-gecertifieerd en mogen voorzien worden op brandwerende deuren.</w:t>
      </w:r>
      <w:r>
        <w:rPr>
          <w:rFonts w:asciiTheme="minorHAnsi" w:hAnsiTheme="minorHAnsi" w:cs="HelveticaNeue-Roman"/>
          <w:color w:val="000000"/>
        </w:rPr>
        <w:t xml:space="preserve"> </w:t>
      </w:r>
      <w:r w:rsidRPr="00624EBB">
        <w:rPr>
          <w:rFonts w:asciiTheme="minorHAnsi" w:hAnsiTheme="minorHAnsi" w:cs="HelveticaNeue-Roman"/>
        </w:rPr>
        <w:t>De elektrische grendel voldoet aan de norm EN14846, EN13633 en EN13637.</w:t>
      </w:r>
    </w:p>
    <w:p w:rsidR="00E07152" w:rsidRPr="00950A02" w:rsidRDefault="00E07152" w:rsidP="00E07152">
      <w:pPr>
        <w:jc w:val="left"/>
        <w:rPr>
          <w:lang w:val="nl-NL"/>
        </w:rPr>
      </w:pPr>
      <w:r w:rsidRPr="00950A02">
        <w:rPr>
          <w:lang w:val="nl-NL"/>
        </w:rPr>
        <w:t>Voor de goede werking van het slot moet ook een transformator voor een gestabiliseerde voeding worden voorzien (bij te bestellen).</w:t>
      </w:r>
    </w:p>
    <w:p w:rsidR="00E07152" w:rsidRDefault="00E07152" w:rsidP="00E07152">
      <w:pPr>
        <w:jc w:val="left"/>
        <w:rPr>
          <w:rStyle w:val="MerkChar"/>
          <w:lang w:val="nl-NL"/>
        </w:rPr>
      </w:pPr>
      <w:r w:rsidRPr="00950A02">
        <w:rPr>
          <w:rStyle w:val="MerkChar"/>
          <w:lang w:val="nl-NL"/>
        </w:rPr>
        <w:t xml:space="preserve">Referentie: </w:t>
      </w:r>
      <w:r>
        <w:rPr>
          <w:rStyle w:val="MerkChar"/>
          <w:lang w:val="nl-NL"/>
        </w:rPr>
        <w:t>EffEff</w:t>
      </w:r>
      <w:r w:rsidRPr="00950A02">
        <w:rPr>
          <w:rStyle w:val="MerkChar"/>
          <w:lang w:val="nl-NL"/>
        </w:rPr>
        <w:t xml:space="preserve"> 1003-24</w:t>
      </w:r>
    </w:p>
    <w:p w:rsidR="00E07152" w:rsidRDefault="00E07152" w:rsidP="00E07152">
      <w:pPr>
        <w:tabs>
          <w:tab w:val="left" w:pos="-720"/>
        </w:tabs>
        <w:suppressAutoHyphens/>
        <w:rPr>
          <w:rFonts w:asciiTheme="minorHAnsi" w:hAnsiTheme="minorHAnsi" w:cs="Arial"/>
          <w:b/>
          <w:spacing w:val="-2"/>
        </w:rPr>
      </w:pPr>
      <w:bookmarkStart w:id="771" w:name="_Toc381962469"/>
      <w:bookmarkStart w:id="772" w:name="_Toc382827514"/>
      <w:bookmarkStart w:id="773" w:name="_Toc385948010"/>
      <w:bookmarkStart w:id="774" w:name="_Toc386194947"/>
      <w:bookmarkStart w:id="775" w:name="_Toc387311359"/>
      <w:bookmarkStart w:id="776" w:name="_Toc418685611"/>
    </w:p>
    <w:p w:rsidR="00E07152" w:rsidRPr="00624EBB" w:rsidRDefault="00E07152" w:rsidP="00E07152">
      <w:pPr>
        <w:tabs>
          <w:tab w:val="left" w:pos="-720"/>
        </w:tabs>
        <w:suppressAutoHyphens/>
        <w:rPr>
          <w:rFonts w:asciiTheme="minorHAnsi" w:hAnsiTheme="minorHAnsi" w:cs="Arial"/>
          <w:b/>
          <w:spacing w:val="-2"/>
        </w:rPr>
      </w:pPr>
      <w:r w:rsidRPr="00624EBB">
        <w:rPr>
          <w:rFonts w:asciiTheme="minorHAnsi" w:hAnsiTheme="minorHAnsi" w:cs="Arial"/>
          <w:b/>
          <w:spacing w:val="-2"/>
        </w:rPr>
        <w:t>Technische mechanische kenmerken :</w:t>
      </w:r>
    </w:p>
    <w:p w:rsidR="00E07152" w:rsidRPr="00624EBB" w:rsidRDefault="00E07152" w:rsidP="00E07152">
      <w:pPr>
        <w:numPr>
          <w:ilvl w:val="0"/>
          <w:numId w:val="42"/>
        </w:numPr>
        <w:tabs>
          <w:tab w:val="left" w:pos="-720"/>
        </w:tabs>
        <w:suppressAutoHyphens/>
        <w:overflowPunct w:val="0"/>
        <w:autoSpaceDE w:val="0"/>
        <w:autoSpaceDN w:val="0"/>
        <w:adjustRightInd w:val="0"/>
        <w:ind w:left="1003"/>
        <w:textAlignment w:val="baseline"/>
        <w:rPr>
          <w:rFonts w:asciiTheme="minorHAnsi" w:hAnsiTheme="minorHAnsi" w:cs="Arial"/>
          <w:spacing w:val="-3"/>
        </w:rPr>
      </w:pPr>
      <w:r w:rsidRPr="00624EBB">
        <w:rPr>
          <w:rFonts w:asciiTheme="minorHAnsi" w:hAnsiTheme="minorHAnsi" w:cs="Arial"/>
          <w:spacing w:val="-3"/>
        </w:rPr>
        <w:t>voorplaat</w:t>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t>: 25 x 200 mm x 3 mm</w:t>
      </w:r>
    </w:p>
    <w:p w:rsidR="00E07152" w:rsidRPr="00624EBB"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Arial"/>
          <w:spacing w:val="-3"/>
        </w:rPr>
      </w:pPr>
      <w:r w:rsidRPr="00624EBB">
        <w:rPr>
          <w:rFonts w:asciiTheme="minorHAnsi" w:hAnsiTheme="minorHAnsi" w:cs="Arial"/>
          <w:spacing w:val="-3"/>
        </w:rPr>
        <w:t>inbouwdiepte</w:t>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Pr>
          <w:rFonts w:asciiTheme="minorHAnsi" w:hAnsiTheme="minorHAnsi" w:cs="Arial"/>
          <w:spacing w:val="-3"/>
        </w:rPr>
        <w:tab/>
      </w:r>
      <w:r w:rsidRPr="00624EBB">
        <w:rPr>
          <w:rFonts w:asciiTheme="minorHAnsi" w:hAnsiTheme="minorHAnsi" w:cs="Arial"/>
          <w:spacing w:val="-3"/>
        </w:rPr>
        <w:t xml:space="preserve">: 42 mm </w:t>
      </w:r>
    </w:p>
    <w:p w:rsidR="00E07152" w:rsidRPr="00624EBB"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Arial"/>
          <w:spacing w:val="-3"/>
        </w:rPr>
      </w:pPr>
      <w:r w:rsidRPr="00624EBB">
        <w:rPr>
          <w:rFonts w:asciiTheme="minorHAnsi" w:hAnsiTheme="minorHAnsi" w:cs="Arial"/>
          <w:spacing w:val="-3"/>
        </w:rPr>
        <w:t>nachtschoot</w:t>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Pr>
          <w:rFonts w:asciiTheme="minorHAnsi" w:hAnsiTheme="minorHAnsi" w:cs="Arial"/>
          <w:spacing w:val="-3"/>
        </w:rPr>
        <w:tab/>
      </w:r>
      <w:r w:rsidRPr="00624EBB">
        <w:rPr>
          <w:rFonts w:asciiTheme="minorHAnsi" w:hAnsiTheme="minorHAnsi" w:cs="Arial"/>
          <w:spacing w:val="-3"/>
        </w:rPr>
        <w:t>: 30 mm x 20 mm, uitsprong 10mm</w:t>
      </w:r>
    </w:p>
    <w:p w:rsidR="00E07152" w:rsidRPr="00624EBB"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Arial"/>
          <w:spacing w:val="-3"/>
        </w:rPr>
      </w:pPr>
      <w:r w:rsidRPr="00624EBB">
        <w:rPr>
          <w:rFonts w:asciiTheme="minorHAnsi" w:hAnsiTheme="minorHAnsi" w:cs="Arial"/>
          <w:spacing w:val="-3"/>
        </w:rPr>
        <w:t>weerstand aan zijdelingse druk</w:t>
      </w:r>
      <w:r w:rsidRPr="00624EBB">
        <w:rPr>
          <w:rFonts w:asciiTheme="minorHAnsi" w:hAnsiTheme="minorHAnsi" w:cs="Arial"/>
          <w:spacing w:val="-3"/>
        </w:rPr>
        <w:tab/>
      </w:r>
      <w:r w:rsidRPr="00624EBB">
        <w:rPr>
          <w:rFonts w:asciiTheme="minorHAnsi" w:hAnsiTheme="minorHAnsi" w:cs="Arial"/>
          <w:spacing w:val="-3"/>
        </w:rPr>
        <w:tab/>
      </w:r>
      <w:r>
        <w:rPr>
          <w:rFonts w:asciiTheme="minorHAnsi" w:hAnsiTheme="minorHAnsi" w:cs="Arial"/>
          <w:spacing w:val="-3"/>
        </w:rPr>
        <w:tab/>
      </w:r>
      <w:r w:rsidRPr="00624EBB">
        <w:rPr>
          <w:rFonts w:asciiTheme="minorHAnsi" w:hAnsiTheme="minorHAnsi" w:cs="Arial"/>
          <w:spacing w:val="-3"/>
        </w:rPr>
        <w:t>: 500 Kg</w:t>
      </w:r>
    </w:p>
    <w:p w:rsidR="00E07152" w:rsidRPr="00624EBB" w:rsidRDefault="00E07152" w:rsidP="00E07152">
      <w:pPr>
        <w:numPr>
          <w:ilvl w:val="0"/>
          <w:numId w:val="42"/>
        </w:numPr>
        <w:tabs>
          <w:tab w:val="left" w:pos="-720"/>
        </w:tabs>
        <w:suppressAutoHyphens/>
        <w:overflowPunct w:val="0"/>
        <w:autoSpaceDE w:val="0"/>
        <w:autoSpaceDN w:val="0"/>
        <w:adjustRightInd w:val="0"/>
        <w:ind w:left="993" w:hanging="284"/>
        <w:textAlignment w:val="baseline"/>
        <w:rPr>
          <w:rFonts w:asciiTheme="minorHAnsi" w:hAnsiTheme="minorHAnsi" w:cs="Arial"/>
          <w:spacing w:val="-3"/>
        </w:rPr>
      </w:pPr>
      <w:r w:rsidRPr="00624EBB">
        <w:rPr>
          <w:rFonts w:asciiTheme="minorHAnsi" w:hAnsiTheme="minorHAnsi" w:cs="Arial"/>
          <w:spacing w:val="-3"/>
        </w:rPr>
        <w:t xml:space="preserve">opening zelfs bij een voordruk van    </w:t>
      </w:r>
      <w:r w:rsidRPr="00624EBB">
        <w:rPr>
          <w:rFonts w:asciiTheme="minorHAnsi" w:hAnsiTheme="minorHAnsi" w:cs="Arial"/>
          <w:spacing w:val="-3"/>
        </w:rPr>
        <w:tab/>
      </w:r>
      <w:r>
        <w:rPr>
          <w:rFonts w:asciiTheme="minorHAnsi" w:hAnsiTheme="minorHAnsi" w:cs="Arial"/>
          <w:spacing w:val="-3"/>
        </w:rPr>
        <w:tab/>
      </w:r>
      <w:r w:rsidRPr="00624EBB">
        <w:rPr>
          <w:rFonts w:asciiTheme="minorHAnsi" w:hAnsiTheme="minorHAnsi" w:cs="Arial"/>
          <w:spacing w:val="-3"/>
        </w:rPr>
        <w:t>: 500 Kg</w:t>
      </w:r>
    </w:p>
    <w:p w:rsidR="00E07152" w:rsidRPr="00624EBB" w:rsidRDefault="00E07152" w:rsidP="00E07152">
      <w:pPr>
        <w:tabs>
          <w:tab w:val="left" w:pos="-720"/>
        </w:tabs>
        <w:suppressAutoHyphens/>
        <w:overflowPunct w:val="0"/>
        <w:autoSpaceDE w:val="0"/>
        <w:autoSpaceDN w:val="0"/>
        <w:adjustRightInd w:val="0"/>
        <w:ind w:left="993"/>
        <w:textAlignment w:val="baseline"/>
        <w:rPr>
          <w:rFonts w:asciiTheme="minorHAnsi" w:hAnsiTheme="minorHAnsi" w:cs="Arial"/>
          <w:spacing w:val="-3"/>
        </w:rPr>
      </w:pPr>
    </w:p>
    <w:p w:rsidR="00E07152" w:rsidRPr="00624EBB" w:rsidRDefault="00E07152" w:rsidP="00E07152">
      <w:pPr>
        <w:tabs>
          <w:tab w:val="left" w:pos="-720"/>
        </w:tabs>
        <w:suppressAutoHyphens/>
        <w:rPr>
          <w:rFonts w:asciiTheme="minorHAnsi" w:hAnsiTheme="minorHAnsi" w:cs="Arial"/>
          <w:b/>
          <w:spacing w:val="-2"/>
          <w:lang w:val="de-DE"/>
        </w:rPr>
      </w:pPr>
      <w:r w:rsidRPr="00624EBB">
        <w:rPr>
          <w:rFonts w:asciiTheme="minorHAnsi" w:hAnsiTheme="minorHAnsi" w:cs="Arial"/>
          <w:b/>
          <w:spacing w:val="-2"/>
          <w:lang w:val="de-DE"/>
        </w:rPr>
        <w:t>Technische elektrische kenmerken :</w:t>
      </w:r>
    </w:p>
    <w:p w:rsidR="00E07152" w:rsidRPr="00624EBB"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Arial"/>
          <w:spacing w:val="-3"/>
        </w:rPr>
      </w:pPr>
      <w:r w:rsidRPr="00624EBB">
        <w:rPr>
          <w:rFonts w:asciiTheme="minorHAnsi" w:hAnsiTheme="minorHAnsi" w:cs="Arial"/>
          <w:spacing w:val="-3"/>
        </w:rPr>
        <w:t>Stroomonderbreking</w:t>
      </w:r>
    </w:p>
    <w:p w:rsidR="00E07152" w:rsidRPr="00624EBB"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Arial"/>
          <w:spacing w:val="-3"/>
        </w:rPr>
      </w:pPr>
      <w:r w:rsidRPr="00624EBB">
        <w:rPr>
          <w:rFonts w:asciiTheme="minorHAnsi" w:hAnsiTheme="minorHAnsi" w:cs="Arial"/>
          <w:spacing w:val="-3"/>
        </w:rPr>
        <w:t>Multivoltage</w:t>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Pr>
          <w:rFonts w:asciiTheme="minorHAnsi" w:hAnsiTheme="minorHAnsi" w:cs="Arial"/>
          <w:spacing w:val="-3"/>
        </w:rPr>
        <w:tab/>
      </w:r>
      <w:r w:rsidRPr="00624EBB">
        <w:rPr>
          <w:rFonts w:asciiTheme="minorHAnsi" w:hAnsiTheme="minorHAnsi" w:cs="Arial"/>
          <w:spacing w:val="-3"/>
        </w:rPr>
        <w:t>: 12VDC - 48VDC</w:t>
      </w:r>
    </w:p>
    <w:p w:rsidR="00E07152" w:rsidRPr="00624EBB"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Arial"/>
          <w:spacing w:val="-3"/>
        </w:rPr>
      </w:pPr>
      <w:r w:rsidRPr="00624EBB">
        <w:rPr>
          <w:rFonts w:asciiTheme="minorHAnsi" w:hAnsiTheme="minorHAnsi" w:cs="Arial"/>
          <w:spacing w:val="-3"/>
        </w:rPr>
        <w:t>Verbruik</w:t>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r>
      <w:r w:rsidRPr="00624EBB">
        <w:rPr>
          <w:rFonts w:asciiTheme="minorHAnsi" w:hAnsiTheme="minorHAnsi" w:cs="Arial"/>
          <w:spacing w:val="-3"/>
        </w:rPr>
        <w:tab/>
        <w:t>: 320 mA, 12v / 160 mA, 24v vergrendeld</w:t>
      </w:r>
    </w:p>
    <w:p w:rsidR="00E07152" w:rsidRPr="00624EBB" w:rsidRDefault="00E07152" w:rsidP="00E07152">
      <w:pPr>
        <w:numPr>
          <w:ilvl w:val="0"/>
          <w:numId w:val="41"/>
        </w:numPr>
        <w:tabs>
          <w:tab w:val="left" w:pos="-720"/>
        </w:tabs>
        <w:suppressAutoHyphens/>
        <w:overflowPunct w:val="0"/>
        <w:autoSpaceDE w:val="0"/>
        <w:autoSpaceDN w:val="0"/>
        <w:adjustRightInd w:val="0"/>
        <w:ind w:left="284" w:firstLine="425"/>
        <w:textAlignment w:val="baseline"/>
        <w:rPr>
          <w:rFonts w:asciiTheme="minorHAnsi" w:hAnsiTheme="minorHAnsi" w:cs="Arial"/>
          <w:spacing w:val="-3"/>
          <w:lang w:val="fr-BE"/>
        </w:rPr>
      </w:pPr>
      <w:r w:rsidRPr="00624EBB">
        <w:rPr>
          <w:rFonts w:asciiTheme="minorHAnsi" w:hAnsiTheme="minorHAnsi" w:cs="Arial"/>
          <w:spacing w:val="-3"/>
          <w:lang w:val="fr-BE"/>
        </w:rPr>
        <w:t>Signalisatie</w:t>
      </w:r>
      <w:r w:rsidRPr="00624EBB">
        <w:rPr>
          <w:rFonts w:asciiTheme="minorHAnsi" w:hAnsiTheme="minorHAnsi" w:cs="Arial"/>
          <w:spacing w:val="-3"/>
          <w:lang w:val="fr-BE"/>
        </w:rPr>
        <w:tab/>
      </w:r>
      <w:r w:rsidRPr="00624EBB">
        <w:rPr>
          <w:rFonts w:asciiTheme="minorHAnsi" w:hAnsiTheme="minorHAnsi" w:cs="Arial"/>
          <w:spacing w:val="-3"/>
          <w:lang w:val="fr-BE"/>
        </w:rPr>
        <w:tab/>
      </w:r>
      <w:r w:rsidRPr="00624EBB">
        <w:rPr>
          <w:rFonts w:asciiTheme="minorHAnsi" w:hAnsiTheme="minorHAnsi" w:cs="Arial"/>
          <w:spacing w:val="-3"/>
          <w:lang w:val="fr-BE"/>
        </w:rPr>
        <w:tab/>
      </w:r>
      <w:r w:rsidRPr="00624EBB">
        <w:rPr>
          <w:rFonts w:asciiTheme="minorHAnsi" w:hAnsiTheme="minorHAnsi" w:cs="Arial"/>
          <w:spacing w:val="-3"/>
          <w:lang w:val="fr-BE"/>
        </w:rPr>
        <w:tab/>
      </w:r>
      <w:r w:rsidRPr="00624EBB">
        <w:rPr>
          <w:rFonts w:asciiTheme="minorHAnsi" w:hAnsiTheme="minorHAnsi" w:cs="Arial"/>
          <w:spacing w:val="-3"/>
          <w:lang w:val="fr-BE"/>
        </w:rPr>
        <w:tab/>
        <w:t xml:space="preserve">: </w:t>
      </w:r>
      <w:r w:rsidRPr="00624EBB">
        <w:rPr>
          <w:rFonts w:asciiTheme="minorHAnsi" w:hAnsiTheme="minorHAnsi" w:cs="HelveticaNeue-Roman"/>
          <w:color w:val="000000"/>
          <w:lang w:val="fr-BE"/>
        </w:rPr>
        <w:t xml:space="preserve">max 25V dc, 1A </w:t>
      </w:r>
    </w:p>
    <w:p w:rsidR="00E07152" w:rsidRPr="00624EBB" w:rsidRDefault="00E07152" w:rsidP="00E07152">
      <w:pPr>
        <w:tabs>
          <w:tab w:val="left" w:pos="-720"/>
        </w:tabs>
        <w:suppressAutoHyphens/>
        <w:overflowPunct w:val="0"/>
        <w:autoSpaceDE w:val="0"/>
        <w:autoSpaceDN w:val="0"/>
        <w:adjustRightInd w:val="0"/>
        <w:ind w:left="709"/>
        <w:textAlignment w:val="baseline"/>
        <w:rPr>
          <w:rFonts w:asciiTheme="minorHAnsi" w:hAnsiTheme="minorHAnsi" w:cs="HelveticaNeue-Roman"/>
          <w:color w:val="000000"/>
          <w:lang w:val="fr-BE"/>
        </w:rPr>
      </w:pPr>
      <w:r w:rsidRPr="00624EBB">
        <w:rPr>
          <w:rFonts w:asciiTheme="minorHAnsi" w:hAnsiTheme="minorHAnsi" w:cs="Arial"/>
          <w:spacing w:val="-3"/>
          <w:lang w:val="fr-BE"/>
        </w:rPr>
        <w:tab/>
      </w:r>
      <w:r w:rsidRPr="00624EBB">
        <w:rPr>
          <w:rFonts w:asciiTheme="minorHAnsi" w:hAnsiTheme="minorHAnsi" w:cs="Arial"/>
          <w:spacing w:val="-3"/>
          <w:lang w:val="fr-BE"/>
        </w:rPr>
        <w:tab/>
      </w:r>
      <w:r w:rsidRPr="00624EBB">
        <w:rPr>
          <w:rFonts w:asciiTheme="minorHAnsi" w:hAnsiTheme="minorHAnsi" w:cs="Arial"/>
          <w:spacing w:val="-3"/>
          <w:lang w:val="fr-BE"/>
        </w:rPr>
        <w:tab/>
      </w:r>
      <w:r w:rsidRPr="00624EBB">
        <w:rPr>
          <w:rFonts w:asciiTheme="minorHAnsi" w:hAnsiTheme="minorHAnsi" w:cs="Arial"/>
          <w:spacing w:val="-3"/>
          <w:lang w:val="fr-BE"/>
        </w:rPr>
        <w:tab/>
      </w:r>
      <w:r w:rsidRPr="00624EBB">
        <w:rPr>
          <w:rFonts w:asciiTheme="minorHAnsi" w:hAnsiTheme="minorHAnsi" w:cs="Arial"/>
          <w:spacing w:val="-3"/>
          <w:lang w:val="fr-BE"/>
        </w:rPr>
        <w:tab/>
      </w:r>
      <w:r w:rsidRPr="00624EBB">
        <w:rPr>
          <w:rFonts w:asciiTheme="minorHAnsi" w:hAnsiTheme="minorHAnsi" w:cs="Arial"/>
          <w:spacing w:val="-3"/>
          <w:lang w:val="fr-BE"/>
        </w:rPr>
        <w:tab/>
        <w:t xml:space="preserve">  </w:t>
      </w:r>
      <w:r>
        <w:rPr>
          <w:rFonts w:asciiTheme="minorHAnsi" w:hAnsiTheme="minorHAnsi" w:cs="Arial"/>
          <w:spacing w:val="-3"/>
          <w:lang w:val="fr-BE"/>
        </w:rPr>
        <w:tab/>
      </w:r>
      <w:r w:rsidRPr="00624EBB">
        <w:rPr>
          <w:rFonts w:asciiTheme="minorHAnsi" w:hAnsiTheme="minorHAnsi" w:cs="HelveticaNeue-Roman"/>
          <w:color w:val="000000"/>
          <w:lang w:val="fr-BE"/>
        </w:rPr>
        <w:t xml:space="preserve">gesloten deur </w:t>
      </w:r>
    </w:p>
    <w:p w:rsidR="00E07152" w:rsidRPr="00624EBB" w:rsidRDefault="00E07152" w:rsidP="00E07152">
      <w:pPr>
        <w:tabs>
          <w:tab w:val="left" w:pos="-720"/>
        </w:tabs>
        <w:suppressAutoHyphens/>
        <w:overflowPunct w:val="0"/>
        <w:autoSpaceDE w:val="0"/>
        <w:autoSpaceDN w:val="0"/>
        <w:adjustRightInd w:val="0"/>
        <w:ind w:left="709"/>
        <w:textAlignment w:val="baseline"/>
        <w:rPr>
          <w:rFonts w:asciiTheme="minorHAnsi" w:hAnsiTheme="minorHAnsi" w:cs="Arial"/>
          <w:spacing w:val="-3"/>
          <w:lang w:val="fr-BE"/>
        </w:rPr>
      </w:pPr>
      <w:r w:rsidRPr="00624EBB">
        <w:rPr>
          <w:rFonts w:asciiTheme="minorHAnsi" w:hAnsiTheme="minorHAnsi" w:cs="HelveticaNeue-Roman"/>
          <w:color w:val="000000"/>
          <w:lang w:val="fr-BE"/>
        </w:rPr>
        <w:tab/>
      </w:r>
      <w:r w:rsidRPr="00624EBB">
        <w:rPr>
          <w:rFonts w:asciiTheme="minorHAnsi" w:hAnsiTheme="minorHAnsi" w:cs="HelveticaNeue-Roman"/>
          <w:color w:val="000000"/>
          <w:lang w:val="fr-BE"/>
        </w:rPr>
        <w:tab/>
      </w:r>
      <w:r w:rsidRPr="00624EBB">
        <w:rPr>
          <w:rFonts w:asciiTheme="minorHAnsi" w:hAnsiTheme="minorHAnsi" w:cs="HelveticaNeue-Roman"/>
          <w:color w:val="000000"/>
          <w:lang w:val="fr-BE"/>
        </w:rPr>
        <w:tab/>
      </w:r>
      <w:r w:rsidRPr="00624EBB">
        <w:rPr>
          <w:rFonts w:asciiTheme="minorHAnsi" w:hAnsiTheme="minorHAnsi" w:cs="HelveticaNeue-Roman"/>
          <w:color w:val="000000"/>
          <w:lang w:val="fr-BE"/>
        </w:rPr>
        <w:tab/>
      </w:r>
      <w:r w:rsidRPr="00624EBB">
        <w:rPr>
          <w:rFonts w:asciiTheme="minorHAnsi" w:hAnsiTheme="minorHAnsi" w:cs="HelveticaNeue-Roman"/>
          <w:color w:val="000000"/>
          <w:lang w:val="fr-BE"/>
        </w:rPr>
        <w:tab/>
      </w:r>
      <w:r w:rsidRPr="00624EBB">
        <w:rPr>
          <w:rFonts w:asciiTheme="minorHAnsi" w:hAnsiTheme="minorHAnsi" w:cs="HelveticaNeue-Roman"/>
          <w:color w:val="000000"/>
          <w:lang w:val="fr-BE"/>
        </w:rPr>
        <w:tab/>
        <w:t xml:space="preserve">  </w:t>
      </w:r>
      <w:r>
        <w:rPr>
          <w:rFonts w:asciiTheme="minorHAnsi" w:hAnsiTheme="minorHAnsi" w:cs="HelveticaNeue-Roman"/>
          <w:color w:val="000000"/>
          <w:lang w:val="fr-BE"/>
        </w:rPr>
        <w:tab/>
      </w:r>
      <w:r w:rsidRPr="00624EBB">
        <w:rPr>
          <w:rFonts w:asciiTheme="minorHAnsi" w:hAnsiTheme="minorHAnsi" w:cs="HelveticaNeue-Roman"/>
          <w:color w:val="000000"/>
          <w:lang w:val="fr-BE"/>
        </w:rPr>
        <w:t>vergrendelde schoot</w:t>
      </w:r>
    </w:p>
    <w:p w:rsidR="00E07152" w:rsidRPr="00624EBB" w:rsidRDefault="00E07152" w:rsidP="00E07152">
      <w:pPr>
        <w:numPr>
          <w:ilvl w:val="0"/>
          <w:numId w:val="41"/>
        </w:numPr>
        <w:autoSpaceDE w:val="0"/>
        <w:autoSpaceDN w:val="0"/>
        <w:adjustRightInd w:val="0"/>
        <w:rPr>
          <w:rFonts w:asciiTheme="minorHAnsi" w:hAnsiTheme="minorHAnsi" w:cs="HelveticaNeue-Roman"/>
          <w:color w:val="000000"/>
        </w:rPr>
      </w:pPr>
      <w:r w:rsidRPr="00624EBB">
        <w:rPr>
          <w:rFonts w:asciiTheme="minorHAnsi" w:hAnsiTheme="minorHAnsi" w:cs="HelveticaNeue-Roman"/>
          <w:color w:val="000000"/>
        </w:rPr>
        <w:t>Bedrijfstemperatuur</w:t>
      </w:r>
      <w:r w:rsidRPr="00624EBB">
        <w:rPr>
          <w:rFonts w:asciiTheme="minorHAnsi" w:hAnsiTheme="minorHAnsi" w:cs="HelveticaNeue-Roman"/>
          <w:color w:val="000000"/>
        </w:rPr>
        <w:tab/>
      </w:r>
      <w:r w:rsidRPr="00624EBB">
        <w:rPr>
          <w:rFonts w:asciiTheme="minorHAnsi" w:hAnsiTheme="minorHAnsi" w:cs="HelveticaNeue-Roman"/>
          <w:color w:val="000000"/>
        </w:rPr>
        <w:tab/>
      </w:r>
      <w:r w:rsidRPr="00624EBB">
        <w:rPr>
          <w:rFonts w:asciiTheme="minorHAnsi" w:hAnsiTheme="minorHAnsi" w:cs="HelveticaNeue-Roman"/>
          <w:color w:val="000000"/>
        </w:rPr>
        <w:tab/>
      </w:r>
      <w:r>
        <w:rPr>
          <w:rFonts w:asciiTheme="minorHAnsi" w:hAnsiTheme="minorHAnsi" w:cs="HelveticaNeue-Roman"/>
          <w:color w:val="000000"/>
        </w:rPr>
        <w:tab/>
      </w:r>
      <w:r w:rsidRPr="00624EBB">
        <w:rPr>
          <w:rFonts w:asciiTheme="minorHAnsi" w:hAnsiTheme="minorHAnsi" w:cs="HelveticaNeue-Roman"/>
          <w:color w:val="000000"/>
        </w:rPr>
        <w:t>: -15°C tot +50°C</w:t>
      </w:r>
    </w:p>
    <w:p w:rsidR="0078365D" w:rsidRPr="003B4269" w:rsidRDefault="0078365D" w:rsidP="0078365D">
      <w:pPr>
        <w:pStyle w:val="Kop2"/>
        <w:jc w:val="left"/>
        <w:rPr>
          <w:lang w:val="nl-NL"/>
        </w:rPr>
      </w:pPr>
      <w:bookmarkStart w:id="777" w:name="_Toc454875676"/>
      <w:bookmarkStart w:id="778" w:name="_Toc454877503"/>
      <w:bookmarkEnd w:id="771"/>
      <w:bookmarkEnd w:id="772"/>
      <w:bookmarkEnd w:id="773"/>
      <w:bookmarkEnd w:id="774"/>
      <w:bookmarkEnd w:id="775"/>
      <w:bookmarkEnd w:id="776"/>
      <w:r w:rsidRPr="003B4269">
        <w:rPr>
          <w:lang w:val="nl-NL"/>
        </w:rPr>
        <w:t>00.00.00</w:t>
      </w:r>
      <w:r w:rsidRPr="003B4269">
        <w:rPr>
          <w:lang w:val="nl-NL"/>
        </w:rPr>
        <w:tab/>
      </w:r>
      <w:r>
        <w:rPr>
          <w:lang w:val="nl-NL"/>
        </w:rPr>
        <w:t>Elektromechanische meerpuntsloten</w:t>
      </w:r>
      <w:r w:rsidRPr="003B4269">
        <w:rPr>
          <w:rStyle w:val="Referentie"/>
          <w:lang w:val="nl-NL"/>
        </w:rPr>
        <w:t xml:space="preserve">  ASSA ABLOY</w:t>
      </w:r>
      <w:bookmarkEnd w:id="777"/>
      <w:bookmarkEnd w:id="778"/>
      <w:r w:rsidRPr="003B4269">
        <w:rPr>
          <w:rStyle w:val="Referentie"/>
          <w:lang w:val="nl-NL"/>
        </w:rPr>
        <w:t xml:space="preserve">  </w:t>
      </w:r>
    </w:p>
    <w:p w:rsidR="00DF6531" w:rsidRPr="003B4269" w:rsidRDefault="00DF6531" w:rsidP="00DF6531">
      <w:pPr>
        <w:pStyle w:val="Kop3"/>
        <w:jc w:val="left"/>
        <w:rPr>
          <w:lang w:val="nl-NL"/>
        </w:rPr>
      </w:pPr>
      <w:bookmarkStart w:id="779" w:name="_Toc454875677"/>
      <w:bookmarkStart w:id="780" w:name="_Toc454877504"/>
      <w:r w:rsidRPr="003B4269">
        <w:rPr>
          <w:lang w:val="nl-NL"/>
        </w:rPr>
        <w:t>00.00.00</w:t>
      </w:r>
      <w:r w:rsidRPr="003B4269">
        <w:rPr>
          <w:lang w:val="nl-NL"/>
        </w:rPr>
        <w:tab/>
      </w:r>
      <w:r>
        <w:rPr>
          <w:lang w:val="nl-NL"/>
        </w:rPr>
        <w:t>G</w:t>
      </w:r>
      <w:r w:rsidRPr="003B4269">
        <w:rPr>
          <w:lang w:val="nl-NL"/>
        </w:rPr>
        <w:t xml:space="preserve">emotoriseerd </w:t>
      </w:r>
      <w:r>
        <w:rPr>
          <w:lang w:val="nl-NL"/>
        </w:rPr>
        <w:t>meerpunt</w:t>
      </w:r>
      <w:r w:rsidRPr="003B4269">
        <w:rPr>
          <w:lang w:val="nl-NL"/>
        </w:rPr>
        <w:t>slot</w:t>
      </w:r>
      <w:r>
        <w:rPr>
          <w:lang w:val="nl-NL"/>
        </w:rPr>
        <w:t xml:space="preserve"> met </w:t>
      </w:r>
      <w:r w:rsidR="005C261E">
        <w:rPr>
          <w:lang w:val="nl-NL"/>
        </w:rPr>
        <w:t>externe sturing</w:t>
      </w:r>
      <w:r>
        <w:rPr>
          <w:lang w:val="nl-NL"/>
        </w:rPr>
        <w:t xml:space="preserve"> (fail secure)</w:t>
      </w:r>
      <w:bookmarkEnd w:id="640"/>
      <w:bookmarkEnd w:id="641"/>
      <w:bookmarkEnd w:id="642"/>
      <w:bookmarkEnd w:id="643"/>
      <w:bookmarkEnd w:id="644"/>
      <w:bookmarkEnd w:id="645"/>
      <w:bookmarkEnd w:id="646"/>
      <w:bookmarkEnd w:id="647"/>
      <w:bookmarkEnd w:id="648"/>
      <w:bookmarkEnd w:id="649"/>
      <w:bookmarkEnd w:id="650"/>
      <w:r w:rsidRPr="003B4269">
        <w:rPr>
          <w:rStyle w:val="MeetChar"/>
          <w:lang w:val="nl-NL"/>
        </w:rPr>
        <w:t xml:space="preserve">  FH  st</w:t>
      </w:r>
      <w:bookmarkEnd w:id="651"/>
      <w:r w:rsidRPr="003B4269">
        <w:rPr>
          <w:rStyle w:val="RevisieDatum"/>
          <w:lang w:val="nl-NL"/>
        </w:rPr>
        <w:t xml:space="preserve">  </w:t>
      </w:r>
      <w:r>
        <w:rPr>
          <w:rStyle w:val="RevisieDatum"/>
          <w:lang w:val="nl-NL"/>
        </w:rPr>
        <w:t>27</w:t>
      </w:r>
      <w:r w:rsidRPr="003B4269">
        <w:rPr>
          <w:rStyle w:val="RevisieDatum"/>
          <w:lang w:val="nl-NL"/>
        </w:rPr>
        <w:t>-11-0</w:t>
      </w:r>
      <w:r>
        <w:rPr>
          <w:rStyle w:val="RevisieDatum"/>
          <w:lang w:val="nl-NL"/>
        </w:rPr>
        <w:t>9</w:t>
      </w:r>
      <w:r>
        <w:rPr>
          <w:rStyle w:val="Referentie"/>
          <w:lang w:val="nl-NL"/>
        </w:rPr>
        <w:t xml:space="preserve"> </w:t>
      </w:r>
      <w:r w:rsidRPr="003B4269">
        <w:rPr>
          <w:rStyle w:val="Referentie"/>
          <w:lang w:val="nl-NL"/>
        </w:rPr>
        <w:t xml:space="preserve"> ABLOY</w:t>
      </w:r>
      <w:bookmarkEnd w:id="652"/>
      <w:bookmarkEnd w:id="653"/>
      <w:bookmarkEnd w:id="654"/>
      <w:bookmarkEnd w:id="655"/>
      <w:bookmarkEnd w:id="656"/>
      <w:bookmarkEnd w:id="657"/>
      <w:bookmarkEnd w:id="658"/>
      <w:bookmarkEnd w:id="659"/>
      <w:bookmarkEnd w:id="660"/>
      <w:bookmarkEnd w:id="661"/>
      <w:bookmarkEnd w:id="662"/>
      <w:bookmarkEnd w:id="663"/>
      <w:bookmarkEnd w:id="779"/>
      <w:bookmarkEnd w:id="780"/>
    </w:p>
    <w:p w:rsidR="00DF6531" w:rsidRDefault="00DF6531" w:rsidP="00DF6531">
      <w:pPr>
        <w:pStyle w:val="Volgnr"/>
      </w:pPr>
      <w:r>
        <w:t xml:space="preserve">volgnr.  </w:t>
      </w:r>
      <w:r w:rsidR="00D27988">
        <w:t>x</w:t>
      </w:r>
    </w:p>
    <w:p w:rsidR="00DF6531" w:rsidRPr="002312E4" w:rsidRDefault="00DF6531" w:rsidP="00DF6531">
      <w:pPr>
        <w:rPr>
          <w:lang w:val="en-US"/>
        </w:rPr>
      </w:pPr>
      <w:r w:rsidRPr="002312E4">
        <w:rPr>
          <w:rStyle w:val="MerkChar"/>
          <w:lang w:val="en-US"/>
        </w:rPr>
        <w:t>Referentie : Abloy MP420-MP520 (</w:t>
      </w:r>
      <w:r w:rsidR="00ED6EE8">
        <w:rPr>
          <w:rStyle w:val="MerkChar"/>
          <w:lang w:val="en-US"/>
        </w:rPr>
        <w:t>EffEff</w:t>
      </w:r>
      <w:r w:rsidRPr="002312E4">
        <w:rPr>
          <w:rStyle w:val="MerkChar"/>
          <w:lang w:val="en-US"/>
        </w:rPr>
        <w:t xml:space="preserve"> Serie 529X)</w:t>
      </w:r>
    </w:p>
    <w:p w:rsidR="00DF6531" w:rsidRPr="003B4269" w:rsidRDefault="00DF6531" w:rsidP="00DF6531">
      <w:pPr>
        <w:pStyle w:val="Kop5"/>
        <w:rPr>
          <w:lang w:val="nl-NL"/>
        </w:rPr>
      </w:pPr>
      <w:r w:rsidRPr="003B4269">
        <w:rPr>
          <w:lang w:val="nl-NL"/>
        </w:rPr>
        <w:t>Omschrijving:</w:t>
      </w:r>
    </w:p>
    <w:p w:rsidR="00556731" w:rsidRPr="004E34DC" w:rsidRDefault="00556731" w:rsidP="00556731">
      <w:pPr>
        <w:autoSpaceDE w:val="0"/>
        <w:autoSpaceDN w:val="0"/>
        <w:adjustRightInd w:val="0"/>
        <w:rPr>
          <w:rFonts w:asciiTheme="minorHAnsi" w:hAnsiTheme="minorHAnsi" w:cs="HelveticaNeue-Roman"/>
        </w:rPr>
      </w:pPr>
      <w:r w:rsidRPr="004E34DC">
        <w:rPr>
          <w:rFonts w:asciiTheme="minorHAnsi" w:hAnsiTheme="minorHAnsi" w:cs="HelveticaNeue-Roman"/>
        </w:rPr>
        <w:t xml:space="preserve">De sloten worden voorzien op binnen-en buitendeuren die een hoge veiligheid eisen. </w:t>
      </w:r>
    </w:p>
    <w:p w:rsidR="00556731" w:rsidRPr="004E34DC" w:rsidRDefault="00556731" w:rsidP="00556731">
      <w:pPr>
        <w:autoSpaceDE w:val="0"/>
        <w:autoSpaceDN w:val="0"/>
        <w:adjustRightInd w:val="0"/>
        <w:rPr>
          <w:rFonts w:asciiTheme="minorHAnsi" w:hAnsiTheme="minorHAnsi"/>
          <w:lang w:val="nl-NL"/>
        </w:rPr>
      </w:pPr>
      <w:r w:rsidRPr="004E34DC">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op stroomimpuls. (FAIL SECURE)</w:t>
      </w:r>
      <w:r w:rsidRPr="004E34DC">
        <w:rPr>
          <w:rFonts w:asciiTheme="minorHAnsi" w:hAnsiTheme="minorHAnsi"/>
          <w:lang w:val="nl-NL"/>
        </w:rPr>
        <w:t xml:space="preserve">  Bij stroomonderbreking zal het gebouw van buitenaf vergrendeld zijn. </w:t>
      </w:r>
    </w:p>
    <w:p w:rsidR="00556731" w:rsidRPr="004E34DC" w:rsidRDefault="00556731" w:rsidP="00556731">
      <w:pPr>
        <w:autoSpaceDE w:val="0"/>
        <w:autoSpaceDN w:val="0"/>
        <w:adjustRightInd w:val="0"/>
        <w:rPr>
          <w:rFonts w:asciiTheme="minorHAnsi" w:hAnsiTheme="minorHAnsi" w:cs="HelveticaNeue-Roman"/>
        </w:rPr>
      </w:pPr>
    </w:p>
    <w:p w:rsidR="00B440B6" w:rsidRPr="004E34DC" w:rsidRDefault="00B440B6" w:rsidP="00B440B6">
      <w:pPr>
        <w:autoSpaceDE w:val="0"/>
        <w:autoSpaceDN w:val="0"/>
        <w:adjustRightInd w:val="0"/>
        <w:rPr>
          <w:rFonts w:asciiTheme="minorHAnsi" w:hAnsiTheme="minorHAnsi" w:cs="HelveticaNeue-Roman"/>
        </w:rPr>
      </w:pPr>
      <w:r w:rsidRPr="004E34DC">
        <w:rPr>
          <w:rFonts w:asciiTheme="minorHAnsi" w:hAnsiTheme="minorHAnsi" w:cs="HelveticaNeue-Roman"/>
        </w:rPr>
        <w:t>Ze zijn van het inbouwtype, voor Europrofielcilinder, met gesloten kast in verzinkt staal van ±</w:t>
      </w:r>
      <w:smartTag w:uri="urn:schemas-microsoft-com:office:smarttags" w:element="metricconverter">
        <w:smartTagPr>
          <w:attr w:name="ProductID" w:val="2 mm"/>
        </w:smartTagPr>
        <w:r w:rsidRPr="004E34DC">
          <w:rPr>
            <w:rFonts w:asciiTheme="minorHAnsi" w:hAnsiTheme="minorHAnsi" w:cs="HelveticaNeue-Roman"/>
          </w:rPr>
          <w:t>2 mm</w:t>
        </w:r>
      </w:smartTag>
      <w:r w:rsidRPr="004E34DC">
        <w:rPr>
          <w:rFonts w:asciiTheme="minorHAnsi" w:hAnsiTheme="minorHAnsi" w:cs="HelveticaNeue-Roman"/>
        </w:rPr>
        <w:t xml:space="preserve"> dikte. De voorplaat met 6,5 mm dikte is in satijn verchroomd gehard staal. De specifieke sluitplaat met 3 mm dikte is in verchroomd staal. De nachtschoot en de haakschoten zijn in vernikkeld gepolijst staal en de kruknoot is in getemperd staal. Het slot is </w:t>
      </w:r>
      <w:r w:rsidRPr="004E34DC">
        <w:rPr>
          <w:rFonts w:asciiTheme="minorHAnsi" w:hAnsiTheme="minorHAnsi" w:cs="HelveticaNeue-Roman"/>
        </w:rPr>
        <w:lastRenderedPageBreak/>
        <w:t>geschikt voor zowel linkse als rechtse deuren dankzij de dubbelwerkende en wrijvingsvrije dagschoot en een keerbare taster.</w:t>
      </w:r>
    </w:p>
    <w:p w:rsidR="00B440B6" w:rsidRPr="004E34DC" w:rsidRDefault="00B440B6" w:rsidP="00B440B6">
      <w:pPr>
        <w:rPr>
          <w:rFonts w:asciiTheme="minorHAnsi" w:hAnsiTheme="minorHAnsi"/>
        </w:rPr>
      </w:pPr>
      <w:r w:rsidRPr="004E34DC">
        <w:rPr>
          <w:rFonts w:asciiTheme="minorHAnsi" w:hAnsiTheme="minorHAnsi"/>
        </w:rPr>
        <w:t xml:space="preserve">Het slot is zelfvergrendelend. Bij dichtvallen van de deur zal een automatisch vergrendelings-mechanisme de nachtschoot en haakschoten uitwerpen. </w:t>
      </w:r>
    </w:p>
    <w:p w:rsidR="00556731" w:rsidRPr="004E34DC" w:rsidRDefault="00B440B6" w:rsidP="00B440B6">
      <w:pPr>
        <w:autoSpaceDE w:val="0"/>
        <w:autoSpaceDN w:val="0"/>
        <w:adjustRightInd w:val="0"/>
        <w:rPr>
          <w:rFonts w:asciiTheme="minorHAnsi" w:hAnsiTheme="minorHAnsi"/>
        </w:rPr>
      </w:pPr>
      <w:r w:rsidRPr="004E34DC">
        <w:rPr>
          <w:rFonts w:asciiTheme="minorHAnsi" w:hAnsiTheme="minorHAnsi" w:cs="HelveticaNeue-Roman"/>
        </w:rPr>
        <w:t xml:space="preserve">De dubbelwerkende en wrijvingsvrije dagschoot, wordt dan ook automatisch geblokkeerd. Het slot wordt daardoor een 4-puntsluiting. </w:t>
      </w:r>
      <w:r w:rsidR="00556731" w:rsidRPr="004E34DC">
        <w:rPr>
          <w:rFonts w:asciiTheme="minorHAnsi" w:hAnsiTheme="minorHAnsi" w:cs="HelveticaNeue-Roman"/>
        </w:rPr>
        <w:t>Motorsloten</w:t>
      </w:r>
      <w:r w:rsidR="00556731" w:rsidRPr="004E34DC">
        <w:rPr>
          <w:rFonts w:asciiTheme="minorHAnsi" w:hAnsiTheme="minorHAnsi"/>
        </w:rPr>
        <w:t xml:space="preserve"> zijn sloten met een externe stuureenheid (controle-unit), met een voeding van 12V tot 24V DC of 12V tot 18V AC. Concreet wordt er stroom gegeven zodat een motor de nachtschoot intrekt. De controle-unit maakt een volledig beheer mogelijk van de deur; het is voorzien van alle signalisatiecontacten. Deze biedt de mogelijkheid om het tijdsinterval bij opening van de deur te wijzigen (de deur kan ontgrendeld blijven gedurende 2 à 15 seconden),en beschikt over een antisabotage controle: indien de deur geopend is en de nachtschoot per ongeluk uitgeworpen is, zal de controle-unit de motor aansturen om deze terug te trekken teneinde de deur correct te kunnen sluiten. </w:t>
      </w:r>
    </w:p>
    <w:p w:rsidR="00556731" w:rsidRPr="004E34DC" w:rsidRDefault="00556731" w:rsidP="00556731">
      <w:pPr>
        <w:autoSpaceDE w:val="0"/>
        <w:autoSpaceDN w:val="0"/>
        <w:adjustRightInd w:val="0"/>
        <w:rPr>
          <w:rFonts w:asciiTheme="minorHAnsi" w:hAnsiTheme="minorHAnsi"/>
        </w:rPr>
      </w:pPr>
      <w:r w:rsidRPr="004E34DC">
        <w:rPr>
          <w:rFonts w:asciiTheme="minorHAnsi" w:hAnsiTheme="minorHAnsi"/>
          <w:lang w:val="nl-NL"/>
        </w:rPr>
        <w:t>Er is signalisatie voorzien op 4 niveau’s: de stand van de nachtschoot, manipulatie van de kruk, manipulatie van de cilinder, stand van de deur.</w:t>
      </w:r>
    </w:p>
    <w:p w:rsidR="00556731" w:rsidRPr="004E34DC" w:rsidRDefault="00556731" w:rsidP="00556731">
      <w:pPr>
        <w:autoSpaceDE w:val="0"/>
        <w:autoSpaceDN w:val="0"/>
        <w:adjustRightInd w:val="0"/>
        <w:rPr>
          <w:rFonts w:asciiTheme="minorHAnsi" w:hAnsiTheme="minorHAnsi" w:cs="HelveticaNeue-Roman"/>
          <w:color w:val="000000"/>
        </w:rPr>
      </w:pPr>
      <w:r w:rsidRPr="004E34DC">
        <w:rPr>
          <w:rFonts w:asciiTheme="minorHAnsi" w:hAnsiTheme="minorHAnsi"/>
          <w:lang w:val="nl-NL"/>
        </w:rPr>
        <w:t>Het slot beantwoordt aan de EN 12209 norm (klasse 6),  is SKG**</w:t>
      </w:r>
      <w:r w:rsidR="00B440B6" w:rsidRPr="004E34DC">
        <w:rPr>
          <w:rFonts w:asciiTheme="minorHAnsi" w:hAnsiTheme="minorHAnsi"/>
          <w:lang w:val="nl-NL"/>
        </w:rPr>
        <w:t>*</w:t>
      </w:r>
      <w:r w:rsidRPr="004E34DC">
        <w:rPr>
          <w:rFonts w:asciiTheme="minorHAnsi" w:hAnsiTheme="minorHAnsi"/>
          <w:lang w:val="nl-NL"/>
        </w:rPr>
        <w:t xml:space="preserve"> en heeft een zijdelingse weerstand van </w:t>
      </w:r>
      <w:r w:rsidR="00B440B6" w:rsidRPr="004E34DC">
        <w:rPr>
          <w:rFonts w:asciiTheme="minorHAnsi" w:hAnsiTheme="minorHAnsi"/>
          <w:lang w:val="nl-NL"/>
        </w:rPr>
        <w:t>4</w:t>
      </w:r>
      <w:r w:rsidRPr="004E34DC">
        <w:rPr>
          <w:rFonts w:asciiTheme="minorHAnsi" w:hAnsiTheme="minorHAnsi"/>
          <w:lang w:val="nl-NL"/>
        </w:rPr>
        <w:t>0kN.</w:t>
      </w:r>
      <w:r w:rsidRPr="004E34DC">
        <w:rPr>
          <w:rFonts w:asciiTheme="minorHAnsi" w:hAnsiTheme="minorHAnsi" w:cs="HelveticaNeue-Roman"/>
        </w:rPr>
        <w:t xml:space="preserve"> Ze zijn CE-gecertifieerd en  </w:t>
      </w:r>
      <w:r w:rsidRPr="004E34DC">
        <w:rPr>
          <w:rFonts w:asciiTheme="minorHAnsi" w:hAnsiTheme="minorHAnsi" w:cs="HelveticaNeue-Roman"/>
          <w:color w:val="000000"/>
        </w:rPr>
        <w:t xml:space="preserve">Benor/atg RF 30’/60’. </w:t>
      </w:r>
    </w:p>
    <w:p w:rsidR="00556731" w:rsidRPr="004E34DC" w:rsidRDefault="00556731" w:rsidP="00556731">
      <w:pPr>
        <w:autoSpaceDE w:val="0"/>
        <w:autoSpaceDN w:val="0"/>
        <w:adjustRightInd w:val="0"/>
        <w:rPr>
          <w:rFonts w:asciiTheme="minorHAnsi" w:hAnsiTheme="minorHAnsi" w:cs="HelveticaNeue-Roman"/>
        </w:rPr>
      </w:pPr>
      <w:r w:rsidRPr="004E34DC">
        <w:rPr>
          <w:rFonts w:asciiTheme="minorHAnsi" w:hAnsiTheme="minorHAnsi" w:cs="HelveticaNeue-Roman"/>
        </w:rPr>
        <w:t>De cilinder zal de vergrendeling steeds mechanisch overrulen.</w:t>
      </w:r>
    </w:p>
    <w:p w:rsidR="00556731" w:rsidRPr="003B4269" w:rsidRDefault="00556731" w:rsidP="00556731">
      <w:pPr>
        <w:jc w:val="left"/>
        <w:rPr>
          <w:lang w:val="nl-NL"/>
        </w:rPr>
      </w:pPr>
    </w:p>
    <w:p w:rsidR="00556731" w:rsidRDefault="00556731" w:rsidP="00556731">
      <w:pPr>
        <w:jc w:val="left"/>
        <w:rPr>
          <w:lang w:val="nl-NL"/>
        </w:rPr>
      </w:pPr>
      <w:r w:rsidRPr="003B4269">
        <w:rPr>
          <w:lang w:val="nl-NL"/>
        </w:rPr>
        <w:t xml:space="preserve">De sloten zijn doorboord voor doorgaande bevestigingsschroeven van de </w:t>
      </w:r>
      <w:r>
        <w:rPr>
          <w:lang w:val="nl-NL"/>
        </w:rPr>
        <w:t>schilden</w:t>
      </w:r>
      <w:r w:rsidRPr="003B4269">
        <w:rPr>
          <w:lang w:val="nl-NL"/>
        </w:rPr>
        <w:t xml:space="preserve"> en de rozetten. </w:t>
      </w:r>
    </w:p>
    <w:p w:rsidR="00556731" w:rsidRDefault="00556731" w:rsidP="00556731">
      <w:pPr>
        <w:jc w:val="left"/>
        <w:rPr>
          <w:rStyle w:val="FacultChar"/>
          <w:lang w:val="nl-NL"/>
        </w:rPr>
      </w:pPr>
      <w:r w:rsidRPr="003B4269">
        <w:rPr>
          <w:rStyle w:val="FacultChar"/>
          <w:lang w:val="nl-NL"/>
        </w:rPr>
        <w:t xml:space="preserve">Bij een slot met doornmaat </w:t>
      </w:r>
      <w:smartTag w:uri="urn:schemas-microsoft-com:office:smarttags" w:element="metricconverter">
        <w:smartTagPr>
          <w:attr w:name="ProductID" w:val="35 mm"/>
        </w:smartTagPr>
        <w:r w:rsidRPr="003B4269">
          <w:rPr>
            <w:rStyle w:val="FacultChar"/>
            <w:lang w:val="nl-NL"/>
          </w:rPr>
          <w:t>35 mm</w:t>
        </w:r>
      </w:smartTag>
      <w:r w:rsidRPr="003B4269">
        <w:rPr>
          <w:rStyle w:val="FacultChar"/>
          <w:lang w:val="nl-NL"/>
        </w:rPr>
        <w:t xml:space="preserve"> zijn er enkel doorgaande boringen voor </w:t>
      </w:r>
      <w:r>
        <w:rPr>
          <w:rStyle w:val="FacultChar"/>
          <w:lang w:val="nl-NL"/>
        </w:rPr>
        <w:t>schilden</w:t>
      </w:r>
      <w:r w:rsidRPr="003B4269">
        <w:rPr>
          <w:rStyle w:val="FacultChar"/>
          <w:lang w:val="nl-NL"/>
        </w:rPr>
        <w:t xml:space="preserve">. </w:t>
      </w:r>
    </w:p>
    <w:p w:rsidR="00556731" w:rsidRDefault="00556731" w:rsidP="00556731">
      <w:pPr>
        <w:jc w:val="left"/>
        <w:rPr>
          <w:lang w:val="nl-NL"/>
        </w:rPr>
      </w:pPr>
      <w:r>
        <w:rPr>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556731" w:rsidRPr="004D039E" w:rsidRDefault="00556731" w:rsidP="00FA68D2">
      <w:pPr>
        <w:pStyle w:val="OFWEL"/>
        <w:numPr>
          <w:ilvl w:val="0"/>
          <w:numId w:val="28"/>
        </w:numPr>
        <w:rPr>
          <w:color w:val="FF6600"/>
          <w:lang w:val="nl-NL"/>
        </w:rPr>
      </w:pPr>
      <w:r w:rsidRPr="00AB693F">
        <w:rPr>
          <w:lang w:val="nl-NL"/>
        </w:rPr>
        <w:t>Minder dan 120° : Inbouwmaten : 260 (hoogte) x 2</w:t>
      </w:r>
      <w:r>
        <w:rPr>
          <w:lang w:val="nl-NL"/>
        </w:rPr>
        <w:t>3</w:t>
      </w:r>
      <w:r w:rsidRPr="00AB693F">
        <w:rPr>
          <w:lang w:val="nl-NL"/>
        </w:rPr>
        <w:t xml:space="preserve"> (breedte) x 1</w:t>
      </w:r>
      <w:r>
        <w:rPr>
          <w:lang w:val="nl-NL"/>
        </w:rPr>
        <w:t>5</w:t>
      </w:r>
      <w:r w:rsidRPr="00AB693F">
        <w:rPr>
          <w:lang w:val="nl-NL"/>
        </w:rPr>
        <w:t xml:space="preserve"> (diepte) mm / Asmaat bevestigingsvijzen: 299 mm</w:t>
      </w:r>
      <w:r w:rsidRPr="00AB693F">
        <w:rPr>
          <w:lang w:val="nl-NL"/>
        </w:rPr>
        <w:br/>
      </w:r>
      <w:r w:rsidRPr="004D039E">
        <w:rPr>
          <w:rStyle w:val="MerkChar"/>
        </w:rPr>
        <w:t>Referentie : Tonic Line TL 0903SS</w:t>
      </w:r>
    </w:p>
    <w:p w:rsidR="00556731" w:rsidRPr="00BF06CA" w:rsidRDefault="00556731" w:rsidP="00FA68D2">
      <w:pPr>
        <w:pStyle w:val="OFWEL"/>
        <w:numPr>
          <w:ilvl w:val="0"/>
          <w:numId w:val="28"/>
        </w:numPr>
      </w:pPr>
      <w:r w:rsidRPr="00AB693F">
        <w:rPr>
          <w:lang w:val="nl-NL"/>
        </w:rPr>
        <w:t>Meer dan 120° : Inbouwmaten : 480 (hoogte) x 2</w:t>
      </w:r>
      <w:r>
        <w:rPr>
          <w:lang w:val="nl-NL"/>
        </w:rPr>
        <w:t>3</w:t>
      </w:r>
      <w:r w:rsidRPr="00AB693F">
        <w:rPr>
          <w:lang w:val="nl-NL"/>
        </w:rPr>
        <w:t xml:space="preserve"> (breedte) x 1</w:t>
      </w:r>
      <w:r>
        <w:rPr>
          <w:lang w:val="nl-NL"/>
        </w:rPr>
        <w:t>5</w:t>
      </w:r>
      <w:r w:rsidRPr="00AB693F">
        <w:rPr>
          <w:lang w:val="nl-NL"/>
        </w:rPr>
        <w:t xml:space="preserve"> (diepte) mm / Asmaat bevestigingsvijzen: 519 mm</w:t>
      </w:r>
      <w:r>
        <w:rPr>
          <w:lang w:val="nl-NL"/>
        </w:rPr>
        <w:br/>
        <w:t>(deze kabeldoorvoer sowieso voor doorslaande deuren voorzien)</w:t>
      </w:r>
      <w:r w:rsidRPr="00AB693F">
        <w:rPr>
          <w:lang w:val="nl-NL"/>
        </w:rPr>
        <w:br/>
      </w:r>
      <w:r w:rsidRPr="004D039E">
        <w:rPr>
          <w:rStyle w:val="MerkChar"/>
        </w:rPr>
        <w:t>Referentie : Tonic Line TL 0904SS</w:t>
      </w:r>
    </w:p>
    <w:p w:rsidR="00556731" w:rsidRDefault="00556731" w:rsidP="00556731">
      <w:pPr>
        <w:jc w:val="left"/>
        <w:rPr>
          <w:lang w:val="nl-NL"/>
        </w:rPr>
      </w:pPr>
      <w:r>
        <w:rPr>
          <w:lang w:val="nl-NL"/>
        </w:rPr>
        <w:t>Voor de goede werking van het slot moet een specifieke kabel van 10 meter worden voorzien (bij te bestellen).</w:t>
      </w:r>
    </w:p>
    <w:p w:rsidR="00556731" w:rsidRPr="004D039E" w:rsidRDefault="00556731" w:rsidP="00556731">
      <w:pPr>
        <w:jc w:val="left"/>
        <w:rPr>
          <w:rStyle w:val="MerkChar"/>
          <w:lang w:val="nl-NL"/>
        </w:rPr>
      </w:pPr>
      <w:r w:rsidRPr="00002B60">
        <w:rPr>
          <w:rStyle w:val="MerkChar"/>
          <w:lang w:val="nl-NL"/>
        </w:rPr>
        <w:t xml:space="preserve">Referentie: </w:t>
      </w:r>
      <w:r w:rsidRPr="004D039E">
        <w:rPr>
          <w:rStyle w:val="MerkChar"/>
          <w:lang w:val="nl-NL"/>
        </w:rPr>
        <w:t>ABEA219000000</w:t>
      </w:r>
    </w:p>
    <w:p w:rsidR="00556731" w:rsidRDefault="00556731" w:rsidP="00556731">
      <w:pPr>
        <w:jc w:val="left"/>
        <w:rPr>
          <w:lang w:val="nl-NL"/>
        </w:rPr>
      </w:pPr>
      <w:r>
        <w:rPr>
          <w:lang w:val="nl-NL"/>
        </w:rPr>
        <w:t>Voor de goede werking van het slot moet ook een transformator voor een gestabiliseerde voeding worden voorzien (bij te bestellen).</w:t>
      </w:r>
    </w:p>
    <w:p w:rsidR="00556731" w:rsidRDefault="00556731" w:rsidP="00556731">
      <w:pPr>
        <w:jc w:val="left"/>
        <w:rPr>
          <w:rStyle w:val="MerkChar"/>
          <w:lang w:val="nl-NL"/>
        </w:rPr>
      </w:pPr>
      <w:r w:rsidRPr="00002B60">
        <w:rPr>
          <w:rStyle w:val="MerkChar"/>
          <w:lang w:val="nl-NL"/>
        </w:rPr>
        <w:t xml:space="preserve">Referentie: </w:t>
      </w:r>
      <w:r w:rsidRPr="00FF2BEE">
        <w:rPr>
          <w:rStyle w:val="MerkChar"/>
          <w:lang w:val="nl-NL"/>
        </w:rPr>
        <w:t>ABEA701</w:t>
      </w:r>
    </w:p>
    <w:p w:rsidR="00556731" w:rsidRPr="003B4269" w:rsidRDefault="00556731" w:rsidP="00556731">
      <w:pPr>
        <w:jc w:val="left"/>
        <w:rPr>
          <w:lang w:val="nl-NL"/>
        </w:rPr>
      </w:pPr>
      <w:r w:rsidRPr="003B4269">
        <w:rPr>
          <w:lang w:val="nl-NL"/>
        </w:rPr>
        <w:t>Bij een motorslot is er aan de buitenzijde van de deur altijd een vaste knop</w:t>
      </w:r>
      <w:r>
        <w:rPr>
          <w:lang w:val="nl-NL"/>
        </w:rPr>
        <w:t xml:space="preserve"> of trekker</w:t>
      </w:r>
      <w:r w:rsidRPr="003B4269">
        <w:rPr>
          <w:lang w:val="nl-NL"/>
        </w:rPr>
        <w:t xml:space="preserve"> bevestigd. De binnenzijde van de deur wordt uitgerust met:</w:t>
      </w:r>
    </w:p>
    <w:p w:rsidR="00556731" w:rsidRDefault="00556731"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556731" w:rsidRPr="00FF2BEE" w:rsidRDefault="00556731" w:rsidP="00FA68D2">
      <w:pPr>
        <w:pStyle w:val="OFWEL"/>
        <w:numPr>
          <w:ilvl w:val="0"/>
          <w:numId w:val="26"/>
        </w:numPr>
        <w:rPr>
          <w:lang w:val="nl-NL"/>
        </w:rPr>
      </w:pPr>
      <w:r w:rsidRPr="00FF2BEE">
        <w:rPr>
          <w:lang w:val="nl-NL"/>
        </w:rPr>
        <w:t xml:space="preserve">een paniekbar. Hierdoor bezit het slot een paniekfunctie en kan het slot gebruikt worden bij </w:t>
      </w:r>
      <w:r>
        <w:rPr>
          <w:lang w:val="nl-NL"/>
        </w:rPr>
        <w:t>paniek</w:t>
      </w:r>
      <w:r w:rsidRPr="00FF2BEE">
        <w:rPr>
          <w:lang w:val="nl-NL"/>
        </w:rPr>
        <w:t>deuren. (EN1125)</w:t>
      </w:r>
    </w:p>
    <w:p w:rsidR="00556731" w:rsidRDefault="00556731"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576410" w:rsidRPr="00576410" w:rsidRDefault="00576410" w:rsidP="00576410">
      <w:pPr>
        <w:jc w:val="left"/>
        <w:rPr>
          <w:lang w:val="nl-NL"/>
        </w:rPr>
      </w:pPr>
      <w:r w:rsidRPr="00576410">
        <w:rPr>
          <w:lang w:val="nl-NL"/>
        </w:rPr>
        <w:t>Aangezien deze sloten worden gebruikt voor deuren die te allen tijde vergrendeld moeten staan, voorziet men best  in combinatie ook een deursluiter.</w:t>
      </w:r>
    </w:p>
    <w:p w:rsidR="00556731" w:rsidRPr="003B4269" w:rsidRDefault="00556731" w:rsidP="00556731">
      <w:pPr>
        <w:pStyle w:val="Kop5"/>
        <w:rPr>
          <w:lang w:val="nl-NL"/>
        </w:rPr>
      </w:pPr>
      <w:r w:rsidRPr="003B4269">
        <w:rPr>
          <w:lang w:val="nl-NL"/>
        </w:rPr>
        <w:t>Technische kenmerken:</w:t>
      </w:r>
    </w:p>
    <w:p w:rsidR="00556731" w:rsidRPr="003B4269" w:rsidRDefault="00556731" w:rsidP="00556731">
      <w:pPr>
        <w:pStyle w:val="OFWEL"/>
        <w:numPr>
          <w:ilvl w:val="0"/>
          <w:numId w:val="6"/>
        </w:numPr>
        <w:rPr>
          <w:lang w:val="nl-NL"/>
        </w:rPr>
      </w:pPr>
      <w:r w:rsidRPr="003B4269">
        <w:rPr>
          <w:lang w:val="nl-NL"/>
        </w:rPr>
        <w:t>Hout &amp; metalen deur:</w:t>
      </w:r>
    </w:p>
    <w:p w:rsidR="00556731" w:rsidRPr="003B4269" w:rsidRDefault="00556731" w:rsidP="00556731">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556731" w:rsidRPr="003B4269" w:rsidRDefault="00556731" w:rsidP="00556731">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556731" w:rsidRPr="00B440B6" w:rsidRDefault="00B440B6" w:rsidP="00556731">
      <w:pPr>
        <w:pStyle w:val="OFWEL"/>
        <w:numPr>
          <w:ilvl w:val="1"/>
          <w:numId w:val="7"/>
        </w:numPr>
        <w:rPr>
          <w:lang w:val="nl-NL"/>
        </w:rPr>
      </w:pPr>
      <w:r>
        <w:rPr>
          <w:lang w:val="nl-NL"/>
        </w:rPr>
        <w:t>Vierkante</w:t>
      </w:r>
      <w:r w:rsidR="00556731" w:rsidRPr="003B4269">
        <w:rPr>
          <w:lang w:val="nl-NL"/>
        </w:rPr>
        <w:t xml:space="preserve"> voorplaat:</w:t>
      </w:r>
      <w:r w:rsidRPr="00B440B6">
        <w:rPr>
          <w:rFonts w:ascii="Verdana" w:hAnsi="Verdana" w:cs="HelveticaNeue-Roman"/>
          <w:color w:val="000000"/>
        </w:rPr>
        <w:t xml:space="preserve"> </w:t>
      </w:r>
      <w:r>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sidRPr="00B440B6">
        <w:rPr>
          <w:rFonts w:asciiTheme="minorHAnsi" w:hAnsiTheme="minorHAnsi" w:cs="HelveticaNeue-Roman"/>
        </w:rPr>
        <w:t>1760 / 2000 x 24 x 6,5 mm in verchroomd staal</w:t>
      </w:r>
    </w:p>
    <w:p w:rsidR="00556731" w:rsidRPr="00967E7F" w:rsidRDefault="00556731" w:rsidP="00556731">
      <w:pPr>
        <w:pStyle w:val="OFWEL"/>
        <w:numPr>
          <w:ilvl w:val="1"/>
          <w:numId w:val="6"/>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168,5 x 88mm</w:t>
      </w:r>
    </w:p>
    <w:p w:rsidR="00556731" w:rsidRPr="003B4269" w:rsidRDefault="00556731" w:rsidP="00556731">
      <w:pPr>
        <w:pStyle w:val="OFWEL"/>
        <w:numPr>
          <w:ilvl w:val="0"/>
          <w:numId w:val="6"/>
        </w:numPr>
        <w:rPr>
          <w:lang w:val="nl-NL"/>
        </w:rPr>
      </w:pPr>
      <w:r w:rsidRPr="003B4269">
        <w:rPr>
          <w:lang w:val="nl-NL"/>
        </w:rPr>
        <w:t>Aluminium deur:</w:t>
      </w:r>
    </w:p>
    <w:p w:rsidR="00556731" w:rsidRPr="003B4269" w:rsidRDefault="00556731" w:rsidP="00556731">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B440B6" w:rsidRDefault="00556731" w:rsidP="00556731">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w:t>
      </w:r>
    </w:p>
    <w:p w:rsidR="00556731" w:rsidRPr="00B440B6" w:rsidRDefault="00556731" w:rsidP="00B440B6">
      <w:pPr>
        <w:pStyle w:val="OFWEL"/>
        <w:numPr>
          <w:ilvl w:val="1"/>
          <w:numId w:val="7"/>
        </w:numPr>
        <w:rPr>
          <w:lang w:val="nl-NL"/>
        </w:rPr>
      </w:pPr>
      <w:r w:rsidRPr="00B440B6">
        <w:rPr>
          <w:lang w:val="nl-NL"/>
        </w:rPr>
        <w:t xml:space="preserve"> </w:t>
      </w:r>
      <w:r w:rsidR="00B440B6" w:rsidRPr="00B440B6">
        <w:rPr>
          <w:lang w:val="nl-NL"/>
        </w:rPr>
        <w:t>Vierkante voorplaat:</w:t>
      </w:r>
      <w:r w:rsidR="00B440B6" w:rsidRPr="00B440B6">
        <w:rPr>
          <w:rFonts w:ascii="Verdana" w:hAnsi="Verdana" w:cs="HelveticaNeue-Roman"/>
          <w:color w:val="000000"/>
        </w:rPr>
        <w:t xml:space="preserve"> </w:t>
      </w:r>
      <w:r w:rsidR="00B440B6" w:rsidRPr="00B440B6">
        <w:rPr>
          <w:rFonts w:ascii="Verdana" w:hAnsi="Verdana" w:cs="HelveticaNeue-Roman"/>
          <w:color w:val="000000"/>
        </w:rPr>
        <w:tab/>
      </w:r>
      <w:r w:rsidR="00B440B6" w:rsidRPr="00B440B6">
        <w:rPr>
          <w:rFonts w:ascii="Verdana" w:hAnsi="Verdana" w:cs="HelveticaNeue-Roman"/>
          <w:color w:val="000000"/>
        </w:rPr>
        <w:tab/>
      </w:r>
      <w:r w:rsidR="00B440B6" w:rsidRPr="00B440B6">
        <w:rPr>
          <w:rFonts w:ascii="Verdana" w:hAnsi="Verdana" w:cs="HelveticaNeue-Roman"/>
          <w:color w:val="000000"/>
        </w:rPr>
        <w:tab/>
      </w:r>
      <w:r w:rsidR="00B440B6" w:rsidRPr="00B440B6">
        <w:rPr>
          <w:rFonts w:asciiTheme="minorHAnsi" w:hAnsiTheme="minorHAnsi" w:cs="HelveticaNeue-Roman"/>
        </w:rPr>
        <w:t>1760 / 2000 x 24 x 6,5 mm in verchroomd staal</w:t>
      </w:r>
    </w:p>
    <w:p w:rsidR="00556731" w:rsidRPr="00967E7F" w:rsidRDefault="00556731" w:rsidP="00556731">
      <w:pPr>
        <w:pStyle w:val="OFWEL"/>
        <w:numPr>
          <w:ilvl w:val="1"/>
          <w:numId w:val="8"/>
        </w:numPr>
        <w:rPr>
          <w:rFonts w:asciiTheme="minorHAnsi" w:hAnsiTheme="minorHAnsi"/>
          <w:lang w:val="nl-NL"/>
        </w:rPr>
      </w:pPr>
      <w:r w:rsidRPr="00967E7F">
        <w:rPr>
          <w:rFonts w:asciiTheme="minorHAnsi" w:hAnsiTheme="minorHAnsi" w:cs="HelveticaNeue-Roman"/>
        </w:rPr>
        <w:lastRenderedPageBreak/>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254 x 50mm</w:t>
      </w:r>
    </w:p>
    <w:p w:rsidR="00556731" w:rsidRPr="003B4269" w:rsidRDefault="00556731" w:rsidP="00556731">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Pr>
          <w:lang w:val="nl-NL"/>
        </w:rPr>
        <w:tab/>
      </w:r>
      <w:r>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556731" w:rsidRPr="008566EE" w:rsidRDefault="00556731" w:rsidP="00556731">
      <w:pPr>
        <w:numPr>
          <w:ilvl w:val="0"/>
          <w:numId w:val="6"/>
        </w:numPr>
        <w:jc w:val="left"/>
        <w:rPr>
          <w:rFonts w:asciiTheme="minorHAnsi" w:hAnsiTheme="minorHAnsi"/>
          <w:lang w:val="nl-NL"/>
        </w:rPr>
      </w:pPr>
      <w:r w:rsidRPr="008566EE">
        <w:rPr>
          <w:lang w:val="nl-NL"/>
        </w:rPr>
        <w:t>Nachtschoot:</w:t>
      </w:r>
      <w:r w:rsidRPr="008566EE">
        <w:rPr>
          <w:lang w:val="nl-NL"/>
        </w:rPr>
        <w:tab/>
      </w:r>
      <w:r w:rsidRPr="008566EE">
        <w:rPr>
          <w:lang w:val="nl-NL"/>
        </w:rPr>
        <w:tab/>
      </w:r>
      <w:r w:rsidRPr="008566EE">
        <w:rPr>
          <w:lang w:val="nl-NL"/>
        </w:rPr>
        <w:tab/>
      </w:r>
      <w:r w:rsidRPr="008566EE">
        <w:rPr>
          <w:lang w:val="nl-NL"/>
        </w:rPr>
        <w:tab/>
        <w:t xml:space="preserve">35 x 7,8 mm / </w:t>
      </w:r>
      <w:r w:rsidRPr="008566EE">
        <w:rPr>
          <w:rFonts w:asciiTheme="minorHAnsi" w:hAnsiTheme="minorHAnsi"/>
          <w:lang w:val="nl-NL"/>
        </w:rPr>
        <w:t xml:space="preserve">weerstand : </w:t>
      </w:r>
      <w:r w:rsidR="00B440B6">
        <w:rPr>
          <w:rFonts w:asciiTheme="minorHAnsi" w:hAnsiTheme="minorHAnsi"/>
          <w:lang w:val="nl-NL"/>
        </w:rPr>
        <w:t>4</w:t>
      </w:r>
      <w:r w:rsidRPr="008566EE">
        <w:rPr>
          <w:rFonts w:asciiTheme="minorHAnsi" w:hAnsiTheme="minorHAnsi"/>
          <w:lang w:val="nl-NL"/>
        </w:rPr>
        <w:t>0.000 N</w:t>
      </w:r>
    </w:p>
    <w:p w:rsidR="00556731" w:rsidRPr="003B4269" w:rsidRDefault="00556731" w:rsidP="00556731">
      <w:pPr>
        <w:numPr>
          <w:ilvl w:val="0"/>
          <w:numId w:val="6"/>
        </w:numPr>
        <w:jc w:val="left"/>
        <w:rPr>
          <w:lang w:val="nl-NL"/>
        </w:rPr>
      </w:pPr>
      <w:r w:rsidRPr="003B4269">
        <w:rPr>
          <w:lang w:val="nl-NL"/>
        </w:rPr>
        <w:t>Uitsprong nachtschoot</w:t>
      </w:r>
      <w:r>
        <w:rPr>
          <w:lang w:val="nl-NL"/>
        </w:rPr>
        <w:t>:</w:t>
      </w:r>
      <w:r>
        <w:rPr>
          <w:lang w:val="nl-NL"/>
        </w:rPr>
        <w:tab/>
      </w:r>
      <w:r>
        <w:rPr>
          <w:lang w:val="nl-NL"/>
        </w:rPr>
        <w:tab/>
      </w:r>
      <w:r>
        <w:rPr>
          <w:lang w:val="nl-NL"/>
        </w:rPr>
        <w:tab/>
      </w:r>
      <w:r w:rsidRPr="003B4269">
        <w:rPr>
          <w:lang w:val="nl-NL"/>
        </w:rPr>
        <w:t>20 mm</w:t>
      </w:r>
    </w:p>
    <w:p w:rsidR="00556731" w:rsidRPr="008566EE" w:rsidRDefault="00556731" w:rsidP="00556731">
      <w:pPr>
        <w:numPr>
          <w:ilvl w:val="0"/>
          <w:numId w:val="6"/>
        </w:numPr>
        <w:jc w:val="left"/>
        <w:rPr>
          <w:rFonts w:asciiTheme="minorHAnsi" w:hAnsiTheme="minorHAnsi"/>
          <w:lang w:val="nl-NL"/>
        </w:rPr>
      </w:pPr>
      <w:r w:rsidRPr="008566EE">
        <w:rPr>
          <w:lang w:val="nl-NL"/>
        </w:rPr>
        <w:t>Uitsprong dagschoot:</w:t>
      </w:r>
      <w:r w:rsidRPr="008566EE">
        <w:rPr>
          <w:lang w:val="nl-NL"/>
        </w:rPr>
        <w:tab/>
      </w:r>
      <w:r w:rsidRPr="008566EE">
        <w:rPr>
          <w:lang w:val="nl-NL"/>
        </w:rPr>
        <w:tab/>
      </w:r>
      <w:r w:rsidRPr="008566EE">
        <w:rPr>
          <w:lang w:val="nl-NL"/>
        </w:rPr>
        <w:tab/>
      </w:r>
      <w:r w:rsidRPr="008566EE">
        <w:rPr>
          <w:lang w:val="nl-NL"/>
        </w:rPr>
        <w:tab/>
      </w:r>
      <w:smartTag w:uri="urn:schemas-microsoft-com:office:smarttags" w:element="metricconverter">
        <w:smartTagPr>
          <w:attr w:name="ProductID" w:val="10 mm"/>
        </w:smartTagPr>
        <w:r w:rsidRPr="008566EE">
          <w:rPr>
            <w:lang w:val="nl-NL"/>
          </w:rPr>
          <w:t>10 mm</w:t>
        </w:r>
      </w:smartTag>
    </w:p>
    <w:p w:rsidR="00556731" w:rsidRDefault="00556731" w:rsidP="00556731">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Pr>
          <w:lang w:val="nl-NL"/>
        </w:rPr>
        <w:t>45°</w:t>
      </w:r>
    </w:p>
    <w:p w:rsidR="00556731" w:rsidRPr="00606B00" w:rsidRDefault="00556731" w:rsidP="00556731">
      <w:pPr>
        <w:pStyle w:val="OFWEL"/>
        <w:numPr>
          <w:ilvl w:val="0"/>
          <w:numId w:val="6"/>
        </w:numPr>
        <w:rPr>
          <w:rFonts w:asciiTheme="minorHAnsi" w:hAnsiTheme="minorHAnsi"/>
          <w:color w:val="auto"/>
          <w:lang w:val="nl-NL"/>
        </w:rPr>
      </w:pPr>
      <w:r w:rsidRPr="00606B00">
        <w:rPr>
          <w:rFonts w:asciiTheme="minorHAnsi" w:hAnsiTheme="minorHAnsi"/>
          <w:color w:val="auto"/>
          <w:lang w:val="nl-NL"/>
        </w:rPr>
        <w:t>Voltage :</w:t>
      </w:r>
      <w:r w:rsidRPr="00606B00">
        <w:rPr>
          <w:rFonts w:asciiTheme="minorHAnsi" w:hAnsiTheme="minorHAnsi"/>
          <w:color w:val="auto"/>
          <w:lang w:val="nl-NL"/>
        </w:rPr>
        <w:tab/>
      </w:r>
      <w:r w:rsidRPr="00606B00">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sidRPr="00606B00">
        <w:rPr>
          <w:rFonts w:asciiTheme="minorHAnsi" w:hAnsiTheme="minorHAnsi"/>
          <w:color w:val="auto"/>
          <w:lang w:val="nl-NL"/>
        </w:rPr>
        <w:t xml:space="preserve">12 tot 24 V DC (-10, +15%) of 12 tot 18 V AC ( -10, </w:t>
      </w:r>
      <w:r w:rsidRPr="008566EE">
        <w:rPr>
          <w:rFonts w:asciiTheme="minorHAnsi" w:hAnsiTheme="minorHAnsi"/>
          <w:color w:val="auto"/>
          <w:lang w:val="nl-NL"/>
        </w:rPr>
        <w:t>+15</w:t>
      </w:r>
      <w:r w:rsidRPr="00606B00">
        <w:rPr>
          <w:rFonts w:asciiTheme="minorHAnsi" w:hAnsiTheme="minorHAnsi"/>
          <w:color w:val="auto"/>
          <w:lang w:val="nl-NL"/>
        </w:rPr>
        <w:t>%)</w:t>
      </w:r>
    </w:p>
    <w:p w:rsidR="00556731" w:rsidRDefault="00556731" w:rsidP="00556731">
      <w:pPr>
        <w:pStyle w:val="OFWEL"/>
        <w:numPr>
          <w:ilvl w:val="0"/>
          <w:numId w:val="6"/>
        </w:numPr>
        <w:rPr>
          <w:rFonts w:asciiTheme="minorHAnsi" w:hAnsiTheme="minorHAnsi" w:cs="HelveticaNeue-Roman"/>
          <w:color w:val="000000"/>
        </w:rPr>
      </w:pPr>
      <w:r w:rsidRPr="00606B00">
        <w:rPr>
          <w:rFonts w:asciiTheme="minorHAnsi" w:hAnsiTheme="minorHAnsi"/>
          <w:color w:val="auto"/>
          <w:lang w:val="nl-NL"/>
        </w:rPr>
        <w:t>Verbruik:</w:t>
      </w:r>
      <w:r w:rsidRPr="00606B00">
        <w:rPr>
          <w:rFonts w:asciiTheme="minorHAnsi" w:hAnsiTheme="minorHAnsi"/>
          <w:lang w:val="nl-NL"/>
        </w:rPr>
        <w:tab/>
      </w:r>
      <w:r w:rsidRPr="00606B00">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cs="HelveticaNeue-Roman"/>
          <w:color w:val="000000"/>
        </w:rPr>
        <w:t>max 1300 mA/</w:t>
      </w:r>
      <w:r w:rsidRPr="00606B00">
        <w:rPr>
          <w:rFonts w:asciiTheme="minorHAnsi" w:hAnsiTheme="minorHAnsi" w:cs="HelveticaNeue-Roman"/>
          <w:color w:val="000000"/>
        </w:rPr>
        <w:t xml:space="preserve">min 80 mA </w:t>
      </w:r>
      <w:r>
        <w:rPr>
          <w:rFonts w:asciiTheme="minorHAnsi" w:hAnsiTheme="minorHAnsi" w:cs="HelveticaNeue-Roman"/>
          <w:color w:val="000000"/>
        </w:rPr>
        <w:t xml:space="preserve"> in 12 V/max 600 mA/</w:t>
      </w:r>
      <w:r w:rsidRPr="00606B00">
        <w:rPr>
          <w:rFonts w:asciiTheme="minorHAnsi" w:hAnsiTheme="minorHAnsi" w:cs="HelveticaNeue-Roman"/>
          <w:color w:val="000000"/>
        </w:rPr>
        <w:t>min 40 mA  in 24</w:t>
      </w:r>
    </w:p>
    <w:p w:rsidR="00556731" w:rsidRPr="008566EE" w:rsidRDefault="00556731" w:rsidP="00556731">
      <w:pPr>
        <w:pStyle w:val="Lijstalinea"/>
        <w:numPr>
          <w:ilvl w:val="0"/>
          <w:numId w:val="6"/>
        </w:numPr>
        <w:autoSpaceDE w:val="0"/>
        <w:autoSpaceDN w:val="0"/>
        <w:adjustRightInd w:val="0"/>
        <w:rPr>
          <w:rFonts w:asciiTheme="minorHAnsi" w:hAnsiTheme="minorHAnsi" w:cs="HelveticaNeue-Roman"/>
          <w:color w:val="000000"/>
        </w:rPr>
      </w:pPr>
      <w:r w:rsidRPr="008566EE">
        <w:rPr>
          <w:rFonts w:asciiTheme="minorHAnsi" w:hAnsiTheme="minorHAnsi" w:cs="HelveticaNeue-Roman"/>
          <w:color w:val="000000"/>
        </w:rPr>
        <w:t>Signalisatie:</w:t>
      </w:r>
      <w:r w:rsidRPr="008566EE">
        <w:rPr>
          <w:rFonts w:ascii="Verdana" w:hAnsi="Verdana" w:cs="HelveticaNeue-Roman"/>
          <w:color w:val="000000"/>
        </w:rPr>
        <w:tab/>
      </w:r>
      <w:r w:rsidRPr="008566EE">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sidRPr="008566EE">
        <w:rPr>
          <w:rFonts w:asciiTheme="minorHAnsi" w:hAnsiTheme="minorHAnsi" w:cs="HelveticaNeue-Roman"/>
          <w:color w:val="000000"/>
        </w:rPr>
        <w:t>stand van de nachtschoot</w:t>
      </w:r>
    </w:p>
    <w:p w:rsidR="00556731" w:rsidRPr="008566EE" w:rsidRDefault="00556731" w:rsidP="00556731">
      <w:pPr>
        <w:pStyle w:val="Lijstalinea"/>
        <w:autoSpaceDE w:val="0"/>
        <w:autoSpaceDN w:val="0"/>
        <w:adjustRightInd w:val="0"/>
        <w:ind w:left="3960" w:firstLine="360"/>
        <w:rPr>
          <w:rFonts w:asciiTheme="minorHAnsi" w:hAnsiTheme="minorHAnsi" w:cs="HelveticaNeue-Roman"/>
          <w:color w:val="000000"/>
        </w:rPr>
      </w:pPr>
      <w:r w:rsidRPr="008566EE">
        <w:rPr>
          <w:rFonts w:asciiTheme="minorHAnsi" w:hAnsiTheme="minorHAnsi" w:cs="HelveticaNeue-Roman"/>
          <w:color w:val="000000"/>
        </w:rPr>
        <w:t>manipulatie van de kruk</w:t>
      </w:r>
    </w:p>
    <w:p w:rsidR="00556731" w:rsidRPr="008566EE" w:rsidRDefault="00556731" w:rsidP="00556731">
      <w:pPr>
        <w:pStyle w:val="Lijstalinea"/>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manipulatie van de cilinder</w:t>
      </w:r>
    </w:p>
    <w:p w:rsidR="00556731" w:rsidRPr="008566EE" w:rsidRDefault="00556731" w:rsidP="00556731">
      <w:pPr>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stand van de deur</w:t>
      </w:r>
    </w:p>
    <w:p w:rsidR="00556731" w:rsidRDefault="00556731" w:rsidP="00556731">
      <w:pPr>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0,8A max 30V AC/DC</w:t>
      </w:r>
    </w:p>
    <w:p w:rsidR="002F74A7" w:rsidRPr="00B10D82" w:rsidRDefault="00556731" w:rsidP="003030FD">
      <w:pPr>
        <w:pStyle w:val="Lijstalinea"/>
        <w:numPr>
          <w:ilvl w:val="0"/>
          <w:numId w:val="6"/>
        </w:numPr>
        <w:autoSpaceDE w:val="0"/>
        <w:autoSpaceDN w:val="0"/>
        <w:adjustRightInd w:val="0"/>
        <w:jc w:val="left"/>
        <w:rPr>
          <w:rFonts w:ascii="Verdana" w:hAnsi="Verdana"/>
        </w:rPr>
      </w:pPr>
      <w:r w:rsidRPr="00B10D82">
        <w:rPr>
          <w:rFonts w:asciiTheme="minorHAnsi" w:hAnsiTheme="minorHAnsi"/>
          <w:lang w:val="nl-NL"/>
        </w:rPr>
        <w:t>EN 12209 norm (klasse 6),  is SKG**</w:t>
      </w:r>
      <w:r w:rsidR="003030FD" w:rsidRPr="00B10D82">
        <w:rPr>
          <w:rFonts w:asciiTheme="minorHAnsi" w:hAnsiTheme="minorHAnsi"/>
          <w:lang w:val="nl-NL"/>
        </w:rPr>
        <w:t>*</w:t>
      </w:r>
      <w:r w:rsidRPr="00B10D82">
        <w:rPr>
          <w:rFonts w:asciiTheme="minorHAnsi" w:hAnsiTheme="minorHAnsi"/>
          <w:lang w:val="nl-NL"/>
        </w:rPr>
        <w:t xml:space="preserve">, </w:t>
      </w:r>
      <w:r w:rsidRPr="00B10D82">
        <w:rPr>
          <w:rFonts w:asciiTheme="minorHAnsi" w:hAnsiTheme="minorHAnsi" w:cs="HelveticaNeue-Roman"/>
        </w:rPr>
        <w:t xml:space="preserve">CE-gecertifieerd en  </w:t>
      </w:r>
      <w:r w:rsidRPr="00B10D82">
        <w:rPr>
          <w:rFonts w:asciiTheme="minorHAnsi" w:hAnsiTheme="minorHAnsi" w:cs="HelveticaNeue-Roman"/>
          <w:color w:val="000000"/>
        </w:rPr>
        <w:t>Benor/atg RF 30’/60’</w:t>
      </w:r>
      <w:bookmarkStart w:id="781" w:name="_Toc418685600"/>
      <w:r w:rsidR="002F74A7" w:rsidRPr="00B10D82">
        <w:rPr>
          <w:lang w:val="nl-NL"/>
        </w:rPr>
        <w:t xml:space="preserve"> </w:t>
      </w:r>
    </w:p>
    <w:p w:rsidR="00DF6531" w:rsidRPr="003B4269" w:rsidRDefault="00DF6531" w:rsidP="00DF6531">
      <w:pPr>
        <w:pStyle w:val="Kop3"/>
        <w:jc w:val="left"/>
        <w:rPr>
          <w:lang w:val="nl-NL"/>
        </w:rPr>
      </w:pPr>
      <w:bookmarkStart w:id="782" w:name="_Toc454875678"/>
      <w:bookmarkStart w:id="783" w:name="_Toc454877505"/>
      <w:r w:rsidRPr="003B4269">
        <w:rPr>
          <w:lang w:val="nl-NL"/>
        </w:rPr>
        <w:t>00.00.00</w:t>
      </w:r>
      <w:r w:rsidRPr="003B4269">
        <w:rPr>
          <w:lang w:val="nl-NL"/>
        </w:rPr>
        <w:tab/>
      </w:r>
      <w:r>
        <w:rPr>
          <w:lang w:val="nl-NL"/>
        </w:rPr>
        <w:t>G</w:t>
      </w:r>
      <w:r w:rsidRPr="003B4269">
        <w:rPr>
          <w:lang w:val="nl-NL"/>
        </w:rPr>
        <w:t xml:space="preserve">emotoriseerd </w:t>
      </w:r>
      <w:r>
        <w:rPr>
          <w:lang w:val="nl-NL"/>
        </w:rPr>
        <w:t>meerpunt</w:t>
      </w:r>
      <w:r w:rsidRPr="003B4269">
        <w:rPr>
          <w:lang w:val="nl-NL"/>
        </w:rPr>
        <w:t>slot</w:t>
      </w:r>
      <w:r>
        <w:rPr>
          <w:lang w:val="nl-NL"/>
        </w:rPr>
        <w:t xml:space="preserve"> zonder </w:t>
      </w:r>
      <w:r w:rsidR="005C261E">
        <w:rPr>
          <w:lang w:val="nl-NL"/>
        </w:rPr>
        <w:t xml:space="preserve">externe sturing </w:t>
      </w:r>
      <w:r>
        <w:rPr>
          <w:lang w:val="nl-NL"/>
        </w:rPr>
        <w:t>(fail secure)</w:t>
      </w:r>
      <w:r w:rsidRPr="003B4269">
        <w:rPr>
          <w:rStyle w:val="MeetChar"/>
          <w:lang w:val="nl-NL"/>
        </w:rPr>
        <w:t xml:space="preserve">  FH  st</w:t>
      </w:r>
      <w:r w:rsidRPr="003B4269">
        <w:rPr>
          <w:rStyle w:val="RevisieDatum"/>
          <w:lang w:val="nl-NL"/>
        </w:rPr>
        <w:t xml:space="preserve">  </w:t>
      </w:r>
      <w:r>
        <w:rPr>
          <w:rStyle w:val="RevisieDatum"/>
          <w:lang w:val="nl-NL"/>
        </w:rPr>
        <w:t>27</w:t>
      </w:r>
      <w:r w:rsidRPr="003B4269">
        <w:rPr>
          <w:rStyle w:val="RevisieDatum"/>
          <w:lang w:val="nl-NL"/>
        </w:rPr>
        <w:t>-11-0</w:t>
      </w:r>
      <w:r>
        <w:rPr>
          <w:rStyle w:val="RevisieDatum"/>
          <w:lang w:val="nl-NL"/>
        </w:rPr>
        <w:t>9</w:t>
      </w:r>
      <w:r w:rsidRPr="003B4269">
        <w:rPr>
          <w:rStyle w:val="Referentie"/>
          <w:lang w:val="nl-NL"/>
        </w:rPr>
        <w:t xml:space="preserve">  ABLOY</w:t>
      </w:r>
      <w:bookmarkEnd w:id="781"/>
      <w:bookmarkEnd w:id="782"/>
      <w:bookmarkEnd w:id="783"/>
    </w:p>
    <w:p w:rsidR="00DF6531" w:rsidRDefault="00DF6531" w:rsidP="00DF6531">
      <w:pPr>
        <w:pStyle w:val="Volgnr"/>
      </w:pPr>
      <w:r>
        <w:t xml:space="preserve">volgnr.  </w:t>
      </w:r>
      <w:r w:rsidR="00D27988">
        <w:t>x</w:t>
      </w:r>
    </w:p>
    <w:p w:rsidR="00DF6531" w:rsidRPr="00CA6869" w:rsidRDefault="00DF6531" w:rsidP="00DF6531">
      <w:r w:rsidRPr="00CA6869">
        <w:rPr>
          <w:rStyle w:val="MerkChar"/>
        </w:rPr>
        <w:t>Referentie : Abloy MP418-MP518</w:t>
      </w:r>
    </w:p>
    <w:p w:rsidR="00DF6531" w:rsidRPr="003B4269" w:rsidRDefault="00DF6531" w:rsidP="00DF6531">
      <w:pPr>
        <w:pStyle w:val="Kop5"/>
        <w:rPr>
          <w:lang w:val="nl-NL"/>
        </w:rPr>
      </w:pPr>
      <w:r w:rsidRPr="003B4269">
        <w:rPr>
          <w:lang w:val="nl-NL"/>
        </w:rPr>
        <w:t>Omschrijving:</w:t>
      </w:r>
    </w:p>
    <w:p w:rsidR="004E34DC" w:rsidRPr="004E34DC" w:rsidRDefault="004E34DC" w:rsidP="004E34DC">
      <w:pPr>
        <w:autoSpaceDE w:val="0"/>
        <w:autoSpaceDN w:val="0"/>
        <w:adjustRightInd w:val="0"/>
        <w:rPr>
          <w:rFonts w:asciiTheme="minorHAnsi" w:hAnsiTheme="minorHAnsi" w:cs="HelveticaNeue-Roman"/>
        </w:rPr>
      </w:pPr>
      <w:r w:rsidRPr="004E34DC">
        <w:rPr>
          <w:rFonts w:asciiTheme="minorHAnsi" w:hAnsiTheme="minorHAnsi" w:cs="HelveticaNeue-Roman"/>
        </w:rPr>
        <w:t>Elektromechanische meerpunts motorsloten zonder controle-unit zijn een vereenvoudigde versie van motorsloten. De inbraakweerstand voor binnen-en buitendeuren die een hoge veiligheid eisen is identiek. Ze bieden echter geen antisabotage controle noch de mogelijkheid om het tijdinterval bij opening te kunnen wijzigen. Wat de signalisatie betreft, wordt stand van de nachtschoot in rekening gebracht.</w:t>
      </w:r>
    </w:p>
    <w:p w:rsidR="004E34DC" w:rsidRPr="004E34DC" w:rsidRDefault="004E34DC" w:rsidP="004E34DC">
      <w:pPr>
        <w:autoSpaceDE w:val="0"/>
        <w:autoSpaceDN w:val="0"/>
        <w:adjustRightInd w:val="0"/>
        <w:rPr>
          <w:rFonts w:asciiTheme="minorHAnsi" w:hAnsiTheme="minorHAnsi" w:cs="HelveticaNeue-Roman"/>
        </w:rPr>
      </w:pPr>
      <w:r w:rsidRPr="004E34DC">
        <w:rPr>
          <w:rFonts w:asciiTheme="minorHAnsi" w:hAnsiTheme="minorHAnsi" w:cs="HelveticaNeue-Roman"/>
        </w:rPr>
        <w:t>Het is vervaardigd om aangestuurd te worden door verscheidene impulsgenerators: badgelezers, numerieke toetsenborden, sleutelcontacten, bedienknoppen, schakelklokken, enz... De elektrische bediening van het slot gebeurt op stroomimpuls. (FAIL SECURE)</w:t>
      </w:r>
    </w:p>
    <w:p w:rsidR="004E34DC" w:rsidRPr="004E34DC" w:rsidRDefault="004E34DC" w:rsidP="004E34DC">
      <w:pPr>
        <w:autoSpaceDE w:val="0"/>
        <w:autoSpaceDN w:val="0"/>
        <w:adjustRightInd w:val="0"/>
        <w:rPr>
          <w:rFonts w:asciiTheme="minorHAnsi" w:hAnsiTheme="minorHAnsi" w:cs="HelveticaNeue-Roman"/>
        </w:rPr>
      </w:pPr>
      <w:r w:rsidRPr="004E34DC">
        <w:rPr>
          <w:rFonts w:asciiTheme="minorHAnsi" w:hAnsiTheme="minorHAnsi"/>
          <w:lang w:val="nl-NL"/>
        </w:rPr>
        <w:t xml:space="preserve">Bij stroomonderbreking zal het gebouw van buitenaf vergrendeld zijn. </w:t>
      </w:r>
    </w:p>
    <w:p w:rsidR="004E34DC" w:rsidRPr="004E34DC" w:rsidRDefault="004E34DC" w:rsidP="004E34DC">
      <w:pPr>
        <w:autoSpaceDE w:val="0"/>
        <w:autoSpaceDN w:val="0"/>
        <w:adjustRightInd w:val="0"/>
        <w:rPr>
          <w:rFonts w:asciiTheme="minorHAnsi" w:hAnsiTheme="minorHAnsi" w:cs="HelveticaNeue-Roman"/>
        </w:rPr>
      </w:pPr>
      <w:r w:rsidRPr="004E34DC">
        <w:rPr>
          <w:rFonts w:asciiTheme="minorHAnsi" w:hAnsiTheme="minorHAnsi" w:cs="HelveticaNeue-Roman"/>
        </w:rPr>
        <w:t>Ze zijn van het inbouwtype, voor Europrofielcilinder, met gesloten kast in verzinkt staal van ±</w:t>
      </w:r>
      <w:smartTag w:uri="urn:schemas-microsoft-com:office:smarttags" w:element="metricconverter">
        <w:smartTagPr>
          <w:attr w:name="ProductID" w:val="2 mm"/>
        </w:smartTagPr>
        <w:r w:rsidRPr="004E34DC">
          <w:rPr>
            <w:rFonts w:asciiTheme="minorHAnsi" w:hAnsiTheme="minorHAnsi" w:cs="HelveticaNeue-Roman"/>
          </w:rPr>
          <w:t>2 mm</w:t>
        </w:r>
      </w:smartTag>
      <w:r w:rsidRPr="004E34DC">
        <w:rPr>
          <w:rFonts w:asciiTheme="minorHAnsi" w:hAnsiTheme="minorHAnsi" w:cs="HelveticaNeue-Roman"/>
        </w:rPr>
        <w:t xml:space="preserve"> dikte. De voorplaat met 6,5 mm dikte is in satijn verchroomd gehard staal. De specifieke sluitplaat met 3 mm dikte is in verchroomd staal. De nachtschoot en de haakschoten zijn in vernikkeld gepolijst staal en de kruknoot is in getemperd staal. Het slot is geschikt voor zowel linkse als rechtse deuren dankzij de dubbelwerkende en wrijvingsvrije dagschoot en een keerbare taster.</w:t>
      </w:r>
    </w:p>
    <w:p w:rsidR="004E34DC" w:rsidRPr="004E34DC" w:rsidRDefault="004E34DC" w:rsidP="004E34DC">
      <w:pPr>
        <w:rPr>
          <w:rFonts w:asciiTheme="minorHAnsi" w:hAnsiTheme="minorHAnsi"/>
        </w:rPr>
      </w:pPr>
      <w:r w:rsidRPr="004E34DC">
        <w:rPr>
          <w:rFonts w:asciiTheme="minorHAnsi" w:hAnsiTheme="minorHAnsi"/>
        </w:rPr>
        <w:t xml:space="preserve">Het slot is zelfvergrendelend. Bij dichtvallen van de deur zal een automatisch vergrendelings-mechanisme de nachtschoot en haakschoten uitwerpen. </w:t>
      </w:r>
    </w:p>
    <w:p w:rsidR="004E34DC" w:rsidRPr="004E34DC" w:rsidRDefault="004E34DC" w:rsidP="004E34DC">
      <w:pPr>
        <w:autoSpaceDE w:val="0"/>
        <w:autoSpaceDN w:val="0"/>
        <w:adjustRightInd w:val="0"/>
        <w:rPr>
          <w:rFonts w:asciiTheme="minorHAnsi" w:hAnsiTheme="minorHAnsi" w:cs="HelveticaNeue-Roman"/>
        </w:rPr>
      </w:pPr>
      <w:r w:rsidRPr="004E34DC">
        <w:rPr>
          <w:rFonts w:asciiTheme="minorHAnsi" w:hAnsiTheme="minorHAnsi" w:cs="HelveticaNeue-Roman"/>
        </w:rPr>
        <w:t xml:space="preserve">De dubbelwerkende en wrijvingsvrije dagschoot, wordt dan ook automatisch geblokkeerd. Het slot wordt daardoor een 4-puntsluiting. </w:t>
      </w:r>
    </w:p>
    <w:p w:rsidR="004E34DC" w:rsidRPr="004E34DC" w:rsidRDefault="004E34DC" w:rsidP="004E34DC">
      <w:pPr>
        <w:autoSpaceDE w:val="0"/>
        <w:autoSpaceDN w:val="0"/>
        <w:adjustRightInd w:val="0"/>
        <w:rPr>
          <w:rFonts w:asciiTheme="minorHAnsi" w:hAnsiTheme="minorHAnsi"/>
        </w:rPr>
      </w:pPr>
      <w:r w:rsidRPr="004E34DC">
        <w:rPr>
          <w:rFonts w:asciiTheme="minorHAnsi" w:hAnsiTheme="minorHAnsi" w:cs="HelveticaNeue-Roman"/>
        </w:rPr>
        <w:t>Meerpunts motorsloten</w:t>
      </w:r>
      <w:r w:rsidRPr="004E34DC">
        <w:rPr>
          <w:rFonts w:asciiTheme="minorHAnsi" w:hAnsiTheme="minorHAnsi"/>
        </w:rPr>
        <w:t xml:space="preserve"> vereisen een voeding van 12V tot 24V DC. Concreet wordt er stroom gegeven zodat een motor de nachtschoot en haakschoten intrekt. </w:t>
      </w:r>
    </w:p>
    <w:p w:rsidR="004E34DC" w:rsidRPr="004E34DC" w:rsidRDefault="004E34DC" w:rsidP="004E34DC">
      <w:pPr>
        <w:autoSpaceDE w:val="0"/>
        <w:autoSpaceDN w:val="0"/>
        <w:adjustRightInd w:val="0"/>
        <w:rPr>
          <w:rFonts w:asciiTheme="minorHAnsi" w:hAnsiTheme="minorHAnsi" w:cs="HelveticaNeue-Roman"/>
          <w:color w:val="000000"/>
        </w:rPr>
      </w:pPr>
      <w:r w:rsidRPr="004E34DC">
        <w:rPr>
          <w:rFonts w:asciiTheme="minorHAnsi" w:hAnsiTheme="minorHAnsi"/>
          <w:lang w:val="nl-NL"/>
        </w:rPr>
        <w:t>Het slot beantwoordt aan de EN 12209 norm (klasse 6),  is SKG*** en heeft een zijdelingse weerstand van 40kN.</w:t>
      </w:r>
      <w:r w:rsidRPr="004E34DC">
        <w:rPr>
          <w:rFonts w:asciiTheme="minorHAnsi" w:hAnsiTheme="minorHAnsi" w:cs="HelveticaNeue-Roman"/>
        </w:rPr>
        <w:t xml:space="preserve"> Ze zijn CE-gecertifieerd en  </w:t>
      </w:r>
      <w:r w:rsidRPr="004E34DC">
        <w:rPr>
          <w:rFonts w:asciiTheme="minorHAnsi" w:hAnsiTheme="minorHAnsi" w:cs="HelveticaNeue-Roman"/>
          <w:color w:val="000000"/>
        </w:rPr>
        <w:t xml:space="preserve">Benor/atg RF 30’/60’. </w:t>
      </w:r>
    </w:p>
    <w:p w:rsidR="004E34DC" w:rsidRPr="003B4269" w:rsidRDefault="004E34DC" w:rsidP="004E34DC">
      <w:pPr>
        <w:autoSpaceDE w:val="0"/>
        <w:autoSpaceDN w:val="0"/>
        <w:adjustRightInd w:val="0"/>
        <w:rPr>
          <w:lang w:val="nl-NL"/>
        </w:rPr>
      </w:pPr>
      <w:r w:rsidRPr="004E34DC">
        <w:rPr>
          <w:rFonts w:asciiTheme="minorHAnsi" w:hAnsiTheme="minorHAnsi" w:cs="HelveticaNeue-Roman"/>
        </w:rPr>
        <w:t>De cilinder zal de vergrendeling steeds mechanisch overrulen.</w:t>
      </w:r>
    </w:p>
    <w:p w:rsidR="004E34DC" w:rsidRDefault="004E34DC" w:rsidP="004E34DC">
      <w:pPr>
        <w:jc w:val="left"/>
        <w:rPr>
          <w:lang w:val="nl-NL"/>
        </w:rPr>
      </w:pPr>
      <w:r w:rsidRPr="003B4269">
        <w:rPr>
          <w:lang w:val="nl-NL"/>
        </w:rPr>
        <w:t xml:space="preserve">De sloten zijn doorboord voor doorgaande bevestigingsschroeven van de </w:t>
      </w:r>
      <w:r>
        <w:rPr>
          <w:lang w:val="nl-NL"/>
        </w:rPr>
        <w:t>schilden</w:t>
      </w:r>
      <w:r w:rsidRPr="003B4269">
        <w:rPr>
          <w:lang w:val="nl-NL"/>
        </w:rPr>
        <w:t xml:space="preserve"> en de rozetten. </w:t>
      </w:r>
    </w:p>
    <w:p w:rsidR="004E34DC" w:rsidRDefault="004E34DC" w:rsidP="004E34DC">
      <w:pPr>
        <w:jc w:val="left"/>
        <w:rPr>
          <w:rStyle w:val="FacultChar"/>
          <w:lang w:val="nl-NL"/>
        </w:rPr>
      </w:pPr>
      <w:r w:rsidRPr="003B4269">
        <w:rPr>
          <w:rStyle w:val="FacultChar"/>
          <w:lang w:val="nl-NL"/>
        </w:rPr>
        <w:t xml:space="preserve">Bij een slot met doornmaat </w:t>
      </w:r>
      <w:smartTag w:uri="urn:schemas-microsoft-com:office:smarttags" w:element="metricconverter">
        <w:smartTagPr>
          <w:attr w:name="ProductID" w:val="35 mm"/>
        </w:smartTagPr>
        <w:r w:rsidRPr="003B4269">
          <w:rPr>
            <w:rStyle w:val="FacultChar"/>
            <w:lang w:val="nl-NL"/>
          </w:rPr>
          <w:t>35 mm</w:t>
        </w:r>
      </w:smartTag>
      <w:r w:rsidRPr="003B4269">
        <w:rPr>
          <w:rStyle w:val="FacultChar"/>
          <w:lang w:val="nl-NL"/>
        </w:rPr>
        <w:t xml:space="preserve"> zijn er enkel doorgaande boringen voor </w:t>
      </w:r>
      <w:r>
        <w:rPr>
          <w:rStyle w:val="FacultChar"/>
          <w:lang w:val="nl-NL"/>
        </w:rPr>
        <w:t>schilden</w:t>
      </w:r>
      <w:r w:rsidRPr="003B4269">
        <w:rPr>
          <w:rStyle w:val="FacultChar"/>
          <w:lang w:val="nl-NL"/>
        </w:rPr>
        <w:t xml:space="preserve">. </w:t>
      </w:r>
    </w:p>
    <w:p w:rsidR="004E34DC" w:rsidRDefault="004E34DC" w:rsidP="004E34DC">
      <w:pPr>
        <w:jc w:val="left"/>
        <w:rPr>
          <w:lang w:val="nl-NL"/>
        </w:rPr>
      </w:pPr>
      <w:r>
        <w:rPr>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4E34DC" w:rsidRPr="004D039E" w:rsidRDefault="004E34DC" w:rsidP="00FA68D2">
      <w:pPr>
        <w:pStyle w:val="OFWEL"/>
        <w:numPr>
          <w:ilvl w:val="0"/>
          <w:numId w:val="28"/>
        </w:numPr>
        <w:rPr>
          <w:color w:val="FF6600"/>
          <w:lang w:val="nl-NL"/>
        </w:rPr>
      </w:pPr>
      <w:r w:rsidRPr="00AB693F">
        <w:rPr>
          <w:lang w:val="nl-NL"/>
        </w:rPr>
        <w:t>Minder dan 120° : Inbouwmaten : 260 (hoogte) x 2</w:t>
      </w:r>
      <w:r>
        <w:rPr>
          <w:lang w:val="nl-NL"/>
        </w:rPr>
        <w:t>3</w:t>
      </w:r>
      <w:r w:rsidRPr="00AB693F">
        <w:rPr>
          <w:lang w:val="nl-NL"/>
        </w:rPr>
        <w:t xml:space="preserve"> (breedte) x 1</w:t>
      </w:r>
      <w:r>
        <w:rPr>
          <w:lang w:val="nl-NL"/>
        </w:rPr>
        <w:t>5</w:t>
      </w:r>
      <w:r w:rsidRPr="00AB693F">
        <w:rPr>
          <w:lang w:val="nl-NL"/>
        </w:rPr>
        <w:t xml:space="preserve"> (diepte) mm / Asmaat bevestigingsvijzen: 299 mm</w:t>
      </w:r>
      <w:r w:rsidRPr="00AB693F">
        <w:rPr>
          <w:lang w:val="nl-NL"/>
        </w:rPr>
        <w:br/>
      </w:r>
      <w:r w:rsidRPr="004D039E">
        <w:rPr>
          <w:rStyle w:val="MerkChar"/>
        </w:rPr>
        <w:t>Referentie : Tonic Line TL 0903SS</w:t>
      </w:r>
    </w:p>
    <w:p w:rsidR="004E34DC" w:rsidRPr="00BF06CA" w:rsidRDefault="004E34DC" w:rsidP="00FA68D2">
      <w:pPr>
        <w:pStyle w:val="OFWEL"/>
        <w:numPr>
          <w:ilvl w:val="0"/>
          <w:numId w:val="28"/>
        </w:numPr>
      </w:pPr>
      <w:r w:rsidRPr="00AB693F">
        <w:rPr>
          <w:lang w:val="nl-NL"/>
        </w:rPr>
        <w:t>Meer dan 120° : Inbouwmaten : 480 (hoogte) x 2</w:t>
      </w:r>
      <w:r>
        <w:rPr>
          <w:lang w:val="nl-NL"/>
        </w:rPr>
        <w:t>3</w:t>
      </w:r>
      <w:r w:rsidRPr="00AB693F">
        <w:rPr>
          <w:lang w:val="nl-NL"/>
        </w:rPr>
        <w:t xml:space="preserve"> (breedte) x 1</w:t>
      </w:r>
      <w:r>
        <w:rPr>
          <w:lang w:val="nl-NL"/>
        </w:rPr>
        <w:t>5</w:t>
      </w:r>
      <w:r w:rsidRPr="00AB693F">
        <w:rPr>
          <w:lang w:val="nl-NL"/>
        </w:rPr>
        <w:t xml:space="preserve"> (diepte) mm / Asmaat bevestigingsvijzen: 519 mm</w:t>
      </w:r>
      <w:r>
        <w:rPr>
          <w:lang w:val="nl-NL"/>
        </w:rPr>
        <w:br/>
        <w:t>(deze kabeldoorvoer sowieso voor doorslaande deuren voorzien)</w:t>
      </w:r>
      <w:r w:rsidRPr="00AB693F">
        <w:rPr>
          <w:lang w:val="nl-NL"/>
        </w:rPr>
        <w:br/>
      </w:r>
      <w:r w:rsidRPr="004D039E">
        <w:rPr>
          <w:rStyle w:val="MerkChar"/>
        </w:rPr>
        <w:t>Referentie : Tonic Line TL 0904SS</w:t>
      </w:r>
    </w:p>
    <w:p w:rsidR="004E34DC" w:rsidRDefault="004E34DC" w:rsidP="004E34DC">
      <w:pPr>
        <w:jc w:val="left"/>
        <w:rPr>
          <w:lang w:val="nl-NL"/>
        </w:rPr>
      </w:pPr>
      <w:r>
        <w:rPr>
          <w:lang w:val="nl-NL"/>
        </w:rPr>
        <w:t>Voor de goede werking van het slot moet een specifieke kabel van 10 meter worden voorzien (bij te bestellen).</w:t>
      </w:r>
    </w:p>
    <w:p w:rsidR="004E34DC" w:rsidRPr="004D039E" w:rsidRDefault="004E34DC" w:rsidP="004E34DC">
      <w:pPr>
        <w:jc w:val="left"/>
        <w:rPr>
          <w:rStyle w:val="MerkChar"/>
          <w:lang w:val="nl-NL"/>
        </w:rPr>
      </w:pPr>
      <w:r w:rsidRPr="00002B60">
        <w:rPr>
          <w:rStyle w:val="MerkChar"/>
          <w:lang w:val="nl-NL"/>
        </w:rPr>
        <w:lastRenderedPageBreak/>
        <w:t xml:space="preserve">Referentie: </w:t>
      </w:r>
      <w:r w:rsidRPr="004D039E">
        <w:rPr>
          <w:rStyle w:val="MerkChar"/>
          <w:lang w:val="nl-NL"/>
        </w:rPr>
        <w:t>ABEA2</w:t>
      </w:r>
      <w:r>
        <w:rPr>
          <w:rStyle w:val="MerkChar"/>
          <w:lang w:val="nl-NL"/>
        </w:rPr>
        <w:t>21</w:t>
      </w:r>
      <w:r w:rsidRPr="004D039E">
        <w:rPr>
          <w:rStyle w:val="MerkChar"/>
          <w:lang w:val="nl-NL"/>
        </w:rPr>
        <w:t>000000</w:t>
      </w:r>
    </w:p>
    <w:p w:rsidR="004E34DC" w:rsidRDefault="004E34DC" w:rsidP="004E34DC">
      <w:pPr>
        <w:jc w:val="left"/>
        <w:rPr>
          <w:lang w:val="nl-NL"/>
        </w:rPr>
      </w:pPr>
      <w:r>
        <w:rPr>
          <w:lang w:val="nl-NL"/>
        </w:rPr>
        <w:t>Voor de goede werking van het slot moet ook een transformator voor een gestabiliseerde voeding worden voorzien (bij te bestellen).</w:t>
      </w:r>
    </w:p>
    <w:p w:rsidR="004E34DC" w:rsidRDefault="004E34DC" w:rsidP="004E34DC">
      <w:pPr>
        <w:jc w:val="left"/>
        <w:rPr>
          <w:rStyle w:val="MerkChar"/>
          <w:lang w:val="nl-NL"/>
        </w:rPr>
      </w:pPr>
      <w:r w:rsidRPr="00002B60">
        <w:rPr>
          <w:rStyle w:val="MerkChar"/>
          <w:lang w:val="nl-NL"/>
        </w:rPr>
        <w:t xml:space="preserve">Referentie: </w:t>
      </w:r>
      <w:r w:rsidRPr="00FF2BEE">
        <w:rPr>
          <w:rStyle w:val="MerkChar"/>
          <w:lang w:val="nl-NL"/>
        </w:rPr>
        <w:t>ABEA701</w:t>
      </w:r>
    </w:p>
    <w:p w:rsidR="004E34DC" w:rsidRPr="003B4269" w:rsidRDefault="004E34DC" w:rsidP="004E34DC">
      <w:pPr>
        <w:jc w:val="left"/>
        <w:rPr>
          <w:lang w:val="nl-NL"/>
        </w:rPr>
      </w:pPr>
      <w:r w:rsidRPr="003B4269">
        <w:rPr>
          <w:lang w:val="nl-NL"/>
        </w:rPr>
        <w:t>Bij een motorslot is er aan de buitenzijde van de deur altijd een vaste knop</w:t>
      </w:r>
      <w:r>
        <w:rPr>
          <w:lang w:val="nl-NL"/>
        </w:rPr>
        <w:t xml:space="preserve"> of trekker</w:t>
      </w:r>
      <w:r w:rsidRPr="003B4269">
        <w:rPr>
          <w:lang w:val="nl-NL"/>
        </w:rPr>
        <w:t xml:space="preserve"> bevestigd. De binnenzijde van de deur wordt uitgerust met:</w:t>
      </w:r>
    </w:p>
    <w:p w:rsidR="004E34DC" w:rsidRDefault="004E34DC"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4E34DC" w:rsidRPr="00FF2BEE" w:rsidRDefault="004E34DC" w:rsidP="00FA68D2">
      <w:pPr>
        <w:pStyle w:val="OFWEL"/>
        <w:numPr>
          <w:ilvl w:val="0"/>
          <w:numId w:val="26"/>
        </w:numPr>
        <w:rPr>
          <w:lang w:val="nl-NL"/>
        </w:rPr>
      </w:pPr>
      <w:r w:rsidRPr="00FF2BEE">
        <w:rPr>
          <w:lang w:val="nl-NL"/>
        </w:rPr>
        <w:t xml:space="preserve">een paniekbar. Hierdoor bezit het slot een paniekfunctie en kan het slot gebruikt worden bij </w:t>
      </w:r>
      <w:r>
        <w:rPr>
          <w:lang w:val="nl-NL"/>
        </w:rPr>
        <w:t>paniek</w:t>
      </w:r>
      <w:r w:rsidRPr="00FF2BEE">
        <w:rPr>
          <w:lang w:val="nl-NL"/>
        </w:rPr>
        <w:t>deuren. (EN1125)</w:t>
      </w:r>
    </w:p>
    <w:p w:rsidR="004E34DC" w:rsidRDefault="004E34DC"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576410" w:rsidRPr="00576410" w:rsidRDefault="00576410" w:rsidP="00576410">
      <w:pPr>
        <w:jc w:val="left"/>
        <w:rPr>
          <w:lang w:val="nl-NL"/>
        </w:rPr>
      </w:pPr>
      <w:r w:rsidRPr="00576410">
        <w:rPr>
          <w:lang w:val="nl-NL"/>
        </w:rPr>
        <w:t>Aangezien deze sloten worden gebruikt voor deuren die te allen tijde vergrendeld moeten staan, voorziet men best  in combinatie ook een deursluiter.</w:t>
      </w:r>
    </w:p>
    <w:p w:rsidR="004E34DC" w:rsidRPr="003B4269" w:rsidRDefault="004E34DC" w:rsidP="004E34DC">
      <w:pPr>
        <w:pStyle w:val="Kop5"/>
        <w:rPr>
          <w:lang w:val="nl-NL"/>
        </w:rPr>
      </w:pPr>
      <w:r w:rsidRPr="003B4269">
        <w:rPr>
          <w:lang w:val="nl-NL"/>
        </w:rPr>
        <w:t>Technische kenmerken:</w:t>
      </w:r>
    </w:p>
    <w:p w:rsidR="004E34DC" w:rsidRPr="003B4269" w:rsidRDefault="004E34DC" w:rsidP="004E34DC">
      <w:pPr>
        <w:pStyle w:val="OFWEL"/>
        <w:numPr>
          <w:ilvl w:val="0"/>
          <w:numId w:val="6"/>
        </w:numPr>
        <w:rPr>
          <w:lang w:val="nl-NL"/>
        </w:rPr>
      </w:pPr>
      <w:r w:rsidRPr="003B4269">
        <w:rPr>
          <w:lang w:val="nl-NL"/>
        </w:rPr>
        <w:t>Hout &amp; metalen deur:</w:t>
      </w:r>
    </w:p>
    <w:p w:rsidR="004E34DC" w:rsidRPr="003B4269" w:rsidRDefault="004E34DC" w:rsidP="004E34DC">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4E34DC" w:rsidRPr="003B4269" w:rsidRDefault="004E34DC" w:rsidP="004E34DC">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4E34DC" w:rsidRPr="00B440B6" w:rsidRDefault="004E34DC" w:rsidP="004E34DC">
      <w:pPr>
        <w:pStyle w:val="OFWEL"/>
        <w:numPr>
          <w:ilvl w:val="1"/>
          <w:numId w:val="7"/>
        </w:numPr>
        <w:rPr>
          <w:lang w:val="nl-NL"/>
        </w:rPr>
      </w:pPr>
      <w:r>
        <w:rPr>
          <w:lang w:val="nl-NL"/>
        </w:rPr>
        <w:t>Vierkante</w:t>
      </w:r>
      <w:r w:rsidRPr="003B4269">
        <w:rPr>
          <w:lang w:val="nl-NL"/>
        </w:rPr>
        <w:t xml:space="preserve"> voorplaat:</w:t>
      </w:r>
      <w:r w:rsidRPr="00B440B6">
        <w:rPr>
          <w:rFonts w:ascii="Verdana" w:hAnsi="Verdana" w:cs="HelveticaNeue-Roman"/>
          <w:color w:val="000000"/>
        </w:rPr>
        <w:t xml:space="preserve"> </w:t>
      </w:r>
      <w:r>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sidRPr="00B440B6">
        <w:rPr>
          <w:rFonts w:asciiTheme="minorHAnsi" w:hAnsiTheme="minorHAnsi" w:cs="HelveticaNeue-Roman"/>
        </w:rPr>
        <w:t>1760 / 2000 x 24 x 6,5 mm in verchroomd staal</w:t>
      </w:r>
    </w:p>
    <w:p w:rsidR="004E34DC" w:rsidRPr="00967E7F" w:rsidRDefault="004E34DC" w:rsidP="004E34DC">
      <w:pPr>
        <w:pStyle w:val="OFWEL"/>
        <w:numPr>
          <w:ilvl w:val="1"/>
          <w:numId w:val="6"/>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168,5 x 88mm</w:t>
      </w:r>
    </w:p>
    <w:p w:rsidR="004E34DC" w:rsidRPr="003B4269" w:rsidRDefault="004E34DC" w:rsidP="004E34DC">
      <w:pPr>
        <w:pStyle w:val="OFWEL"/>
        <w:numPr>
          <w:ilvl w:val="0"/>
          <w:numId w:val="6"/>
        </w:numPr>
        <w:rPr>
          <w:lang w:val="nl-NL"/>
        </w:rPr>
      </w:pPr>
      <w:r w:rsidRPr="003B4269">
        <w:rPr>
          <w:lang w:val="nl-NL"/>
        </w:rPr>
        <w:t>Aluminium deur:</w:t>
      </w:r>
    </w:p>
    <w:p w:rsidR="004E34DC" w:rsidRPr="003B4269" w:rsidRDefault="004E34DC" w:rsidP="004E34DC">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4E34DC" w:rsidRDefault="004E34DC" w:rsidP="004E34DC">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w:t>
      </w:r>
    </w:p>
    <w:p w:rsidR="004E34DC" w:rsidRPr="00B440B6" w:rsidRDefault="004E34DC" w:rsidP="004E34DC">
      <w:pPr>
        <w:pStyle w:val="OFWEL"/>
        <w:numPr>
          <w:ilvl w:val="1"/>
          <w:numId w:val="7"/>
        </w:numPr>
        <w:rPr>
          <w:lang w:val="nl-NL"/>
        </w:rPr>
      </w:pPr>
      <w:r w:rsidRPr="00B440B6">
        <w:rPr>
          <w:lang w:val="nl-NL"/>
        </w:rPr>
        <w:t xml:space="preserve"> Vierkante voorplaat:</w:t>
      </w:r>
      <w:r w:rsidRPr="00B440B6">
        <w:rPr>
          <w:rFonts w:ascii="Verdana" w:hAnsi="Verdana" w:cs="HelveticaNeue-Roman"/>
          <w:color w:val="000000"/>
        </w:rPr>
        <w:t xml:space="preserve"> </w:t>
      </w:r>
      <w:r w:rsidRPr="00B440B6">
        <w:rPr>
          <w:rFonts w:ascii="Verdana" w:hAnsi="Verdana" w:cs="HelveticaNeue-Roman"/>
          <w:color w:val="000000"/>
        </w:rPr>
        <w:tab/>
      </w:r>
      <w:r w:rsidRPr="00B440B6">
        <w:rPr>
          <w:rFonts w:ascii="Verdana" w:hAnsi="Verdana" w:cs="HelveticaNeue-Roman"/>
          <w:color w:val="000000"/>
        </w:rPr>
        <w:tab/>
      </w:r>
      <w:r w:rsidRPr="00B440B6">
        <w:rPr>
          <w:rFonts w:ascii="Verdana" w:hAnsi="Verdana" w:cs="HelveticaNeue-Roman"/>
          <w:color w:val="000000"/>
        </w:rPr>
        <w:tab/>
      </w:r>
      <w:r w:rsidRPr="00B440B6">
        <w:rPr>
          <w:rFonts w:asciiTheme="minorHAnsi" w:hAnsiTheme="minorHAnsi" w:cs="HelveticaNeue-Roman"/>
        </w:rPr>
        <w:t>1760 / 2000 x 24 x 6,5 mm in verchroomd staal</w:t>
      </w:r>
    </w:p>
    <w:p w:rsidR="004E34DC" w:rsidRPr="00967E7F" w:rsidRDefault="004E34DC" w:rsidP="004E34DC">
      <w:pPr>
        <w:pStyle w:val="OFWEL"/>
        <w:numPr>
          <w:ilvl w:val="1"/>
          <w:numId w:val="8"/>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254 x 50mm</w:t>
      </w:r>
    </w:p>
    <w:p w:rsidR="004E34DC" w:rsidRPr="003B4269" w:rsidRDefault="004E34DC" w:rsidP="004E34DC">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Pr>
          <w:lang w:val="nl-NL"/>
        </w:rPr>
        <w:tab/>
      </w:r>
      <w:r>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4E34DC" w:rsidRPr="008566EE" w:rsidRDefault="004E34DC" w:rsidP="004E34DC">
      <w:pPr>
        <w:numPr>
          <w:ilvl w:val="0"/>
          <w:numId w:val="6"/>
        </w:numPr>
        <w:jc w:val="left"/>
        <w:rPr>
          <w:rFonts w:asciiTheme="minorHAnsi" w:hAnsiTheme="minorHAnsi"/>
          <w:lang w:val="nl-NL"/>
        </w:rPr>
      </w:pPr>
      <w:r w:rsidRPr="008566EE">
        <w:rPr>
          <w:lang w:val="nl-NL"/>
        </w:rPr>
        <w:t>Nachtschoot:</w:t>
      </w:r>
      <w:r w:rsidRPr="008566EE">
        <w:rPr>
          <w:lang w:val="nl-NL"/>
        </w:rPr>
        <w:tab/>
      </w:r>
      <w:r w:rsidRPr="008566EE">
        <w:rPr>
          <w:lang w:val="nl-NL"/>
        </w:rPr>
        <w:tab/>
      </w:r>
      <w:r w:rsidRPr="008566EE">
        <w:rPr>
          <w:lang w:val="nl-NL"/>
        </w:rPr>
        <w:tab/>
      </w:r>
      <w:r w:rsidRPr="008566EE">
        <w:rPr>
          <w:lang w:val="nl-NL"/>
        </w:rPr>
        <w:tab/>
        <w:t xml:space="preserve">35 x 7,8 mm / </w:t>
      </w:r>
      <w:r w:rsidRPr="008566EE">
        <w:rPr>
          <w:rFonts w:asciiTheme="minorHAnsi" w:hAnsiTheme="minorHAnsi"/>
          <w:lang w:val="nl-NL"/>
        </w:rPr>
        <w:t xml:space="preserve">weerstand : </w:t>
      </w:r>
      <w:r>
        <w:rPr>
          <w:rFonts w:asciiTheme="minorHAnsi" w:hAnsiTheme="minorHAnsi"/>
          <w:lang w:val="nl-NL"/>
        </w:rPr>
        <w:t>4</w:t>
      </w:r>
      <w:r w:rsidRPr="008566EE">
        <w:rPr>
          <w:rFonts w:asciiTheme="minorHAnsi" w:hAnsiTheme="minorHAnsi"/>
          <w:lang w:val="nl-NL"/>
        </w:rPr>
        <w:t>0.000 N</w:t>
      </w:r>
    </w:p>
    <w:p w:rsidR="004E34DC" w:rsidRPr="003B4269" w:rsidRDefault="004E34DC" w:rsidP="004E34DC">
      <w:pPr>
        <w:numPr>
          <w:ilvl w:val="0"/>
          <w:numId w:val="6"/>
        </w:numPr>
        <w:jc w:val="left"/>
        <w:rPr>
          <w:lang w:val="nl-NL"/>
        </w:rPr>
      </w:pPr>
      <w:r w:rsidRPr="003B4269">
        <w:rPr>
          <w:lang w:val="nl-NL"/>
        </w:rPr>
        <w:t>Uitsprong nachtschoot</w:t>
      </w:r>
      <w:r>
        <w:rPr>
          <w:lang w:val="nl-NL"/>
        </w:rPr>
        <w:t>:</w:t>
      </w:r>
      <w:r>
        <w:rPr>
          <w:lang w:val="nl-NL"/>
        </w:rPr>
        <w:tab/>
      </w:r>
      <w:r>
        <w:rPr>
          <w:lang w:val="nl-NL"/>
        </w:rPr>
        <w:tab/>
      </w:r>
      <w:r>
        <w:rPr>
          <w:lang w:val="nl-NL"/>
        </w:rPr>
        <w:tab/>
      </w:r>
      <w:r w:rsidRPr="003B4269">
        <w:rPr>
          <w:lang w:val="nl-NL"/>
        </w:rPr>
        <w:t>20 mm</w:t>
      </w:r>
    </w:p>
    <w:p w:rsidR="004E34DC" w:rsidRPr="008566EE" w:rsidRDefault="004E34DC" w:rsidP="004E34DC">
      <w:pPr>
        <w:numPr>
          <w:ilvl w:val="0"/>
          <w:numId w:val="6"/>
        </w:numPr>
        <w:jc w:val="left"/>
        <w:rPr>
          <w:rFonts w:asciiTheme="minorHAnsi" w:hAnsiTheme="minorHAnsi"/>
          <w:lang w:val="nl-NL"/>
        </w:rPr>
      </w:pPr>
      <w:r w:rsidRPr="008566EE">
        <w:rPr>
          <w:lang w:val="nl-NL"/>
        </w:rPr>
        <w:t>Uitsprong dagschoot:</w:t>
      </w:r>
      <w:r w:rsidRPr="008566EE">
        <w:rPr>
          <w:lang w:val="nl-NL"/>
        </w:rPr>
        <w:tab/>
      </w:r>
      <w:r w:rsidRPr="008566EE">
        <w:rPr>
          <w:lang w:val="nl-NL"/>
        </w:rPr>
        <w:tab/>
      </w:r>
      <w:r w:rsidRPr="008566EE">
        <w:rPr>
          <w:lang w:val="nl-NL"/>
        </w:rPr>
        <w:tab/>
      </w:r>
      <w:r w:rsidRPr="008566EE">
        <w:rPr>
          <w:lang w:val="nl-NL"/>
        </w:rPr>
        <w:tab/>
      </w:r>
      <w:smartTag w:uri="urn:schemas-microsoft-com:office:smarttags" w:element="metricconverter">
        <w:smartTagPr>
          <w:attr w:name="ProductID" w:val="10 mm"/>
        </w:smartTagPr>
        <w:r w:rsidRPr="008566EE">
          <w:rPr>
            <w:lang w:val="nl-NL"/>
          </w:rPr>
          <w:t>10 mm</w:t>
        </w:r>
      </w:smartTag>
    </w:p>
    <w:p w:rsidR="004E34DC" w:rsidRDefault="004E34DC" w:rsidP="004E34DC">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Pr>
          <w:lang w:val="nl-NL"/>
        </w:rPr>
        <w:t>45°</w:t>
      </w:r>
    </w:p>
    <w:p w:rsidR="004E34DC" w:rsidRPr="00606B00" w:rsidRDefault="004E34DC" w:rsidP="004E34DC">
      <w:pPr>
        <w:pStyle w:val="OFWEL"/>
        <w:numPr>
          <w:ilvl w:val="0"/>
          <w:numId w:val="6"/>
        </w:numPr>
        <w:rPr>
          <w:rFonts w:asciiTheme="minorHAnsi" w:hAnsiTheme="minorHAnsi"/>
          <w:color w:val="auto"/>
          <w:lang w:val="nl-NL"/>
        </w:rPr>
      </w:pPr>
      <w:r w:rsidRPr="00606B00">
        <w:rPr>
          <w:rFonts w:asciiTheme="minorHAnsi" w:hAnsiTheme="minorHAnsi"/>
          <w:color w:val="auto"/>
          <w:lang w:val="nl-NL"/>
        </w:rPr>
        <w:t>Voltage :</w:t>
      </w:r>
      <w:r w:rsidRPr="00606B00">
        <w:rPr>
          <w:rFonts w:asciiTheme="minorHAnsi" w:hAnsiTheme="minorHAnsi"/>
          <w:color w:val="auto"/>
          <w:lang w:val="nl-NL"/>
        </w:rPr>
        <w:tab/>
      </w:r>
      <w:r w:rsidRPr="00606B00">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sidRPr="00606B00">
        <w:rPr>
          <w:rFonts w:asciiTheme="minorHAnsi" w:hAnsiTheme="minorHAnsi"/>
          <w:color w:val="auto"/>
          <w:lang w:val="nl-NL"/>
        </w:rPr>
        <w:t xml:space="preserve">12 tot 24 V DC (-10, +15%) of 12 tot 18 V AC ( -10, </w:t>
      </w:r>
      <w:r w:rsidRPr="008566EE">
        <w:rPr>
          <w:rFonts w:asciiTheme="minorHAnsi" w:hAnsiTheme="minorHAnsi"/>
          <w:color w:val="auto"/>
          <w:lang w:val="nl-NL"/>
        </w:rPr>
        <w:t>+15</w:t>
      </w:r>
      <w:r w:rsidRPr="00606B00">
        <w:rPr>
          <w:rFonts w:asciiTheme="minorHAnsi" w:hAnsiTheme="minorHAnsi"/>
          <w:color w:val="auto"/>
          <w:lang w:val="nl-NL"/>
        </w:rPr>
        <w:t>%)</w:t>
      </w:r>
    </w:p>
    <w:p w:rsidR="004E34DC" w:rsidRDefault="004E34DC" w:rsidP="004E34DC">
      <w:pPr>
        <w:pStyle w:val="OFWEL"/>
        <w:numPr>
          <w:ilvl w:val="0"/>
          <w:numId w:val="6"/>
        </w:numPr>
        <w:rPr>
          <w:rFonts w:asciiTheme="minorHAnsi" w:hAnsiTheme="minorHAnsi" w:cs="HelveticaNeue-Roman"/>
          <w:color w:val="000000"/>
        </w:rPr>
      </w:pPr>
      <w:r w:rsidRPr="00606B00">
        <w:rPr>
          <w:rFonts w:asciiTheme="minorHAnsi" w:hAnsiTheme="minorHAnsi"/>
          <w:color w:val="auto"/>
          <w:lang w:val="nl-NL"/>
        </w:rPr>
        <w:t>Verbruik:</w:t>
      </w:r>
      <w:r w:rsidRPr="00606B00">
        <w:rPr>
          <w:rFonts w:asciiTheme="minorHAnsi" w:hAnsiTheme="minorHAnsi"/>
          <w:lang w:val="nl-NL"/>
        </w:rPr>
        <w:tab/>
      </w:r>
      <w:r w:rsidRPr="00606B00">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cs="HelveticaNeue-Roman"/>
          <w:color w:val="000000"/>
        </w:rPr>
        <w:t>max 1300 mA/</w:t>
      </w:r>
      <w:r w:rsidRPr="00606B00">
        <w:rPr>
          <w:rFonts w:asciiTheme="minorHAnsi" w:hAnsiTheme="minorHAnsi" w:cs="HelveticaNeue-Roman"/>
          <w:color w:val="000000"/>
        </w:rPr>
        <w:t xml:space="preserve">min 80 mA </w:t>
      </w:r>
      <w:r>
        <w:rPr>
          <w:rFonts w:asciiTheme="minorHAnsi" w:hAnsiTheme="minorHAnsi" w:cs="HelveticaNeue-Roman"/>
          <w:color w:val="000000"/>
        </w:rPr>
        <w:t xml:space="preserve"> in 12 V/max 600 mA/</w:t>
      </w:r>
      <w:r w:rsidRPr="00606B00">
        <w:rPr>
          <w:rFonts w:asciiTheme="minorHAnsi" w:hAnsiTheme="minorHAnsi" w:cs="HelveticaNeue-Roman"/>
          <w:color w:val="000000"/>
        </w:rPr>
        <w:t>min 40 mA  in 24</w:t>
      </w:r>
    </w:p>
    <w:p w:rsidR="004E34DC" w:rsidRPr="008566EE" w:rsidRDefault="004E34DC" w:rsidP="004E34DC">
      <w:pPr>
        <w:pStyle w:val="Lijstalinea"/>
        <w:numPr>
          <w:ilvl w:val="0"/>
          <w:numId w:val="6"/>
        </w:numPr>
        <w:autoSpaceDE w:val="0"/>
        <w:autoSpaceDN w:val="0"/>
        <w:adjustRightInd w:val="0"/>
        <w:rPr>
          <w:rFonts w:asciiTheme="minorHAnsi" w:hAnsiTheme="minorHAnsi" w:cs="HelveticaNeue-Roman"/>
          <w:color w:val="000000"/>
        </w:rPr>
      </w:pPr>
      <w:r w:rsidRPr="008566EE">
        <w:rPr>
          <w:rFonts w:asciiTheme="minorHAnsi" w:hAnsiTheme="minorHAnsi" w:cs="HelveticaNeue-Roman"/>
          <w:color w:val="000000"/>
        </w:rPr>
        <w:t>Signalisatie:</w:t>
      </w:r>
      <w:r w:rsidRPr="008566EE">
        <w:rPr>
          <w:rFonts w:ascii="Verdana" w:hAnsi="Verdana" w:cs="HelveticaNeue-Roman"/>
          <w:color w:val="000000"/>
        </w:rPr>
        <w:tab/>
      </w:r>
      <w:r w:rsidRPr="008566EE">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sidRPr="008566EE">
        <w:rPr>
          <w:rFonts w:asciiTheme="minorHAnsi" w:hAnsiTheme="minorHAnsi" w:cs="HelveticaNeue-Roman"/>
          <w:color w:val="000000"/>
        </w:rPr>
        <w:t>stand van de nachtschoot</w:t>
      </w:r>
    </w:p>
    <w:p w:rsidR="004E34DC" w:rsidRPr="004E34DC" w:rsidRDefault="004E34DC" w:rsidP="00736727">
      <w:pPr>
        <w:pStyle w:val="Lijstalinea"/>
        <w:numPr>
          <w:ilvl w:val="0"/>
          <w:numId w:val="6"/>
        </w:numPr>
        <w:autoSpaceDE w:val="0"/>
        <w:autoSpaceDN w:val="0"/>
        <w:adjustRightInd w:val="0"/>
        <w:jc w:val="left"/>
        <w:rPr>
          <w:lang w:val="nl-NL"/>
        </w:rPr>
      </w:pPr>
      <w:r w:rsidRPr="004E34DC">
        <w:rPr>
          <w:rFonts w:asciiTheme="minorHAnsi" w:hAnsiTheme="minorHAnsi"/>
          <w:lang w:val="nl-NL"/>
        </w:rPr>
        <w:t xml:space="preserve">EN 12209 norm (klasse 6),  is SKG***, </w:t>
      </w:r>
      <w:r w:rsidRPr="004E34DC">
        <w:rPr>
          <w:rFonts w:asciiTheme="minorHAnsi" w:hAnsiTheme="minorHAnsi" w:cs="HelveticaNeue-Roman"/>
        </w:rPr>
        <w:t xml:space="preserve">CE-gecertifieerd en  </w:t>
      </w:r>
      <w:r w:rsidRPr="004E34DC">
        <w:rPr>
          <w:rFonts w:asciiTheme="minorHAnsi" w:hAnsiTheme="minorHAnsi" w:cs="HelveticaNeue-Roman"/>
          <w:color w:val="000000"/>
        </w:rPr>
        <w:t>Benor/atg RF 30’/60’</w:t>
      </w:r>
      <w:r w:rsidRPr="004E34DC">
        <w:rPr>
          <w:lang w:val="nl-NL"/>
        </w:rPr>
        <w:t xml:space="preserve"> </w:t>
      </w:r>
    </w:p>
    <w:p w:rsidR="00DF6531" w:rsidRPr="003B4269" w:rsidRDefault="00DF6531" w:rsidP="00DF6531">
      <w:pPr>
        <w:pStyle w:val="Kop3"/>
        <w:jc w:val="left"/>
        <w:rPr>
          <w:lang w:val="nl-NL"/>
        </w:rPr>
      </w:pPr>
      <w:bookmarkStart w:id="784" w:name="_Toc418685601"/>
      <w:bookmarkStart w:id="785" w:name="_Toc454875679"/>
      <w:bookmarkStart w:id="786" w:name="_Toc454877506"/>
      <w:r w:rsidRPr="003B4269">
        <w:rPr>
          <w:lang w:val="nl-NL"/>
        </w:rPr>
        <w:t>00.00.00</w:t>
      </w:r>
      <w:r w:rsidRPr="003B4269">
        <w:rPr>
          <w:lang w:val="nl-NL"/>
        </w:rPr>
        <w:tab/>
      </w:r>
      <w:r>
        <w:rPr>
          <w:lang w:val="nl-NL"/>
        </w:rPr>
        <w:t>G</w:t>
      </w:r>
      <w:r w:rsidRPr="003B4269">
        <w:rPr>
          <w:lang w:val="nl-NL"/>
        </w:rPr>
        <w:t xml:space="preserve">emotoriseerd </w:t>
      </w:r>
      <w:r>
        <w:rPr>
          <w:lang w:val="nl-NL"/>
        </w:rPr>
        <w:t>meerpunt</w:t>
      </w:r>
      <w:r w:rsidRPr="003B4269">
        <w:rPr>
          <w:lang w:val="nl-NL"/>
        </w:rPr>
        <w:t>slot</w:t>
      </w:r>
      <w:r>
        <w:rPr>
          <w:lang w:val="nl-NL"/>
        </w:rPr>
        <w:t xml:space="preserve"> met haakschoten en HI-O technologie (fail secure)</w:t>
      </w:r>
      <w:r w:rsidRPr="003B4269">
        <w:rPr>
          <w:rStyle w:val="MeetChar"/>
          <w:lang w:val="nl-NL"/>
        </w:rPr>
        <w:t xml:space="preserve">  FH  st</w:t>
      </w:r>
      <w:r w:rsidRPr="003B4269">
        <w:rPr>
          <w:rStyle w:val="RevisieDatum"/>
          <w:lang w:val="nl-NL"/>
        </w:rPr>
        <w:t xml:space="preserve">  </w:t>
      </w:r>
      <w:r>
        <w:rPr>
          <w:rStyle w:val="RevisieDatum"/>
          <w:lang w:val="nl-NL"/>
        </w:rPr>
        <w:t>27</w:t>
      </w:r>
      <w:r w:rsidRPr="003B4269">
        <w:rPr>
          <w:rStyle w:val="RevisieDatum"/>
          <w:lang w:val="nl-NL"/>
        </w:rPr>
        <w:t>-11-0</w:t>
      </w:r>
      <w:r>
        <w:rPr>
          <w:rStyle w:val="RevisieDatum"/>
          <w:lang w:val="nl-NL"/>
        </w:rPr>
        <w:t>9</w:t>
      </w:r>
      <w:r w:rsidRPr="003B4269">
        <w:rPr>
          <w:rStyle w:val="Referentie"/>
          <w:lang w:val="nl-NL"/>
        </w:rPr>
        <w:t xml:space="preserve">  ABLOY</w:t>
      </w:r>
      <w:bookmarkEnd w:id="784"/>
      <w:bookmarkEnd w:id="785"/>
      <w:bookmarkEnd w:id="786"/>
    </w:p>
    <w:p w:rsidR="00DF6531" w:rsidRDefault="00DF6531" w:rsidP="00DF6531">
      <w:pPr>
        <w:pStyle w:val="Volgnr"/>
      </w:pPr>
      <w:r>
        <w:t xml:space="preserve">volgnr.  </w:t>
      </w:r>
      <w:r w:rsidR="003A104A">
        <w:t>x</w:t>
      </w:r>
    </w:p>
    <w:p w:rsidR="00DF6531" w:rsidRPr="00CA6869" w:rsidRDefault="00DF6531" w:rsidP="00DF6531">
      <w:r w:rsidRPr="00CA6869">
        <w:rPr>
          <w:rStyle w:val="MerkChar"/>
        </w:rPr>
        <w:t>Referentie : Abloy MP432-MP532</w:t>
      </w:r>
    </w:p>
    <w:p w:rsidR="00DF6531" w:rsidRPr="003B4269" w:rsidRDefault="00DF6531" w:rsidP="00DF6531">
      <w:pPr>
        <w:pStyle w:val="Kop5"/>
        <w:rPr>
          <w:lang w:val="nl-NL"/>
        </w:rPr>
      </w:pPr>
      <w:r w:rsidRPr="003B4269">
        <w:rPr>
          <w:lang w:val="nl-NL"/>
        </w:rPr>
        <w:t>Omschrijving:</w:t>
      </w:r>
    </w:p>
    <w:p w:rsidR="002C1EE4" w:rsidRPr="00BF65ED" w:rsidRDefault="002C1EE4" w:rsidP="002C1EE4">
      <w:pPr>
        <w:rPr>
          <w:rFonts w:asciiTheme="minorHAnsi" w:hAnsiTheme="minorHAnsi" w:cs="HelveticaNeue-Roman"/>
        </w:rPr>
      </w:pPr>
      <w:r w:rsidRPr="00BF65ED">
        <w:rPr>
          <w:rFonts w:asciiTheme="minorHAnsi" w:hAnsiTheme="minorHAnsi"/>
        </w:rPr>
        <w:t xml:space="preserve">De </w:t>
      </w:r>
      <w:r w:rsidRPr="00BF65ED">
        <w:rPr>
          <w:rFonts w:asciiTheme="minorHAnsi" w:hAnsiTheme="minorHAnsi" w:cs="HelveticaNeue-Roman"/>
        </w:rPr>
        <w:t>meerpunts</w:t>
      </w:r>
      <w:r w:rsidRPr="00BF65ED">
        <w:rPr>
          <w:rFonts w:asciiTheme="minorHAnsi" w:hAnsiTheme="minorHAnsi"/>
        </w:rPr>
        <w:t xml:space="preserve"> motorsloten met hoge veiligheidsgraad zijn standaard uitgerust met de Hi-O of can-bustechnologie. Vier aansluitingen volstaan zowel voor de voeding als voor alle signalisaties van het slot.</w:t>
      </w:r>
    </w:p>
    <w:p w:rsidR="002C1EE4" w:rsidRPr="00BF65ED" w:rsidRDefault="002C1EE4" w:rsidP="002C1EE4">
      <w:pPr>
        <w:autoSpaceDE w:val="0"/>
        <w:autoSpaceDN w:val="0"/>
        <w:adjustRightInd w:val="0"/>
        <w:rPr>
          <w:rFonts w:asciiTheme="minorHAnsi" w:hAnsiTheme="minorHAnsi" w:cs="HelveticaNeue-Roman"/>
        </w:rPr>
      </w:pPr>
      <w:r w:rsidRPr="00BF65ED">
        <w:rPr>
          <w:rFonts w:asciiTheme="minorHAnsi" w:hAnsiTheme="minorHAnsi" w:cs="HelveticaNeue-Roman"/>
        </w:rPr>
        <w:t>Het meerpunts motorslot biedt een elektrische ontgrendeling aan de buitenzijde en een mechanische ontgrendeling via de kruk aan de binnenzijde. Bijkomend kan deze binnenkruk gecontroleerd worden, het slot is bijgevolg niet meer conform aan de normen voor vluchtwegen EN179 en EN1125. In geval van stroomonderbreking zal de gecontroleerde binnenkruk vrijgegeven worden waardoor men vrij het gebouw kan verlaten (FAIL SAFE).</w:t>
      </w:r>
    </w:p>
    <w:p w:rsidR="002C1EE4" w:rsidRPr="00BF65ED" w:rsidRDefault="002C1EE4" w:rsidP="002C1EE4">
      <w:pPr>
        <w:autoSpaceDE w:val="0"/>
        <w:autoSpaceDN w:val="0"/>
        <w:adjustRightInd w:val="0"/>
        <w:rPr>
          <w:rFonts w:asciiTheme="minorHAnsi" w:hAnsiTheme="minorHAnsi"/>
          <w:lang w:val="nl-NL"/>
        </w:rPr>
      </w:pPr>
      <w:r w:rsidRPr="00BF65ED">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op stroomimpuls. (FAIL SECURE)</w:t>
      </w:r>
      <w:r w:rsidRPr="00BF65ED">
        <w:rPr>
          <w:rFonts w:asciiTheme="minorHAnsi" w:hAnsiTheme="minorHAnsi"/>
          <w:lang w:val="nl-NL"/>
        </w:rPr>
        <w:t xml:space="preserve">  Bij stroomonderbreking zal het gebouw van buitenaf vergrendeld zijn. </w:t>
      </w:r>
    </w:p>
    <w:p w:rsidR="002C1EE4" w:rsidRPr="00BF65ED" w:rsidRDefault="002C1EE4" w:rsidP="002C1EE4">
      <w:pPr>
        <w:autoSpaceDE w:val="0"/>
        <w:autoSpaceDN w:val="0"/>
        <w:adjustRightInd w:val="0"/>
        <w:rPr>
          <w:rFonts w:asciiTheme="minorHAnsi" w:hAnsiTheme="minorHAnsi" w:cs="HelveticaNeue-Roman"/>
        </w:rPr>
      </w:pPr>
    </w:p>
    <w:p w:rsidR="002C1EE4" w:rsidRPr="00BF65ED" w:rsidRDefault="002C1EE4" w:rsidP="002C1EE4">
      <w:pPr>
        <w:autoSpaceDE w:val="0"/>
        <w:autoSpaceDN w:val="0"/>
        <w:adjustRightInd w:val="0"/>
        <w:rPr>
          <w:rFonts w:asciiTheme="minorHAnsi" w:hAnsiTheme="minorHAnsi" w:cs="HelveticaNeue-Roman"/>
        </w:rPr>
      </w:pPr>
      <w:r w:rsidRPr="00BF65ED">
        <w:rPr>
          <w:rFonts w:asciiTheme="minorHAnsi" w:hAnsiTheme="minorHAnsi" w:cs="HelveticaNeue-Roman"/>
        </w:rPr>
        <w:lastRenderedPageBreak/>
        <w:t>Ze zijn van het inbouwtype, voor Europrofielcilinder, met gesloten kast in verzinkt staal van ±</w:t>
      </w:r>
      <w:smartTag w:uri="urn:schemas-microsoft-com:office:smarttags" w:element="metricconverter">
        <w:smartTagPr>
          <w:attr w:name="ProductID" w:val="2 mm"/>
        </w:smartTagPr>
        <w:r w:rsidRPr="00BF65ED">
          <w:rPr>
            <w:rFonts w:asciiTheme="minorHAnsi" w:hAnsiTheme="minorHAnsi" w:cs="HelveticaNeue-Roman"/>
          </w:rPr>
          <w:t>2 mm</w:t>
        </w:r>
      </w:smartTag>
      <w:r w:rsidRPr="00BF65ED">
        <w:rPr>
          <w:rFonts w:asciiTheme="minorHAnsi" w:hAnsiTheme="minorHAnsi" w:cs="HelveticaNeue-Roman"/>
        </w:rPr>
        <w:t xml:space="preserve"> dikte. De U-vormige voorplaat met 6,5 mm dikte is in satijn verchroomd gehard staal. De specifieke sluitplaat met 3 mm dikte is in verchroomd staal. De nachtschoot is in vernikkeld gepolijst staal en de haakschoten en de kruknoot zijn in getemperd staal. </w:t>
      </w:r>
    </w:p>
    <w:p w:rsidR="002C1EE4" w:rsidRPr="00BF65ED" w:rsidRDefault="002C1EE4" w:rsidP="002C1EE4">
      <w:pPr>
        <w:autoSpaceDE w:val="0"/>
        <w:autoSpaceDN w:val="0"/>
        <w:adjustRightInd w:val="0"/>
        <w:rPr>
          <w:rFonts w:asciiTheme="minorHAnsi" w:hAnsiTheme="minorHAnsi" w:cs="HelveticaNeue-Roman"/>
        </w:rPr>
      </w:pPr>
      <w:r w:rsidRPr="00BF65ED">
        <w:rPr>
          <w:rFonts w:asciiTheme="minorHAnsi" w:hAnsiTheme="minorHAnsi" w:cs="HelveticaNeue-Roman"/>
        </w:rPr>
        <w:t>Het slot is geschikt voor zowel linkse als rechtse deuren dankzij de dubbelwerkende en wrijvingsvrije dagschoot en een keerbare taster.</w:t>
      </w:r>
    </w:p>
    <w:p w:rsidR="002C1EE4" w:rsidRPr="00BF65ED" w:rsidRDefault="002C1EE4" w:rsidP="002C1EE4">
      <w:pPr>
        <w:rPr>
          <w:rFonts w:asciiTheme="minorHAnsi" w:hAnsiTheme="minorHAnsi"/>
        </w:rPr>
      </w:pPr>
      <w:r w:rsidRPr="00BF65ED">
        <w:rPr>
          <w:rFonts w:asciiTheme="minorHAnsi" w:hAnsiTheme="minorHAnsi"/>
        </w:rPr>
        <w:t xml:space="preserve">Het slot is zelfvergrendelend. Bij dichtvallen van de deur zal een automatisch vergrendelings-mechanisme de nachtschoot en haakschoten uitwerpen. </w:t>
      </w:r>
    </w:p>
    <w:p w:rsidR="002C1EE4" w:rsidRPr="00006326" w:rsidRDefault="002C1EE4" w:rsidP="002C1EE4">
      <w:pPr>
        <w:autoSpaceDE w:val="0"/>
        <w:autoSpaceDN w:val="0"/>
        <w:adjustRightInd w:val="0"/>
        <w:rPr>
          <w:rFonts w:asciiTheme="minorHAnsi" w:hAnsiTheme="minorHAnsi"/>
        </w:rPr>
      </w:pPr>
      <w:r w:rsidRPr="00BF65ED">
        <w:rPr>
          <w:rFonts w:asciiTheme="minorHAnsi" w:hAnsiTheme="minorHAnsi" w:cs="HelveticaNeue-Roman"/>
        </w:rPr>
        <w:t>De dubbelwerkende en wrijvingsvrije dagschoot, wordt dan ook automatisch geblokkeerd. Het slot wordt daardoor een 4-puntsluiting.Motorsloten</w:t>
      </w:r>
      <w:r w:rsidRPr="00BF65ED">
        <w:rPr>
          <w:rFonts w:asciiTheme="minorHAnsi" w:hAnsiTheme="minorHAnsi"/>
        </w:rPr>
        <w:t xml:space="preserve"> zijn sloten met een externe stuureenheid (controle-unit), met een voeding van 12V tot 24V DC of 12V tot 18V AC. Concreet wordt er stroom gegeven zodat een motor de nachtschoot intrekt. De binnenkruk is elektrisch gecontroleerd, waardoor een</w:t>
      </w:r>
      <w:r w:rsidRPr="00006326">
        <w:rPr>
          <w:rFonts w:asciiTheme="minorHAnsi" w:hAnsiTheme="minorHAnsi"/>
        </w:rPr>
        <w:t xml:space="preserve"> afzonderlijk gecontroleerde in- en uitgang gerealiseerd kan worden, bijvoorbeeld voor controleerbare anti-passback functie. De controle-unit maakt een volledig beheer mogelijk van de deur; het is voorzien van alle signalisatiecontacten. Deze biedt de mogelijkheid om het tijdsinterval bij opening van de deur te wijzigen (de deur kan ontgrendeld blijven gedurende 2 à 15 seconden),en beschikt over een antisabotage controle: indien de deur geopend is en de nachtschoot per ongeluk uitgeworpen is, zal de controle-unit de motor aansturen om deze terug te trekken teneinde de deur correct te kunnen sluiten. </w:t>
      </w:r>
    </w:p>
    <w:p w:rsidR="002C1EE4" w:rsidRPr="00006326" w:rsidRDefault="002C1EE4" w:rsidP="002C1EE4">
      <w:pPr>
        <w:autoSpaceDE w:val="0"/>
        <w:autoSpaceDN w:val="0"/>
        <w:adjustRightInd w:val="0"/>
        <w:rPr>
          <w:rFonts w:asciiTheme="minorHAnsi" w:hAnsiTheme="minorHAnsi"/>
        </w:rPr>
      </w:pPr>
      <w:r w:rsidRPr="00006326">
        <w:rPr>
          <w:rFonts w:asciiTheme="minorHAnsi" w:hAnsiTheme="minorHAnsi"/>
          <w:lang w:val="nl-NL"/>
        </w:rPr>
        <w:t>Er is signalisatie voorzien op 4 niveau’s: de stand van de nachtschoot, manipulatie van de kruk, manipulatie van de cilinder, stand van de deur.</w:t>
      </w:r>
    </w:p>
    <w:p w:rsidR="002C1EE4" w:rsidRPr="00006326" w:rsidRDefault="002C1EE4" w:rsidP="002C1EE4">
      <w:pPr>
        <w:autoSpaceDE w:val="0"/>
        <w:autoSpaceDN w:val="0"/>
        <w:adjustRightInd w:val="0"/>
        <w:rPr>
          <w:rFonts w:asciiTheme="minorHAnsi" w:hAnsiTheme="minorHAnsi" w:cs="HelveticaNeue-Roman"/>
          <w:color w:val="000000"/>
        </w:rPr>
      </w:pPr>
      <w:r w:rsidRPr="00006326">
        <w:rPr>
          <w:rFonts w:asciiTheme="minorHAnsi" w:hAnsiTheme="minorHAnsi"/>
          <w:lang w:val="nl-NL"/>
        </w:rPr>
        <w:t>Het slot beantwoordt aan de EN 12209 norm (klasse 6),  is SKG**</w:t>
      </w:r>
      <w:r>
        <w:rPr>
          <w:rFonts w:asciiTheme="minorHAnsi" w:hAnsiTheme="minorHAnsi"/>
          <w:lang w:val="nl-NL"/>
        </w:rPr>
        <w:t>*</w:t>
      </w:r>
      <w:r w:rsidRPr="00006326">
        <w:rPr>
          <w:rFonts w:asciiTheme="minorHAnsi" w:hAnsiTheme="minorHAnsi"/>
          <w:lang w:val="nl-NL"/>
        </w:rPr>
        <w:t xml:space="preserve">, en heeft een zijdelingse weerstand van </w:t>
      </w:r>
      <w:r>
        <w:rPr>
          <w:rFonts w:asciiTheme="minorHAnsi" w:hAnsiTheme="minorHAnsi"/>
          <w:lang w:val="nl-NL"/>
        </w:rPr>
        <w:t>4</w:t>
      </w:r>
      <w:r w:rsidRPr="00006326">
        <w:rPr>
          <w:rFonts w:asciiTheme="minorHAnsi" w:hAnsiTheme="minorHAnsi"/>
          <w:lang w:val="nl-NL"/>
        </w:rPr>
        <w:t>0kN.</w:t>
      </w:r>
      <w:r w:rsidRPr="00006326">
        <w:rPr>
          <w:rFonts w:asciiTheme="minorHAnsi" w:hAnsiTheme="minorHAnsi" w:cs="HelveticaNeue-Roman"/>
        </w:rPr>
        <w:t xml:space="preserve"> Ze zijn CE-gecertifieerd en  </w:t>
      </w:r>
      <w:r w:rsidRPr="00006326">
        <w:rPr>
          <w:rFonts w:asciiTheme="minorHAnsi" w:hAnsiTheme="minorHAnsi" w:cs="HelveticaNeue-Roman"/>
          <w:color w:val="000000"/>
        </w:rPr>
        <w:t xml:space="preserve">Benor/atg RF 30’/60’. </w:t>
      </w:r>
    </w:p>
    <w:p w:rsidR="002C1EE4" w:rsidRPr="008566EE" w:rsidRDefault="002C1EE4" w:rsidP="002C1EE4">
      <w:pPr>
        <w:autoSpaceDE w:val="0"/>
        <w:autoSpaceDN w:val="0"/>
        <w:adjustRightInd w:val="0"/>
        <w:rPr>
          <w:rFonts w:asciiTheme="minorHAnsi" w:hAnsiTheme="minorHAnsi" w:cs="HelveticaNeue-Roman"/>
        </w:rPr>
      </w:pPr>
      <w:r w:rsidRPr="008566EE">
        <w:rPr>
          <w:rFonts w:asciiTheme="minorHAnsi" w:hAnsiTheme="minorHAnsi" w:cs="HelveticaNeue-Roman"/>
        </w:rPr>
        <w:t>De cilinder zal de vergrendeling steeds mechanisch overrulen.</w:t>
      </w:r>
    </w:p>
    <w:p w:rsidR="002C1EE4" w:rsidRPr="003B4269" w:rsidRDefault="002C1EE4" w:rsidP="002C1EE4">
      <w:pPr>
        <w:jc w:val="left"/>
        <w:rPr>
          <w:lang w:val="nl-NL"/>
        </w:rPr>
      </w:pPr>
    </w:p>
    <w:p w:rsidR="002C1EE4" w:rsidRDefault="002C1EE4" w:rsidP="002C1EE4">
      <w:pPr>
        <w:jc w:val="left"/>
        <w:rPr>
          <w:lang w:val="nl-NL"/>
        </w:rPr>
      </w:pPr>
      <w:r w:rsidRPr="003B4269">
        <w:rPr>
          <w:lang w:val="nl-NL"/>
        </w:rPr>
        <w:t xml:space="preserve">De sloten zijn doorboord voor doorgaande bevestigingsschroeven van de </w:t>
      </w:r>
      <w:r>
        <w:rPr>
          <w:lang w:val="nl-NL"/>
        </w:rPr>
        <w:t>schilden</w:t>
      </w:r>
      <w:r w:rsidRPr="003B4269">
        <w:rPr>
          <w:lang w:val="nl-NL"/>
        </w:rPr>
        <w:t xml:space="preserve"> en de rozetten. </w:t>
      </w:r>
    </w:p>
    <w:p w:rsidR="002C1EE4" w:rsidRDefault="002C1EE4" w:rsidP="002C1EE4">
      <w:pPr>
        <w:jc w:val="left"/>
        <w:rPr>
          <w:rStyle w:val="FacultChar"/>
          <w:lang w:val="nl-NL"/>
        </w:rPr>
      </w:pPr>
      <w:r w:rsidRPr="003B4269">
        <w:rPr>
          <w:rStyle w:val="FacultChar"/>
          <w:lang w:val="nl-NL"/>
        </w:rPr>
        <w:t xml:space="preserve">Bij een slot met doornmaat </w:t>
      </w:r>
      <w:smartTag w:uri="urn:schemas-microsoft-com:office:smarttags" w:element="metricconverter">
        <w:smartTagPr>
          <w:attr w:name="ProductID" w:val="35 mm"/>
        </w:smartTagPr>
        <w:r w:rsidRPr="003B4269">
          <w:rPr>
            <w:rStyle w:val="FacultChar"/>
            <w:lang w:val="nl-NL"/>
          </w:rPr>
          <w:t>35 mm</w:t>
        </w:r>
      </w:smartTag>
      <w:r w:rsidRPr="003B4269">
        <w:rPr>
          <w:rStyle w:val="FacultChar"/>
          <w:lang w:val="nl-NL"/>
        </w:rPr>
        <w:t xml:space="preserve"> zijn er enkel doorgaande boringen voor </w:t>
      </w:r>
      <w:r>
        <w:rPr>
          <w:rStyle w:val="FacultChar"/>
          <w:lang w:val="nl-NL"/>
        </w:rPr>
        <w:t>schilden</w:t>
      </w:r>
      <w:r w:rsidRPr="003B4269">
        <w:rPr>
          <w:rStyle w:val="FacultChar"/>
          <w:lang w:val="nl-NL"/>
        </w:rPr>
        <w:t xml:space="preserve">. </w:t>
      </w:r>
    </w:p>
    <w:p w:rsidR="002C1EE4" w:rsidRDefault="002C1EE4" w:rsidP="002C1EE4">
      <w:pPr>
        <w:jc w:val="left"/>
        <w:rPr>
          <w:lang w:val="nl-NL"/>
        </w:rPr>
      </w:pPr>
      <w:r>
        <w:rPr>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2C1EE4" w:rsidRPr="004D039E" w:rsidRDefault="002C1EE4" w:rsidP="00FA68D2">
      <w:pPr>
        <w:pStyle w:val="OFWEL"/>
        <w:numPr>
          <w:ilvl w:val="0"/>
          <w:numId w:val="28"/>
        </w:numPr>
        <w:rPr>
          <w:color w:val="FF6600"/>
          <w:lang w:val="nl-NL"/>
        </w:rPr>
      </w:pPr>
      <w:r w:rsidRPr="00AB693F">
        <w:rPr>
          <w:lang w:val="nl-NL"/>
        </w:rPr>
        <w:t>Minder dan 120° : Inbouwmaten : 260 (hoogte) x 2</w:t>
      </w:r>
      <w:r>
        <w:rPr>
          <w:lang w:val="nl-NL"/>
        </w:rPr>
        <w:t>3</w:t>
      </w:r>
      <w:r w:rsidRPr="00AB693F">
        <w:rPr>
          <w:lang w:val="nl-NL"/>
        </w:rPr>
        <w:t xml:space="preserve"> (breedte) x 1</w:t>
      </w:r>
      <w:r>
        <w:rPr>
          <w:lang w:val="nl-NL"/>
        </w:rPr>
        <w:t>5</w:t>
      </w:r>
      <w:r w:rsidRPr="00AB693F">
        <w:rPr>
          <w:lang w:val="nl-NL"/>
        </w:rPr>
        <w:t xml:space="preserve"> (diepte) mm / Asmaat bevestigingsvijzen: 299 mm</w:t>
      </w:r>
      <w:r w:rsidRPr="00AB693F">
        <w:rPr>
          <w:lang w:val="nl-NL"/>
        </w:rPr>
        <w:br/>
      </w:r>
      <w:r w:rsidRPr="004D039E">
        <w:rPr>
          <w:rStyle w:val="MerkChar"/>
        </w:rPr>
        <w:t>Referentie : Tonic Line TL 0903SS</w:t>
      </w:r>
    </w:p>
    <w:p w:rsidR="002C1EE4" w:rsidRPr="00BF06CA" w:rsidRDefault="002C1EE4" w:rsidP="00FA68D2">
      <w:pPr>
        <w:pStyle w:val="OFWEL"/>
        <w:numPr>
          <w:ilvl w:val="0"/>
          <w:numId w:val="28"/>
        </w:numPr>
      </w:pPr>
      <w:r w:rsidRPr="00AB693F">
        <w:rPr>
          <w:lang w:val="nl-NL"/>
        </w:rPr>
        <w:t>Meer dan 120° : Inbouwmaten : 480 (hoogte) x 2</w:t>
      </w:r>
      <w:r>
        <w:rPr>
          <w:lang w:val="nl-NL"/>
        </w:rPr>
        <w:t>3</w:t>
      </w:r>
      <w:r w:rsidRPr="00AB693F">
        <w:rPr>
          <w:lang w:val="nl-NL"/>
        </w:rPr>
        <w:t xml:space="preserve"> (breedte) x 1</w:t>
      </w:r>
      <w:r>
        <w:rPr>
          <w:lang w:val="nl-NL"/>
        </w:rPr>
        <w:t>5</w:t>
      </w:r>
      <w:r w:rsidRPr="00AB693F">
        <w:rPr>
          <w:lang w:val="nl-NL"/>
        </w:rPr>
        <w:t xml:space="preserve"> (diepte) mm / Asmaat bevestigingsvijzen: 519 mm</w:t>
      </w:r>
      <w:r>
        <w:rPr>
          <w:lang w:val="nl-NL"/>
        </w:rPr>
        <w:br/>
        <w:t>(deze kabeldoorvoer sowieso voor doorslaande deuren voorzien)</w:t>
      </w:r>
      <w:r w:rsidRPr="00AB693F">
        <w:rPr>
          <w:lang w:val="nl-NL"/>
        </w:rPr>
        <w:br/>
      </w:r>
      <w:r w:rsidRPr="004D039E">
        <w:rPr>
          <w:rStyle w:val="MerkChar"/>
        </w:rPr>
        <w:t>Referentie : Tonic Line TL 0904SS</w:t>
      </w:r>
    </w:p>
    <w:p w:rsidR="002C1EE4" w:rsidRDefault="002C1EE4" w:rsidP="002C1EE4">
      <w:pPr>
        <w:jc w:val="left"/>
        <w:rPr>
          <w:lang w:val="nl-NL"/>
        </w:rPr>
      </w:pPr>
      <w:r>
        <w:rPr>
          <w:lang w:val="nl-NL"/>
        </w:rPr>
        <w:t>Voor de goede werking van het slot moet een specifieke kabel van 10 meter worden voorzien (bij te bestellen).</w:t>
      </w:r>
    </w:p>
    <w:p w:rsidR="002C1EE4" w:rsidRPr="004D039E" w:rsidRDefault="002C1EE4" w:rsidP="002C1EE4">
      <w:pPr>
        <w:jc w:val="left"/>
        <w:rPr>
          <w:rStyle w:val="MerkChar"/>
          <w:lang w:val="nl-NL"/>
        </w:rPr>
      </w:pPr>
      <w:r w:rsidRPr="00002B60">
        <w:rPr>
          <w:rStyle w:val="MerkChar"/>
          <w:lang w:val="nl-NL"/>
        </w:rPr>
        <w:t xml:space="preserve">Referentie: </w:t>
      </w:r>
      <w:r w:rsidRPr="004D039E">
        <w:rPr>
          <w:rStyle w:val="MerkChar"/>
          <w:lang w:val="nl-NL"/>
        </w:rPr>
        <w:t>ABEA2</w:t>
      </w:r>
      <w:r>
        <w:rPr>
          <w:rStyle w:val="MerkChar"/>
          <w:lang w:val="nl-NL"/>
        </w:rPr>
        <w:t>31</w:t>
      </w:r>
      <w:r w:rsidRPr="004D039E">
        <w:rPr>
          <w:rStyle w:val="MerkChar"/>
          <w:lang w:val="nl-NL"/>
        </w:rPr>
        <w:t>000000</w:t>
      </w:r>
    </w:p>
    <w:p w:rsidR="002C1EE4" w:rsidRDefault="002C1EE4" w:rsidP="002C1EE4">
      <w:pPr>
        <w:jc w:val="left"/>
        <w:rPr>
          <w:lang w:val="nl-NL"/>
        </w:rPr>
      </w:pPr>
      <w:r>
        <w:rPr>
          <w:lang w:val="nl-NL"/>
        </w:rPr>
        <w:t>Voor de goede werking van het slot moet ook een transformator voor een gestabiliseerde voeding worden voorzien (bij te bestellen).</w:t>
      </w:r>
    </w:p>
    <w:p w:rsidR="002C1EE4" w:rsidRDefault="002C1EE4" w:rsidP="002C1EE4">
      <w:pPr>
        <w:jc w:val="left"/>
        <w:rPr>
          <w:rStyle w:val="MerkChar"/>
          <w:lang w:val="nl-NL"/>
        </w:rPr>
      </w:pPr>
      <w:r w:rsidRPr="00002B60">
        <w:rPr>
          <w:rStyle w:val="MerkChar"/>
          <w:lang w:val="nl-NL"/>
        </w:rPr>
        <w:t xml:space="preserve">Referentie: </w:t>
      </w:r>
      <w:r w:rsidRPr="00FF2BEE">
        <w:rPr>
          <w:rStyle w:val="MerkChar"/>
          <w:lang w:val="nl-NL"/>
        </w:rPr>
        <w:t>ABEA701</w:t>
      </w:r>
    </w:p>
    <w:p w:rsidR="002C1EE4" w:rsidRPr="003B4269" w:rsidRDefault="002C1EE4" w:rsidP="002C1EE4">
      <w:pPr>
        <w:jc w:val="left"/>
        <w:rPr>
          <w:lang w:val="nl-NL"/>
        </w:rPr>
      </w:pPr>
      <w:r w:rsidRPr="003B4269">
        <w:rPr>
          <w:lang w:val="nl-NL"/>
        </w:rPr>
        <w:t>Bij een motorslot is er aan de buitenzijde van de deur altijd een vaste knop</w:t>
      </w:r>
      <w:r>
        <w:rPr>
          <w:lang w:val="nl-NL"/>
        </w:rPr>
        <w:t xml:space="preserve"> of trekker</w:t>
      </w:r>
      <w:r w:rsidRPr="003B4269">
        <w:rPr>
          <w:lang w:val="nl-NL"/>
        </w:rPr>
        <w:t xml:space="preserve"> bevestigd. De binnenzijde van de deur wordt uitgerust met:</w:t>
      </w:r>
    </w:p>
    <w:p w:rsidR="002C1EE4" w:rsidRDefault="002C1EE4" w:rsidP="00FA68D2">
      <w:pPr>
        <w:pStyle w:val="OFWEL"/>
        <w:numPr>
          <w:ilvl w:val="0"/>
          <w:numId w:val="26"/>
        </w:numPr>
        <w:rPr>
          <w:lang w:val="nl-NL"/>
        </w:rPr>
      </w:pPr>
      <w:r w:rsidRPr="003B4269">
        <w:rPr>
          <w:lang w:val="nl-NL"/>
        </w:rPr>
        <w:t xml:space="preserve">een </w:t>
      </w:r>
      <w:r>
        <w:rPr>
          <w:lang w:val="nl-NL"/>
        </w:rPr>
        <w:t xml:space="preserve">gecontroleerde </w:t>
      </w:r>
      <w:r w:rsidRPr="003B4269">
        <w:rPr>
          <w:lang w:val="nl-NL"/>
        </w:rPr>
        <w:t>kruk.</w:t>
      </w:r>
      <w:r>
        <w:rPr>
          <w:lang w:val="nl-NL"/>
        </w:rPr>
        <w:t xml:space="preserve"> (NIET EN179)</w:t>
      </w:r>
    </w:p>
    <w:p w:rsidR="002C1EE4" w:rsidRDefault="002C1EE4" w:rsidP="00FA68D2">
      <w:pPr>
        <w:pStyle w:val="OFWEL"/>
        <w:numPr>
          <w:ilvl w:val="0"/>
          <w:numId w:val="26"/>
        </w:numPr>
        <w:rPr>
          <w:lang w:val="nl-NL"/>
        </w:rPr>
      </w:pPr>
      <w:r w:rsidRPr="00FF2BEE">
        <w:rPr>
          <w:lang w:val="nl-NL"/>
        </w:rPr>
        <w:t xml:space="preserve">een </w:t>
      </w:r>
      <w:r>
        <w:rPr>
          <w:lang w:val="nl-NL"/>
        </w:rPr>
        <w:t xml:space="preserve">gecontroleerde </w:t>
      </w:r>
      <w:r w:rsidRPr="00FF2BEE">
        <w:rPr>
          <w:lang w:val="nl-NL"/>
        </w:rPr>
        <w:t xml:space="preserve">paniekbar. </w:t>
      </w:r>
      <w:r>
        <w:rPr>
          <w:lang w:val="nl-NL"/>
        </w:rPr>
        <w:t xml:space="preserve">(NIET </w:t>
      </w:r>
      <w:r w:rsidRPr="00FF2BEE">
        <w:rPr>
          <w:lang w:val="nl-NL"/>
        </w:rPr>
        <w:t>EN1125)</w:t>
      </w:r>
    </w:p>
    <w:p w:rsidR="00576410" w:rsidRPr="00576410" w:rsidRDefault="00576410" w:rsidP="00576410">
      <w:pPr>
        <w:jc w:val="left"/>
        <w:rPr>
          <w:lang w:val="nl-NL"/>
        </w:rPr>
      </w:pPr>
      <w:r w:rsidRPr="00576410">
        <w:rPr>
          <w:lang w:val="nl-NL"/>
        </w:rPr>
        <w:t>Aangezien deze sloten worden gebruikt voor deuren die te allen tijde vergrendeld moeten staan, voorziet men best  in combinatie ook een deursluiter.</w:t>
      </w:r>
    </w:p>
    <w:p w:rsidR="00BF65ED" w:rsidRPr="003B4269" w:rsidRDefault="00BF65ED" w:rsidP="00BF65ED">
      <w:pPr>
        <w:pStyle w:val="Kop5"/>
        <w:rPr>
          <w:lang w:val="nl-NL"/>
        </w:rPr>
      </w:pPr>
      <w:r w:rsidRPr="003B4269">
        <w:rPr>
          <w:lang w:val="nl-NL"/>
        </w:rPr>
        <w:t>Technische kenmerken:</w:t>
      </w:r>
    </w:p>
    <w:p w:rsidR="00BF65ED" w:rsidRPr="003B4269" w:rsidRDefault="00BF65ED" w:rsidP="00BF65ED">
      <w:pPr>
        <w:pStyle w:val="OFWEL"/>
        <w:numPr>
          <w:ilvl w:val="0"/>
          <w:numId w:val="6"/>
        </w:numPr>
        <w:rPr>
          <w:lang w:val="nl-NL"/>
        </w:rPr>
      </w:pPr>
      <w:r w:rsidRPr="003B4269">
        <w:rPr>
          <w:lang w:val="nl-NL"/>
        </w:rPr>
        <w:t>Hout &amp; metalen deur:</w:t>
      </w:r>
    </w:p>
    <w:p w:rsidR="00BF65ED" w:rsidRPr="003B4269" w:rsidRDefault="00BF65ED" w:rsidP="00BF65ED">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BF65ED" w:rsidRPr="003B4269" w:rsidRDefault="00BF65ED" w:rsidP="00BF65ED">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BF65ED" w:rsidRPr="00B440B6" w:rsidRDefault="00BF65ED" w:rsidP="00BF65ED">
      <w:pPr>
        <w:pStyle w:val="OFWEL"/>
        <w:numPr>
          <w:ilvl w:val="1"/>
          <w:numId w:val="7"/>
        </w:numPr>
        <w:rPr>
          <w:lang w:val="nl-NL"/>
        </w:rPr>
      </w:pPr>
      <w:r>
        <w:rPr>
          <w:lang w:val="nl-NL"/>
        </w:rPr>
        <w:t>Vierkante</w:t>
      </w:r>
      <w:r w:rsidRPr="003B4269">
        <w:rPr>
          <w:lang w:val="nl-NL"/>
        </w:rPr>
        <w:t xml:space="preserve"> voorplaat:</w:t>
      </w:r>
      <w:r w:rsidRPr="00B440B6">
        <w:rPr>
          <w:rFonts w:ascii="Verdana" w:hAnsi="Verdana" w:cs="HelveticaNeue-Roman"/>
          <w:color w:val="000000"/>
        </w:rPr>
        <w:t xml:space="preserve"> </w:t>
      </w:r>
      <w:r>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sidRPr="00B440B6">
        <w:rPr>
          <w:rFonts w:asciiTheme="minorHAnsi" w:hAnsiTheme="minorHAnsi" w:cs="HelveticaNeue-Roman"/>
        </w:rPr>
        <w:t>1760 / 2000 x 24 x 6,5 mm in verchroomd staal</w:t>
      </w:r>
    </w:p>
    <w:p w:rsidR="00BF65ED" w:rsidRPr="00967E7F" w:rsidRDefault="00BF65ED" w:rsidP="00BF65ED">
      <w:pPr>
        <w:pStyle w:val="OFWEL"/>
        <w:numPr>
          <w:ilvl w:val="1"/>
          <w:numId w:val="6"/>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168,5 x 88mm</w:t>
      </w:r>
    </w:p>
    <w:p w:rsidR="00BF65ED" w:rsidRPr="003B4269" w:rsidRDefault="00BF65ED" w:rsidP="00BF65ED">
      <w:pPr>
        <w:pStyle w:val="OFWEL"/>
        <w:numPr>
          <w:ilvl w:val="0"/>
          <w:numId w:val="6"/>
        </w:numPr>
        <w:rPr>
          <w:lang w:val="nl-NL"/>
        </w:rPr>
      </w:pPr>
      <w:r w:rsidRPr="003B4269">
        <w:rPr>
          <w:lang w:val="nl-NL"/>
        </w:rPr>
        <w:t>Aluminium deur:</w:t>
      </w:r>
    </w:p>
    <w:p w:rsidR="00BF65ED" w:rsidRPr="003B4269" w:rsidRDefault="00BF65ED" w:rsidP="00BF65ED">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BF65ED" w:rsidRDefault="00BF65ED" w:rsidP="00BF65ED">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w:t>
      </w:r>
    </w:p>
    <w:p w:rsidR="00BF65ED" w:rsidRPr="00B440B6" w:rsidRDefault="00BF65ED" w:rsidP="00BF65ED">
      <w:pPr>
        <w:pStyle w:val="OFWEL"/>
        <w:numPr>
          <w:ilvl w:val="1"/>
          <w:numId w:val="7"/>
        </w:numPr>
        <w:rPr>
          <w:lang w:val="nl-NL"/>
        </w:rPr>
      </w:pPr>
      <w:r w:rsidRPr="00B440B6">
        <w:rPr>
          <w:lang w:val="nl-NL"/>
        </w:rPr>
        <w:lastRenderedPageBreak/>
        <w:t xml:space="preserve"> Vierkante voorplaat:</w:t>
      </w:r>
      <w:r w:rsidRPr="00B440B6">
        <w:rPr>
          <w:rFonts w:ascii="Verdana" w:hAnsi="Verdana" w:cs="HelveticaNeue-Roman"/>
          <w:color w:val="000000"/>
        </w:rPr>
        <w:t xml:space="preserve"> </w:t>
      </w:r>
      <w:r w:rsidRPr="00B440B6">
        <w:rPr>
          <w:rFonts w:ascii="Verdana" w:hAnsi="Verdana" w:cs="HelveticaNeue-Roman"/>
          <w:color w:val="000000"/>
        </w:rPr>
        <w:tab/>
      </w:r>
      <w:r w:rsidRPr="00B440B6">
        <w:rPr>
          <w:rFonts w:ascii="Verdana" w:hAnsi="Verdana" w:cs="HelveticaNeue-Roman"/>
          <w:color w:val="000000"/>
        </w:rPr>
        <w:tab/>
      </w:r>
      <w:r w:rsidRPr="00B440B6">
        <w:rPr>
          <w:rFonts w:ascii="Verdana" w:hAnsi="Verdana" w:cs="HelveticaNeue-Roman"/>
          <w:color w:val="000000"/>
        </w:rPr>
        <w:tab/>
      </w:r>
      <w:r w:rsidRPr="00B440B6">
        <w:rPr>
          <w:rFonts w:asciiTheme="minorHAnsi" w:hAnsiTheme="minorHAnsi" w:cs="HelveticaNeue-Roman"/>
        </w:rPr>
        <w:t>1760 / 2000 x 24 x 6,5 mm in verchroomd staal</w:t>
      </w:r>
    </w:p>
    <w:p w:rsidR="00BF65ED" w:rsidRPr="00967E7F" w:rsidRDefault="00BF65ED" w:rsidP="00BF65ED">
      <w:pPr>
        <w:pStyle w:val="OFWEL"/>
        <w:numPr>
          <w:ilvl w:val="1"/>
          <w:numId w:val="8"/>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254 x 50mm</w:t>
      </w:r>
    </w:p>
    <w:p w:rsidR="00BF65ED" w:rsidRPr="003B4269" w:rsidRDefault="00BF65ED" w:rsidP="00BF65ED">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Pr>
          <w:lang w:val="nl-NL"/>
        </w:rPr>
        <w:tab/>
      </w:r>
      <w:r>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BF65ED" w:rsidRPr="008566EE" w:rsidRDefault="00BF65ED" w:rsidP="00BF65ED">
      <w:pPr>
        <w:numPr>
          <w:ilvl w:val="0"/>
          <w:numId w:val="6"/>
        </w:numPr>
        <w:jc w:val="left"/>
        <w:rPr>
          <w:rFonts w:asciiTheme="minorHAnsi" w:hAnsiTheme="minorHAnsi"/>
          <w:lang w:val="nl-NL"/>
        </w:rPr>
      </w:pPr>
      <w:r w:rsidRPr="008566EE">
        <w:rPr>
          <w:lang w:val="nl-NL"/>
        </w:rPr>
        <w:t>Nachtschoot:</w:t>
      </w:r>
      <w:r w:rsidRPr="008566EE">
        <w:rPr>
          <w:lang w:val="nl-NL"/>
        </w:rPr>
        <w:tab/>
      </w:r>
      <w:r w:rsidRPr="008566EE">
        <w:rPr>
          <w:lang w:val="nl-NL"/>
        </w:rPr>
        <w:tab/>
      </w:r>
      <w:r w:rsidRPr="008566EE">
        <w:rPr>
          <w:lang w:val="nl-NL"/>
        </w:rPr>
        <w:tab/>
      </w:r>
      <w:r w:rsidRPr="008566EE">
        <w:rPr>
          <w:lang w:val="nl-NL"/>
        </w:rPr>
        <w:tab/>
        <w:t xml:space="preserve">35 x 7,8 mm / </w:t>
      </w:r>
      <w:r w:rsidRPr="008566EE">
        <w:rPr>
          <w:rFonts w:asciiTheme="minorHAnsi" w:hAnsiTheme="minorHAnsi"/>
          <w:lang w:val="nl-NL"/>
        </w:rPr>
        <w:t xml:space="preserve">weerstand : </w:t>
      </w:r>
      <w:r>
        <w:rPr>
          <w:rFonts w:asciiTheme="minorHAnsi" w:hAnsiTheme="minorHAnsi"/>
          <w:lang w:val="nl-NL"/>
        </w:rPr>
        <w:t>4</w:t>
      </w:r>
      <w:r w:rsidRPr="008566EE">
        <w:rPr>
          <w:rFonts w:asciiTheme="minorHAnsi" w:hAnsiTheme="minorHAnsi"/>
          <w:lang w:val="nl-NL"/>
        </w:rPr>
        <w:t>0.000 N</w:t>
      </w:r>
    </w:p>
    <w:p w:rsidR="00BF65ED" w:rsidRPr="003B4269" w:rsidRDefault="00BF65ED" w:rsidP="00BF65ED">
      <w:pPr>
        <w:numPr>
          <w:ilvl w:val="0"/>
          <w:numId w:val="6"/>
        </w:numPr>
        <w:jc w:val="left"/>
        <w:rPr>
          <w:lang w:val="nl-NL"/>
        </w:rPr>
      </w:pPr>
      <w:r w:rsidRPr="003B4269">
        <w:rPr>
          <w:lang w:val="nl-NL"/>
        </w:rPr>
        <w:t>Uitsprong nachtschoot</w:t>
      </w:r>
      <w:r>
        <w:rPr>
          <w:lang w:val="nl-NL"/>
        </w:rPr>
        <w:t>:</w:t>
      </w:r>
      <w:r>
        <w:rPr>
          <w:lang w:val="nl-NL"/>
        </w:rPr>
        <w:tab/>
      </w:r>
      <w:r>
        <w:rPr>
          <w:lang w:val="nl-NL"/>
        </w:rPr>
        <w:tab/>
      </w:r>
      <w:r>
        <w:rPr>
          <w:lang w:val="nl-NL"/>
        </w:rPr>
        <w:tab/>
      </w:r>
      <w:r w:rsidRPr="003B4269">
        <w:rPr>
          <w:lang w:val="nl-NL"/>
        </w:rPr>
        <w:t>20 mm</w:t>
      </w:r>
    </w:p>
    <w:p w:rsidR="00BF65ED" w:rsidRPr="008566EE" w:rsidRDefault="00BF65ED" w:rsidP="00BF65ED">
      <w:pPr>
        <w:numPr>
          <w:ilvl w:val="0"/>
          <w:numId w:val="6"/>
        </w:numPr>
        <w:jc w:val="left"/>
        <w:rPr>
          <w:rFonts w:asciiTheme="minorHAnsi" w:hAnsiTheme="minorHAnsi"/>
          <w:lang w:val="nl-NL"/>
        </w:rPr>
      </w:pPr>
      <w:r w:rsidRPr="008566EE">
        <w:rPr>
          <w:lang w:val="nl-NL"/>
        </w:rPr>
        <w:t>Uitsprong dagschoot:</w:t>
      </w:r>
      <w:r w:rsidRPr="008566EE">
        <w:rPr>
          <w:lang w:val="nl-NL"/>
        </w:rPr>
        <w:tab/>
      </w:r>
      <w:r w:rsidRPr="008566EE">
        <w:rPr>
          <w:lang w:val="nl-NL"/>
        </w:rPr>
        <w:tab/>
      </w:r>
      <w:r w:rsidRPr="008566EE">
        <w:rPr>
          <w:lang w:val="nl-NL"/>
        </w:rPr>
        <w:tab/>
      </w:r>
      <w:r w:rsidRPr="008566EE">
        <w:rPr>
          <w:lang w:val="nl-NL"/>
        </w:rPr>
        <w:tab/>
      </w:r>
      <w:smartTag w:uri="urn:schemas-microsoft-com:office:smarttags" w:element="metricconverter">
        <w:smartTagPr>
          <w:attr w:name="ProductID" w:val="10 mm"/>
        </w:smartTagPr>
        <w:r w:rsidRPr="008566EE">
          <w:rPr>
            <w:lang w:val="nl-NL"/>
          </w:rPr>
          <w:t>10 mm</w:t>
        </w:r>
      </w:smartTag>
    </w:p>
    <w:p w:rsidR="00BF65ED" w:rsidRDefault="00BF65ED" w:rsidP="00BF65ED">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Pr>
          <w:lang w:val="nl-NL"/>
        </w:rPr>
        <w:t>45°</w:t>
      </w:r>
    </w:p>
    <w:p w:rsidR="00BF65ED" w:rsidRPr="00606B00" w:rsidRDefault="00BF65ED" w:rsidP="00BF65ED">
      <w:pPr>
        <w:pStyle w:val="OFWEL"/>
        <w:numPr>
          <w:ilvl w:val="0"/>
          <w:numId w:val="6"/>
        </w:numPr>
        <w:rPr>
          <w:rFonts w:asciiTheme="minorHAnsi" w:hAnsiTheme="minorHAnsi"/>
          <w:color w:val="auto"/>
          <w:lang w:val="nl-NL"/>
        </w:rPr>
      </w:pPr>
      <w:r w:rsidRPr="00606B00">
        <w:rPr>
          <w:rFonts w:asciiTheme="minorHAnsi" w:hAnsiTheme="minorHAnsi"/>
          <w:color w:val="auto"/>
          <w:lang w:val="nl-NL"/>
        </w:rPr>
        <w:t>Voltage :</w:t>
      </w:r>
      <w:r w:rsidRPr="00606B00">
        <w:rPr>
          <w:rFonts w:asciiTheme="minorHAnsi" w:hAnsiTheme="minorHAnsi"/>
          <w:color w:val="auto"/>
          <w:lang w:val="nl-NL"/>
        </w:rPr>
        <w:tab/>
      </w:r>
      <w:r w:rsidRPr="00606B00">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Pr>
          <w:rFonts w:asciiTheme="minorHAnsi" w:hAnsiTheme="minorHAnsi"/>
          <w:color w:val="auto"/>
          <w:lang w:val="nl-NL"/>
        </w:rPr>
        <w:tab/>
      </w:r>
      <w:r w:rsidRPr="00606B00">
        <w:rPr>
          <w:rFonts w:asciiTheme="minorHAnsi" w:hAnsiTheme="minorHAnsi"/>
          <w:color w:val="auto"/>
          <w:lang w:val="nl-NL"/>
        </w:rPr>
        <w:t xml:space="preserve">12 tot 24 V DC (-10, +15%) of 12 tot 18 V AC ( -10, </w:t>
      </w:r>
      <w:r w:rsidRPr="008566EE">
        <w:rPr>
          <w:rFonts w:asciiTheme="minorHAnsi" w:hAnsiTheme="minorHAnsi"/>
          <w:color w:val="auto"/>
          <w:lang w:val="nl-NL"/>
        </w:rPr>
        <w:t>+15</w:t>
      </w:r>
      <w:r w:rsidRPr="00606B00">
        <w:rPr>
          <w:rFonts w:asciiTheme="minorHAnsi" w:hAnsiTheme="minorHAnsi"/>
          <w:color w:val="auto"/>
          <w:lang w:val="nl-NL"/>
        </w:rPr>
        <w:t>%)</w:t>
      </w:r>
    </w:p>
    <w:p w:rsidR="00BF65ED" w:rsidRDefault="00BF65ED" w:rsidP="00BF65ED">
      <w:pPr>
        <w:pStyle w:val="OFWEL"/>
        <w:numPr>
          <w:ilvl w:val="0"/>
          <w:numId w:val="6"/>
        </w:numPr>
        <w:rPr>
          <w:rFonts w:asciiTheme="minorHAnsi" w:hAnsiTheme="minorHAnsi" w:cs="HelveticaNeue-Roman"/>
          <w:color w:val="000000"/>
        </w:rPr>
      </w:pPr>
      <w:r w:rsidRPr="00606B00">
        <w:rPr>
          <w:rFonts w:asciiTheme="minorHAnsi" w:hAnsiTheme="minorHAnsi"/>
          <w:color w:val="auto"/>
          <w:lang w:val="nl-NL"/>
        </w:rPr>
        <w:t>Verbruik:</w:t>
      </w:r>
      <w:r w:rsidRPr="00606B00">
        <w:rPr>
          <w:rFonts w:asciiTheme="minorHAnsi" w:hAnsiTheme="minorHAnsi"/>
          <w:lang w:val="nl-NL"/>
        </w:rPr>
        <w:tab/>
      </w:r>
      <w:r w:rsidRPr="00606B00">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lang w:val="nl-NL"/>
        </w:rPr>
        <w:tab/>
      </w:r>
      <w:r>
        <w:rPr>
          <w:rFonts w:asciiTheme="minorHAnsi" w:hAnsiTheme="minorHAnsi" w:cs="HelveticaNeue-Roman"/>
          <w:color w:val="000000"/>
        </w:rPr>
        <w:t>max 750mA/</w:t>
      </w:r>
      <w:r w:rsidRPr="00606B00">
        <w:rPr>
          <w:rFonts w:asciiTheme="minorHAnsi" w:hAnsiTheme="minorHAnsi" w:cs="HelveticaNeue-Roman"/>
          <w:color w:val="000000"/>
        </w:rPr>
        <w:t xml:space="preserve">min </w:t>
      </w:r>
      <w:r>
        <w:rPr>
          <w:rFonts w:asciiTheme="minorHAnsi" w:hAnsiTheme="minorHAnsi" w:cs="HelveticaNeue-Roman"/>
          <w:color w:val="000000"/>
        </w:rPr>
        <w:t>250</w:t>
      </w:r>
      <w:r w:rsidRPr="00606B00">
        <w:rPr>
          <w:rFonts w:asciiTheme="minorHAnsi" w:hAnsiTheme="minorHAnsi" w:cs="HelveticaNeue-Roman"/>
          <w:color w:val="000000"/>
        </w:rPr>
        <w:t xml:space="preserve"> mA </w:t>
      </w:r>
      <w:r>
        <w:rPr>
          <w:rFonts w:asciiTheme="minorHAnsi" w:hAnsiTheme="minorHAnsi" w:cs="HelveticaNeue-Roman"/>
          <w:color w:val="000000"/>
        </w:rPr>
        <w:t xml:space="preserve"> in 12 V/max 580 mA/</w:t>
      </w:r>
      <w:r w:rsidRPr="00606B00">
        <w:rPr>
          <w:rFonts w:asciiTheme="minorHAnsi" w:hAnsiTheme="minorHAnsi" w:cs="HelveticaNeue-Roman"/>
          <w:color w:val="000000"/>
        </w:rPr>
        <w:t xml:space="preserve">min </w:t>
      </w:r>
      <w:r>
        <w:rPr>
          <w:rFonts w:asciiTheme="minorHAnsi" w:hAnsiTheme="minorHAnsi" w:cs="HelveticaNeue-Roman"/>
          <w:color w:val="000000"/>
        </w:rPr>
        <w:t>14</w:t>
      </w:r>
      <w:r w:rsidRPr="00606B00">
        <w:rPr>
          <w:rFonts w:asciiTheme="minorHAnsi" w:hAnsiTheme="minorHAnsi" w:cs="HelveticaNeue-Roman"/>
          <w:color w:val="000000"/>
        </w:rPr>
        <w:t>0 mA  in 24</w:t>
      </w:r>
      <w:r>
        <w:rPr>
          <w:rFonts w:asciiTheme="minorHAnsi" w:hAnsiTheme="minorHAnsi" w:cs="HelveticaNeue-Roman"/>
          <w:color w:val="000000"/>
        </w:rPr>
        <w:t>V</w:t>
      </w:r>
    </w:p>
    <w:p w:rsidR="00BF65ED" w:rsidRPr="008566EE" w:rsidRDefault="00BF65ED" w:rsidP="00BF65ED">
      <w:pPr>
        <w:pStyle w:val="Lijstalinea"/>
        <w:numPr>
          <w:ilvl w:val="0"/>
          <w:numId w:val="6"/>
        </w:numPr>
        <w:autoSpaceDE w:val="0"/>
        <w:autoSpaceDN w:val="0"/>
        <w:adjustRightInd w:val="0"/>
        <w:rPr>
          <w:rFonts w:asciiTheme="minorHAnsi" w:hAnsiTheme="minorHAnsi" w:cs="HelveticaNeue-Roman"/>
          <w:color w:val="000000"/>
        </w:rPr>
      </w:pPr>
      <w:r w:rsidRPr="008566EE">
        <w:rPr>
          <w:rFonts w:asciiTheme="minorHAnsi" w:hAnsiTheme="minorHAnsi" w:cs="HelveticaNeue-Roman"/>
          <w:color w:val="000000"/>
        </w:rPr>
        <w:t>Signalisatie:</w:t>
      </w:r>
      <w:r w:rsidRPr="008566EE">
        <w:rPr>
          <w:rFonts w:ascii="Verdana" w:hAnsi="Verdana" w:cs="HelveticaNeue-Roman"/>
          <w:color w:val="000000"/>
        </w:rPr>
        <w:tab/>
      </w:r>
      <w:r w:rsidRPr="008566EE">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Pr>
          <w:rFonts w:ascii="Verdana" w:hAnsi="Verdana" w:cs="HelveticaNeue-Roman"/>
          <w:color w:val="000000"/>
        </w:rPr>
        <w:tab/>
      </w:r>
      <w:r w:rsidRPr="008566EE">
        <w:rPr>
          <w:rFonts w:asciiTheme="minorHAnsi" w:hAnsiTheme="minorHAnsi" w:cs="HelveticaNeue-Roman"/>
          <w:color w:val="000000"/>
        </w:rPr>
        <w:t>stand van de nachtschoot</w:t>
      </w:r>
    </w:p>
    <w:p w:rsidR="00BF65ED" w:rsidRPr="008566EE" w:rsidRDefault="00BF65ED" w:rsidP="00BF65ED">
      <w:pPr>
        <w:pStyle w:val="Lijstalinea"/>
        <w:autoSpaceDE w:val="0"/>
        <w:autoSpaceDN w:val="0"/>
        <w:adjustRightInd w:val="0"/>
        <w:ind w:left="3960" w:firstLine="360"/>
        <w:rPr>
          <w:rFonts w:asciiTheme="minorHAnsi" w:hAnsiTheme="minorHAnsi" w:cs="HelveticaNeue-Roman"/>
          <w:color w:val="000000"/>
        </w:rPr>
      </w:pPr>
      <w:r w:rsidRPr="008566EE">
        <w:rPr>
          <w:rFonts w:asciiTheme="minorHAnsi" w:hAnsiTheme="minorHAnsi" w:cs="HelveticaNeue-Roman"/>
          <w:color w:val="000000"/>
        </w:rPr>
        <w:t>manipulatie van de kruk</w:t>
      </w:r>
    </w:p>
    <w:p w:rsidR="00BF65ED" w:rsidRPr="008566EE" w:rsidRDefault="00BF65ED" w:rsidP="00BF65ED">
      <w:pPr>
        <w:pStyle w:val="Lijstalinea"/>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manipulatie van de cilinder</w:t>
      </w:r>
    </w:p>
    <w:p w:rsidR="00BF65ED" w:rsidRPr="008566EE" w:rsidRDefault="00BF65ED" w:rsidP="00BF65ED">
      <w:pPr>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stand van de deur</w:t>
      </w:r>
    </w:p>
    <w:p w:rsidR="00BF65ED" w:rsidRDefault="00BF65ED" w:rsidP="00BF65ED">
      <w:pPr>
        <w:autoSpaceDE w:val="0"/>
        <w:autoSpaceDN w:val="0"/>
        <w:adjustRightInd w:val="0"/>
        <w:ind w:left="3600" w:firstLine="720"/>
        <w:rPr>
          <w:rFonts w:asciiTheme="minorHAnsi" w:hAnsiTheme="minorHAnsi" w:cs="HelveticaNeue-Roman"/>
          <w:color w:val="000000"/>
        </w:rPr>
      </w:pPr>
      <w:r w:rsidRPr="008566EE">
        <w:rPr>
          <w:rFonts w:asciiTheme="minorHAnsi" w:hAnsiTheme="minorHAnsi" w:cs="HelveticaNeue-Roman"/>
          <w:color w:val="000000"/>
        </w:rPr>
        <w:t>0,8A max 30V AC/DC</w:t>
      </w:r>
    </w:p>
    <w:p w:rsidR="006A3592" w:rsidRPr="00A55329" w:rsidRDefault="00BF65ED" w:rsidP="006A3592">
      <w:pPr>
        <w:pStyle w:val="Lijstalinea"/>
        <w:numPr>
          <w:ilvl w:val="0"/>
          <w:numId w:val="6"/>
        </w:numPr>
        <w:autoSpaceDE w:val="0"/>
        <w:autoSpaceDN w:val="0"/>
        <w:adjustRightInd w:val="0"/>
        <w:jc w:val="left"/>
        <w:rPr>
          <w:rFonts w:ascii="Verdana" w:hAnsi="Verdana"/>
        </w:rPr>
      </w:pPr>
      <w:r w:rsidRPr="00A55329">
        <w:rPr>
          <w:rFonts w:asciiTheme="minorHAnsi" w:hAnsiTheme="minorHAnsi"/>
          <w:lang w:val="nl-NL"/>
        </w:rPr>
        <w:t xml:space="preserve">EN 12209 norm (klasse 6),  is SKG***, </w:t>
      </w:r>
      <w:r w:rsidRPr="00A55329">
        <w:rPr>
          <w:rFonts w:asciiTheme="minorHAnsi" w:hAnsiTheme="minorHAnsi" w:cs="HelveticaNeue-Roman"/>
        </w:rPr>
        <w:t xml:space="preserve">CE-gecertifieerd en  </w:t>
      </w:r>
      <w:r w:rsidRPr="00A55329">
        <w:rPr>
          <w:rFonts w:asciiTheme="minorHAnsi" w:hAnsiTheme="minorHAnsi" w:cs="HelveticaNeue-Roman"/>
          <w:color w:val="000000"/>
        </w:rPr>
        <w:t>Benor/atg RF 30’/60’</w:t>
      </w:r>
      <w:r w:rsidRPr="00A55329">
        <w:rPr>
          <w:lang w:val="nl-NL"/>
        </w:rPr>
        <w:t xml:space="preserve"> </w:t>
      </w:r>
    </w:p>
    <w:p w:rsidR="00DF6531" w:rsidRDefault="00DF6531" w:rsidP="00DF6531">
      <w:pPr>
        <w:pStyle w:val="Kop3"/>
        <w:rPr>
          <w:rStyle w:val="Referentie"/>
          <w:lang w:val="nl-NL"/>
        </w:rPr>
      </w:pPr>
      <w:bookmarkStart w:id="787" w:name="_Toc454875680"/>
      <w:bookmarkStart w:id="788" w:name="_Toc454877507"/>
      <w:r w:rsidRPr="003B4269">
        <w:rPr>
          <w:lang w:val="nl-NL"/>
        </w:rPr>
        <w:t>00.00.00</w:t>
      </w:r>
      <w:r>
        <w:rPr>
          <w:lang w:val="nl-NL"/>
        </w:rPr>
        <w:tab/>
        <w:t>G</w:t>
      </w:r>
      <w:r w:rsidRPr="003B4269">
        <w:rPr>
          <w:lang w:val="nl-NL"/>
        </w:rPr>
        <w:t xml:space="preserve">emotoriseerd </w:t>
      </w:r>
      <w:r>
        <w:rPr>
          <w:lang w:val="nl-NL"/>
        </w:rPr>
        <w:t>meerpunt</w:t>
      </w:r>
      <w:r w:rsidRPr="003B4269">
        <w:rPr>
          <w:lang w:val="nl-NL"/>
        </w:rPr>
        <w:t>slot</w:t>
      </w:r>
      <w:r>
        <w:rPr>
          <w:lang w:val="nl-NL"/>
        </w:rPr>
        <w:t xml:space="preserve"> met </w:t>
      </w:r>
      <w:r w:rsidR="00D42729">
        <w:rPr>
          <w:lang w:val="nl-NL"/>
        </w:rPr>
        <w:t>blok</w:t>
      </w:r>
      <w:r w:rsidR="00645324">
        <w:rPr>
          <w:lang w:val="nl-NL"/>
        </w:rPr>
        <w:t xml:space="preserve">schoten </w:t>
      </w:r>
      <w:r>
        <w:rPr>
          <w:lang w:val="nl-NL"/>
        </w:rPr>
        <w:t xml:space="preserve">(fail secure) </w:t>
      </w:r>
      <w:r w:rsidRPr="001303FE">
        <w:t>in combinatie</w:t>
      </w:r>
      <w:r w:rsidRPr="00CA6869">
        <w:rPr>
          <w:rStyle w:val="MeetChar"/>
        </w:rPr>
        <w:t xml:space="preserve"> </w:t>
      </w:r>
      <w:r>
        <w:rPr>
          <w:lang w:val="nl-NL"/>
        </w:rPr>
        <w:t xml:space="preserve">met </w:t>
      </w:r>
      <w:bookmarkStart w:id="789" w:name="_Toc418685602"/>
      <w:r>
        <w:rPr>
          <w:lang w:val="nl-NL"/>
        </w:rPr>
        <w:t xml:space="preserve">elektrische sluitplaat (fail safe) </w:t>
      </w:r>
      <w:r w:rsidRPr="00CA6869">
        <w:rPr>
          <w:rStyle w:val="MeetChar"/>
        </w:rPr>
        <w:t xml:space="preserve"> </w:t>
      </w:r>
      <w:r w:rsidRPr="003B4269">
        <w:rPr>
          <w:rStyle w:val="MeetChar"/>
          <w:lang w:val="nl-NL"/>
        </w:rPr>
        <w:t>FH  st</w:t>
      </w:r>
      <w:r w:rsidRPr="003B4269">
        <w:rPr>
          <w:rStyle w:val="RevisieDatum"/>
          <w:lang w:val="nl-NL"/>
        </w:rPr>
        <w:t xml:space="preserve">  </w:t>
      </w:r>
      <w:r>
        <w:rPr>
          <w:rStyle w:val="RevisieDatum"/>
          <w:lang w:val="nl-NL"/>
        </w:rPr>
        <w:t>27</w:t>
      </w:r>
      <w:r w:rsidRPr="003B4269">
        <w:rPr>
          <w:rStyle w:val="RevisieDatum"/>
          <w:lang w:val="nl-NL"/>
        </w:rPr>
        <w:t>-11-0</w:t>
      </w:r>
      <w:r>
        <w:rPr>
          <w:rStyle w:val="RevisieDatum"/>
          <w:lang w:val="nl-NL"/>
        </w:rPr>
        <w:t>9</w:t>
      </w:r>
      <w:r w:rsidRPr="003B4269">
        <w:rPr>
          <w:rStyle w:val="Referentie"/>
          <w:lang w:val="nl-NL"/>
        </w:rPr>
        <w:t xml:space="preserve">  ASSA ABLOY  </w:t>
      </w:r>
      <w:r w:rsidR="00ED6EE8">
        <w:rPr>
          <w:rStyle w:val="Referentie"/>
          <w:lang w:val="nl-NL"/>
        </w:rPr>
        <w:t>EffEff</w:t>
      </w:r>
      <w:bookmarkEnd w:id="789"/>
      <w:bookmarkEnd w:id="787"/>
      <w:bookmarkEnd w:id="788"/>
    </w:p>
    <w:p w:rsidR="00DF6531" w:rsidRDefault="00DF6531" w:rsidP="00DF6531">
      <w:pPr>
        <w:pStyle w:val="Volgnr"/>
      </w:pPr>
      <w:r>
        <w:t xml:space="preserve">volgnr.  </w:t>
      </w:r>
      <w:r w:rsidR="00D27988">
        <w:t>x</w:t>
      </w:r>
    </w:p>
    <w:p w:rsidR="00DF6531" w:rsidRDefault="00DF6531" w:rsidP="00DF6531">
      <w:r w:rsidRPr="00002B60">
        <w:rPr>
          <w:rStyle w:val="MerkChar"/>
          <w:lang w:val="nl-NL"/>
        </w:rPr>
        <w:t xml:space="preserve">Referentie : </w:t>
      </w:r>
      <w:r w:rsidR="00ED6EE8">
        <w:rPr>
          <w:rStyle w:val="MerkChar"/>
          <w:lang w:val="nl-NL"/>
        </w:rPr>
        <w:t>EffEff</w:t>
      </w:r>
      <w:r w:rsidRPr="00002B60">
        <w:rPr>
          <w:rStyle w:val="MerkChar"/>
          <w:lang w:val="nl-NL"/>
        </w:rPr>
        <w:t xml:space="preserve"> </w:t>
      </w:r>
      <w:r>
        <w:rPr>
          <w:rStyle w:val="MerkChar"/>
          <w:lang w:val="nl-NL"/>
        </w:rPr>
        <w:t>5</w:t>
      </w:r>
      <w:r w:rsidRPr="00002B60">
        <w:rPr>
          <w:rStyle w:val="MerkChar"/>
          <w:lang w:val="nl-NL"/>
        </w:rPr>
        <w:t>19</w:t>
      </w:r>
      <w:r w:rsidR="00D42729">
        <w:rPr>
          <w:rStyle w:val="MerkChar"/>
          <w:lang w:val="nl-NL"/>
        </w:rPr>
        <w:t>E</w:t>
      </w:r>
      <w:r w:rsidR="00D86D39">
        <w:rPr>
          <w:rStyle w:val="MerkChar"/>
          <w:lang w:val="nl-NL"/>
        </w:rPr>
        <w:t>/ 331U80</w:t>
      </w:r>
    </w:p>
    <w:p w:rsidR="0064715A" w:rsidRPr="003B4269" w:rsidRDefault="0064715A" w:rsidP="0064715A">
      <w:pPr>
        <w:pStyle w:val="Kop5"/>
        <w:rPr>
          <w:lang w:val="nl-NL"/>
        </w:rPr>
      </w:pPr>
      <w:r w:rsidRPr="003B4269">
        <w:rPr>
          <w:lang w:val="nl-NL"/>
        </w:rPr>
        <w:t>Omschrijving:</w:t>
      </w:r>
    </w:p>
    <w:p w:rsidR="0064715A" w:rsidRDefault="0064715A" w:rsidP="0064715A">
      <w:pPr>
        <w:autoSpaceDE w:val="0"/>
        <w:autoSpaceDN w:val="0"/>
        <w:adjustRightInd w:val="0"/>
        <w:rPr>
          <w:rFonts w:asciiTheme="minorHAnsi" w:hAnsiTheme="minorHAnsi" w:cs="HelveticaNeue-Roman"/>
        </w:rPr>
      </w:pPr>
      <w:r w:rsidRPr="007A3B9D">
        <w:rPr>
          <w:rFonts w:asciiTheme="minorHAnsi" w:hAnsiTheme="minorHAnsi" w:cs="HelveticaNeue-Roman"/>
        </w:rPr>
        <w:t xml:space="preserve">De sloten worden voorzien op binnen-en buitendeuren </w:t>
      </w:r>
      <w:r>
        <w:rPr>
          <w:rFonts w:asciiTheme="minorHAnsi" w:hAnsiTheme="minorHAnsi" w:cs="HelveticaNeue-Roman"/>
        </w:rPr>
        <w:t xml:space="preserve">die een hoge veiligheid eisen. </w:t>
      </w:r>
    </w:p>
    <w:p w:rsidR="0064715A" w:rsidRDefault="0064715A" w:rsidP="0064715A">
      <w:pPr>
        <w:autoSpaceDE w:val="0"/>
        <w:autoSpaceDN w:val="0"/>
        <w:adjustRightInd w:val="0"/>
        <w:rPr>
          <w:rFonts w:asciiTheme="minorHAnsi" w:hAnsiTheme="minorHAnsi" w:cs="HelveticaNeue-Roman"/>
        </w:rPr>
      </w:pPr>
      <w:r w:rsidRPr="004E34DC">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op stroomimpuls. (FAIL SECURE)</w:t>
      </w:r>
      <w:r w:rsidRPr="004E34DC">
        <w:rPr>
          <w:rFonts w:asciiTheme="minorHAnsi" w:hAnsiTheme="minorHAnsi"/>
          <w:lang w:val="nl-NL"/>
        </w:rPr>
        <w:t xml:space="preserve">  Bij stroomonderbreking zal het gebouw van buitenaf vergrendeld zijn.</w:t>
      </w:r>
    </w:p>
    <w:p w:rsidR="0064715A" w:rsidRDefault="0064715A" w:rsidP="0064715A">
      <w:pPr>
        <w:autoSpaceDE w:val="0"/>
        <w:autoSpaceDN w:val="0"/>
        <w:adjustRightInd w:val="0"/>
        <w:rPr>
          <w:rFonts w:asciiTheme="minorHAnsi" w:hAnsiTheme="minorHAnsi" w:cs="HelveticaNeue-Roman"/>
        </w:rPr>
      </w:pPr>
      <w:r w:rsidRPr="00A8263B">
        <w:rPr>
          <w:lang w:val="nl-NL"/>
        </w:rPr>
        <w:t xml:space="preserve">De sloten zijn van het inbouwtype, voor Europrofielcilinder, met gesloten kast in </w:t>
      </w:r>
      <w:r>
        <w:rPr>
          <w:lang w:val="nl-NL"/>
        </w:rPr>
        <w:t>verchroomd</w:t>
      </w:r>
      <w:r w:rsidRPr="00A8263B">
        <w:rPr>
          <w:lang w:val="nl-NL"/>
        </w:rPr>
        <w:t xml:space="preserve"> staal van ±</w:t>
      </w:r>
      <w:smartTag w:uri="urn:schemas-microsoft-com:office:smarttags" w:element="metricconverter">
        <w:smartTagPr>
          <w:attr w:name="ProductID" w:val="2 mm"/>
        </w:smartTagPr>
        <w:r w:rsidRPr="00A8263B">
          <w:rPr>
            <w:lang w:val="nl-NL"/>
          </w:rPr>
          <w:t>2 mm</w:t>
        </w:r>
      </w:smartTag>
      <w:r>
        <w:rPr>
          <w:lang w:val="nl-NL"/>
        </w:rPr>
        <w:t xml:space="preserve"> dikte</w:t>
      </w:r>
      <w:r w:rsidRPr="00A8263B">
        <w:rPr>
          <w:lang w:val="nl-NL"/>
        </w:rPr>
        <w:t xml:space="preserve">. </w:t>
      </w:r>
      <w:r w:rsidRPr="00AF7FE7">
        <w:rPr>
          <w:rFonts w:asciiTheme="minorHAnsi" w:hAnsiTheme="minorHAnsi" w:cs="HelveticaNeue-Roman"/>
        </w:rPr>
        <w:t xml:space="preserve">De voorplaat van </w:t>
      </w:r>
      <w:r>
        <w:rPr>
          <w:rFonts w:asciiTheme="minorHAnsi" w:hAnsiTheme="minorHAnsi" w:cs="HelveticaNeue-Roman"/>
        </w:rPr>
        <w:t>6</w:t>
      </w:r>
      <w:r w:rsidRPr="00AF7FE7">
        <w:rPr>
          <w:rFonts w:asciiTheme="minorHAnsi" w:hAnsiTheme="minorHAnsi" w:cs="HelveticaNeue-Roman"/>
        </w:rPr>
        <w:t xml:space="preserve"> mm dikte is in roestvrij geborsteld staal en de specifieke sluitplaat in verchroomd staal. De schoten zijn in vernikkeld gepolijst staal en de kruknoot is in staal.</w:t>
      </w:r>
      <w:r>
        <w:rPr>
          <w:rFonts w:asciiTheme="minorHAnsi" w:hAnsiTheme="minorHAnsi" w:cs="HelveticaNeue-Roman"/>
        </w:rPr>
        <w:t xml:space="preserve"> </w:t>
      </w:r>
      <w:r w:rsidRPr="001A0F60">
        <w:rPr>
          <w:rFonts w:asciiTheme="minorHAnsi" w:hAnsiTheme="minorHAnsi"/>
        </w:rPr>
        <w:t xml:space="preserve">Het meerpuntslot bestaat uit een hoofdslotkast, met een </w:t>
      </w:r>
      <w:r w:rsidRPr="001A0F60">
        <w:rPr>
          <w:rFonts w:asciiTheme="minorHAnsi" w:hAnsiTheme="minorHAnsi" w:cs="HelveticaNeue-Roman"/>
        </w:rPr>
        <w:t xml:space="preserve">dagschoot </w:t>
      </w:r>
      <w:r w:rsidRPr="001A0F60">
        <w:rPr>
          <w:rFonts w:asciiTheme="minorHAnsi" w:hAnsiTheme="minorHAnsi"/>
        </w:rPr>
        <w:t>en nachtschoot, plus twee secundaire slotkasten met blokschoten. Alle drie slotkasten zijn verbonden door dezelfde voorplaat.</w:t>
      </w:r>
    </w:p>
    <w:p w:rsidR="0064715A" w:rsidRDefault="0064715A" w:rsidP="0064715A">
      <w:pPr>
        <w:rPr>
          <w:rFonts w:asciiTheme="minorHAnsi" w:hAnsiTheme="minorHAnsi" w:cs="HelveticaNeue-Roman"/>
        </w:rPr>
      </w:pPr>
      <w:r w:rsidRPr="007D1B7A">
        <w:rPr>
          <w:rFonts w:asciiTheme="minorHAnsi" w:hAnsiTheme="minorHAnsi" w:cs="HelveticaNeue-Roman"/>
        </w:rPr>
        <w:t>Het slot is te bestellen enerzijds voor een linkse en anderzijds voor een rechtse deur. Het is niet omkeerbaar.</w:t>
      </w:r>
      <w:r>
        <w:rPr>
          <w:rFonts w:asciiTheme="minorHAnsi" w:hAnsiTheme="minorHAnsi" w:cs="HelveticaNeue-Roman"/>
        </w:rPr>
        <w:t xml:space="preserve"> </w:t>
      </w:r>
    </w:p>
    <w:p w:rsidR="0064715A" w:rsidRDefault="0064715A" w:rsidP="0064715A">
      <w:pPr>
        <w:rPr>
          <w:rFonts w:asciiTheme="minorHAnsi" w:hAnsiTheme="minorHAnsi"/>
        </w:rPr>
      </w:pPr>
      <w:r w:rsidRPr="007D1B7A">
        <w:rPr>
          <w:rFonts w:asciiTheme="minorHAnsi" w:hAnsiTheme="minorHAnsi"/>
        </w:rPr>
        <w:t>Het slot is zelfvergrendelend. Bij dichtvallen van de deur zal een automatisch vergren</w:t>
      </w:r>
      <w:r>
        <w:rPr>
          <w:rFonts w:asciiTheme="minorHAnsi" w:hAnsiTheme="minorHAnsi"/>
        </w:rPr>
        <w:t xml:space="preserve">delings-mechanisme de nachtschoten </w:t>
      </w:r>
      <w:r w:rsidRPr="007D1B7A">
        <w:rPr>
          <w:rFonts w:asciiTheme="minorHAnsi" w:hAnsiTheme="minorHAnsi"/>
        </w:rPr>
        <w:t xml:space="preserve">uitwerpen door een combinatie van het indrukken van de detectieschoot en de dagschoot. </w:t>
      </w:r>
    </w:p>
    <w:p w:rsidR="0064715A" w:rsidRPr="004E34DC" w:rsidRDefault="0064715A" w:rsidP="0064715A">
      <w:pPr>
        <w:autoSpaceDE w:val="0"/>
        <w:autoSpaceDN w:val="0"/>
        <w:adjustRightInd w:val="0"/>
        <w:rPr>
          <w:rFonts w:asciiTheme="minorHAnsi" w:hAnsiTheme="minorHAnsi"/>
        </w:rPr>
      </w:pPr>
      <w:r w:rsidRPr="004E34DC">
        <w:rPr>
          <w:rFonts w:asciiTheme="minorHAnsi" w:hAnsiTheme="minorHAnsi" w:cs="HelveticaNeue-Roman"/>
        </w:rPr>
        <w:t>Motorsloten</w:t>
      </w:r>
      <w:r>
        <w:rPr>
          <w:rFonts w:asciiTheme="minorHAnsi" w:hAnsiTheme="minorHAnsi"/>
        </w:rPr>
        <w:t xml:space="preserve"> zijn sloten zonder </w:t>
      </w:r>
      <w:r w:rsidRPr="004E34DC">
        <w:rPr>
          <w:rFonts w:asciiTheme="minorHAnsi" w:hAnsiTheme="minorHAnsi"/>
        </w:rPr>
        <w:t>stuureenheid</w:t>
      </w:r>
      <w:r>
        <w:rPr>
          <w:rFonts w:asciiTheme="minorHAnsi" w:hAnsiTheme="minorHAnsi"/>
        </w:rPr>
        <w:t xml:space="preserve"> en zonder signalisatie,</w:t>
      </w:r>
      <w:r w:rsidRPr="004E34DC">
        <w:rPr>
          <w:rFonts w:asciiTheme="minorHAnsi" w:hAnsiTheme="minorHAnsi"/>
        </w:rPr>
        <w:t xml:space="preserve"> met een voeding van 24V DC</w:t>
      </w:r>
      <w:r>
        <w:rPr>
          <w:rFonts w:asciiTheme="minorHAnsi" w:hAnsiTheme="minorHAnsi"/>
        </w:rPr>
        <w:t>.</w:t>
      </w:r>
      <w:r w:rsidRPr="004E34DC">
        <w:rPr>
          <w:rFonts w:asciiTheme="minorHAnsi" w:hAnsiTheme="minorHAnsi"/>
        </w:rPr>
        <w:t xml:space="preserve"> Concreet wordt er stroom gegeven zodat een motor de nachtschoot intrekt. </w:t>
      </w:r>
      <w:r>
        <w:rPr>
          <w:rFonts w:asciiTheme="minorHAnsi" w:hAnsiTheme="minorHAnsi"/>
        </w:rPr>
        <w:t xml:space="preserve">Optioneel kan men een externe controle-unit voorzien. </w:t>
      </w:r>
      <w:r w:rsidRPr="004E34DC">
        <w:rPr>
          <w:rFonts w:asciiTheme="minorHAnsi" w:hAnsiTheme="minorHAnsi"/>
        </w:rPr>
        <w:t>De</w:t>
      </w:r>
      <w:r>
        <w:rPr>
          <w:rFonts w:asciiTheme="minorHAnsi" w:hAnsiTheme="minorHAnsi"/>
        </w:rPr>
        <w:t>ze</w:t>
      </w:r>
      <w:r w:rsidRPr="004E34DC">
        <w:rPr>
          <w:rFonts w:asciiTheme="minorHAnsi" w:hAnsiTheme="minorHAnsi"/>
        </w:rPr>
        <w:t xml:space="preserve"> controle-unit maakt een volle</w:t>
      </w:r>
      <w:r>
        <w:rPr>
          <w:rFonts w:asciiTheme="minorHAnsi" w:hAnsiTheme="minorHAnsi"/>
        </w:rPr>
        <w:t>dig beheer mogelijk van de deur.</w:t>
      </w:r>
      <w:r w:rsidRPr="004E34DC">
        <w:rPr>
          <w:rFonts w:asciiTheme="minorHAnsi" w:hAnsiTheme="minorHAnsi"/>
        </w:rPr>
        <w:t xml:space="preserve"> Deze biedt de mogelijkheid om het tijdsinterval bij opening van de deur te wijzigen (de deur kan ontgrendeld blijven gedurende 2 à </w:t>
      </w:r>
      <w:r>
        <w:rPr>
          <w:rFonts w:asciiTheme="minorHAnsi" w:hAnsiTheme="minorHAnsi"/>
        </w:rPr>
        <w:t xml:space="preserve">28 seconden) </w:t>
      </w:r>
      <w:r w:rsidRPr="004E34DC">
        <w:rPr>
          <w:rFonts w:asciiTheme="minorHAnsi" w:hAnsiTheme="minorHAnsi"/>
        </w:rPr>
        <w:t>en beschikt over een antisabotage controle</w:t>
      </w:r>
      <w:r>
        <w:rPr>
          <w:rFonts w:asciiTheme="minorHAnsi" w:hAnsiTheme="minorHAnsi"/>
        </w:rPr>
        <w:t xml:space="preserve">. In combinatie met de externe controle-unit </w:t>
      </w:r>
      <w:r>
        <w:rPr>
          <w:rFonts w:asciiTheme="minorHAnsi" w:hAnsiTheme="minorHAnsi"/>
          <w:lang w:val="nl-NL"/>
        </w:rPr>
        <w:t>is er signalisatie mogelijk op verschillende niveaus.</w:t>
      </w:r>
    </w:p>
    <w:p w:rsidR="0064715A" w:rsidRDefault="0064715A" w:rsidP="0064715A">
      <w:pPr>
        <w:autoSpaceDE w:val="0"/>
        <w:autoSpaceDN w:val="0"/>
        <w:adjustRightInd w:val="0"/>
        <w:rPr>
          <w:rFonts w:asciiTheme="minorHAnsi" w:hAnsiTheme="minorHAnsi" w:cs="HelveticaNeue-Roman"/>
          <w:color w:val="000000"/>
        </w:rPr>
      </w:pPr>
      <w:r w:rsidRPr="001A0F60">
        <w:rPr>
          <w:rFonts w:asciiTheme="minorHAnsi" w:hAnsiTheme="minorHAnsi" w:cs="HelveticaNeue-Roman"/>
        </w:rPr>
        <w:t xml:space="preserve">De sloten hebben een zijdelingse weerstand van 10KN volgens DIN 18251 klasse 5. </w:t>
      </w:r>
      <w:r>
        <w:rPr>
          <w:rFonts w:asciiTheme="minorHAnsi" w:hAnsiTheme="minorHAnsi" w:cs="HelveticaNeue-Roman"/>
        </w:rPr>
        <w:t>Ze</w:t>
      </w:r>
      <w:r w:rsidRPr="00976D2A">
        <w:rPr>
          <w:rFonts w:asciiTheme="minorHAnsi" w:hAnsiTheme="minorHAnsi" w:cs="HelveticaNeue-Roman"/>
        </w:rPr>
        <w:t xml:space="preserve"> zijn CE-gecertifieerd en  </w:t>
      </w:r>
      <w:r w:rsidRPr="00976D2A">
        <w:rPr>
          <w:rFonts w:asciiTheme="minorHAnsi" w:hAnsiTheme="minorHAnsi" w:cs="HelveticaNeue-Roman"/>
          <w:color w:val="000000"/>
        </w:rPr>
        <w:t>Benor/atg RF 30’/60’.</w:t>
      </w:r>
      <w:r>
        <w:rPr>
          <w:rFonts w:asciiTheme="minorHAnsi" w:hAnsiTheme="minorHAnsi" w:cs="HelveticaNeue-Roman"/>
          <w:color w:val="000000"/>
        </w:rPr>
        <w:t xml:space="preserve"> </w:t>
      </w:r>
    </w:p>
    <w:p w:rsidR="0064715A" w:rsidRPr="007A3B9D" w:rsidRDefault="0064715A" w:rsidP="0064715A">
      <w:pPr>
        <w:autoSpaceDE w:val="0"/>
        <w:autoSpaceDN w:val="0"/>
        <w:adjustRightInd w:val="0"/>
        <w:rPr>
          <w:rFonts w:asciiTheme="minorHAnsi" w:hAnsiTheme="minorHAnsi" w:cs="HelveticaNeue-Roman"/>
        </w:rPr>
      </w:pPr>
      <w:r w:rsidRPr="007A3B9D">
        <w:rPr>
          <w:rFonts w:asciiTheme="minorHAnsi" w:hAnsiTheme="minorHAnsi" w:cs="HelveticaNeue-Roman"/>
        </w:rPr>
        <w:t>De cilinder zal de vergrendeling steeds mechanisch overrulen.</w:t>
      </w:r>
    </w:p>
    <w:p w:rsidR="0064715A" w:rsidRDefault="0064715A" w:rsidP="0064715A">
      <w:pPr>
        <w:jc w:val="left"/>
        <w:rPr>
          <w:lang w:val="nl-NL"/>
        </w:rPr>
      </w:pPr>
      <w:r w:rsidRPr="00A8263B">
        <w:rPr>
          <w:lang w:val="nl-NL"/>
        </w:rPr>
        <w:t>De sloten zijn doorboord voor de doorgaande bevestigingssch</w:t>
      </w:r>
      <w:r>
        <w:rPr>
          <w:lang w:val="nl-NL"/>
        </w:rPr>
        <w:t>roeven van het wisselgarnituur:</w:t>
      </w:r>
    </w:p>
    <w:p w:rsidR="0064715A" w:rsidRDefault="0064715A" w:rsidP="0064715A">
      <w:pPr>
        <w:pStyle w:val="OFWEL"/>
        <w:rPr>
          <w:lang w:val="nl-NL"/>
        </w:rPr>
      </w:pPr>
      <w:r w:rsidRPr="00925340">
        <w:rPr>
          <w:lang w:val="nl-NL"/>
        </w:rPr>
        <w:t xml:space="preserve">Met doornmaat </w:t>
      </w:r>
      <w:r>
        <w:rPr>
          <w:lang w:val="nl-NL"/>
        </w:rPr>
        <w:t>60</w:t>
      </w:r>
      <w:r w:rsidRPr="00925340">
        <w:rPr>
          <w:lang w:val="nl-NL"/>
        </w:rPr>
        <w:t>mm en meer : doorgaande boringen voor schilden alleen.</w:t>
      </w:r>
    </w:p>
    <w:p w:rsidR="0064715A" w:rsidRPr="00A8263B" w:rsidRDefault="0064715A" w:rsidP="0064715A">
      <w:pPr>
        <w:pStyle w:val="OFWEL"/>
        <w:rPr>
          <w:rFonts w:asciiTheme="minorHAnsi" w:hAnsiTheme="minorHAnsi" w:cs="HelveticaNeue-Roman"/>
        </w:rPr>
      </w:pPr>
      <w:r w:rsidRPr="00925340">
        <w:rPr>
          <w:lang w:val="nl-NL"/>
        </w:rPr>
        <w:t xml:space="preserve">Met doornmaat 35 of </w:t>
      </w:r>
      <w:smartTag w:uri="urn:schemas-microsoft-com:office:smarttags" w:element="metricconverter">
        <w:smartTagPr>
          <w:attr w:name="ProductID" w:val="45 mm"/>
        </w:smartTagPr>
        <w:r w:rsidRPr="00925340">
          <w:rPr>
            <w:lang w:val="nl-NL"/>
          </w:rPr>
          <w:t>45 mm</w:t>
        </w:r>
      </w:smartTag>
      <w:r w:rsidRPr="00925340">
        <w:rPr>
          <w:lang w:val="nl-NL"/>
        </w:rPr>
        <w:t xml:space="preserve"> : doorgaande boringen voor schilden alleen.</w:t>
      </w:r>
    </w:p>
    <w:p w:rsidR="0064715A" w:rsidRDefault="0064715A" w:rsidP="0064715A">
      <w:pPr>
        <w:jc w:val="left"/>
        <w:rPr>
          <w:lang w:val="nl-NL"/>
        </w:rPr>
      </w:pPr>
      <w:r>
        <w:rPr>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64715A" w:rsidRPr="004D039E" w:rsidRDefault="0064715A" w:rsidP="00FA68D2">
      <w:pPr>
        <w:pStyle w:val="OFWEL"/>
        <w:numPr>
          <w:ilvl w:val="0"/>
          <w:numId w:val="28"/>
        </w:numPr>
        <w:rPr>
          <w:color w:val="FF6600"/>
          <w:lang w:val="nl-NL"/>
        </w:rPr>
      </w:pPr>
      <w:r w:rsidRPr="00AB693F">
        <w:rPr>
          <w:lang w:val="nl-NL"/>
        </w:rPr>
        <w:t>Minder dan 120° : Inbouwmaten : 260 (hoogte) x 2</w:t>
      </w:r>
      <w:r>
        <w:rPr>
          <w:lang w:val="nl-NL"/>
        </w:rPr>
        <w:t>3</w:t>
      </w:r>
      <w:r w:rsidRPr="00AB693F">
        <w:rPr>
          <w:lang w:val="nl-NL"/>
        </w:rPr>
        <w:t xml:space="preserve"> (breedte) x 1</w:t>
      </w:r>
      <w:r>
        <w:rPr>
          <w:lang w:val="nl-NL"/>
        </w:rPr>
        <w:t>5</w:t>
      </w:r>
      <w:r w:rsidRPr="00AB693F">
        <w:rPr>
          <w:lang w:val="nl-NL"/>
        </w:rPr>
        <w:t xml:space="preserve"> (diepte) mm / Asmaat bevestigingsvijzen: 299 mm</w:t>
      </w:r>
      <w:r w:rsidRPr="00AB693F">
        <w:rPr>
          <w:lang w:val="nl-NL"/>
        </w:rPr>
        <w:br/>
      </w:r>
      <w:r w:rsidRPr="004D039E">
        <w:rPr>
          <w:rStyle w:val="MerkChar"/>
        </w:rPr>
        <w:t>Referentie : Tonic Line TL 0903SS</w:t>
      </w:r>
    </w:p>
    <w:p w:rsidR="0064715A" w:rsidRPr="00BF06CA" w:rsidRDefault="0064715A" w:rsidP="00FA68D2">
      <w:pPr>
        <w:pStyle w:val="OFWEL"/>
        <w:numPr>
          <w:ilvl w:val="0"/>
          <w:numId w:val="28"/>
        </w:numPr>
      </w:pPr>
      <w:r w:rsidRPr="00AB693F">
        <w:rPr>
          <w:lang w:val="nl-NL"/>
        </w:rPr>
        <w:lastRenderedPageBreak/>
        <w:t>Meer dan 120° : Inbouwmaten : 480 (hoogte) x 2</w:t>
      </w:r>
      <w:r>
        <w:rPr>
          <w:lang w:val="nl-NL"/>
        </w:rPr>
        <w:t>3</w:t>
      </w:r>
      <w:r w:rsidRPr="00AB693F">
        <w:rPr>
          <w:lang w:val="nl-NL"/>
        </w:rPr>
        <w:t xml:space="preserve"> (breedte) x 1</w:t>
      </w:r>
      <w:r>
        <w:rPr>
          <w:lang w:val="nl-NL"/>
        </w:rPr>
        <w:t>5</w:t>
      </w:r>
      <w:r w:rsidRPr="00AB693F">
        <w:rPr>
          <w:lang w:val="nl-NL"/>
        </w:rPr>
        <w:t xml:space="preserve"> (diepte) mm / Asmaat bevestigingsvijzen: 519 mm</w:t>
      </w:r>
      <w:r>
        <w:rPr>
          <w:lang w:val="nl-NL"/>
        </w:rPr>
        <w:br/>
        <w:t>(deze kabeldoorvoer sowieso voor doorslaande deuren voorzien)</w:t>
      </w:r>
      <w:r w:rsidRPr="00AB693F">
        <w:rPr>
          <w:lang w:val="nl-NL"/>
        </w:rPr>
        <w:br/>
      </w:r>
      <w:r w:rsidRPr="004D039E">
        <w:rPr>
          <w:rStyle w:val="MerkChar"/>
        </w:rPr>
        <w:t>Referentie : Tonic Line TL 0904SS</w:t>
      </w:r>
    </w:p>
    <w:p w:rsidR="0064715A" w:rsidRDefault="0064715A" w:rsidP="0064715A">
      <w:pPr>
        <w:jc w:val="left"/>
        <w:rPr>
          <w:lang w:val="nl-NL"/>
        </w:rPr>
      </w:pPr>
      <w:r>
        <w:rPr>
          <w:lang w:val="nl-NL"/>
        </w:rPr>
        <w:t>Voor de goede werking van het slot moet een specifieke kabel van 10 meter worden voorzien (bij te bestellen).</w:t>
      </w:r>
    </w:p>
    <w:p w:rsidR="0064715A" w:rsidRPr="004D039E" w:rsidRDefault="0064715A" w:rsidP="0064715A">
      <w:pPr>
        <w:jc w:val="left"/>
        <w:rPr>
          <w:rStyle w:val="MerkChar"/>
          <w:lang w:val="nl-NL"/>
        </w:rPr>
      </w:pPr>
      <w:r w:rsidRPr="00002B60">
        <w:rPr>
          <w:rStyle w:val="MerkChar"/>
          <w:lang w:val="nl-NL"/>
        </w:rPr>
        <w:t xml:space="preserve">Referentie: </w:t>
      </w:r>
      <w:r w:rsidR="00ED6EE8">
        <w:rPr>
          <w:rStyle w:val="MerkChar"/>
          <w:lang w:val="nl-NL"/>
        </w:rPr>
        <w:t>EffEff</w:t>
      </w:r>
      <w:r w:rsidRPr="00002B60">
        <w:rPr>
          <w:rStyle w:val="MerkChar"/>
          <w:lang w:val="nl-NL"/>
        </w:rPr>
        <w:t xml:space="preserve"> </w:t>
      </w:r>
      <w:r>
        <w:rPr>
          <w:rStyle w:val="MerkChar"/>
          <w:lang w:val="nl-NL"/>
        </w:rPr>
        <w:t>Z19-KAB</w:t>
      </w:r>
    </w:p>
    <w:p w:rsidR="0064715A" w:rsidRDefault="0064715A" w:rsidP="0064715A">
      <w:pPr>
        <w:jc w:val="left"/>
        <w:rPr>
          <w:lang w:val="nl-NL"/>
        </w:rPr>
      </w:pPr>
      <w:r>
        <w:rPr>
          <w:lang w:val="nl-NL"/>
        </w:rPr>
        <w:t>Voor de goede werking van het slot moet ook een transformator voor een gestabiliseerde voeding worden voorzien (bij te bestellen).</w:t>
      </w:r>
    </w:p>
    <w:p w:rsidR="0064715A" w:rsidRDefault="0064715A" w:rsidP="0064715A">
      <w:pPr>
        <w:jc w:val="left"/>
        <w:rPr>
          <w:rStyle w:val="MerkChar"/>
          <w:lang w:val="nl-NL"/>
        </w:rPr>
      </w:pPr>
      <w:r w:rsidRPr="00002B60">
        <w:rPr>
          <w:rStyle w:val="MerkChar"/>
          <w:lang w:val="nl-NL"/>
        </w:rPr>
        <w:t xml:space="preserve">Referentie: </w:t>
      </w:r>
      <w:r w:rsidR="00ED6EE8">
        <w:rPr>
          <w:rStyle w:val="MerkChar"/>
          <w:lang w:val="nl-NL"/>
        </w:rPr>
        <w:t>EffEff</w:t>
      </w:r>
      <w:r>
        <w:rPr>
          <w:rStyle w:val="MerkChar"/>
          <w:lang w:val="nl-NL"/>
        </w:rPr>
        <w:t xml:space="preserve"> 1003-24</w:t>
      </w:r>
    </w:p>
    <w:p w:rsidR="0064715A" w:rsidRPr="003B4269" w:rsidRDefault="0064715A" w:rsidP="0064715A">
      <w:pPr>
        <w:jc w:val="left"/>
        <w:rPr>
          <w:lang w:val="nl-NL"/>
        </w:rPr>
      </w:pPr>
      <w:r w:rsidRPr="003B4269">
        <w:rPr>
          <w:lang w:val="nl-NL"/>
        </w:rPr>
        <w:t>Bij een motorslot is er aan de buitenzijde van de deur altijd een vaste knop</w:t>
      </w:r>
      <w:r>
        <w:rPr>
          <w:lang w:val="nl-NL"/>
        </w:rPr>
        <w:t xml:space="preserve"> of trekker</w:t>
      </w:r>
      <w:r w:rsidRPr="003B4269">
        <w:rPr>
          <w:lang w:val="nl-NL"/>
        </w:rPr>
        <w:t xml:space="preserve"> bevestigd. De binnenzijde van de deur wordt uitgerust met:</w:t>
      </w:r>
    </w:p>
    <w:p w:rsidR="0064715A" w:rsidRDefault="0064715A"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64715A" w:rsidRPr="00FF2BEE" w:rsidRDefault="0064715A" w:rsidP="00FA68D2">
      <w:pPr>
        <w:pStyle w:val="OFWEL"/>
        <w:numPr>
          <w:ilvl w:val="0"/>
          <w:numId w:val="26"/>
        </w:numPr>
        <w:rPr>
          <w:lang w:val="nl-NL"/>
        </w:rPr>
      </w:pPr>
      <w:r w:rsidRPr="00FF2BEE">
        <w:rPr>
          <w:lang w:val="nl-NL"/>
        </w:rPr>
        <w:t xml:space="preserve">een paniekbar. Hierdoor bezit het slot een paniekfunctie en kan het slot gebruikt worden bij </w:t>
      </w:r>
      <w:r>
        <w:rPr>
          <w:lang w:val="nl-NL"/>
        </w:rPr>
        <w:t>paniek</w:t>
      </w:r>
      <w:r w:rsidRPr="00FF2BEE">
        <w:rPr>
          <w:lang w:val="nl-NL"/>
        </w:rPr>
        <w:t>deuren. (EN1125)</w:t>
      </w:r>
    </w:p>
    <w:p w:rsidR="0064715A" w:rsidRPr="00576410" w:rsidRDefault="0064715A" w:rsidP="00FA68D2">
      <w:pPr>
        <w:pStyle w:val="OFWEL"/>
        <w:numPr>
          <w:ilvl w:val="0"/>
          <w:numId w:val="26"/>
        </w:numPr>
        <w:rPr>
          <w:lang w:val="nl-NL"/>
        </w:rPr>
      </w:pPr>
      <w:r w:rsidRPr="00576410">
        <w:rPr>
          <w:lang w:val="nl-NL"/>
        </w:rPr>
        <w:t>een vaste knop of trekker. Dit wordt voorzien wanneer er toegangscontrole op beide zijden van het slot vereist is. In dit geval bezit het slot geen paniekfunctie meer en mag het slot niet gebruikt worden bij nooddeuren. ( niet EN179 of EN1125)</w:t>
      </w:r>
    </w:p>
    <w:p w:rsidR="0064715A" w:rsidRPr="00576410" w:rsidRDefault="0064715A" w:rsidP="0064715A">
      <w:pPr>
        <w:jc w:val="left"/>
        <w:rPr>
          <w:lang w:val="nl-NL"/>
        </w:rPr>
      </w:pPr>
      <w:r w:rsidRPr="00576410">
        <w:rPr>
          <w:lang w:val="nl-NL"/>
        </w:rPr>
        <w:t>Aangezien deze sloten worden gebruikt voor deuren die te allen tijde vergrendeld moeten staan, voorziet men best  in combinatie ook een deursluiter.</w:t>
      </w:r>
    </w:p>
    <w:p w:rsidR="0064715A" w:rsidRDefault="0064715A" w:rsidP="0064715A">
      <w:pPr>
        <w:autoSpaceDE w:val="0"/>
        <w:autoSpaceDN w:val="0"/>
        <w:adjustRightInd w:val="0"/>
        <w:rPr>
          <w:rFonts w:asciiTheme="minorHAnsi" w:hAnsiTheme="minorHAnsi" w:cs="HelveticaNeue-Roman"/>
        </w:rPr>
      </w:pPr>
      <w:r w:rsidRPr="002A3ADE">
        <w:rPr>
          <w:rFonts w:asciiTheme="minorHAnsi" w:hAnsiTheme="minorHAnsi" w:cs="HelveticaNeue-Roman"/>
        </w:rPr>
        <w:t>Het meerpunts</w:t>
      </w:r>
      <w:r>
        <w:rPr>
          <w:rFonts w:asciiTheme="minorHAnsi" w:hAnsiTheme="minorHAnsi" w:cs="HelveticaNeue-Roman"/>
        </w:rPr>
        <w:t xml:space="preserve"> motorslot</w:t>
      </w:r>
      <w:r w:rsidRPr="002A3ADE">
        <w:rPr>
          <w:rFonts w:asciiTheme="minorHAnsi" w:hAnsiTheme="minorHAnsi" w:cs="HelveticaNeue-Roman"/>
        </w:rPr>
        <w:t xml:space="preserve"> wordt geleverd met een extra dagschoot. Deze wordt ingebouwd in de voorplaat tussen de hoofdslotkast en de bovenste secundaire slotkast. Men combineert deze met een veiligheids elektrische sluitplaat voor vluchtwegen, welke geplaatst wordt in de omlijsting. </w:t>
      </w:r>
    </w:p>
    <w:p w:rsidR="0064715A" w:rsidRPr="002A3ADE" w:rsidRDefault="0064715A" w:rsidP="0064715A">
      <w:pPr>
        <w:autoSpaceDE w:val="0"/>
        <w:autoSpaceDN w:val="0"/>
        <w:adjustRightInd w:val="0"/>
        <w:rPr>
          <w:rFonts w:asciiTheme="minorHAnsi" w:hAnsiTheme="minorHAnsi" w:cs="HelveticaNeue-Roman"/>
        </w:rPr>
      </w:pPr>
      <w:r w:rsidRPr="002A3ADE">
        <w:rPr>
          <w:rFonts w:asciiTheme="minorHAnsi" w:hAnsiTheme="minorHAnsi" w:cs="HelveticaNeue-Roman"/>
        </w:rPr>
        <w:t>Deze combinatie laat het toe om de steeds actieve paniekfunctie op het meerpuntslot te controleren. De elektrische sluitplaat overrulet de kruk of paniekbar gemonteerd aan de binnenzijde, en houdt de deur vergrendeld. De veiligheids elektrische sluitplaat werkt op stroomonderbreking; in geval van brandalarm is de uitgang vrij.</w:t>
      </w:r>
    </w:p>
    <w:p w:rsidR="0064715A" w:rsidRPr="003B4269" w:rsidRDefault="0064715A" w:rsidP="0064715A">
      <w:pPr>
        <w:pStyle w:val="Kop5"/>
        <w:rPr>
          <w:lang w:val="nl-NL"/>
        </w:rPr>
      </w:pPr>
      <w:r w:rsidRPr="003B4269">
        <w:rPr>
          <w:lang w:val="nl-NL"/>
        </w:rPr>
        <w:t>Technische kenmerken</w:t>
      </w:r>
      <w:r w:rsidR="00D42729">
        <w:rPr>
          <w:lang w:val="nl-NL"/>
        </w:rPr>
        <w:t xml:space="preserve"> meerpunts motorslot</w:t>
      </w:r>
      <w:r w:rsidRPr="003B4269">
        <w:rPr>
          <w:lang w:val="nl-NL"/>
        </w:rPr>
        <w:t>:</w:t>
      </w:r>
    </w:p>
    <w:p w:rsidR="0064715A" w:rsidRPr="00CC263E" w:rsidRDefault="0064715A" w:rsidP="0064715A">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Draairichting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t>links / rechts model te bestellen</w:t>
      </w:r>
    </w:p>
    <w:p w:rsidR="0064715A" w:rsidRPr="00CC263E" w:rsidRDefault="0064715A" w:rsidP="0064715A">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Paniekfunctie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t>Binnenzijde (mits voorzien van kruk EN179 of paniekbar EN1125)</w:t>
      </w:r>
    </w:p>
    <w:p w:rsidR="0064715A" w:rsidRPr="00CC263E" w:rsidRDefault="0064715A" w:rsidP="0064715A">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Asafstand :</w:t>
      </w:r>
      <w:r>
        <w:rPr>
          <w:rFonts w:asciiTheme="minorHAnsi" w:hAnsiTheme="minorHAnsi" w:cs="HelveticaNeue-Roman"/>
          <w:color w:val="000000"/>
        </w:rPr>
        <w:tab/>
      </w:r>
      <w:r>
        <w:rPr>
          <w:rFonts w:asciiTheme="minorHAnsi" w:hAnsiTheme="minorHAnsi" w:cs="HelveticaNeue-Roman"/>
          <w:color w:val="000000"/>
        </w:rPr>
        <w:tab/>
      </w:r>
      <w:r>
        <w:rPr>
          <w:rFonts w:asciiTheme="minorHAnsi" w:hAnsiTheme="minorHAnsi" w:cs="HelveticaNeue-Roman"/>
          <w:color w:val="000000"/>
        </w:rPr>
        <w:tab/>
      </w:r>
      <w:r w:rsidRPr="00CC263E">
        <w:rPr>
          <w:rFonts w:asciiTheme="minorHAnsi" w:hAnsiTheme="minorHAnsi" w:cs="HelveticaNeue-Roman"/>
          <w:color w:val="000000"/>
        </w:rPr>
        <w:t>92 mm</w:t>
      </w:r>
    </w:p>
    <w:p w:rsidR="0064715A" w:rsidRPr="00CC263E" w:rsidRDefault="0064715A" w:rsidP="0064715A">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doornmaat :</w:t>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000000"/>
        </w:rPr>
        <w:tab/>
      </w:r>
      <w:r w:rsidRPr="00CC263E">
        <w:rPr>
          <w:rFonts w:asciiTheme="minorHAnsi" w:hAnsiTheme="minorHAnsi" w:cs="HelveticaNeue-Roman"/>
          <w:color w:val="FF0000"/>
        </w:rPr>
        <w:t xml:space="preserve">35 / 40 / 45 / 55 / 65 </w:t>
      </w:r>
      <w:r>
        <w:rPr>
          <w:rFonts w:asciiTheme="minorHAnsi" w:hAnsiTheme="minorHAnsi" w:cs="HelveticaNeue-Roman"/>
          <w:color w:val="FF0000"/>
        </w:rPr>
        <w:t xml:space="preserve">/ 80 </w:t>
      </w:r>
      <w:r w:rsidRPr="00CC263E">
        <w:rPr>
          <w:rFonts w:asciiTheme="minorHAnsi" w:hAnsiTheme="minorHAnsi" w:cs="HelveticaNeue-Roman"/>
          <w:color w:val="000000"/>
        </w:rPr>
        <w:t>mm</w:t>
      </w:r>
    </w:p>
    <w:p w:rsidR="0064715A" w:rsidRPr="0038679D" w:rsidRDefault="0064715A" w:rsidP="0064715A">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Afmetingen hoofdslotkast:  </w:t>
      </w:r>
      <w:r w:rsidRPr="00CC263E">
        <w:rPr>
          <w:rFonts w:asciiTheme="minorHAnsi" w:hAnsiTheme="minorHAnsi" w:cs="HelveticaNeue-Roman"/>
          <w:color w:val="000000"/>
        </w:rPr>
        <w:tab/>
      </w:r>
      <w:r>
        <w:rPr>
          <w:rFonts w:asciiTheme="minorHAnsi" w:hAnsiTheme="minorHAnsi" w:cs="HelveticaNeue-Roman"/>
          <w:color w:val="000000"/>
        </w:rPr>
        <w:t>317</w:t>
      </w:r>
      <w:r w:rsidRPr="0038679D">
        <w:rPr>
          <w:rFonts w:asciiTheme="minorHAnsi" w:hAnsiTheme="minorHAnsi" w:cs="HelveticaNeue-Roman"/>
          <w:color w:val="000000"/>
        </w:rPr>
        <w:t xml:space="preserve"> x doornmaat (</w:t>
      </w:r>
      <w:r>
        <w:rPr>
          <w:rFonts w:asciiTheme="minorHAnsi" w:hAnsiTheme="minorHAnsi" w:cs="HelveticaNeue-Roman"/>
          <w:color w:val="000000"/>
        </w:rPr>
        <w:t>35</w:t>
      </w:r>
      <w:r w:rsidRPr="0038679D">
        <w:rPr>
          <w:rFonts w:asciiTheme="minorHAnsi" w:hAnsiTheme="minorHAnsi" w:cs="HelveticaNeue-Roman"/>
          <w:color w:val="000000"/>
        </w:rPr>
        <w:t xml:space="preserve"> tot </w:t>
      </w:r>
      <w:r>
        <w:rPr>
          <w:rFonts w:asciiTheme="minorHAnsi" w:hAnsiTheme="minorHAnsi" w:cs="HelveticaNeue-Roman"/>
          <w:color w:val="000000"/>
        </w:rPr>
        <w:t>80</w:t>
      </w:r>
      <w:r w:rsidRPr="0038679D">
        <w:rPr>
          <w:rFonts w:asciiTheme="minorHAnsi" w:hAnsiTheme="minorHAnsi" w:cs="HelveticaNeue-Roman"/>
          <w:color w:val="000000"/>
        </w:rPr>
        <w:t>) + 15,5 mm x 20 mm</w:t>
      </w:r>
    </w:p>
    <w:p w:rsidR="0064715A" w:rsidRPr="00CC263E" w:rsidRDefault="0064715A" w:rsidP="0064715A">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Voor en sluitplaat:</w:t>
      </w:r>
      <w:r>
        <w:rPr>
          <w:rFonts w:asciiTheme="minorHAnsi" w:hAnsiTheme="minorHAnsi" w:cs="HelveticaNeue-Roman"/>
          <w:color w:val="000000"/>
        </w:rPr>
        <w:tab/>
      </w:r>
      <w:r>
        <w:rPr>
          <w:rFonts w:asciiTheme="minorHAnsi" w:hAnsiTheme="minorHAnsi" w:cs="HelveticaNeue-Roman"/>
          <w:color w:val="000000"/>
        </w:rPr>
        <w:tab/>
      </w:r>
      <w:r w:rsidRPr="00CC263E">
        <w:rPr>
          <w:rFonts w:asciiTheme="minorHAnsi" w:hAnsiTheme="minorHAnsi" w:cs="HelveticaNeue-Roman"/>
          <w:color w:val="000000"/>
        </w:rPr>
        <w:t xml:space="preserve">1760 x 24 x 6 mm in verchroomd staal </w:t>
      </w:r>
    </w:p>
    <w:p w:rsidR="0064715A" w:rsidRPr="00CC263E" w:rsidRDefault="0064715A" w:rsidP="0064715A">
      <w:pPr>
        <w:autoSpaceDE w:val="0"/>
        <w:autoSpaceDN w:val="0"/>
        <w:adjustRightInd w:val="0"/>
        <w:rPr>
          <w:rFonts w:asciiTheme="minorHAnsi" w:hAnsiTheme="minorHAnsi" w:cs="HelveticaNeue-Roman"/>
          <w:color w:val="000000"/>
        </w:rPr>
      </w:pPr>
      <w:r>
        <w:rPr>
          <w:rFonts w:asciiTheme="minorHAnsi" w:hAnsiTheme="minorHAnsi" w:cs="HelveticaNeue-Roman"/>
          <w:color w:val="000000"/>
        </w:rPr>
        <w:t xml:space="preserve">• Uitsprong nachtschoten: </w:t>
      </w:r>
      <w:r>
        <w:rPr>
          <w:rFonts w:asciiTheme="minorHAnsi" w:hAnsiTheme="minorHAnsi" w:cs="HelveticaNeue-Roman"/>
          <w:color w:val="000000"/>
        </w:rPr>
        <w:tab/>
      </w:r>
      <w:r w:rsidRPr="00CC263E">
        <w:rPr>
          <w:rFonts w:asciiTheme="minorHAnsi" w:hAnsiTheme="minorHAnsi" w:cs="HelveticaNeue-Roman"/>
          <w:color w:val="000000"/>
        </w:rPr>
        <w:t>20 mm</w:t>
      </w:r>
    </w:p>
    <w:p w:rsidR="0064715A" w:rsidRPr="00CC263E" w:rsidRDefault="0064715A" w:rsidP="0064715A">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Afmetingen </w:t>
      </w:r>
      <w:r>
        <w:rPr>
          <w:rFonts w:asciiTheme="minorHAnsi" w:hAnsiTheme="minorHAnsi" w:cs="HelveticaNeue-Roman"/>
          <w:color w:val="000000"/>
        </w:rPr>
        <w:t xml:space="preserve">secundaire </w:t>
      </w:r>
      <w:r w:rsidRPr="00CC263E">
        <w:rPr>
          <w:rFonts w:asciiTheme="minorHAnsi" w:hAnsiTheme="minorHAnsi" w:cs="HelveticaNeue-Roman"/>
          <w:color w:val="000000"/>
        </w:rPr>
        <w:t xml:space="preserve">kast: </w:t>
      </w:r>
      <w:r w:rsidRPr="00CC263E">
        <w:rPr>
          <w:rFonts w:asciiTheme="minorHAnsi" w:hAnsiTheme="minorHAnsi" w:cs="HelveticaNeue-Roman"/>
          <w:color w:val="000000"/>
        </w:rPr>
        <w:tab/>
        <w:t>132 x 50 x 20 mm</w:t>
      </w:r>
    </w:p>
    <w:p w:rsidR="0064715A" w:rsidRDefault="0064715A" w:rsidP="0064715A">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 xml:space="preserve">• Zijdelingse weerstand: </w:t>
      </w:r>
      <w:r w:rsidRPr="00CC263E">
        <w:rPr>
          <w:rFonts w:asciiTheme="minorHAnsi" w:hAnsiTheme="minorHAnsi" w:cs="HelveticaNeue-Roman"/>
          <w:color w:val="000000"/>
        </w:rPr>
        <w:tab/>
      </w:r>
      <w:r w:rsidRPr="00CC263E">
        <w:rPr>
          <w:rFonts w:asciiTheme="minorHAnsi" w:hAnsiTheme="minorHAnsi" w:cs="HelveticaNeue-Roman"/>
          <w:color w:val="000000"/>
        </w:rPr>
        <w:tab/>
        <w:t>10KN</w:t>
      </w:r>
    </w:p>
    <w:p w:rsidR="0064715A" w:rsidRDefault="0064715A" w:rsidP="0064715A">
      <w:pPr>
        <w:autoSpaceDE w:val="0"/>
        <w:autoSpaceDN w:val="0"/>
        <w:adjustRightInd w:val="0"/>
        <w:rPr>
          <w:lang w:val="nl-NL"/>
        </w:rPr>
      </w:pPr>
      <w:r w:rsidRPr="0038679D">
        <w:rPr>
          <w:rFonts w:asciiTheme="minorHAnsi" w:hAnsiTheme="minorHAnsi" w:cs="HelveticaNeue-Roman"/>
          <w:color w:val="000000"/>
        </w:rPr>
        <w:t>• Vierkantsnoot:</w:t>
      </w:r>
      <w:r w:rsidRPr="0038679D">
        <w:rPr>
          <w:rFonts w:asciiTheme="minorHAnsi" w:hAnsiTheme="minorHAnsi" w:cs="HelveticaNeue-Roman"/>
          <w:color w:val="000000"/>
        </w:rPr>
        <w:tab/>
      </w:r>
      <w:r w:rsidRPr="0038679D">
        <w:rPr>
          <w:rFonts w:asciiTheme="minorHAnsi" w:hAnsiTheme="minorHAnsi" w:cs="HelveticaNeue-Roman"/>
          <w:color w:val="000000"/>
        </w:rPr>
        <w:tab/>
      </w:r>
      <w:r w:rsidRPr="0038679D">
        <w:rPr>
          <w:rFonts w:asciiTheme="minorHAnsi" w:hAnsiTheme="minorHAnsi" w:cs="HelveticaNeue-Roman"/>
          <w:color w:val="000000"/>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64715A" w:rsidRDefault="0064715A" w:rsidP="0064715A">
      <w:pPr>
        <w:pStyle w:val="OFWEL"/>
        <w:rPr>
          <w:color w:val="auto"/>
          <w:lang w:val="nl-NL"/>
        </w:rPr>
      </w:pPr>
      <w:r w:rsidRPr="0038679D">
        <w:rPr>
          <w:rFonts w:asciiTheme="minorHAnsi" w:hAnsiTheme="minorHAnsi" w:cs="HelveticaNeue-Roman"/>
          <w:color w:val="000000"/>
        </w:rPr>
        <w:t xml:space="preserve">• </w:t>
      </w:r>
      <w:r w:rsidRPr="00F46367">
        <w:rPr>
          <w:color w:val="auto"/>
          <w:lang w:val="nl-NL"/>
        </w:rPr>
        <w:t>Voltage:</w:t>
      </w:r>
      <w:r w:rsidRPr="00F46367">
        <w:rPr>
          <w:color w:val="auto"/>
          <w:lang w:val="nl-NL"/>
        </w:rPr>
        <w:tab/>
      </w:r>
      <w:r>
        <w:rPr>
          <w:lang w:val="nl-NL"/>
        </w:rPr>
        <w:tab/>
      </w:r>
      <w:r>
        <w:rPr>
          <w:lang w:val="nl-NL"/>
        </w:rPr>
        <w:tab/>
      </w:r>
      <w:r>
        <w:rPr>
          <w:color w:val="auto"/>
          <w:lang w:val="nl-NL"/>
        </w:rPr>
        <w:t xml:space="preserve">24 V DC (+10%) </w:t>
      </w:r>
    </w:p>
    <w:p w:rsidR="0064715A" w:rsidRPr="003B4269" w:rsidRDefault="0064715A" w:rsidP="0064715A">
      <w:pPr>
        <w:pStyle w:val="OFWEL"/>
        <w:rPr>
          <w:lang w:val="nl-NL"/>
        </w:rPr>
      </w:pPr>
      <w:r w:rsidRPr="0038679D">
        <w:rPr>
          <w:rFonts w:asciiTheme="minorHAnsi" w:hAnsiTheme="minorHAnsi" w:cs="HelveticaNeue-Roman"/>
          <w:color w:val="000000"/>
        </w:rPr>
        <w:t xml:space="preserve">• </w:t>
      </w:r>
      <w:r w:rsidRPr="00F46367">
        <w:rPr>
          <w:color w:val="auto"/>
          <w:lang w:val="nl-NL"/>
        </w:rPr>
        <w:t>Verbruik:</w:t>
      </w:r>
      <w:r>
        <w:rPr>
          <w:lang w:val="nl-NL"/>
        </w:rPr>
        <w:tab/>
      </w:r>
      <w:r>
        <w:rPr>
          <w:lang w:val="nl-NL"/>
        </w:rPr>
        <w:tab/>
      </w:r>
      <w:r>
        <w:rPr>
          <w:lang w:val="nl-NL"/>
        </w:rPr>
        <w:tab/>
      </w:r>
      <w:r>
        <w:rPr>
          <w:rFonts w:ascii="Verdana" w:hAnsi="Verdana" w:cs="HelveticaNeue-Roman"/>
          <w:color w:val="000000"/>
          <w:sz w:val="18"/>
          <w:szCs w:val="18"/>
        </w:rPr>
        <w:t xml:space="preserve">max 4A </w:t>
      </w:r>
      <w:r w:rsidRPr="00F81328">
        <w:rPr>
          <w:rFonts w:ascii="Verdana" w:hAnsi="Verdana" w:cs="HelveticaNeue-Roman"/>
          <w:color w:val="000000"/>
          <w:sz w:val="18"/>
          <w:szCs w:val="18"/>
        </w:rPr>
        <w:t xml:space="preserve"> </w:t>
      </w:r>
      <w:r>
        <w:rPr>
          <w:rFonts w:ascii="Verdana" w:hAnsi="Verdana" w:cs="HelveticaNeue-Roman"/>
          <w:color w:val="000000"/>
          <w:sz w:val="18"/>
          <w:szCs w:val="18"/>
        </w:rPr>
        <w:t>(24 V)</w:t>
      </w:r>
    </w:p>
    <w:p w:rsidR="0064715A" w:rsidRDefault="0064715A" w:rsidP="0064715A">
      <w:pPr>
        <w:autoSpaceDE w:val="0"/>
        <w:autoSpaceDN w:val="0"/>
        <w:adjustRightInd w:val="0"/>
        <w:rPr>
          <w:rFonts w:asciiTheme="minorHAnsi" w:hAnsiTheme="minorHAnsi" w:cs="HelveticaNeue-Roman"/>
          <w:color w:val="000000"/>
        </w:rPr>
      </w:pPr>
      <w:r w:rsidRPr="00CC263E">
        <w:rPr>
          <w:rFonts w:asciiTheme="minorHAnsi" w:hAnsiTheme="minorHAnsi" w:cs="HelveticaNeue-Roman"/>
          <w:color w:val="000000"/>
        </w:rPr>
        <w:t>•</w:t>
      </w:r>
      <w:r>
        <w:rPr>
          <w:rFonts w:asciiTheme="minorHAnsi" w:hAnsiTheme="minorHAnsi" w:cs="HelveticaNeue-Roman"/>
          <w:color w:val="000000"/>
        </w:rPr>
        <w:t xml:space="preserve"> </w:t>
      </w:r>
      <w:r w:rsidRPr="001A0F60">
        <w:rPr>
          <w:rFonts w:asciiTheme="minorHAnsi" w:hAnsiTheme="minorHAnsi" w:cs="HelveticaNeue-Roman"/>
        </w:rPr>
        <w:t>DIN 18251 klasse 5</w:t>
      </w:r>
      <w:r>
        <w:rPr>
          <w:rFonts w:asciiTheme="minorHAnsi" w:hAnsiTheme="minorHAnsi" w:cs="HelveticaNeue-Roman"/>
        </w:rPr>
        <w:t>,</w:t>
      </w:r>
      <w:r w:rsidRPr="00976D2A">
        <w:rPr>
          <w:rFonts w:asciiTheme="minorHAnsi" w:hAnsiTheme="minorHAnsi" w:cs="HelveticaNeue-Roman"/>
        </w:rPr>
        <w:t xml:space="preserve"> CE-gecertifieerd en  </w:t>
      </w:r>
      <w:r>
        <w:rPr>
          <w:rFonts w:asciiTheme="minorHAnsi" w:hAnsiTheme="minorHAnsi" w:cs="HelveticaNeue-Roman"/>
          <w:color w:val="000000"/>
        </w:rPr>
        <w:t>Benor/atg RF 30’/60’</w:t>
      </w:r>
    </w:p>
    <w:p w:rsidR="00D42729" w:rsidRPr="003B4269" w:rsidRDefault="00D42729" w:rsidP="00D42729">
      <w:pPr>
        <w:pStyle w:val="Kop5"/>
        <w:rPr>
          <w:lang w:val="nl-NL"/>
        </w:rPr>
      </w:pPr>
      <w:r w:rsidRPr="003B4269">
        <w:rPr>
          <w:lang w:val="nl-NL"/>
        </w:rPr>
        <w:t>Technische kenmerken</w:t>
      </w:r>
      <w:r>
        <w:rPr>
          <w:lang w:val="nl-NL"/>
        </w:rPr>
        <w:t xml:space="preserve"> elektrische sluitplaat</w:t>
      </w:r>
      <w:r w:rsidRPr="003B4269">
        <w:rPr>
          <w:lang w:val="nl-NL"/>
        </w:rPr>
        <w:t>:</w:t>
      </w:r>
    </w:p>
    <w:p w:rsidR="00D42729" w:rsidRPr="00927DD3" w:rsidRDefault="00D42729" w:rsidP="00D42729">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sidRPr="00927DD3">
        <w:rPr>
          <w:rFonts w:asciiTheme="minorHAnsi" w:hAnsiTheme="minorHAnsi" w:cs="HelveticaNeue-Roman"/>
          <w:color w:val="000000"/>
          <w:sz w:val="18"/>
          <w:szCs w:val="18"/>
        </w:rPr>
        <w:t>Afmetingen:</w:t>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sidRPr="00927DD3">
        <w:rPr>
          <w:rFonts w:asciiTheme="minorHAnsi" w:hAnsiTheme="minorHAnsi" w:cs="HelveticaNeue-Roman"/>
          <w:color w:val="000000"/>
          <w:sz w:val="18"/>
          <w:szCs w:val="18"/>
        </w:rPr>
        <w:t>23,5 x 134 x 40mm</w:t>
      </w:r>
    </w:p>
    <w:p w:rsidR="00D42729" w:rsidRPr="00927DD3" w:rsidRDefault="00D42729" w:rsidP="00D42729">
      <w:pPr>
        <w:autoSpaceDE w:val="0"/>
        <w:autoSpaceDN w:val="0"/>
        <w:adjustRightInd w:val="0"/>
        <w:rPr>
          <w:rFonts w:asciiTheme="minorHAnsi" w:hAnsiTheme="minorHAnsi" w:cs="HelveticaNeue-Roman"/>
          <w:sz w:val="18"/>
          <w:szCs w:val="18"/>
        </w:rPr>
      </w:pPr>
      <w:r w:rsidRPr="0038679D">
        <w:rPr>
          <w:rFonts w:asciiTheme="minorHAnsi" w:hAnsiTheme="minorHAnsi" w:cs="HelveticaNeue-Roman"/>
          <w:color w:val="000000"/>
        </w:rPr>
        <w:t xml:space="preserve">• </w:t>
      </w:r>
      <w:r>
        <w:rPr>
          <w:rFonts w:asciiTheme="minorHAnsi" w:hAnsiTheme="minorHAnsi" w:cs="HelveticaNeue-Roman"/>
          <w:sz w:val="18"/>
          <w:szCs w:val="18"/>
        </w:rPr>
        <w:t xml:space="preserve">Voltage </w:t>
      </w:r>
      <w:r w:rsidRPr="00927DD3">
        <w:rPr>
          <w:rFonts w:asciiTheme="minorHAnsi" w:hAnsiTheme="minorHAnsi" w:cs="HelveticaNeue-Roman"/>
          <w:sz w:val="18"/>
          <w:szCs w:val="18"/>
        </w:rPr>
        <w:t>:</w:t>
      </w:r>
      <w:r>
        <w:rPr>
          <w:rFonts w:asciiTheme="minorHAnsi" w:hAnsiTheme="minorHAnsi" w:cs="HelveticaNeue-Roman"/>
          <w:sz w:val="18"/>
          <w:szCs w:val="18"/>
        </w:rPr>
        <w:tab/>
      </w:r>
      <w:r>
        <w:rPr>
          <w:rFonts w:asciiTheme="minorHAnsi" w:hAnsiTheme="minorHAnsi" w:cs="HelveticaNeue-Roman"/>
          <w:sz w:val="18"/>
          <w:szCs w:val="18"/>
        </w:rPr>
        <w:tab/>
      </w:r>
      <w:r>
        <w:rPr>
          <w:rFonts w:asciiTheme="minorHAnsi" w:hAnsiTheme="minorHAnsi" w:cs="HelveticaNeue-Roman"/>
          <w:sz w:val="18"/>
          <w:szCs w:val="18"/>
        </w:rPr>
        <w:tab/>
      </w:r>
      <w:r w:rsidRPr="00927DD3">
        <w:rPr>
          <w:rFonts w:asciiTheme="minorHAnsi" w:hAnsiTheme="minorHAnsi" w:cs="HelveticaNeue-Roman"/>
          <w:sz w:val="18"/>
          <w:szCs w:val="18"/>
        </w:rPr>
        <w:t xml:space="preserve">12V.dc </w:t>
      </w:r>
      <w:r>
        <w:rPr>
          <w:rFonts w:asciiTheme="minorHAnsi" w:hAnsiTheme="minorHAnsi" w:cs="HelveticaNeue-Roman"/>
          <w:sz w:val="18"/>
          <w:szCs w:val="18"/>
        </w:rPr>
        <w:t>of</w:t>
      </w:r>
      <w:r w:rsidRPr="00927DD3">
        <w:rPr>
          <w:rFonts w:asciiTheme="minorHAnsi" w:hAnsiTheme="minorHAnsi" w:cs="HelveticaNeue-Roman"/>
          <w:sz w:val="18"/>
          <w:szCs w:val="18"/>
        </w:rPr>
        <w:t xml:space="preserve"> 24V.dc</w:t>
      </w:r>
    </w:p>
    <w:p w:rsidR="00D42729" w:rsidRPr="00927DD3" w:rsidRDefault="00D42729" w:rsidP="00D42729">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sidRPr="00927DD3">
        <w:rPr>
          <w:rFonts w:asciiTheme="minorHAnsi" w:hAnsiTheme="minorHAnsi" w:cs="HelveticaNeue-Roman"/>
          <w:color w:val="000000"/>
          <w:sz w:val="18"/>
          <w:szCs w:val="18"/>
        </w:rPr>
        <w:t>Stroomprincipe :</w:t>
      </w:r>
      <w:r w:rsidRPr="00927DD3">
        <w:rPr>
          <w:rFonts w:asciiTheme="minorHAnsi" w:hAnsiTheme="minorHAnsi" w:cs="HelveticaNeue-Roman"/>
          <w:color w:val="000000"/>
          <w:sz w:val="18"/>
          <w:szCs w:val="18"/>
        </w:rPr>
        <w:tab/>
      </w:r>
      <w:r w:rsidRPr="00927DD3">
        <w:rPr>
          <w:rFonts w:asciiTheme="minorHAnsi" w:hAnsiTheme="minorHAnsi" w:cs="HelveticaNeue-Roman"/>
          <w:color w:val="000000"/>
          <w:sz w:val="18"/>
          <w:szCs w:val="18"/>
        </w:rPr>
        <w:tab/>
      </w:r>
      <w:r w:rsidRPr="00927DD3">
        <w:rPr>
          <w:rFonts w:asciiTheme="minorHAnsi" w:hAnsiTheme="minorHAnsi" w:cs="HelveticaNeue-Roman"/>
          <w:color w:val="000000"/>
          <w:sz w:val="18"/>
          <w:szCs w:val="18"/>
        </w:rPr>
        <w:tab/>
        <w:t>ruststroom</w:t>
      </w:r>
    </w:p>
    <w:p w:rsidR="00D42729" w:rsidRPr="00927DD3" w:rsidRDefault="00D42729" w:rsidP="00D42729">
      <w:pPr>
        <w:autoSpaceDE w:val="0"/>
        <w:autoSpaceDN w:val="0"/>
        <w:adjustRightInd w:val="0"/>
        <w:rPr>
          <w:rFonts w:asciiTheme="minorHAnsi" w:hAnsiTheme="minorHAnsi" w:cs="HelveticaNeue-Roman"/>
          <w:sz w:val="18"/>
          <w:szCs w:val="18"/>
        </w:rPr>
      </w:pPr>
      <w:r w:rsidRPr="0038679D">
        <w:rPr>
          <w:rFonts w:asciiTheme="minorHAnsi" w:hAnsiTheme="minorHAnsi" w:cs="HelveticaNeue-Roman"/>
          <w:color w:val="000000"/>
        </w:rPr>
        <w:t xml:space="preserve">• </w:t>
      </w:r>
      <w:r w:rsidRPr="00927DD3">
        <w:rPr>
          <w:rFonts w:asciiTheme="minorHAnsi" w:hAnsiTheme="minorHAnsi" w:cs="HelveticaNeue-Roman"/>
          <w:sz w:val="18"/>
          <w:szCs w:val="18"/>
        </w:rPr>
        <w:t>Verbruik:</w:t>
      </w:r>
      <w:r>
        <w:rPr>
          <w:rFonts w:asciiTheme="minorHAnsi" w:hAnsiTheme="minorHAnsi" w:cs="HelveticaNeue-Roman"/>
          <w:sz w:val="18"/>
          <w:szCs w:val="18"/>
        </w:rPr>
        <w:t xml:space="preserve"> </w:t>
      </w:r>
      <w:r>
        <w:rPr>
          <w:rFonts w:asciiTheme="minorHAnsi" w:hAnsiTheme="minorHAnsi" w:cs="HelveticaNeue-Roman"/>
          <w:sz w:val="18"/>
          <w:szCs w:val="18"/>
        </w:rPr>
        <w:tab/>
      </w:r>
      <w:r>
        <w:rPr>
          <w:rFonts w:asciiTheme="minorHAnsi" w:hAnsiTheme="minorHAnsi" w:cs="HelveticaNeue-Roman"/>
          <w:sz w:val="18"/>
          <w:szCs w:val="18"/>
        </w:rPr>
        <w:tab/>
      </w:r>
      <w:r>
        <w:rPr>
          <w:rFonts w:asciiTheme="minorHAnsi" w:hAnsiTheme="minorHAnsi" w:cs="HelveticaNeue-Roman"/>
          <w:sz w:val="18"/>
          <w:szCs w:val="18"/>
        </w:rPr>
        <w:tab/>
      </w:r>
      <w:r w:rsidRPr="00927DD3">
        <w:rPr>
          <w:rFonts w:asciiTheme="minorHAnsi" w:hAnsiTheme="minorHAnsi" w:cs="HelveticaNeue-Roman"/>
          <w:sz w:val="18"/>
          <w:szCs w:val="18"/>
        </w:rPr>
        <w:t>320mA : 12V – 160mA : 24V</w:t>
      </w:r>
    </w:p>
    <w:p w:rsidR="00D42729" w:rsidRPr="00927DD3" w:rsidRDefault="00D42729" w:rsidP="00D42729">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Pr>
          <w:rFonts w:asciiTheme="minorHAnsi" w:hAnsiTheme="minorHAnsi" w:cs="HelveticaNeue-Roman"/>
          <w:color w:val="000000"/>
          <w:sz w:val="18"/>
          <w:szCs w:val="18"/>
        </w:rPr>
        <w:t>Signalisatie:</w:t>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sidRPr="00927DD3">
        <w:rPr>
          <w:rFonts w:asciiTheme="minorHAnsi" w:hAnsiTheme="minorHAnsi" w:cs="HelveticaNeue-Roman"/>
          <w:color w:val="000000"/>
          <w:sz w:val="18"/>
          <w:szCs w:val="18"/>
        </w:rPr>
        <w:t>autodetectie van de dagschoot (deur open/gesloten)</w:t>
      </w:r>
    </w:p>
    <w:p w:rsidR="00D42729" w:rsidRPr="00FB43CA" w:rsidRDefault="00D42729" w:rsidP="00D42729">
      <w:pPr>
        <w:autoSpaceDE w:val="0"/>
        <w:autoSpaceDN w:val="0"/>
        <w:adjustRightInd w:val="0"/>
        <w:ind w:left="2160" w:firstLine="720"/>
        <w:rPr>
          <w:rFonts w:asciiTheme="minorHAnsi" w:hAnsiTheme="minorHAnsi" w:cs="HelveticaNeue-Roman"/>
          <w:color w:val="000000"/>
          <w:sz w:val="18"/>
          <w:szCs w:val="18"/>
        </w:rPr>
      </w:pPr>
      <w:r w:rsidRPr="00FB43CA">
        <w:rPr>
          <w:rFonts w:asciiTheme="minorHAnsi" w:hAnsiTheme="minorHAnsi" w:cs="HelveticaNeue-Roman"/>
          <w:color w:val="000000"/>
          <w:sz w:val="18"/>
          <w:szCs w:val="18"/>
        </w:rPr>
        <w:t>deur vergrendeld/ontgrendeld</w:t>
      </w:r>
    </w:p>
    <w:p w:rsidR="00D42729" w:rsidRPr="00FB43CA" w:rsidRDefault="00D42729" w:rsidP="00D42729">
      <w:pPr>
        <w:autoSpaceDE w:val="0"/>
        <w:autoSpaceDN w:val="0"/>
        <w:adjustRightInd w:val="0"/>
        <w:ind w:left="2160" w:firstLine="720"/>
        <w:rPr>
          <w:rFonts w:asciiTheme="minorHAnsi" w:hAnsiTheme="minorHAnsi" w:cs="HelveticaNeue-Roman"/>
          <w:color w:val="000000"/>
          <w:sz w:val="18"/>
          <w:szCs w:val="18"/>
        </w:rPr>
      </w:pPr>
      <w:r w:rsidRPr="00FB43CA">
        <w:rPr>
          <w:rFonts w:asciiTheme="minorHAnsi" w:hAnsiTheme="minorHAnsi" w:cs="HelveticaNeue-Roman"/>
          <w:color w:val="000000"/>
          <w:sz w:val="18"/>
          <w:szCs w:val="18"/>
        </w:rPr>
        <w:t>1A max 24V AC/DC</w:t>
      </w:r>
    </w:p>
    <w:p w:rsidR="00D42729" w:rsidRPr="00927DD3" w:rsidRDefault="00D42729" w:rsidP="00D42729">
      <w:pPr>
        <w:autoSpaceDE w:val="0"/>
        <w:autoSpaceDN w:val="0"/>
        <w:adjustRightInd w:val="0"/>
        <w:rPr>
          <w:rFonts w:asciiTheme="minorHAnsi" w:hAnsiTheme="minorHAnsi" w:cs="HelveticaNeue-Roman"/>
          <w:sz w:val="18"/>
          <w:szCs w:val="18"/>
        </w:rPr>
      </w:pPr>
      <w:r w:rsidRPr="0038679D">
        <w:rPr>
          <w:rFonts w:asciiTheme="minorHAnsi" w:hAnsiTheme="minorHAnsi" w:cs="HelveticaNeue-Roman"/>
          <w:color w:val="000000"/>
        </w:rPr>
        <w:t xml:space="preserve">• </w:t>
      </w:r>
      <w:r w:rsidRPr="00927DD3">
        <w:rPr>
          <w:rFonts w:asciiTheme="minorHAnsi" w:hAnsiTheme="minorHAnsi" w:cs="HelveticaNeue-Roman"/>
          <w:sz w:val="18"/>
          <w:szCs w:val="18"/>
        </w:rPr>
        <w:t>Voordruk</w:t>
      </w:r>
      <w:r w:rsidRPr="00927DD3">
        <w:rPr>
          <w:rFonts w:asciiTheme="minorHAnsi" w:hAnsiTheme="minorHAnsi" w:cs="HelveticaNeue-Roman"/>
          <w:sz w:val="18"/>
          <w:szCs w:val="18"/>
        </w:rPr>
        <w:tab/>
        <w:t>:</w:t>
      </w:r>
      <w:r>
        <w:rPr>
          <w:rFonts w:asciiTheme="minorHAnsi" w:hAnsiTheme="minorHAnsi" w:cs="HelveticaNeue-Roman"/>
          <w:sz w:val="18"/>
          <w:szCs w:val="18"/>
        </w:rPr>
        <w:tab/>
      </w:r>
      <w:r>
        <w:rPr>
          <w:rFonts w:asciiTheme="minorHAnsi" w:hAnsiTheme="minorHAnsi" w:cs="HelveticaNeue-Roman"/>
          <w:sz w:val="18"/>
          <w:szCs w:val="18"/>
        </w:rPr>
        <w:tab/>
      </w:r>
      <w:r w:rsidRPr="00927DD3">
        <w:rPr>
          <w:rFonts w:asciiTheme="minorHAnsi" w:hAnsiTheme="minorHAnsi" w:cs="HelveticaNeue-Roman"/>
          <w:sz w:val="18"/>
          <w:szCs w:val="18"/>
        </w:rPr>
        <w:t xml:space="preserve">5KN </w:t>
      </w:r>
    </w:p>
    <w:p w:rsidR="00D42729" w:rsidRPr="00927DD3" w:rsidRDefault="00D42729" w:rsidP="00D42729">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sidRPr="00927DD3">
        <w:rPr>
          <w:rFonts w:asciiTheme="minorHAnsi" w:hAnsiTheme="minorHAnsi" w:cs="HelveticaNeue-Roman"/>
          <w:color w:val="000000"/>
          <w:sz w:val="18"/>
          <w:szCs w:val="18"/>
        </w:rPr>
        <w:t>Weerstand tegen zijdelingse druk :</w:t>
      </w:r>
      <w:r w:rsidRPr="00927DD3">
        <w:rPr>
          <w:rFonts w:asciiTheme="minorHAnsi" w:hAnsiTheme="minorHAnsi" w:cs="HelveticaNeue-Roman"/>
          <w:color w:val="000000"/>
          <w:sz w:val="18"/>
          <w:szCs w:val="18"/>
        </w:rPr>
        <w:tab/>
        <w:t xml:space="preserve">7,5KN </w:t>
      </w:r>
    </w:p>
    <w:p w:rsidR="00D42729" w:rsidRDefault="00D42729" w:rsidP="00D42729">
      <w:pPr>
        <w:autoSpaceDE w:val="0"/>
        <w:autoSpaceDN w:val="0"/>
        <w:adjustRightInd w:val="0"/>
        <w:rPr>
          <w:rFonts w:asciiTheme="minorHAnsi" w:hAnsiTheme="minorHAnsi" w:cs="HelveticaNeue-Roman"/>
          <w:color w:val="000000"/>
          <w:sz w:val="18"/>
          <w:szCs w:val="18"/>
        </w:rPr>
      </w:pPr>
      <w:r w:rsidRPr="0038679D">
        <w:rPr>
          <w:rFonts w:asciiTheme="minorHAnsi" w:hAnsiTheme="minorHAnsi" w:cs="HelveticaNeue-Roman"/>
          <w:color w:val="000000"/>
        </w:rPr>
        <w:t xml:space="preserve">• </w:t>
      </w:r>
      <w:r w:rsidRPr="00927DD3">
        <w:rPr>
          <w:rFonts w:asciiTheme="minorHAnsi" w:hAnsiTheme="minorHAnsi" w:cs="HelveticaNeue-Roman"/>
          <w:color w:val="000000"/>
          <w:sz w:val="18"/>
          <w:szCs w:val="18"/>
        </w:rPr>
        <w:t>Bedrijfstemperatuur</w:t>
      </w:r>
      <w:r>
        <w:rPr>
          <w:rFonts w:asciiTheme="minorHAnsi" w:hAnsiTheme="minorHAnsi" w:cs="HelveticaNeue-Roman"/>
          <w:color w:val="000000"/>
          <w:sz w:val="18"/>
          <w:szCs w:val="18"/>
        </w:rPr>
        <w:t>:</w:t>
      </w:r>
      <w:r>
        <w:rPr>
          <w:rFonts w:asciiTheme="minorHAnsi" w:hAnsiTheme="minorHAnsi" w:cs="HelveticaNeue-Roman"/>
          <w:color w:val="000000"/>
          <w:sz w:val="18"/>
          <w:szCs w:val="18"/>
        </w:rPr>
        <w:tab/>
      </w:r>
      <w:r>
        <w:rPr>
          <w:rFonts w:asciiTheme="minorHAnsi" w:hAnsiTheme="minorHAnsi" w:cs="HelveticaNeue-Roman"/>
          <w:color w:val="000000"/>
          <w:sz w:val="18"/>
          <w:szCs w:val="18"/>
        </w:rPr>
        <w:tab/>
      </w:r>
      <w:r w:rsidRPr="00927DD3">
        <w:rPr>
          <w:rFonts w:asciiTheme="minorHAnsi" w:hAnsiTheme="minorHAnsi" w:cs="HelveticaNeue-Roman"/>
          <w:color w:val="000000"/>
          <w:sz w:val="18"/>
          <w:szCs w:val="18"/>
        </w:rPr>
        <w:t>-15°C tot +40°C</w:t>
      </w:r>
    </w:p>
    <w:p w:rsidR="00D42729" w:rsidRPr="00D96F13" w:rsidRDefault="00D42729" w:rsidP="00D42729">
      <w:pPr>
        <w:autoSpaceDE w:val="0"/>
        <w:autoSpaceDN w:val="0"/>
        <w:adjustRightInd w:val="0"/>
        <w:rPr>
          <w:rFonts w:asciiTheme="minorHAnsi" w:hAnsiTheme="minorHAnsi" w:cs="HelveticaNeue-Roman"/>
          <w:color w:val="000000"/>
          <w:sz w:val="18"/>
          <w:szCs w:val="18"/>
        </w:rPr>
      </w:pPr>
      <w:r w:rsidRPr="00D96F13">
        <w:rPr>
          <w:rFonts w:asciiTheme="minorHAnsi" w:hAnsiTheme="minorHAnsi" w:cs="HelveticaNeue-Roman"/>
          <w:color w:val="000000"/>
        </w:rPr>
        <w:t xml:space="preserve">• </w:t>
      </w:r>
      <w:r w:rsidRPr="00D96F13">
        <w:rPr>
          <w:rFonts w:asciiTheme="minorHAnsi" w:hAnsiTheme="minorHAnsi"/>
          <w:bCs/>
        </w:rPr>
        <w:t>EN 13637</w:t>
      </w:r>
    </w:p>
    <w:p w:rsidR="00DF6531" w:rsidRPr="00CA6869" w:rsidRDefault="00DF6531" w:rsidP="00DF6531">
      <w:pPr>
        <w:pStyle w:val="Kop3"/>
        <w:jc w:val="left"/>
        <w:rPr>
          <w:lang w:val="nl-NL"/>
        </w:rPr>
      </w:pPr>
      <w:bookmarkStart w:id="790" w:name="_Toc454875681"/>
      <w:bookmarkStart w:id="791" w:name="_Toc454877508"/>
      <w:r w:rsidRPr="00CA6869">
        <w:rPr>
          <w:lang w:val="nl-NL"/>
        </w:rPr>
        <w:lastRenderedPageBreak/>
        <w:t>00.00.00</w:t>
      </w:r>
      <w:r w:rsidRPr="00CA6869">
        <w:rPr>
          <w:lang w:val="nl-NL"/>
        </w:rPr>
        <w:tab/>
      </w:r>
      <w:r w:rsidR="00645324">
        <w:rPr>
          <w:lang w:val="nl-NL"/>
        </w:rPr>
        <w:t>S</w:t>
      </w:r>
      <w:r w:rsidRPr="00CA6869">
        <w:rPr>
          <w:lang w:val="nl-NL"/>
        </w:rPr>
        <w:t>olenoïde</w:t>
      </w:r>
      <w:r w:rsidR="00645324">
        <w:rPr>
          <w:lang w:val="nl-NL"/>
        </w:rPr>
        <w:t xml:space="preserve"> meerpunt</w:t>
      </w:r>
      <w:r w:rsidRPr="00CA6869">
        <w:rPr>
          <w:lang w:val="nl-NL"/>
        </w:rPr>
        <w:t>slot (</w:t>
      </w:r>
      <w:r>
        <w:rPr>
          <w:lang w:val="nl-NL"/>
        </w:rPr>
        <w:t xml:space="preserve">1-zijdige </w:t>
      </w:r>
      <w:r w:rsidRPr="00CA6869">
        <w:rPr>
          <w:lang w:val="nl-NL"/>
        </w:rPr>
        <w:t>kruk</w:t>
      </w:r>
      <w:r>
        <w:rPr>
          <w:lang w:val="nl-NL"/>
        </w:rPr>
        <w:t>controle</w:t>
      </w:r>
      <w:r w:rsidR="00645324">
        <w:rPr>
          <w:lang w:val="nl-NL"/>
        </w:rPr>
        <w:t>)</w:t>
      </w:r>
      <w:r w:rsidRPr="00CA6869">
        <w:rPr>
          <w:lang w:val="nl-NL"/>
        </w:rPr>
        <w:t>(fail safe of fail secure)</w:t>
      </w:r>
      <w:r w:rsidRPr="00CA6869">
        <w:rPr>
          <w:rStyle w:val="MeetChar"/>
          <w:lang w:val="nl-NL"/>
        </w:rPr>
        <w:t xml:space="preserve">  FH  st</w:t>
      </w:r>
      <w:r w:rsidRPr="00CA6869">
        <w:rPr>
          <w:rStyle w:val="RevisieDatum"/>
          <w:lang w:val="nl-NL"/>
        </w:rPr>
        <w:t xml:space="preserve">  27-11-09</w:t>
      </w:r>
      <w:r w:rsidRPr="00CA6869">
        <w:rPr>
          <w:rStyle w:val="Referentie"/>
          <w:lang w:val="nl-NL"/>
        </w:rPr>
        <w:t xml:space="preserve">  ABLOY</w:t>
      </w:r>
      <w:bookmarkEnd w:id="790"/>
      <w:bookmarkEnd w:id="791"/>
    </w:p>
    <w:p w:rsidR="00DF6531" w:rsidRDefault="00DF6531" w:rsidP="00DF6531">
      <w:pPr>
        <w:pStyle w:val="Volgnr"/>
      </w:pPr>
      <w:r>
        <w:t xml:space="preserve">volgnr.  </w:t>
      </w:r>
      <w:r w:rsidR="00D27988">
        <w:t>x</w:t>
      </w:r>
    </w:p>
    <w:p w:rsidR="00DF6531" w:rsidRPr="00CA6869" w:rsidRDefault="00DF6531" w:rsidP="00DF6531">
      <w:pPr>
        <w:rPr>
          <w:lang w:val="nl-NL"/>
        </w:rPr>
      </w:pPr>
      <w:r w:rsidRPr="00CA6869">
        <w:rPr>
          <w:rStyle w:val="MerkChar"/>
          <w:lang w:val="nl-NL"/>
        </w:rPr>
        <w:t>Referentie : Abloy EL466 – EL566 (</w:t>
      </w:r>
      <w:r w:rsidR="00ED6EE8">
        <w:rPr>
          <w:rStyle w:val="MerkChar"/>
          <w:lang w:val="nl-NL"/>
        </w:rPr>
        <w:t>EffEff</w:t>
      </w:r>
      <w:r w:rsidRPr="00CA6869">
        <w:rPr>
          <w:rStyle w:val="MerkChar"/>
          <w:lang w:val="nl-NL"/>
        </w:rPr>
        <w:t xml:space="preserve"> Serie 729</w:t>
      </w:r>
      <w:r w:rsidR="00BC158F">
        <w:rPr>
          <w:rStyle w:val="MerkChar"/>
          <w:lang w:val="nl-NL"/>
        </w:rPr>
        <w:t>PZ</w:t>
      </w:r>
      <w:r w:rsidRPr="00CA6869">
        <w:rPr>
          <w:rStyle w:val="MerkChar"/>
          <w:lang w:val="nl-NL"/>
        </w:rPr>
        <w:t>)</w:t>
      </w:r>
    </w:p>
    <w:p w:rsidR="00EB1A26" w:rsidRDefault="00EB1A26" w:rsidP="00EB1A26">
      <w:pPr>
        <w:pStyle w:val="Kop5"/>
        <w:rPr>
          <w:lang w:val="nl-NL"/>
        </w:rPr>
      </w:pPr>
      <w:r w:rsidRPr="003B4269">
        <w:rPr>
          <w:lang w:val="nl-NL"/>
        </w:rPr>
        <w:t>Omschrijving:</w:t>
      </w:r>
    </w:p>
    <w:p w:rsidR="00EB1A26" w:rsidRPr="00315E22" w:rsidRDefault="00EB1A26" w:rsidP="00EB1A26">
      <w:pPr>
        <w:autoSpaceDE w:val="0"/>
        <w:autoSpaceDN w:val="0"/>
        <w:adjustRightInd w:val="0"/>
        <w:rPr>
          <w:rFonts w:asciiTheme="minorHAnsi" w:hAnsiTheme="minorHAnsi" w:cs="HelveticaNeue-Roman"/>
        </w:rPr>
      </w:pPr>
      <w:r w:rsidRPr="00315E22">
        <w:rPr>
          <w:rFonts w:asciiTheme="minorHAnsi" w:hAnsiTheme="minorHAnsi" w:cs="HelveticaNeue-Roman"/>
        </w:rPr>
        <w:t>Het meerpunts krukgestuurd slot biedt een elektrische openingscontrole op de kruk aan de buitenzijde, en een mechanische ontgrendeling via de kruk aan de binnenzijde.</w:t>
      </w:r>
    </w:p>
    <w:p w:rsidR="00EB1A26" w:rsidRPr="00315E22" w:rsidRDefault="00EB1A26" w:rsidP="00EB1A26">
      <w:pPr>
        <w:autoSpaceDE w:val="0"/>
        <w:rPr>
          <w:rFonts w:asciiTheme="minorHAnsi" w:hAnsiTheme="minorHAnsi" w:cs="HelveticaNeue-Roman"/>
        </w:rPr>
      </w:pPr>
      <w:r w:rsidRPr="00315E22">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ofwel op stroomimpuls (FAIL SECURE) ofwel op stroomonderbreking (FAIL SAFE), in te stellen op het slot.</w:t>
      </w:r>
    </w:p>
    <w:p w:rsidR="00EB1A26" w:rsidRPr="00315E22" w:rsidRDefault="00EB1A26" w:rsidP="00EB1A26">
      <w:pPr>
        <w:autoSpaceDE w:val="0"/>
        <w:autoSpaceDN w:val="0"/>
        <w:adjustRightInd w:val="0"/>
        <w:rPr>
          <w:rFonts w:asciiTheme="minorHAnsi" w:hAnsiTheme="minorHAnsi" w:cs="HelveticaNeue-Roman"/>
        </w:rPr>
      </w:pPr>
    </w:p>
    <w:p w:rsidR="00EB1A26" w:rsidRPr="00315E22" w:rsidRDefault="00EB1A26" w:rsidP="00EB1A26">
      <w:pPr>
        <w:autoSpaceDE w:val="0"/>
        <w:autoSpaceDN w:val="0"/>
        <w:adjustRightInd w:val="0"/>
        <w:rPr>
          <w:rFonts w:asciiTheme="minorHAnsi" w:hAnsiTheme="minorHAnsi" w:cs="HelveticaNeue-Roman"/>
        </w:rPr>
      </w:pPr>
      <w:r w:rsidRPr="00315E22">
        <w:rPr>
          <w:rFonts w:asciiTheme="minorHAnsi" w:hAnsiTheme="minorHAnsi" w:cs="HelveticaNeue-Roman"/>
        </w:rPr>
        <w:t>Ze zijn van het inbouwtype, voor Europrofielcilinder, met gesloten kast in verzinkt staal van ±</w:t>
      </w:r>
      <w:smartTag w:uri="urn:schemas-microsoft-com:office:smarttags" w:element="metricconverter">
        <w:smartTagPr>
          <w:attr w:name="ProductID" w:val="2 mm"/>
        </w:smartTagPr>
        <w:r w:rsidRPr="00315E22">
          <w:rPr>
            <w:rFonts w:asciiTheme="minorHAnsi" w:hAnsiTheme="minorHAnsi" w:cs="HelveticaNeue-Roman"/>
          </w:rPr>
          <w:t>2 mm</w:t>
        </w:r>
      </w:smartTag>
      <w:r w:rsidRPr="00315E22">
        <w:rPr>
          <w:rFonts w:asciiTheme="minorHAnsi" w:hAnsiTheme="minorHAnsi" w:cs="HelveticaNeue-Roman"/>
        </w:rPr>
        <w:t xml:space="preserve"> dikte. De voorplaat met 6,5 mm dikte is in satijn verchroomd gehard staal. De specifieke sluitplaat met 3 mm dikte is in verchroomd staal. De nachtschoot en de haakschoten zijn in vernikkeld gepolijst staal en de 2-delige kruknoot is in getemperd staal. (uit te rusten met een 2-delige krukstift)</w:t>
      </w:r>
    </w:p>
    <w:p w:rsidR="00EB1A26" w:rsidRPr="00315E22" w:rsidRDefault="00EB1A26" w:rsidP="00EB1A26">
      <w:pPr>
        <w:autoSpaceDE w:val="0"/>
        <w:rPr>
          <w:rFonts w:asciiTheme="minorHAnsi" w:hAnsiTheme="minorHAnsi"/>
        </w:rPr>
      </w:pPr>
      <w:r w:rsidRPr="00315E22">
        <w:rPr>
          <w:rFonts w:asciiTheme="minorHAnsi" w:hAnsiTheme="minorHAnsi"/>
        </w:rPr>
        <w:t xml:space="preserve">Het slot is zelfvergrendelend. Bij dichtvallen van de deur zal een automatisch vergrendelings-mechanisme de nachtschoot en haakschoten uitwerpen. </w:t>
      </w:r>
      <w:r w:rsidRPr="00315E22">
        <w:rPr>
          <w:rFonts w:asciiTheme="minorHAnsi" w:hAnsiTheme="minorHAnsi" w:cs="HelveticaNeue-Roman"/>
          <w:color w:val="000000"/>
        </w:rPr>
        <w:t>De dag- en nachtschoten worden automatisch vergrendeld door een combinatie van het indrukken van de detectieschoot en de dagschoot, zelfs in geval van stroomuitval.</w:t>
      </w:r>
    </w:p>
    <w:p w:rsidR="00EB1A26" w:rsidRPr="00315E22" w:rsidRDefault="00EB1A26" w:rsidP="00EB1A26">
      <w:pPr>
        <w:autoSpaceDE w:val="0"/>
        <w:rPr>
          <w:rFonts w:asciiTheme="minorHAnsi" w:hAnsiTheme="minorHAnsi"/>
        </w:rPr>
      </w:pPr>
      <w:r w:rsidRPr="00315E22">
        <w:rPr>
          <w:rFonts w:asciiTheme="minorHAnsi" w:hAnsiTheme="minorHAnsi" w:cs="HelveticaNeue-Roman"/>
        </w:rPr>
        <w:t>De dubbelwerkende en wrijvingsvrije dagschoot, wordt dan ook automatisch geblokkeerd. Het slot wordt daardoor een 4-puntsluiting.Krukgestuurde meerpuntsloten</w:t>
      </w:r>
      <w:r w:rsidRPr="00315E22">
        <w:rPr>
          <w:rFonts w:asciiTheme="minorHAnsi" w:hAnsiTheme="minorHAnsi"/>
        </w:rPr>
        <w:t xml:space="preserve"> zijn sloten zonder stuureenheid, direct op de voeding aan te sluiten (van 12V tot 24V DC). Concreet wordt er stroom gegeven of weggenomen op een spoel die de krukbediening al dan niet activeert. </w:t>
      </w:r>
      <w:r w:rsidR="00055E07">
        <w:rPr>
          <w:rFonts w:asciiTheme="minorHAnsi" w:hAnsiTheme="minorHAnsi"/>
        </w:rPr>
        <w:t>De nachtschoot en de haakschoten</w:t>
      </w:r>
      <w:r w:rsidR="00055E07" w:rsidRPr="00315E22">
        <w:rPr>
          <w:rFonts w:asciiTheme="minorHAnsi" w:hAnsiTheme="minorHAnsi"/>
        </w:rPr>
        <w:t xml:space="preserve"> </w:t>
      </w:r>
      <w:r w:rsidRPr="00315E22">
        <w:rPr>
          <w:rFonts w:asciiTheme="minorHAnsi" w:hAnsiTheme="minorHAnsi"/>
        </w:rPr>
        <w:t>moet</w:t>
      </w:r>
      <w:r w:rsidR="00055E07">
        <w:rPr>
          <w:rFonts w:asciiTheme="minorHAnsi" w:hAnsiTheme="minorHAnsi"/>
        </w:rPr>
        <w:t>en</w:t>
      </w:r>
      <w:r w:rsidRPr="00315E22">
        <w:rPr>
          <w:rFonts w:asciiTheme="minorHAnsi" w:hAnsiTheme="minorHAnsi"/>
        </w:rPr>
        <w:t xml:space="preserve"> nog manueel door de bediening van de kruk ontgrendeld worden.</w:t>
      </w:r>
    </w:p>
    <w:p w:rsidR="00EB1A26" w:rsidRPr="00315E22" w:rsidRDefault="00EB1A26" w:rsidP="00EB1A26">
      <w:pPr>
        <w:autoSpaceDE w:val="0"/>
        <w:autoSpaceDN w:val="0"/>
        <w:adjustRightInd w:val="0"/>
        <w:rPr>
          <w:rFonts w:asciiTheme="minorHAnsi" w:hAnsiTheme="minorHAnsi"/>
        </w:rPr>
      </w:pPr>
      <w:r w:rsidRPr="00315E22">
        <w:rPr>
          <w:rFonts w:asciiTheme="minorHAnsi" w:hAnsiTheme="minorHAnsi"/>
          <w:lang w:val="nl-NL"/>
        </w:rPr>
        <w:t>Er is signalisatie voorzien op 4 niveau’s: de stand van de nachtschoot, manipulatie van de kruk, manipulatie van de cilinder, stand van de deur.</w:t>
      </w:r>
    </w:p>
    <w:p w:rsidR="00EB1A26" w:rsidRPr="00315E22" w:rsidRDefault="00EB1A26" w:rsidP="00EB1A26">
      <w:pPr>
        <w:autoSpaceDE w:val="0"/>
        <w:autoSpaceDN w:val="0"/>
        <w:adjustRightInd w:val="0"/>
        <w:rPr>
          <w:rFonts w:asciiTheme="minorHAnsi" w:hAnsiTheme="minorHAnsi" w:cs="HelveticaNeue-Roman"/>
          <w:color w:val="000000"/>
        </w:rPr>
      </w:pPr>
      <w:r w:rsidRPr="00315E22">
        <w:rPr>
          <w:rFonts w:asciiTheme="minorHAnsi" w:hAnsiTheme="minorHAnsi"/>
          <w:lang w:val="nl-NL"/>
        </w:rPr>
        <w:t>Het slot beantwoordt aan de EN 12209 norm (klasse 6),  is SKG*** en heeft een zijdelingse weerstand van 10kN.</w:t>
      </w:r>
      <w:r w:rsidRPr="00315E22">
        <w:rPr>
          <w:rFonts w:asciiTheme="minorHAnsi" w:hAnsiTheme="minorHAnsi" w:cs="HelveticaNeue-Roman"/>
        </w:rPr>
        <w:t xml:space="preserve"> Ze zijn CE-gecertifieerd en  </w:t>
      </w:r>
      <w:r w:rsidRPr="00315E22">
        <w:rPr>
          <w:rFonts w:asciiTheme="minorHAnsi" w:hAnsiTheme="minorHAnsi" w:cs="HelveticaNeue-Roman"/>
          <w:color w:val="000000"/>
        </w:rPr>
        <w:t xml:space="preserve">Benor/atg RF 30’/60’. </w:t>
      </w:r>
    </w:p>
    <w:p w:rsidR="00EB1A26" w:rsidRPr="00315E22" w:rsidRDefault="00EB1A26" w:rsidP="00EB1A26">
      <w:pPr>
        <w:autoSpaceDE w:val="0"/>
        <w:autoSpaceDN w:val="0"/>
        <w:adjustRightInd w:val="0"/>
        <w:rPr>
          <w:rFonts w:asciiTheme="minorHAnsi" w:hAnsiTheme="minorHAnsi" w:cs="HelveticaNeue-Roman"/>
        </w:rPr>
      </w:pPr>
      <w:r w:rsidRPr="00315E22">
        <w:rPr>
          <w:rFonts w:asciiTheme="minorHAnsi" w:hAnsiTheme="minorHAnsi" w:cs="HelveticaNeue-Roman"/>
        </w:rPr>
        <w:t>De cilinder zal de vergrendeling steeds mechanisch overrulen.</w:t>
      </w:r>
    </w:p>
    <w:p w:rsidR="00EB1A26" w:rsidRPr="005F226A" w:rsidRDefault="00EB1A26" w:rsidP="00EB1A26">
      <w:pPr>
        <w:jc w:val="left"/>
        <w:rPr>
          <w:rFonts w:asciiTheme="minorHAnsi" w:hAnsiTheme="minorHAnsi"/>
          <w:lang w:val="nl-NL"/>
        </w:rPr>
      </w:pPr>
    </w:p>
    <w:p w:rsidR="00EB1A26" w:rsidRPr="005F226A" w:rsidRDefault="00EB1A26" w:rsidP="00EB1A26">
      <w:pPr>
        <w:jc w:val="left"/>
        <w:rPr>
          <w:rFonts w:asciiTheme="minorHAnsi" w:hAnsiTheme="minorHAnsi"/>
          <w:lang w:val="nl-NL"/>
        </w:rPr>
      </w:pPr>
      <w:r w:rsidRPr="005F226A">
        <w:rPr>
          <w:rFonts w:asciiTheme="minorHAnsi" w:hAnsiTheme="minorHAnsi"/>
          <w:lang w:val="nl-NL"/>
        </w:rPr>
        <w:t xml:space="preserve">De sloten zijn doorboord voor doorgaande bevestigingsschroeven van de schilden en de rozetten. </w:t>
      </w:r>
    </w:p>
    <w:p w:rsidR="00EB1A26" w:rsidRPr="005F226A" w:rsidRDefault="00EB1A26" w:rsidP="00EB1A26">
      <w:pPr>
        <w:jc w:val="left"/>
        <w:rPr>
          <w:rStyle w:val="FacultChar"/>
          <w:rFonts w:asciiTheme="minorHAnsi" w:hAnsiTheme="minorHAnsi"/>
          <w:lang w:val="nl-NL"/>
        </w:rPr>
      </w:pPr>
      <w:r w:rsidRPr="005F226A">
        <w:rPr>
          <w:rStyle w:val="FacultChar"/>
          <w:rFonts w:asciiTheme="minorHAnsi" w:hAnsiTheme="minorHAnsi"/>
          <w:lang w:val="nl-NL"/>
        </w:rPr>
        <w:t xml:space="preserve">Bij een slot met doornmaat </w:t>
      </w:r>
      <w:smartTag w:uri="urn:schemas-microsoft-com:office:smarttags" w:element="metricconverter">
        <w:smartTagPr>
          <w:attr w:name="ProductID" w:val="35 mm"/>
        </w:smartTagPr>
        <w:r w:rsidRPr="005F226A">
          <w:rPr>
            <w:rStyle w:val="FacultChar"/>
            <w:rFonts w:asciiTheme="minorHAnsi" w:hAnsiTheme="minorHAnsi"/>
            <w:lang w:val="nl-NL"/>
          </w:rPr>
          <w:t>35 mm</w:t>
        </w:r>
      </w:smartTag>
      <w:r w:rsidRPr="005F226A">
        <w:rPr>
          <w:rStyle w:val="FacultChar"/>
          <w:rFonts w:asciiTheme="minorHAnsi" w:hAnsiTheme="minorHAnsi"/>
          <w:lang w:val="nl-NL"/>
        </w:rPr>
        <w:t xml:space="preserve"> zijn er enkel doorgaande boringen voor schilden. </w:t>
      </w:r>
    </w:p>
    <w:p w:rsidR="00EB1A26" w:rsidRPr="005F226A" w:rsidRDefault="00EB1A26" w:rsidP="00EB1A26">
      <w:pPr>
        <w:jc w:val="left"/>
        <w:rPr>
          <w:rFonts w:asciiTheme="minorHAnsi" w:hAnsiTheme="minorHAnsi"/>
          <w:lang w:val="nl-NL"/>
        </w:rPr>
      </w:pPr>
      <w:r w:rsidRPr="005F226A">
        <w:rPr>
          <w:rFonts w:asciiTheme="minorHAnsi" w:hAnsiTheme="minorHAnsi"/>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EB1A26" w:rsidRPr="005F226A" w:rsidRDefault="00EB1A26" w:rsidP="00FA68D2">
      <w:pPr>
        <w:pStyle w:val="OFWEL"/>
        <w:numPr>
          <w:ilvl w:val="0"/>
          <w:numId w:val="28"/>
        </w:numPr>
        <w:rPr>
          <w:rFonts w:asciiTheme="minorHAnsi" w:hAnsiTheme="minorHAnsi"/>
          <w:color w:val="FF6600"/>
          <w:lang w:val="nl-NL"/>
        </w:rPr>
      </w:pPr>
      <w:r w:rsidRPr="005F226A">
        <w:rPr>
          <w:rFonts w:asciiTheme="minorHAnsi" w:hAnsiTheme="minorHAnsi"/>
          <w:lang w:val="nl-NL"/>
        </w:rPr>
        <w:t>Minder dan 120° : Inbouwmaten : 260 (hoogte) x 23 (breedte) x 15 (diepte) mm / Asmaat bevestigingsvijzen: 299 mm</w:t>
      </w:r>
      <w:r w:rsidRPr="005F226A">
        <w:rPr>
          <w:rFonts w:asciiTheme="minorHAnsi" w:hAnsiTheme="minorHAnsi"/>
          <w:lang w:val="nl-NL"/>
        </w:rPr>
        <w:br/>
      </w:r>
      <w:r w:rsidRPr="005F226A">
        <w:rPr>
          <w:rStyle w:val="MerkChar"/>
          <w:rFonts w:asciiTheme="minorHAnsi" w:hAnsiTheme="minorHAnsi"/>
        </w:rPr>
        <w:t>Referentie : Tonic Line TL 0903SS</w:t>
      </w:r>
    </w:p>
    <w:p w:rsidR="00EB1A26" w:rsidRPr="005F226A" w:rsidRDefault="00EB1A26" w:rsidP="00FA68D2">
      <w:pPr>
        <w:pStyle w:val="OFWEL"/>
        <w:numPr>
          <w:ilvl w:val="0"/>
          <w:numId w:val="28"/>
        </w:numPr>
        <w:rPr>
          <w:rFonts w:asciiTheme="minorHAnsi" w:hAnsiTheme="minorHAnsi"/>
        </w:rPr>
      </w:pPr>
      <w:r w:rsidRPr="005F226A">
        <w:rPr>
          <w:rFonts w:asciiTheme="minorHAnsi" w:hAnsiTheme="minorHAnsi"/>
          <w:lang w:val="nl-NL"/>
        </w:rPr>
        <w:t>Meer dan 120° : Inbouwmaten : 480 (hoogte) x 23 (breedte) x 15 (diepte) mm / Asmaat bevestigingsvijzen: 519 mm</w:t>
      </w:r>
      <w:r w:rsidRPr="005F226A">
        <w:rPr>
          <w:rFonts w:asciiTheme="minorHAnsi" w:hAnsiTheme="minorHAnsi"/>
          <w:lang w:val="nl-NL"/>
        </w:rPr>
        <w:br/>
        <w:t>(deze kabeldoorvoer sowieso voor doorslaande deuren voorzien)</w:t>
      </w:r>
      <w:r w:rsidRPr="005F226A">
        <w:rPr>
          <w:rFonts w:asciiTheme="minorHAnsi" w:hAnsiTheme="minorHAnsi"/>
          <w:lang w:val="nl-NL"/>
        </w:rPr>
        <w:br/>
      </w:r>
      <w:r w:rsidRPr="005F226A">
        <w:rPr>
          <w:rStyle w:val="MerkChar"/>
          <w:rFonts w:asciiTheme="minorHAnsi" w:hAnsiTheme="minorHAnsi"/>
        </w:rPr>
        <w:t>Referentie : Tonic Line TL 0904SS</w:t>
      </w:r>
    </w:p>
    <w:p w:rsidR="00EB1A26" w:rsidRPr="005F226A" w:rsidRDefault="00EB1A26" w:rsidP="00EB1A26">
      <w:pPr>
        <w:jc w:val="left"/>
        <w:rPr>
          <w:rFonts w:asciiTheme="minorHAnsi" w:hAnsiTheme="minorHAnsi"/>
          <w:lang w:val="nl-NL"/>
        </w:rPr>
      </w:pPr>
      <w:r w:rsidRPr="005F226A">
        <w:rPr>
          <w:rFonts w:asciiTheme="minorHAnsi" w:hAnsiTheme="minorHAnsi"/>
          <w:lang w:val="nl-NL"/>
        </w:rPr>
        <w:t>Voor de goede werking van het slot moet een specifieke kabel van 10 meter worden voorzien (bij te bestellen).</w:t>
      </w:r>
    </w:p>
    <w:p w:rsidR="00EB1A26" w:rsidRPr="005F226A" w:rsidRDefault="00EB1A26" w:rsidP="00EB1A26">
      <w:pPr>
        <w:jc w:val="left"/>
        <w:rPr>
          <w:rStyle w:val="MerkChar"/>
          <w:rFonts w:asciiTheme="minorHAnsi" w:hAnsiTheme="minorHAnsi"/>
          <w:lang w:val="nl-NL"/>
        </w:rPr>
      </w:pPr>
      <w:r w:rsidRPr="005F226A">
        <w:rPr>
          <w:rStyle w:val="MerkChar"/>
          <w:rFonts w:asciiTheme="minorHAnsi" w:hAnsiTheme="minorHAnsi"/>
          <w:lang w:val="nl-NL"/>
        </w:rPr>
        <w:t>Referentie: ABEA219000000</w:t>
      </w:r>
    </w:p>
    <w:p w:rsidR="00EB1A26" w:rsidRPr="005F226A" w:rsidRDefault="00EB1A26" w:rsidP="00EB1A26">
      <w:pPr>
        <w:jc w:val="left"/>
        <w:rPr>
          <w:rFonts w:asciiTheme="minorHAnsi" w:hAnsiTheme="minorHAnsi"/>
          <w:lang w:val="nl-NL"/>
        </w:rPr>
      </w:pPr>
      <w:r w:rsidRPr="005F226A">
        <w:rPr>
          <w:rFonts w:asciiTheme="minorHAnsi" w:hAnsiTheme="minorHAnsi"/>
          <w:lang w:val="nl-NL"/>
        </w:rPr>
        <w:t>Voor de goede werking van het slot moet ook een transformator voor een gestabiliseerde voeding worden voorzien (bij te bestellen).</w:t>
      </w:r>
    </w:p>
    <w:p w:rsidR="00EB1A26" w:rsidRPr="005F226A" w:rsidRDefault="00EB1A26" w:rsidP="00EB1A26">
      <w:pPr>
        <w:jc w:val="left"/>
        <w:rPr>
          <w:rStyle w:val="MerkChar"/>
          <w:rFonts w:asciiTheme="minorHAnsi" w:hAnsiTheme="minorHAnsi"/>
          <w:lang w:val="nl-NL"/>
        </w:rPr>
      </w:pPr>
      <w:r w:rsidRPr="005F226A">
        <w:rPr>
          <w:rStyle w:val="MerkChar"/>
          <w:rFonts w:asciiTheme="minorHAnsi" w:hAnsiTheme="minorHAnsi"/>
          <w:lang w:val="nl-NL"/>
        </w:rPr>
        <w:t>Referentie: ABEA701</w:t>
      </w:r>
    </w:p>
    <w:p w:rsidR="00EB1A26" w:rsidRPr="005F226A" w:rsidRDefault="00EB1A26" w:rsidP="00EB1A26">
      <w:pPr>
        <w:jc w:val="left"/>
        <w:rPr>
          <w:rFonts w:asciiTheme="minorHAnsi" w:hAnsiTheme="minorHAnsi"/>
          <w:lang w:val="nl-NL"/>
        </w:rPr>
      </w:pPr>
      <w:r w:rsidRPr="005F226A">
        <w:rPr>
          <w:rFonts w:asciiTheme="minorHAnsi" w:hAnsiTheme="minorHAnsi"/>
          <w:lang w:val="nl-NL"/>
        </w:rPr>
        <w:t xml:space="preserve">Het </w:t>
      </w:r>
      <w:r>
        <w:rPr>
          <w:rFonts w:asciiTheme="minorHAnsi" w:hAnsiTheme="minorHAnsi"/>
          <w:lang w:val="nl-NL"/>
        </w:rPr>
        <w:t xml:space="preserve">meerpunts </w:t>
      </w:r>
      <w:r w:rsidRPr="005F226A">
        <w:rPr>
          <w:rFonts w:asciiTheme="minorHAnsi" w:hAnsiTheme="minorHAnsi"/>
          <w:lang w:val="nl-NL"/>
        </w:rPr>
        <w:t>solenoïdeslot wordt gebruikt voor toegangscontrole langs 1 zijde. Hierbij zal de solenoïde de buitenkruk activeren. Het solenoïdeslot heeft een standaard 2-delige noot en er moet een gesplitste, individuele vierkantstift voorzien worden. De binnenzijde van de deur wordt uitgerust met:</w:t>
      </w:r>
    </w:p>
    <w:p w:rsidR="00EB1A26" w:rsidRPr="005F226A" w:rsidRDefault="00EB1A26" w:rsidP="00FA68D2">
      <w:pPr>
        <w:pStyle w:val="OFWEL"/>
        <w:numPr>
          <w:ilvl w:val="0"/>
          <w:numId w:val="26"/>
        </w:numPr>
        <w:rPr>
          <w:rFonts w:asciiTheme="minorHAnsi" w:hAnsiTheme="minorHAnsi"/>
          <w:lang w:val="nl-NL"/>
        </w:rPr>
      </w:pPr>
      <w:r w:rsidRPr="005F226A">
        <w:rPr>
          <w:rFonts w:asciiTheme="minorHAnsi" w:hAnsiTheme="minorHAnsi"/>
          <w:lang w:val="nl-NL"/>
        </w:rPr>
        <w:t>een U-kruk. Hierdoor bezit het slot een paniekfunctie en kan het slot gebruikt worden bij nooddeuren. (EN179)</w:t>
      </w:r>
    </w:p>
    <w:p w:rsidR="00EB1A26" w:rsidRDefault="00EB1A26" w:rsidP="00FA68D2">
      <w:pPr>
        <w:pStyle w:val="OFWEL"/>
        <w:numPr>
          <w:ilvl w:val="0"/>
          <w:numId w:val="26"/>
        </w:numPr>
        <w:rPr>
          <w:rFonts w:asciiTheme="minorHAnsi" w:hAnsiTheme="minorHAnsi"/>
          <w:lang w:val="nl-NL"/>
        </w:rPr>
      </w:pPr>
      <w:r w:rsidRPr="005F226A">
        <w:rPr>
          <w:rFonts w:asciiTheme="minorHAnsi" w:hAnsiTheme="minorHAnsi"/>
          <w:lang w:val="nl-NL"/>
        </w:rPr>
        <w:t>een paniekbar. Hierdoor bezit het slot een paniekfunctie en kan het slot gebruikt worden bij paniekdeuren. (EN1125)</w:t>
      </w:r>
    </w:p>
    <w:p w:rsidR="00EB1A26" w:rsidRDefault="00EB1A26" w:rsidP="00EB1A26">
      <w:pPr>
        <w:rPr>
          <w:lang w:val="nl-NL"/>
        </w:rPr>
      </w:pPr>
    </w:p>
    <w:p w:rsidR="00EB1A26" w:rsidRPr="00576410" w:rsidRDefault="00EB1A26" w:rsidP="00EB1A26">
      <w:pPr>
        <w:jc w:val="left"/>
        <w:rPr>
          <w:lang w:val="nl-NL"/>
        </w:rPr>
      </w:pPr>
      <w:r w:rsidRPr="00576410">
        <w:rPr>
          <w:lang w:val="nl-NL"/>
        </w:rPr>
        <w:lastRenderedPageBreak/>
        <w:t>Aangezien deze sloten worden gebruikt voor deuren die te allen tijde vergrendeld moeten staan, voorziet men best  in combinatie ook een deursluiter.</w:t>
      </w:r>
    </w:p>
    <w:p w:rsidR="00EB1A26" w:rsidRDefault="00EB1A26" w:rsidP="00EB1A26">
      <w:pPr>
        <w:pStyle w:val="Kop5"/>
        <w:rPr>
          <w:lang w:val="nl-NL"/>
        </w:rPr>
      </w:pPr>
      <w:r w:rsidRPr="003B4269">
        <w:rPr>
          <w:lang w:val="nl-NL"/>
        </w:rPr>
        <w:t>Technische kenmerken:</w:t>
      </w:r>
    </w:p>
    <w:p w:rsidR="00EB1A26" w:rsidRPr="003B4269" w:rsidRDefault="00EB1A26" w:rsidP="00EB1A26">
      <w:pPr>
        <w:pStyle w:val="OFWEL"/>
        <w:numPr>
          <w:ilvl w:val="0"/>
          <w:numId w:val="6"/>
        </w:numPr>
        <w:rPr>
          <w:lang w:val="nl-NL"/>
        </w:rPr>
      </w:pPr>
      <w:r w:rsidRPr="003B4269">
        <w:rPr>
          <w:lang w:val="nl-NL"/>
        </w:rPr>
        <w:t>Hout &amp; metalen deur:</w:t>
      </w:r>
    </w:p>
    <w:p w:rsidR="00EB1A26" w:rsidRPr="003B4269" w:rsidRDefault="00EB1A26" w:rsidP="00EB1A26">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EB1A26" w:rsidRPr="003B4269" w:rsidRDefault="00EB1A26" w:rsidP="00EB1A26">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EB1A26" w:rsidRPr="003B4269" w:rsidRDefault="00EB1A26" w:rsidP="00EB1A26">
      <w:pPr>
        <w:pStyle w:val="OFWEL"/>
        <w:numPr>
          <w:ilvl w:val="1"/>
          <w:numId w:val="7"/>
        </w:numPr>
        <w:rPr>
          <w:lang w:val="nl-NL"/>
        </w:rPr>
      </w:pPr>
      <w:r>
        <w:rPr>
          <w:lang w:val="nl-NL"/>
        </w:rPr>
        <w:t>Vierkante</w:t>
      </w:r>
      <w:r w:rsidRPr="003B4269">
        <w:rPr>
          <w:lang w:val="nl-NL"/>
        </w:rPr>
        <w:t xml:space="preserve"> voorplaat:</w:t>
      </w:r>
      <w:r>
        <w:rPr>
          <w:lang w:val="nl-NL"/>
        </w:rPr>
        <w:t xml:space="preserve"> </w:t>
      </w:r>
      <w:r>
        <w:rPr>
          <w:lang w:val="nl-NL"/>
        </w:rPr>
        <w:tab/>
      </w:r>
      <w:r>
        <w:rPr>
          <w:lang w:val="nl-NL"/>
        </w:rPr>
        <w:tab/>
      </w:r>
      <w:r>
        <w:rPr>
          <w:lang w:val="nl-NL"/>
        </w:rPr>
        <w:tab/>
      </w:r>
      <w:r w:rsidRPr="001905A1">
        <w:t>1760 / 2000 x 24 x 6,5 mm</w:t>
      </w:r>
    </w:p>
    <w:p w:rsidR="00EB1A26" w:rsidRPr="003B4269" w:rsidRDefault="00EB1A26" w:rsidP="00EB1A26">
      <w:pPr>
        <w:pStyle w:val="OFWEL"/>
        <w:numPr>
          <w:ilvl w:val="0"/>
          <w:numId w:val="6"/>
        </w:numPr>
        <w:rPr>
          <w:lang w:val="nl-NL"/>
        </w:rPr>
      </w:pPr>
      <w:r w:rsidRPr="003B4269">
        <w:rPr>
          <w:lang w:val="nl-NL"/>
        </w:rPr>
        <w:t>Aluminium deur:</w:t>
      </w:r>
    </w:p>
    <w:p w:rsidR="00EB1A26" w:rsidRPr="003B4269" w:rsidRDefault="00EB1A26" w:rsidP="00EB1A26">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EB1A26" w:rsidRPr="003B4269" w:rsidRDefault="00EB1A26" w:rsidP="00EB1A26">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 </w:t>
      </w:r>
    </w:p>
    <w:p w:rsidR="00EB1A26" w:rsidRPr="003B4269" w:rsidRDefault="00EB1A26" w:rsidP="00EB1A26">
      <w:pPr>
        <w:pStyle w:val="OFWEL"/>
        <w:numPr>
          <w:ilvl w:val="1"/>
          <w:numId w:val="8"/>
        </w:numPr>
        <w:rPr>
          <w:lang w:val="nl-NL"/>
        </w:rPr>
      </w:pPr>
      <w:r>
        <w:rPr>
          <w:lang w:val="nl-NL"/>
        </w:rPr>
        <w:t>Vierkante</w:t>
      </w:r>
      <w:r w:rsidRPr="003B4269">
        <w:rPr>
          <w:lang w:val="nl-NL"/>
        </w:rPr>
        <w:t xml:space="preserve"> voorplaat:</w:t>
      </w:r>
      <w:r>
        <w:rPr>
          <w:lang w:val="nl-NL"/>
        </w:rPr>
        <w:t xml:space="preserve"> </w:t>
      </w:r>
      <w:r>
        <w:rPr>
          <w:lang w:val="nl-NL"/>
        </w:rPr>
        <w:tab/>
      </w:r>
      <w:r>
        <w:rPr>
          <w:lang w:val="nl-NL"/>
        </w:rPr>
        <w:tab/>
      </w:r>
      <w:r>
        <w:rPr>
          <w:lang w:val="nl-NL"/>
        </w:rPr>
        <w:tab/>
      </w:r>
      <w:r w:rsidRPr="00315E22">
        <w:rPr>
          <w:color w:val="FF0000"/>
        </w:rPr>
        <w:t xml:space="preserve">1760 / 2000 </w:t>
      </w:r>
      <w:r w:rsidRPr="001905A1">
        <w:t>x 24 x 6,5 mm</w:t>
      </w:r>
    </w:p>
    <w:p w:rsidR="00EB1A26" w:rsidRPr="003B4269" w:rsidRDefault="00EB1A26" w:rsidP="00EB1A26">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EB1A26" w:rsidRDefault="00EB1A26" w:rsidP="00EB1A26">
      <w:pPr>
        <w:numPr>
          <w:ilvl w:val="0"/>
          <w:numId w:val="6"/>
        </w:numPr>
        <w:jc w:val="left"/>
        <w:rPr>
          <w:lang w:val="nl-NL"/>
        </w:rPr>
      </w:pPr>
      <w:r w:rsidRPr="003B4269">
        <w:rPr>
          <w:lang w:val="nl-NL"/>
        </w:rPr>
        <w:t>Uitsprong nachtschoot</w:t>
      </w:r>
      <w:r>
        <w:rPr>
          <w:lang w:val="nl-NL"/>
        </w:rPr>
        <w:t>:</w:t>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20 mm"/>
        </w:smartTagPr>
        <w:r w:rsidRPr="003B4269">
          <w:rPr>
            <w:lang w:val="nl-NL"/>
          </w:rPr>
          <w:t>20 mm</w:t>
        </w:r>
      </w:smartTag>
    </w:p>
    <w:p w:rsidR="00EB1A26" w:rsidRPr="004D039E" w:rsidRDefault="00EB1A26" w:rsidP="00EB1A26">
      <w:pPr>
        <w:numPr>
          <w:ilvl w:val="0"/>
          <w:numId w:val="6"/>
        </w:numPr>
        <w:jc w:val="left"/>
        <w:rPr>
          <w:lang w:val="nl-NL"/>
        </w:rPr>
      </w:pPr>
      <w:r w:rsidRPr="004D039E">
        <w:rPr>
          <w:lang w:val="nl-NL"/>
        </w:rPr>
        <w:t>Uitsprong haakschoten:</w:t>
      </w:r>
      <w:r w:rsidRPr="004D039E">
        <w:rPr>
          <w:lang w:val="nl-NL"/>
        </w:rPr>
        <w:tab/>
      </w:r>
      <w:r w:rsidRPr="004D039E">
        <w:rPr>
          <w:lang w:val="nl-NL"/>
        </w:rPr>
        <w:tab/>
      </w:r>
      <w:r w:rsidRPr="004D039E">
        <w:rPr>
          <w:lang w:val="nl-NL"/>
        </w:rPr>
        <w:tab/>
        <w:t>24 mm</w:t>
      </w:r>
    </w:p>
    <w:p w:rsidR="00EB1A26" w:rsidRPr="003B4269" w:rsidRDefault="00EB1A26" w:rsidP="00EB1A26">
      <w:pPr>
        <w:numPr>
          <w:ilvl w:val="0"/>
          <w:numId w:val="6"/>
        </w:numPr>
        <w:jc w:val="left"/>
        <w:rPr>
          <w:lang w:val="nl-NL"/>
        </w:rPr>
      </w:pPr>
      <w:r w:rsidRPr="003B4269">
        <w:rPr>
          <w:lang w:val="nl-NL"/>
        </w:rPr>
        <w:t>Uitsprong dagschoot</w:t>
      </w:r>
      <w:r>
        <w:rPr>
          <w:lang w:val="nl-NL"/>
        </w:rPr>
        <w:t>:</w:t>
      </w:r>
      <w:r>
        <w:rPr>
          <w:lang w:val="nl-NL"/>
        </w:rPr>
        <w:tab/>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10 mm"/>
        </w:smartTagPr>
        <w:r w:rsidRPr="003B4269">
          <w:rPr>
            <w:lang w:val="nl-NL"/>
          </w:rPr>
          <w:t>10 mm</w:t>
        </w:r>
      </w:smartTag>
    </w:p>
    <w:p w:rsidR="00EB1A26" w:rsidRDefault="00EB1A26" w:rsidP="00EB1A26">
      <w:pPr>
        <w:numPr>
          <w:ilvl w:val="0"/>
          <w:numId w:val="6"/>
        </w:numPr>
        <w:jc w:val="left"/>
        <w:rPr>
          <w:lang w:val="nl-NL"/>
        </w:rPr>
      </w:pPr>
      <w:r w:rsidRPr="003B4269">
        <w:rPr>
          <w:lang w:val="nl-NL"/>
        </w:rPr>
        <w:t>Nachtschoot</w:t>
      </w:r>
      <w:r>
        <w:rPr>
          <w:lang w:val="nl-NL"/>
        </w:rPr>
        <w:t>:</w:t>
      </w:r>
      <w:r>
        <w:rPr>
          <w:lang w:val="nl-NL"/>
        </w:rPr>
        <w:tab/>
      </w:r>
      <w:r>
        <w:rPr>
          <w:lang w:val="nl-NL"/>
        </w:rPr>
        <w:tab/>
      </w:r>
      <w:r w:rsidRPr="003B4269">
        <w:rPr>
          <w:lang w:val="nl-NL"/>
        </w:rPr>
        <w:t xml:space="preserve"> </w:t>
      </w:r>
      <w:r>
        <w:rPr>
          <w:lang w:val="nl-NL"/>
        </w:rPr>
        <w:tab/>
      </w:r>
      <w:r>
        <w:rPr>
          <w:lang w:val="nl-NL"/>
        </w:rPr>
        <w:tab/>
      </w:r>
      <w:r w:rsidRPr="003B4269">
        <w:rPr>
          <w:lang w:val="nl-NL"/>
        </w:rPr>
        <w:t xml:space="preserve">35 x </w:t>
      </w:r>
      <w:smartTag w:uri="urn:schemas-microsoft-com:office:smarttags" w:element="metricconverter">
        <w:smartTagPr>
          <w:attr w:name="ProductID" w:val="7,8 mm"/>
        </w:smartTagPr>
        <w:r w:rsidRPr="003B4269">
          <w:rPr>
            <w:lang w:val="nl-NL"/>
          </w:rPr>
          <w:t>7,8 mm</w:t>
        </w:r>
      </w:smartTag>
    </w:p>
    <w:p w:rsidR="00EB1A26" w:rsidRDefault="00EB1A26" w:rsidP="00EB1A26">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Pr>
          <w:lang w:val="nl-NL"/>
        </w:rPr>
        <w:t>45°</w:t>
      </w:r>
    </w:p>
    <w:p w:rsidR="00EB1A26" w:rsidRPr="005F226A" w:rsidRDefault="00EB1A26" w:rsidP="00EB1A26">
      <w:pPr>
        <w:pStyle w:val="OFWEL"/>
        <w:numPr>
          <w:ilvl w:val="0"/>
          <w:numId w:val="6"/>
        </w:numPr>
        <w:rPr>
          <w:rFonts w:asciiTheme="minorHAnsi" w:hAnsiTheme="minorHAnsi"/>
          <w:color w:val="auto"/>
          <w:lang w:val="nl-NL"/>
        </w:rPr>
      </w:pPr>
      <w:r w:rsidRPr="005F226A">
        <w:rPr>
          <w:rFonts w:asciiTheme="minorHAnsi" w:hAnsiTheme="minorHAnsi"/>
          <w:color w:val="auto"/>
          <w:lang w:val="nl-NL"/>
        </w:rPr>
        <w:t>Voltage :</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rPr>
        <w:t>van 12 tot 24 V DC ( -10%, +15%)</w:t>
      </w:r>
    </w:p>
    <w:p w:rsidR="00EB1A26" w:rsidRPr="005F226A" w:rsidRDefault="00EB1A26" w:rsidP="00EB1A26">
      <w:pPr>
        <w:pStyle w:val="OFWEL"/>
        <w:numPr>
          <w:ilvl w:val="0"/>
          <w:numId w:val="6"/>
        </w:numPr>
        <w:rPr>
          <w:rFonts w:asciiTheme="minorHAnsi" w:hAnsiTheme="minorHAnsi" w:cs="HelveticaNeue-Roman"/>
          <w:color w:val="auto"/>
        </w:rPr>
      </w:pPr>
      <w:r w:rsidRPr="005F226A">
        <w:rPr>
          <w:rFonts w:asciiTheme="minorHAnsi" w:hAnsiTheme="minorHAnsi"/>
          <w:color w:val="auto"/>
          <w:lang w:val="nl-NL"/>
        </w:rPr>
        <w:t>Verbruik:</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lang w:val="de-DE"/>
        </w:rPr>
        <w:t>550mA in 12 V / 270mA in 24V</w:t>
      </w:r>
    </w:p>
    <w:p w:rsidR="00EB1A26" w:rsidRPr="005F226A" w:rsidRDefault="00EB1A26" w:rsidP="00EB1A26">
      <w:pPr>
        <w:pStyle w:val="Lijstalinea"/>
        <w:numPr>
          <w:ilvl w:val="0"/>
          <w:numId w:val="6"/>
        </w:numPr>
        <w:autoSpaceDE w:val="0"/>
        <w:autoSpaceDN w:val="0"/>
        <w:adjustRightInd w:val="0"/>
        <w:rPr>
          <w:rFonts w:asciiTheme="minorHAnsi" w:hAnsiTheme="minorHAnsi" w:cs="HelveticaNeue-Roman"/>
          <w:color w:val="000000"/>
        </w:rPr>
      </w:pPr>
      <w:r w:rsidRPr="005F226A">
        <w:rPr>
          <w:rFonts w:asciiTheme="minorHAnsi" w:hAnsiTheme="minorHAnsi" w:cs="HelveticaNeue-Roman"/>
          <w:color w:val="000000"/>
        </w:rPr>
        <w:t>Signalisatie:</w:t>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t>stand van de nachtschoot</w:t>
      </w:r>
    </w:p>
    <w:p w:rsidR="00EB1A26" w:rsidRPr="005F226A" w:rsidRDefault="00EB1A26" w:rsidP="00EB1A26">
      <w:pPr>
        <w:pStyle w:val="Lijstalinea"/>
        <w:autoSpaceDE w:val="0"/>
        <w:autoSpaceDN w:val="0"/>
        <w:adjustRightInd w:val="0"/>
        <w:ind w:left="3960" w:firstLine="360"/>
        <w:rPr>
          <w:rFonts w:asciiTheme="minorHAnsi" w:hAnsiTheme="minorHAnsi" w:cs="HelveticaNeue-Roman"/>
          <w:color w:val="000000"/>
        </w:rPr>
      </w:pPr>
      <w:r w:rsidRPr="005F226A">
        <w:rPr>
          <w:rFonts w:asciiTheme="minorHAnsi" w:hAnsiTheme="minorHAnsi" w:cs="HelveticaNeue-Roman"/>
          <w:color w:val="000000"/>
        </w:rPr>
        <w:t>manipulatie van de kruk</w:t>
      </w:r>
    </w:p>
    <w:p w:rsidR="00EB1A26" w:rsidRPr="005F226A" w:rsidRDefault="00EB1A26" w:rsidP="00EB1A26">
      <w:pPr>
        <w:pStyle w:val="Lijstalinea"/>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manipulatie van de cilinder</w:t>
      </w:r>
    </w:p>
    <w:p w:rsidR="00EB1A26" w:rsidRPr="005F226A" w:rsidRDefault="00EB1A26" w:rsidP="00EB1A26">
      <w:pPr>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stand van de deur</w:t>
      </w:r>
    </w:p>
    <w:p w:rsidR="00EB1A26" w:rsidRPr="00A55329" w:rsidRDefault="00EB1A26" w:rsidP="00EB1A26">
      <w:pPr>
        <w:pStyle w:val="Lijstalinea"/>
        <w:numPr>
          <w:ilvl w:val="0"/>
          <w:numId w:val="6"/>
        </w:numPr>
        <w:autoSpaceDE w:val="0"/>
        <w:autoSpaceDN w:val="0"/>
        <w:adjustRightInd w:val="0"/>
        <w:jc w:val="left"/>
        <w:rPr>
          <w:lang w:val="nl-NL"/>
        </w:rPr>
      </w:pPr>
      <w:r w:rsidRPr="00A55329">
        <w:rPr>
          <w:rFonts w:asciiTheme="minorHAnsi" w:hAnsiTheme="minorHAnsi"/>
          <w:lang w:val="nl-NL"/>
        </w:rPr>
        <w:t>EN 12209 norm (klasse 6),  is SKG**</w:t>
      </w:r>
      <w:r>
        <w:rPr>
          <w:rFonts w:asciiTheme="minorHAnsi" w:hAnsiTheme="minorHAnsi"/>
          <w:lang w:val="nl-NL"/>
        </w:rPr>
        <w:t>*</w:t>
      </w:r>
      <w:r w:rsidRPr="00A55329">
        <w:rPr>
          <w:rFonts w:asciiTheme="minorHAnsi" w:hAnsiTheme="minorHAnsi"/>
          <w:lang w:val="nl-NL"/>
        </w:rPr>
        <w:t xml:space="preserve">, </w:t>
      </w:r>
      <w:r w:rsidRPr="00A55329">
        <w:rPr>
          <w:rFonts w:asciiTheme="minorHAnsi" w:hAnsiTheme="minorHAnsi" w:cs="HelveticaNeue-Roman"/>
        </w:rPr>
        <w:t xml:space="preserve">CE-gecertifieerd en  </w:t>
      </w:r>
      <w:r w:rsidRPr="00A55329">
        <w:rPr>
          <w:rFonts w:asciiTheme="minorHAnsi" w:hAnsiTheme="minorHAnsi" w:cs="HelveticaNeue-Roman"/>
          <w:color w:val="000000"/>
        </w:rPr>
        <w:t>Benor/atg RF 30’/60’</w:t>
      </w:r>
    </w:p>
    <w:p w:rsidR="008F287F" w:rsidRPr="00A2611B" w:rsidRDefault="008F287F" w:rsidP="008F287F">
      <w:pPr>
        <w:pStyle w:val="Kop3"/>
        <w:jc w:val="left"/>
        <w:rPr>
          <w:lang w:val="en-US"/>
        </w:rPr>
      </w:pPr>
      <w:bookmarkStart w:id="792" w:name="_Toc247607752"/>
      <w:bookmarkStart w:id="793" w:name="_Toc247972314"/>
      <w:bookmarkStart w:id="794" w:name="_Toc248144898"/>
      <w:bookmarkStart w:id="795" w:name="_Toc248226815"/>
      <w:bookmarkStart w:id="796" w:name="_Toc248721050"/>
      <w:bookmarkStart w:id="797" w:name="_Toc252985013"/>
      <w:bookmarkStart w:id="798" w:name="_Toc256606120"/>
      <w:bookmarkStart w:id="799" w:name="_Toc258865913"/>
      <w:bookmarkStart w:id="800" w:name="_Toc258881543"/>
      <w:bookmarkStart w:id="801" w:name="_Toc260057792"/>
      <w:bookmarkStart w:id="802" w:name="_Toc260844628"/>
      <w:bookmarkStart w:id="803" w:name="_Toc248720898"/>
      <w:bookmarkStart w:id="804" w:name="_Toc258584697"/>
      <w:bookmarkStart w:id="805" w:name="_Toc290025856"/>
      <w:bookmarkStart w:id="806" w:name="_Toc290026035"/>
      <w:bookmarkStart w:id="807" w:name="_Toc303850824"/>
      <w:bookmarkStart w:id="808" w:name="_Toc323204334"/>
      <w:bookmarkStart w:id="809" w:name="_Toc359418083"/>
      <w:bookmarkStart w:id="810" w:name="_Toc381962461"/>
      <w:bookmarkStart w:id="811" w:name="_Toc382827506"/>
      <w:bookmarkStart w:id="812" w:name="_Toc385948002"/>
      <w:bookmarkStart w:id="813" w:name="_Toc386194939"/>
      <w:bookmarkStart w:id="814" w:name="_Toc387311351"/>
      <w:bookmarkStart w:id="815" w:name="_Toc418685603"/>
      <w:bookmarkStart w:id="816" w:name="_Toc454875682"/>
      <w:bookmarkStart w:id="817" w:name="_Toc454877509"/>
      <w:r w:rsidRPr="00A2611B">
        <w:rPr>
          <w:lang w:val="en-US"/>
        </w:rPr>
        <w:t>00.00.00</w:t>
      </w:r>
      <w:r w:rsidRPr="00A2611B">
        <w:rPr>
          <w:lang w:val="en-US"/>
        </w:rPr>
        <w:tab/>
      </w:r>
      <w:bookmarkEnd w:id="792"/>
      <w:bookmarkEnd w:id="793"/>
      <w:bookmarkEnd w:id="794"/>
      <w:bookmarkEnd w:id="795"/>
      <w:bookmarkEnd w:id="796"/>
      <w:bookmarkEnd w:id="797"/>
      <w:bookmarkEnd w:id="798"/>
      <w:bookmarkEnd w:id="799"/>
      <w:bookmarkEnd w:id="800"/>
      <w:bookmarkEnd w:id="801"/>
      <w:bookmarkEnd w:id="802"/>
      <w:r w:rsidR="00645324">
        <w:rPr>
          <w:lang w:val="nl-NL"/>
        </w:rPr>
        <w:t>S</w:t>
      </w:r>
      <w:r w:rsidR="00645324" w:rsidRPr="00CA6869">
        <w:rPr>
          <w:lang w:val="nl-NL"/>
        </w:rPr>
        <w:t>olenoïde</w:t>
      </w:r>
      <w:r w:rsidR="00645324">
        <w:rPr>
          <w:lang w:val="nl-NL"/>
        </w:rPr>
        <w:t xml:space="preserve"> meerpunt</w:t>
      </w:r>
      <w:r w:rsidR="00645324" w:rsidRPr="00CA6869">
        <w:rPr>
          <w:lang w:val="nl-NL"/>
        </w:rPr>
        <w:t>slot (</w:t>
      </w:r>
      <w:r w:rsidR="00645324">
        <w:rPr>
          <w:lang w:val="nl-NL"/>
        </w:rPr>
        <w:t xml:space="preserve">2-zijdige </w:t>
      </w:r>
      <w:r w:rsidR="00645324" w:rsidRPr="00CA6869">
        <w:rPr>
          <w:lang w:val="nl-NL"/>
        </w:rPr>
        <w:t>kruk</w:t>
      </w:r>
      <w:r w:rsidR="00645324">
        <w:rPr>
          <w:lang w:val="nl-NL"/>
        </w:rPr>
        <w:t>controle)</w:t>
      </w:r>
      <w:r w:rsidR="00645324" w:rsidRPr="00CA6869">
        <w:rPr>
          <w:lang w:val="nl-NL"/>
        </w:rPr>
        <w:t>(fail safe of fail secure)</w:t>
      </w:r>
      <w:r w:rsidR="00645324" w:rsidRPr="00CA6869">
        <w:rPr>
          <w:rStyle w:val="MeetChar"/>
          <w:lang w:val="nl-NL"/>
        </w:rPr>
        <w:t xml:space="preserve">  </w:t>
      </w:r>
      <w:r w:rsidRPr="00A2611B">
        <w:rPr>
          <w:rStyle w:val="MeetChar"/>
          <w:lang w:val="en-US"/>
        </w:rPr>
        <w:t>FH  st</w:t>
      </w:r>
      <w:bookmarkEnd w:id="803"/>
      <w:r w:rsidRPr="00A2611B">
        <w:rPr>
          <w:rStyle w:val="RevisieDatum"/>
          <w:lang w:val="en-US"/>
        </w:rPr>
        <w:t xml:space="preserve">  27-11-09</w:t>
      </w:r>
      <w:r w:rsidRPr="00A2611B">
        <w:rPr>
          <w:rStyle w:val="Referentie"/>
          <w:lang w:val="en-US"/>
        </w:rPr>
        <w:t xml:space="preserve">  ABLOY</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831C31" w:rsidRDefault="00831C31">
      <w:pPr>
        <w:pStyle w:val="Volgnr"/>
      </w:pPr>
      <w:bookmarkStart w:id="818" w:name="_Toc247607753"/>
      <w:bookmarkStart w:id="819" w:name="_Toc247972315"/>
      <w:bookmarkStart w:id="820" w:name="_Toc248144899"/>
      <w:bookmarkStart w:id="821" w:name="_Toc248226816"/>
      <w:bookmarkStart w:id="822" w:name="_Toc248721051"/>
      <w:bookmarkStart w:id="823" w:name="_Toc252985014"/>
      <w:bookmarkStart w:id="824" w:name="_Toc256606121"/>
      <w:bookmarkStart w:id="825" w:name="_Toc258865914"/>
      <w:bookmarkStart w:id="826" w:name="_Toc258881544"/>
      <w:bookmarkStart w:id="827" w:name="_Toc260057793"/>
      <w:bookmarkStart w:id="828" w:name="_Toc260844629"/>
      <w:bookmarkStart w:id="829" w:name="_Toc248720899"/>
      <w:bookmarkStart w:id="830" w:name="_Toc258584698"/>
      <w:bookmarkStart w:id="831" w:name="_Toc290025857"/>
      <w:bookmarkStart w:id="832" w:name="_Toc290026036"/>
      <w:bookmarkStart w:id="833" w:name="_Toc359418084"/>
      <w:bookmarkStart w:id="834" w:name="_Toc381962462"/>
      <w:bookmarkStart w:id="835" w:name="_Toc382827507"/>
      <w:bookmarkStart w:id="836" w:name="_Toc385948003"/>
      <w:bookmarkStart w:id="837" w:name="_Toc386194940"/>
      <w:bookmarkStart w:id="838" w:name="_Toc387311352"/>
      <w:bookmarkStart w:id="839" w:name="_Toc247607755"/>
      <w:bookmarkStart w:id="840" w:name="_Toc247972317"/>
      <w:bookmarkStart w:id="841" w:name="_Toc248144901"/>
      <w:bookmarkStart w:id="842" w:name="_Toc248226818"/>
      <w:bookmarkStart w:id="843" w:name="_Toc248721053"/>
      <w:bookmarkStart w:id="844" w:name="_Toc252985016"/>
      <w:bookmarkStart w:id="845" w:name="_Toc256606123"/>
      <w:bookmarkStart w:id="846" w:name="_Toc258865916"/>
      <w:bookmarkStart w:id="847" w:name="_Toc258881546"/>
      <w:bookmarkStart w:id="848" w:name="_Toc260057795"/>
      <w:bookmarkStart w:id="849" w:name="_Toc260844631"/>
      <w:bookmarkStart w:id="850" w:name="_Toc248720901"/>
      <w:bookmarkStart w:id="851" w:name="_Toc258584700"/>
      <w:bookmarkStart w:id="852" w:name="_Toc290025859"/>
      <w:bookmarkStart w:id="853" w:name="_Toc290026038"/>
      <w:bookmarkStart w:id="854" w:name="_Toc303850827"/>
      <w:bookmarkStart w:id="855" w:name="_Toc323204335"/>
      <w:r>
        <w:t xml:space="preserve">volgnr.  </w:t>
      </w:r>
      <w:r w:rsidR="00D27988">
        <w:t>x</w:t>
      </w:r>
    </w:p>
    <w:p w:rsidR="007C77BE" w:rsidRPr="00BC158F" w:rsidRDefault="007C77BE" w:rsidP="007C77BE">
      <w:pPr>
        <w:rPr>
          <w:lang w:val="en-US"/>
        </w:rPr>
      </w:pPr>
      <w:r w:rsidRPr="00BC158F">
        <w:rPr>
          <w:rStyle w:val="MerkChar"/>
          <w:lang w:val="en-US"/>
        </w:rPr>
        <w:t>Referentie : Abloy EL46</w:t>
      </w:r>
      <w:r w:rsidR="00BC158F" w:rsidRPr="00BC158F">
        <w:rPr>
          <w:rStyle w:val="MerkChar"/>
          <w:lang w:val="en-US"/>
        </w:rPr>
        <w:t>7</w:t>
      </w:r>
      <w:r w:rsidRPr="00BC158F">
        <w:rPr>
          <w:rStyle w:val="MerkChar"/>
          <w:lang w:val="en-US"/>
        </w:rPr>
        <w:t xml:space="preserve"> – EL56</w:t>
      </w:r>
      <w:r w:rsidR="00BC158F">
        <w:rPr>
          <w:rStyle w:val="MerkChar"/>
          <w:lang w:val="en-US"/>
        </w:rPr>
        <w:t>7</w:t>
      </w:r>
      <w:r w:rsidRPr="00BC158F">
        <w:rPr>
          <w:rStyle w:val="MerkChar"/>
          <w:lang w:val="en-US"/>
        </w:rPr>
        <w:t xml:space="preserve"> (</w:t>
      </w:r>
      <w:r w:rsidR="00ED6EE8">
        <w:rPr>
          <w:rStyle w:val="MerkChar"/>
          <w:lang w:val="en-US"/>
        </w:rPr>
        <w:t>EffEff</w:t>
      </w:r>
      <w:r w:rsidRPr="00BC158F">
        <w:rPr>
          <w:rStyle w:val="MerkChar"/>
          <w:lang w:val="en-US"/>
        </w:rPr>
        <w:t xml:space="preserve"> Serie 729</w:t>
      </w:r>
      <w:r w:rsidR="00BC158F">
        <w:rPr>
          <w:rStyle w:val="MerkChar"/>
          <w:lang w:val="en-US"/>
        </w:rPr>
        <w:t>PZ</w:t>
      </w:r>
      <w:r w:rsidRPr="00BC158F">
        <w:rPr>
          <w:rStyle w:val="MerkChar"/>
          <w:lang w:val="en-US"/>
        </w:rPr>
        <w:t>X)</w:t>
      </w:r>
    </w:p>
    <w:p w:rsidR="007C77BE" w:rsidRPr="003B4269" w:rsidRDefault="007C77BE" w:rsidP="007C77BE">
      <w:pPr>
        <w:pStyle w:val="Kop5"/>
        <w:rPr>
          <w:lang w:val="nl-NL"/>
        </w:rPr>
      </w:pPr>
      <w:r w:rsidRPr="003B4269">
        <w:rPr>
          <w:lang w:val="nl-NL"/>
        </w:rPr>
        <w:t>Omschrijving:</w:t>
      </w:r>
    </w:p>
    <w:p w:rsidR="00430BA3" w:rsidRPr="00430BA3" w:rsidRDefault="00430BA3" w:rsidP="00430BA3">
      <w:pPr>
        <w:autoSpaceDE w:val="0"/>
        <w:autoSpaceDN w:val="0"/>
        <w:adjustRightInd w:val="0"/>
        <w:rPr>
          <w:rFonts w:asciiTheme="minorHAnsi" w:hAnsiTheme="minorHAnsi" w:cs="HelveticaNeue-Roman"/>
        </w:rPr>
      </w:pPr>
      <w:r w:rsidRPr="00430BA3">
        <w:rPr>
          <w:rFonts w:asciiTheme="minorHAnsi" w:hAnsiTheme="minorHAnsi" w:cs="HelveticaNeue-Roman"/>
        </w:rPr>
        <w:t>Het meerpunts krukgestuurd slot biedt een elektrische openingscontrole op de kruk zowel aan de buiten- als aan de binnenzijde.</w:t>
      </w:r>
    </w:p>
    <w:p w:rsidR="00315E22" w:rsidRPr="00430BA3" w:rsidRDefault="00315E22" w:rsidP="00315E22">
      <w:pPr>
        <w:autoSpaceDE w:val="0"/>
        <w:rPr>
          <w:rFonts w:asciiTheme="minorHAnsi" w:hAnsiTheme="minorHAnsi" w:cs="HelveticaNeue-Roman"/>
        </w:rPr>
      </w:pPr>
      <w:r w:rsidRPr="00430BA3">
        <w:rPr>
          <w:rFonts w:asciiTheme="minorHAnsi" w:hAnsiTheme="minorHAnsi" w:cs="HelveticaNeue-Roman"/>
        </w:rPr>
        <w:t>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ofwel op stroomimpuls (FAIL SECURE) ofwel op stroomonderbreking (FAIL SAFE), in te stellen op het slot.</w:t>
      </w:r>
    </w:p>
    <w:p w:rsidR="00315E22" w:rsidRPr="00430BA3" w:rsidRDefault="00315E22" w:rsidP="00315E22">
      <w:pPr>
        <w:autoSpaceDE w:val="0"/>
        <w:autoSpaceDN w:val="0"/>
        <w:adjustRightInd w:val="0"/>
        <w:rPr>
          <w:rFonts w:asciiTheme="minorHAnsi" w:hAnsiTheme="minorHAnsi" w:cs="HelveticaNeue-Roman"/>
        </w:rPr>
      </w:pPr>
    </w:p>
    <w:p w:rsidR="00430BA3" w:rsidRPr="00430BA3" w:rsidRDefault="00315E22" w:rsidP="00430BA3">
      <w:pPr>
        <w:autoSpaceDE w:val="0"/>
        <w:autoSpaceDN w:val="0"/>
        <w:adjustRightInd w:val="0"/>
        <w:rPr>
          <w:rFonts w:asciiTheme="minorHAnsi" w:hAnsiTheme="minorHAnsi" w:cs="HelveticaNeue-Roman"/>
        </w:rPr>
      </w:pPr>
      <w:r w:rsidRPr="00430BA3">
        <w:rPr>
          <w:rFonts w:asciiTheme="minorHAnsi" w:hAnsiTheme="minorHAnsi" w:cs="HelveticaNeue-Roman"/>
        </w:rPr>
        <w:t>Ze zijn van het inbouwtype, voor Europrofielcilinder, met gesloten kast in verzinkt staal van ±</w:t>
      </w:r>
      <w:smartTag w:uri="urn:schemas-microsoft-com:office:smarttags" w:element="metricconverter">
        <w:smartTagPr>
          <w:attr w:name="ProductID" w:val="2 mm"/>
        </w:smartTagPr>
        <w:r w:rsidRPr="00430BA3">
          <w:rPr>
            <w:rFonts w:asciiTheme="minorHAnsi" w:hAnsiTheme="minorHAnsi" w:cs="HelveticaNeue-Roman"/>
          </w:rPr>
          <w:t>2 mm</w:t>
        </w:r>
      </w:smartTag>
      <w:r w:rsidRPr="00430BA3">
        <w:rPr>
          <w:rFonts w:asciiTheme="minorHAnsi" w:hAnsiTheme="minorHAnsi" w:cs="HelveticaNeue-Roman"/>
        </w:rPr>
        <w:t xml:space="preserve"> dikte. De voorplaat met 6,5 mm dikte is in satijn verchroomd gehard staal. De specifieke sluitplaat met 3 mm dikte is in verchroomd staal. De nachtschoot en de haakschoten zijn in vernikkeld gepolijst staal en de 2-delige kruknoot is in getemperd staal. </w:t>
      </w:r>
      <w:r w:rsidR="00430BA3" w:rsidRPr="00430BA3">
        <w:rPr>
          <w:rFonts w:asciiTheme="minorHAnsi" w:hAnsiTheme="minorHAnsi" w:cs="HelveticaNeue-Roman"/>
        </w:rPr>
        <w:t>(klassieke krukstift te voorzien)</w:t>
      </w:r>
    </w:p>
    <w:p w:rsidR="00315E22" w:rsidRPr="00315E22" w:rsidRDefault="00315E22" w:rsidP="00430BA3">
      <w:pPr>
        <w:autoSpaceDE w:val="0"/>
        <w:autoSpaceDN w:val="0"/>
        <w:adjustRightInd w:val="0"/>
        <w:rPr>
          <w:rFonts w:asciiTheme="minorHAnsi" w:hAnsiTheme="minorHAnsi"/>
        </w:rPr>
      </w:pPr>
      <w:r w:rsidRPr="00315E22">
        <w:rPr>
          <w:rFonts w:asciiTheme="minorHAnsi" w:hAnsiTheme="minorHAnsi"/>
        </w:rPr>
        <w:t xml:space="preserve">Het slot is zelfvergrendelend. Bij dichtvallen van de deur zal een automatisch vergrendelings-mechanisme de nachtschoot en haakschoten uitwerpen. </w:t>
      </w:r>
      <w:r w:rsidRPr="00315E22">
        <w:rPr>
          <w:rFonts w:asciiTheme="minorHAnsi" w:hAnsiTheme="minorHAnsi" w:cs="HelveticaNeue-Roman"/>
          <w:color w:val="000000"/>
        </w:rPr>
        <w:t>De dag- en nachtschoten worden automatisch vergrendeld door een combinatie van het indrukken van de detectieschoot en de dagschoot, zelfs in geval van stroomuitval.</w:t>
      </w:r>
    </w:p>
    <w:p w:rsidR="00315E22" w:rsidRPr="00315E22" w:rsidRDefault="00315E22" w:rsidP="00315E22">
      <w:pPr>
        <w:autoSpaceDE w:val="0"/>
        <w:rPr>
          <w:rFonts w:asciiTheme="minorHAnsi" w:hAnsiTheme="minorHAnsi"/>
        </w:rPr>
      </w:pPr>
      <w:r w:rsidRPr="00315E22">
        <w:rPr>
          <w:rFonts w:asciiTheme="minorHAnsi" w:hAnsiTheme="minorHAnsi" w:cs="HelveticaNeue-Roman"/>
        </w:rPr>
        <w:t>De dubbelwerkende en wrijvingsvrije dagschoot, wordt dan ook automatisch geblokkeerd. Het slot wordt daardoor een 4-puntsluiting.</w:t>
      </w:r>
      <w:r w:rsidR="00055E07">
        <w:rPr>
          <w:rFonts w:asciiTheme="minorHAnsi" w:hAnsiTheme="minorHAnsi" w:cs="HelveticaNeue-Roman"/>
        </w:rPr>
        <w:t xml:space="preserve"> </w:t>
      </w:r>
      <w:r w:rsidRPr="00315E22">
        <w:rPr>
          <w:rFonts w:asciiTheme="minorHAnsi" w:hAnsiTheme="minorHAnsi" w:cs="HelveticaNeue-Roman"/>
        </w:rPr>
        <w:t>Krukgestuurde meerpuntsloten</w:t>
      </w:r>
      <w:r w:rsidRPr="00315E22">
        <w:rPr>
          <w:rFonts w:asciiTheme="minorHAnsi" w:hAnsiTheme="minorHAnsi"/>
        </w:rPr>
        <w:t xml:space="preserve"> zijn sloten zonder stuureenheid, direct op de voeding aan te sluiten (van 12V tot 24V DC). Concreet wordt er stroom gegeven of weggenomen op een spoel die de krukbediening al da</w:t>
      </w:r>
      <w:r w:rsidR="00055E07">
        <w:rPr>
          <w:rFonts w:asciiTheme="minorHAnsi" w:hAnsiTheme="minorHAnsi"/>
        </w:rPr>
        <w:t>n niet activeert. De nachtschoot en de haakschoten</w:t>
      </w:r>
      <w:r w:rsidRPr="00315E22">
        <w:rPr>
          <w:rFonts w:asciiTheme="minorHAnsi" w:hAnsiTheme="minorHAnsi"/>
        </w:rPr>
        <w:t xml:space="preserve"> moet</w:t>
      </w:r>
      <w:r w:rsidR="00055E07">
        <w:rPr>
          <w:rFonts w:asciiTheme="minorHAnsi" w:hAnsiTheme="minorHAnsi"/>
        </w:rPr>
        <w:t>en</w:t>
      </w:r>
      <w:r w:rsidRPr="00315E22">
        <w:rPr>
          <w:rFonts w:asciiTheme="minorHAnsi" w:hAnsiTheme="minorHAnsi"/>
        </w:rPr>
        <w:t xml:space="preserve"> nog manueel door de bediening van de kruk ontgrendeld worden.</w:t>
      </w:r>
    </w:p>
    <w:p w:rsidR="00315E22" w:rsidRPr="00315E22" w:rsidRDefault="00315E22" w:rsidP="00315E22">
      <w:pPr>
        <w:autoSpaceDE w:val="0"/>
        <w:autoSpaceDN w:val="0"/>
        <w:adjustRightInd w:val="0"/>
        <w:rPr>
          <w:rFonts w:asciiTheme="minorHAnsi" w:hAnsiTheme="minorHAnsi"/>
        </w:rPr>
      </w:pPr>
      <w:r w:rsidRPr="00315E22">
        <w:rPr>
          <w:rFonts w:asciiTheme="minorHAnsi" w:hAnsiTheme="minorHAnsi"/>
          <w:lang w:val="nl-NL"/>
        </w:rPr>
        <w:t>Er is signalisatie voorzien op 4 niveau’s: de stand van de nachtschoot, manipulatie van de kruk, manipulatie van de cilinder, stand van de deur.</w:t>
      </w:r>
    </w:p>
    <w:p w:rsidR="00315E22" w:rsidRPr="00315E22" w:rsidRDefault="00315E22" w:rsidP="00315E22">
      <w:pPr>
        <w:autoSpaceDE w:val="0"/>
        <w:autoSpaceDN w:val="0"/>
        <w:adjustRightInd w:val="0"/>
        <w:rPr>
          <w:rFonts w:asciiTheme="minorHAnsi" w:hAnsiTheme="minorHAnsi" w:cs="HelveticaNeue-Roman"/>
          <w:color w:val="000000"/>
        </w:rPr>
      </w:pPr>
      <w:r w:rsidRPr="00315E22">
        <w:rPr>
          <w:rFonts w:asciiTheme="minorHAnsi" w:hAnsiTheme="minorHAnsi"/>
          <w:lang w:val="nl-NL"/>
        </w:rPr>
        <w:t>Het slot beantwoordt aan de EN 12209 norm (klasse 6),  is SKG*** en heeft een zijdelingse weerstand van 10kN.</w:t>
      </w:r>
      <w:r w:rsidRPr="00315E22">
        <w:rPr>
          <w:rFonts w:asciiTheme="minorHAnsi" w:hAnsiTheme="minorHAnsi" w:cs="HelveticaNeue-Roman"/>
        </w:rPr>
        <w:t xml:space="preserve"> Ze zijn CE-gecertifieerd en  </w:t>
      </w:r>
      <w:r w:rsidRPr="00315E22">
        <w:rPr>
          <w:rFonts w:asciiTheme="minorHAnsi" w:hAnsiTheme="minorHAnsi" w:cs="HelveticaNeue-Roman"/>
          <w:color w:val="000000"/>
        </w:rPr>
        <w:t xml:space="preserve">Benor/atg RF 30’/60’. </w:t>
      </w:r>
    </w:p>
    <w:p w:rsidR="00315E22" w:rsidRPr="00315E22" w:rsidRDefault="00315E22" w:rsidP="00315E22">
      <w:pPr>
        <w:autoSpaceDE w:val="0"/>
        <w:autoSpaceDN w:val="0"/>
        <w:adjustRightInd w:val="0"/>
        <w:rPr>
          <w:rFonts w:asciiTheme="minorHAnsi" w:hAnsiTheme="minorHAnsi" w:cs="HelveticaNeue-Roman"/>
        </w:rPr>
      </w:pPr>
      <w:r w:rsidRPr="00315E22">
        <w:rPr>
          <w:rFonts w:asciiTheme="minorHAnsi" w:hAnsiTheme="minorHAnsi" w:cs="HelveticaNeue-Roman"/>
        </w:rPr>
        <w:t>De cilinder zal de vergrendeling steeds mechanisch overrulen.</w:t>
      </w:r>
    </w:p>
    <w:p w:rsidR="00315E22" w:rsidRPr="005F226A" w:rsidRDefault="00315E22" w:rsidP="00315E22">
      <w:pPr>
        <w:jc w:val="left"/>
        <w:rPr>
          <w:rFonts w:asciiTheme="minorHAnsi" w:hAnsiTheme="minorHAnsi"/>
          <w:lang w:val="nl-NL"/>
        </w:rPr>
      </w:pPr>
    </w:p>
    <w:p w:rsidR="00315E22" w:rsidRPr="005F226A" w:rsidRDefault="00315E22" w:rsidP="00315E22">
      <w:pPr>
        <w:jc w:val="left"/>
        <w:rPr>
          <w:rFonts w:asciiTheme="minorHAnsi" w:hAnsiTheme="minorHAnsi"/>
          <w:lang w:val="nl-NL"/>
        </w:rPr>
      </w:pPr>
      <w:r w:rsidRPr="005F226A">
        <w:rPr>
          <w:rFonts w:asciiTheme="minorHAnsi" w:hAnsiTheme="minorHAnsi"/>
          <w:lang w:val="nl-NL"/>
        </w:rPr>
        <w:t xml:space="preserve">De sloten zijn doorboord voor doorgaande bevestigingsschroeven van de schilden en de rozetten. </w:t>
      </w:r>
    </w:p>
    <w:p w:rsidR="00315E22" w:rsidRPr="005F226A" w:rsidRDefault="00315E22" w:rsidP="00315E22">
      <w:pPr>
        <w:jc w:val="left"/>
        <w:rPr>
          <w:rStyle w:val="FacultChar"/>
          <w:rFonts w:asciiTheme="minorHAnsi" w:hAnsiTheme="minorHAnsi"/>
          <w:lang w:val="nl-NL"/>
        </w:rPr>
      </w:pPr>
      <w:r w:rsidRPr="005F226A">
        <w:rPr>
          <w:rStyle w:val="FacultChar"/>
          <w:rFonts w:asciiTheme="minorHAnsi" w:hAnsiTheme="minorHAnsi"/>
          <w:lang w:val="nl-NL"/>
        </w:rPr>
        <w:t xml:space="preserve">Bij een slot met doornmaat </w:t>
      </w:r>
      <w:smartTag w:uri="urn:schemas-microsoft-com:office:smarttags" w:element="metricconverter">
        <w:smartTagPr>
          <w:attr w:name="ProductID" w:val="35 mm"/>
        </w:smartTagPr>
        <w:r w:rsidRPr="005F226A">
          <w:rPr>
            <w:rStyle w:val="FacultChar"/>
            <w:rFonts w:asciiTheme="minorHAnsi" w:hAnsiTheme="minorHAnsi"/>
            <w:lang w:val="nl-NL"/>
          </w:rPr>
          <w:t>35 mm</w:t>
        </w:r>
      </w:smartTag>
      <w:r w:rsidRPr="005F226A">
        <w:rPr>
          <w:rStyle w:val="FacultChar"/>
          <w:rFonts w:asciiTheme="minorHAnsi" w:hAnsiTheme="minorHAnsi"/>
          <w:lang w:val="nl-NL"/>
        </w:rPr>
        <w:t xml:space="preserve"> zijn er enkel doorgaande boringen voor schilden. </w:t>
      </w:r>
    </w:p>
    <w:p w:rsidR="00315E22" w:rsidRPr="005F226A" w:rsidRDefault="00315E22" w:rsidP="00315E22">
      <w:pPr>
        <w:jc w:val="left"/>
        <w:rPr>
          <w:rFonts w:asciiTheme="minorHAnsi" w:hAnsiTheme="minorHAnsi"/>
          <w:lang w:val="nl-NL"/>
        </w:rPr>
      </w:pPr>
      <w:r w:rsidRPr="005F226A">
        <w:rPr>
          <w:rFonts w:asciiTheme="minorHAnsi" w:hAnsiTheme="minorHAnsi"/>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315E22" w:rsidRPr="005F226A" w:rsidRDefault="00315E22" w:rsidP="00FA68D2">
      <w:pPr>
        <w:pStyle w:val="OFWEL"/>
        <w:numPr>
          <w:ilvl w:val="0"/>
          <w:numId w:val="28"/>
        </w:numPr>
        <w:rPr>
          <w:rFonts w:asciiTheme="minorHAnsi" w:hAnsiTheme="minorHAnsi"/>
          <w:color w:val="FF6600"/>
          <w:lang w:val="nl-NL"/>
        </w:rPr>
      </w:pPr>
      <w:r w:rsidRPr="005F226A">
        <w:rPr>
          <w:rFonts w:asciiTheme="minorHAnsi" w:hAnsiTheme="minorHAnsi"/>
          <w:lang w:val="nl-NL"/>
        </w:rPr>
        <w:t>Minder dan 120° : Inbouwmaten : 260 (hoogte) x 23 (breedte) x 15 (diepte) mm / Asmaat bevestigingsvijzen: 299 mm</w:t>
      </w:r>
      <w:r w:rsidRPr="005F226A">
        <w:rPr>
          <w:rFonts w:asciiTheme="minorHAnsi" w:hAnsiTheme="minorHAnsi"/>
          <w:lang w:val="nl-NL"/>
        </w:rPr>
        <w:br/>
      </w:r>
      <w:r w:rsidRPr="005F226A">
        <w:rPr>
          <w:rStyle w:val="MerkChar"/>
          <w:rFonts w:asciiTheme="minorHAnsi" w:hAnsiTheme="minorHAnsi"/>
        </w:rPr>
        <w:t>Referentie : Tonic Line TL 0903SS</w:t>
      </w:r>
    </w:p>
    <w:p w:rsidR="00315E22" w:rsidRPr="005F226A" w:rsidRDefault="00315E22" w:rsidP="00FA68D2">
      <w:pPr>
        <w:pStyle w:val="OFWEL"/>
        <w:numPr>
          <w:ilvl w:val="0"/>
          <w:numId w:val="28"/>
        </w:numPr>
        <w:rPr>
          <w:rFonts w:asciiTheme="minorHAnsi" w:hAnsiTheme="minorHAnsi"/>
        </w:rPr>
      </w:pPr>
      <w:r w:rsidRPr="005F226A">
        <w:rPr>
          <w:rFonts w:asciiTheme="minorHAnsi" w:hAnsiTheme="minorHAnsi"/>
          <w:lang w:val="nl-NL"/>
        </w:rPr>
        <w:t>Meer dan 120° : Inbouwmaten : 480 (hoogte) x 23 (breedte) x 15 (diepte) mm / Asmaat bevestigingsvijzen: 519 mm</w:t>
      </w:r>
      <w:r w:rsidRPr="005F226A">
        <w:rPr>
          <w:rFonts w:asciiTheme="minorHAnsi" w:hAnsiTheme="minorHAnsi"/>
          <w:lang w:val="nl-NL"/>
        </w:rPr>
        <w:br/>
        <w:t>(deze kabeldoorvoer sowieso voor doorslaande deuren voorzien)</w:t>
      </w:r>
      <w:r w:rsidRPr="005F226A">
        <w:rPr>
          <w:rFonts w:asciiTheme="minorHAnsi" w:hAnsiTheme="minorHAnsi"/>
          <w:lang w:val="nl-NL"/>
        </w:rPr>
        <w:br/>
      </w:r>
      <w:r w:rsidRPr="005F226A">
        <w:rPr>
          <w:rStyle w:val="MerkChar"/>
          <w:rFonts w:asciiTheme="minorHAnsi" w:hAnsiTheme="minorHAnsi"/>
        </w:rPr>
        <w:t>Referentie : Tonic Line TL 0904SS</w:t>
      </w:r>
    </w:p>
    <w:p w:rsidR="00315E22" w:rsidRPr="005F226A" w:rsidRDefault="00315E22" w:rsidP="00315E22">
      <w:pPr>
        <w:jc w:val="left"/>
        <w:rPr>
          <w:rFonts w:asciiTheme="minorHAnsi" w:hAnsiTheme="minorHAnsi"/>
          <w:lang w:val="nl-NL"/>
        </w:rPr>
      </w:pPr>
      <w:r w:rsidRPr="005F226A">
        <w:rPr>
          <w:rFonts w:asciiTheme="minorHAnsi" w:hAnsiTheme="minorHAnsi"/>
          <w:lang w:val="nl-NL"/>
        </w:rPr>
        <w:t>Voor de goede werking van het slot moet een specifieke kabel van 10 meter worden voorzien (bij te bestellen).</w:t>
      </w:r>
    </w:p>
    <w:p w:rsidR="00315E22" w:rsidRPr="005F226A" w:rsidRDefault="00315E22" w:rsidP="00315E22">
      <w:pPr>
        <w:jc w:val="left"/>
        <w:rPr>
          <w:rStyle w:val="MerkChar"/>
          <w:rFonts w:asciiTheme="minorHAnsi" w:hAnsiTheme="minorHAnsi"/>
          <w:lang w:val="nl-NL"/>
        </w:rPr>
      </w:pPr>
      <w:r w:rsidRPr="005F226A">
        <w:rPr>
          <w:rStyle w:val="MerkChar"/>
          <w:rFonts w:asciiTheme="minorHAnsi" w:hAnsiTheme="minorHAnsi"/>
          <w:lang w:val="nl-NL"/>
        </w:rPr>
        <w:t>Referentie: ABEA219000000</w:t>
      </w:r>
    </w:p>
    <w:p w:rsidR="00315E22" w:rsidRPr="005F226A" w:rsidRDefault="00315E22" w:rsidP="00315E22">
      <w:pPr>
        <w:jc w:val="left"/>
        <w:rPr>
          <w:rFonts w:asciiTheme="minorHAnsi" w:hAnsiTheme="minorHAnsi"/>
          <w:lang w:val="nl-NL"/>
        </w:rPr>
      </w:pPr>
      <w:r w:rsidRPr="005F226A">
        <w:rPr>
          <w:rFonts w:asciiTheme="minorHAnsi" w:hAnsiTheme="minorHAnsi"/>
          <w:lang w:val="nl-NL"/>
        </w:rPr>
        <w:t>Voor de goede werking van het slot moet ook een transformator voor een gestabiliseerde voeding worden voorzien (bij te bestellen).</w:t>
      </w:r>
    </w:p>
    <w:p w:rsidR="00315E22" w:rsidRPr="005F226A" w:rsidRDefault="00315E22" w:rsidP="00315E22">
      <w:pPr>
        <w:jc w:val="left"/>
        <w:rPr>
          <w:rStyle w:val="MerkChar"/>
          <w:rFonts w:asciiTheme="minorHAnsi" w:hAnsiTheme="minorHAnsi"/>
          <w:lang w:val="nl-NL"/>
        </w:rPr>
      </w:pPr>
      <w:r w:rsidRPr="005F226A">
        <w:rPr>
          <w:rStyle w:val="MerkChar"/>
          <w:rFonts w:asciiTheme="minorHAnsi" w:hAnsiTheme="minorHAnsi"/>
          <w:lang w:val="nl-NL"/>
        </w:rPr>
        <w:t>Referentie: ABEA701</w:t>
      </w:r>
    </w:p>
    <w:p w:rsidR="00430BA3" w:rsidRDefault="00430BA3" w:rsidP="00430BA3">
      <w:pPr>
        <w:jc w:val="left"/>
        <w:rPr>
          <w:lang w:val="nl-NL"/>
        </w:rPr>
      </w:pPr>
      <w:r w:rsidRPr="003B4269">
        <w:rPr>
          <w:lang w:val="nl-NL"/>
        </w:rPr>
        <w:t>Het so</w:t>
      </w:r>
      <w:r>
        <w:rPr>
          <w:lang w:val="nl-NL"/>
        </w:rPr>
        <w:t xml:space="preserve">lenoïdeslot wordt gebruikt voor </w:t>
      </w:r>
      <w:r w:rsidRPr="001F0258">
        <w:rPr>
          <w:lang w:val="nl-NL"/>
        </w:rPr>
        <w:t>toegangscontrole langs beide kanten. Hierbij zal  de solenoïde het paar krukken activeren. Het solenoïdeslot heeft een 1-delige noot en er moet een volle, doorgaande krukstift voorzien worden. De kruk aan de binnenzijde is afhankelijk van de buitenkruk en heeft geen paniekfunctie meer. In deze situatie mag het slot niet gebruikt worden bij nooddeuren. (NIET EN179 en NIET EN1125)</w:t>
      </w:r>
    </w:p>
    <w:p w:rsidR="00430BA3" w:rsidRPr="00576410" w:rsidRDefault="00430BA3" w:rsidP="00430BA3">
      <w:pPr>
        <w:jc w:val="left"/>
        <w:rPr>
          <w:lang w:val="nl-NL"/>
        </w:rPr>
      </w:pPr>
      <w:r w:rsidRPr="00576410">
        <w:rPr>
          <w:lang w:val="nl-NL"/>
        </w:rPr>
        <w:t>Aangezien deze sloten worden gebruikt voor deuren die te allen tijde vergrendeld moeten staan, voorziet men best  in combinatie ook een deursluiter.</w:t>
      </w:r>
    </w:p>
    <w:p w:rsidR="00315E22" w:rsidRDefault="00315E22" w:rsidP="00315E22">
      <w:pPr>
        <w:pStyle w:val="Kop5"/>
        <w:rPr>
          <w:lang w:val="nl-NL"/>
        </w:rPr>
      </w:pPr>
      <w:r w:rsidRPr="003B4269">
        <w:rPr>
          <w:lang w:val="nl-NL"/>
        </w:rPr>
        <w:t>Technische kenmerken:</w:t>
      </w:r>
    </w:p>
    <w:p w:rsidR="00315E22" w:rsidRPr="003B4269" w:rsidRDefault="00315E22" w:rsidP="00315E22">
      <w:pPr>
        <w:pStyle w:val="OFWEL"/>
        <w:numPr>
          <w:ilvl w:val="0"/>
          <w:numId w:val="6"/>
        </w:numPr>
        <w:rPr>
          <w:lang w:val="nl-NL"/>
        </w:rPr>
      </w:pPr>
      <w:r w:rsidRPr="003B4269">
        <w:rPr>
          <w:lang w:val="nl-NL"/>
        </w:rPr>
        <w:t>Hout &amp; metalen deur:</w:t>
      </w:r>
    </w:p>
    <w:p w:rsidR="00315E22" w:rsidRPr="003B4269" w:rsidRDefault="00315E22" w:rsidP="00315E22">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315E22" w:rsidRPr="003B4269" w:rsidRDefault="00315E22" w:rsidP="00315E22">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E94AA0">
        <w:rPr>
          <w:rStyle w:val="OptieChar"/>
          <w:lang w:val="nl-NL"/>
        </w:rPr>
        <w:t>55/60/65/80/100</w:t>
      </w:r>
      <w:r w:rsidRPr="00E94AA0">
        <w:rPr>
          <w:color w:val="FF0000"/>
          <w:lang w:val="nl-NL"/>
        </w:rPr>
        <w:t xml:space="preserve"> </w:t>
      </w:r>
      <w:r w:rsidRPr="003B4269">
        <w:rPr>
          <w:lang w:val="nl-NL"/>
        </w:rPr>
        <w:t xml:space="preserve">mm </w:t>
      </w:r>
    </w:p>
    <w:p w:rsidR="00315E22" w:rsidRPr="003B4269" w:rsidRDefault="00315E22" w:rsidP="00315E22">
      <w:pPr>
        <w:pStyle w:val="OFWEL"/>
        <w:numPr>
          <w:ilvl w:val="1"/>
          <w:numId w:val="7"/>
        </w:numPr>
        <w:rPr>
          <w:lang w:val="nl-NL"/>
        </w:rPr>
      </w:pPr>
      <w:r>
        <w:rPr>
          <w:lang w:val="nl-NL"/>
        </w:rPr>
        <w:t>Vierkante</w:t>
      </w:r>
      <w:r w:rsidRPr="003B4269">
        <w:rPr>
          <w:lang w:val="nl-NL"/>
        </w:rPr>
        <w:t xml:space="preserve"> voorplaat:</w:t>
      </w:r>
      <w:r>
        <w:rPr>
          <w:lang w:val="nl-NL"/>
        </w:rPr>
        <w:t xml:space="preserve"> </w:t>
      </w:r>
      <w:r>
        <w:rPr>
          <w:lang w:val="nl-NL"/>
        </w:rPr>
        <w:tab/>
      </w:r>
      <w:r>
        <w:rPr>
          <w:lang w:val="nl-NL"/>
        </w:rPr>
        <w:tab/>
      </w:r>
      <w:r>
        <w:rPr>
          <w:lang w:val="nl-NL"/>
        </w:rPr>
        <w:tab/>
      </w:r>
      <w:r w:rsidRPr="001905A1">
        <w:t>1760 / 2000 x 24 x 6,5 mm</w:t>
      </w:r>
    </w:p>
    <w:p w:rsidR="00315E22" w:rsidRPr="003B4269" w:rsidRDefault="00315E22" w:rsidP="00315E22">
      <w:pPr>
        <w:pStyle w:val="OFWEL"/>
        <w:numPr>
          <w:ilvl w:val="0"/>
          <w:numId w:val="6"/>
        </w:numPr>
        <w:rPr>
          <w:lang w:val="nl-NL"/>
        </w:rPr>
      </w:pPr>
      <w:r w:rsidRPr="003B4269">
        <w:rPr>
          <w:lang w:val="nl-NL"/>
        </w:rPr>
        <w:t>Aluminium deur:</w:t>
      </w:r>
    </w:p>
    <w:p w:rsidR="00315E22" w:rsidRPr="003B4269" w:rsidRDefault="00315E22" w:rsidP="00315E22">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315E22" w:rsidRPr="003B4269" w:rsidRDefault="00315E22" w:rsidP="00315E22">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 </w:t>
      </w:r>
    </w:p>
    <w:p w:rsidR="00315E22" w:rsidRPr="003B4269" w:rsidRDefault="00315E22" w:rsidP="00315E22">
      <w:pPr>
        <w:pStyle w:val="OFWEL"/>
        <w:numPr>
          <w:ilvl w:val="1"/>
          <w:numId w:val="8"/>
        </w:numPr>
        <w:rPr>
          <w:lang w:val="nl-NL"/>
        </w:rPr>
      </w:pPr>
      <w:r>
        <w:rPr>
          <w:lang w:val="nl-NL"/>
        </w:rPr>
        <w:t>Vierkante</w:t>
      </w:r>
      <w:r w:rsidRPr="003B4269">
        <w:rPr>
          <w:lang w:val="nl-NL"/>
        </w:rPr>
        <w:t xml:space="preserve"> voorplaat:</w:t>
      </w:r>
      <w:r>
        <w:rPr>
          <w:lang w:val="nl-NL"/>
        </w:rPr>
        <w:t xml:space="preserve"> </w:t>
      </w:r>
      <w:r>
        <w:rPr>
          <w:lang w:val="nl-NL"/>
        </w:rPr>
        <w:tab/>
      </w:r>
      <w:r>
        <w:rPr>
          <w:lang w:val="nl-NL"/>
        </w:rPr>
        <w:tab/>
      </w:r>
      <w:r>
        <w:rPr>
          <w:lang w:val="nl-NL"/>
        </w:rPr>
        <w:tab/>
      </w:r>
      <w:r w:rsidRPr="00315E22">
        <w:rPr>
          <w:color w:val="FF0000"/>
        </w:rPr>
        <w:t xml:space="preserve">1760 / 2000 </w:t>
      </w:r>
      <w:r w:rsidRPr="001905A1">
        <w:t>x 24 x 6,5 mm</w:t>
      </w:r>
    </w:p>
    <w:p w:rsidR="00315E22" w:rsidRPr="003B4269" w:rsidRDefault="00315E22" w:rsidP="00315E22">
      <w:pPr>
        <w:numPr>
          <w:ilvl w:val="0"/>
          <w:numId w:val="6"/>
        </w:numPr>
        <w:jc w:val="left"/>
        <w:rPr>
          <w:lang w:val="nl-NL"/>
        </w:rPr>
      </w:pPr>
      <w:r w:rsidRPr="003B4269">
        <w:rPr>
          <w:lang w:val="nl-NL"/>
        </w:rPr>
        <w:t>Tuimelaar</w:t>
      </w:r>
      <w:r>
        <w:rPr>
          <w:lang w:val="nl-NL"/>
        </w:rPr>
        <w:t>:</w:t>
      </w:r>
      <w:r>
        <w:rPr>
          <w:lang w:val="nl-NL"/>
        </w:rPr>
        <w:tab/>
      </w:r>
      <w:r>
        <w:rPr>
          <w:lang w:val="nl-NL"/>
        </w:rPr>
        <w:tab/>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9 mm"/>
        </w:smartTagPr>
        <w:r w:rsidRPr="003B4269">
          <w:rPr>
            <w:lang w:val="nl-NL"/>
          </w:rPr>
          <w:t>9 mm</w:t>
        </w:r>
      </w:smartTag>
      <w:r w:rsidRPr="003B4269">
        <w:rPr>
          <w:lang w:val="nl-NL"/>
        </w:rPr>
        <w:t xml:space="preserve"> vierkant met </w:t>
      </w:r>
      <w:smartTag w:uri="urn:schemas-microsoft-com:office:smarttags" w:element="metricconverter">
        <w:smartTagPr>
          <w:attr w:name="ProductID" w:val="8 mm"/>
        </w:smartTagPr>
        <w:r w:rsidRPr="003B4269">
          <w:rPr>
            <w:lang w:val="nl-NL"/>
          </w:rPr>
          <w:t>8 mm</w:t>
        </w:r>
      </w:smartTag>
      <w:r w:rsidRPr="003B4269">
        <w:rPr>
          <w:lang w:val="nl-NL"/>
        </w:rPr>
        <w:t xml:space="preserve"> huls</w:t>
      </w:r>
    </w:p>
    <w:p w:rsidR="00315E22" w:rsidRDefault="00315E22" w:rsidP="00315E22">
      <w:pPr>
        <w:numPr>
          <w:ilvl w:val="0"/>
          <w:numId w:val="6"/>
        </w:numPr>
        <w:jc w:val="left"/>
        <w:rPr>
          <w:lang w:val="nl-NL"/>
        </w:rPr>
      </w:pPr>
      <w:r w:rsidRPr="003B4269">
        <w:rPr>
          <w:lang w:val="nl-NL"/>
        </w:rPr>
        <w:t>Uitsprong nachtschoot</w:t>
      </w:r>
      <w:r>
        <w:rPr>
          <w:lang w:val="nl-NL"/>
        </w:rPr>
        <w:t>:</w:t>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20 mm"/>
        </w:smartTagPr>
        <w:r w:rsidRPr="003B4269">
          <w:rPr>
            <w:lang w:val="nl-NL"/>
          </w:rPr>
          <w:t>20 mm</w:t>
        </w:r>
      </w:smartTag>
    </w:p>
    <w:p w:rsidR="00315E22" w:rsidRPr="004D039E" w:rsidRDefault="00315E22" w:rsidP="00315E22">
      <w:pPr>
        <w:numPr>
          <w:ilvl w:val="0"/>
          <w:numId w:val="6"/>
        </w:numPr>
        <w:jc w:val="left"/>
        <w:rPr>
          <w:lang w:val="nl-NL"/>
        </w:rPr>
      </w:pPr>
      <w:r w:rsidRPr="004D039E">
        <w:rPr>
          <w:lang w:val="nl-NL"/>
        </w:rPr>
        <w:t>Uitsprong haakschoten:</w:t>
      </w:r>
      <w:r w:rsidRPr="004D039E">
        <w:rPr>
          <w:lang w:val="nl-NL"/>
        </w:rPr>
        <w:tab/>
      </w:r>
      <w:r w:rsidRPr="004D039E">
        <w:rPr>
          <w:lang w:val="nl-NL"/>
        </w:rPr>
        <w:tab/>
      </w:r>
      <w:r w:rsidRPr="004D039E">
        <w:rPr>
          <w:lang w:val="nl-NL"/>
        </w:rPr>
        <w:tab/>
        <w:t>24 mm</w:t>
      </w:r>
    </w:p>
    <w:p w:rsidR="00315E22" w:rsidRPr="003B4269" w:rsidRDefault="00315E22" w:rsidP="00315E22">
      <w:pPr>
        <w:numPr>
          <w:ilvl w:val="0"/>
          <w:numId w:val="6"/>
        </w:numPr>
        <w:jc w:val="left"/>
        <w:rPr>
          <w:lang w:val="nl-NL"/>
        </w:rPr>
      </w:pPr>
      <w:r w:rsidRPr="003B4269">
        <w:rPr>
          <w:lang w:val="nl-NL"/>
        </w:rPr>
        <w:t>Uitsprong dagschoot</w:t>
      </w:r>
      <w:r>
        <w:rPr>
          <w:lang w:val="nl-NL"/>
        </w:rPr>
        <w:t>:</w:t>
      </w:r>
      <w:r>
        <w:rPr>
          <w:lang w:val="nl-NL"/>
        </w:rPr>
        <w:tab/>
      </w:r>
      <w:r>
        <w:rPr>
          <w:lang w:val="nl-NL"/>
        </w:rPr>
        <w:tab/>
      </w:r>
      <w:r w:rsidRPr="003B4269">
        <w:rPr>
          <w:lang w:val="nl-NL"/>
        </w:rPr>
        <w:t xml:space="preserve"> </w:t>
      </w:r>
      <w:r>
        <w:rPr>
          <w:lang w:val="nl-NL"/>
        </w:rPr>
        <w:tab/>
      </w:r>
      <w:r>
        <w:rPr>
          <w:lang w:val="nl-NL"/>
        </w:rPr>
        <w:tab/>
      </w:r>
      <w:smartTag w:uri="urn:schemas-microsoft-com:office:smarttags" w:element="metricconverter">
        <w:smartTagPr>
          <w:attr w:name="ProductID" w:val="10 mm"/>
        </w:smartTagPr>
        <w:r w:rsidRPr="003B4269">
          <w:rPr>
            <w:lang w:val="nl-NL"/>
          </w:rPr>
          <w:t>10 mm</w:t>
        </w:r>
      </w:smartTag>
    </w:p>
    <w:p w:rsidR="00315E22" w:rsidRDefault="00315E22" w:rsidP="00315E22">
      <w:pPr>
        <w:numPr>
          <w:ilvl w:val="0"/>
          <w:numId w:val="6"/>
        </w:numPr>
        <w:jc w:val="left"/>
        <w:rPr>
          <w:lang w:val="nl-NL"/>
        </w:rPr>
      </w:pPr>
      <w:r w:rsidRPr="003B4269">
        <w:rPr>
          <w:lang w:val="nl-NL"/>
        </w:rPr>
        <w:t>Nachtschoot</w:t>
      </w:r>
      <w:r>
        <w:rPr>
          <w:lang w:val="nl-NL"/>
        </w:rPr>
        <w:t>:</w:t>
      </w:r>
      <w:r>
        <w:rPr>
          <w:lang w:val="nl-NL"/>
        </w:rPr>
        <w:tab/>
      </w:r>
      <w:r>
        <w:rPr>
          <w:lang w:val="nl-NL"/>
        </w:rPr>
        <w:tab/>
      </w:r>
      <w:r w:rsidRPr="003B4269">
        <w:rPr>
          <w:lang w:val="nl-NL"/>
        </w:rPr>
        <w:t xml:space="preserve"> </w:t>
      </w:r>
      <w:r>
        <w:rPr>
          <w:lang w:val="nl-NL"/>
        </w:rPr>
        <w:tab/>
      </w:r>
      <w:r>
        <w:rPr>
          <w:lang w:val="nl-NL"/>
        </w:rPr>
        <w:tab/>
      </w:r>
      <w:r w:rsidRPr="003B4269">
        <w:rPr>
          <w:lang w:val="nl-NL"/>
        </w:rPr>
        <w:t xml:space="preserve">35 x </w:t>
      </w:r>
      <w:smartTag w:uri="urn:schemas-microsoft-com:office:smarttags" w:element="metricconverter">
        <w:smartTagPr>
          <w:attr w:name="ProductID" w:val="7,8 mm"/>
        </w:smartTagPr>
        <w:r w:rsidRPr="003B4269">
          <w:rPr>
            <w:lang w:val="nl-NL"/>
          </w:rPr>
          <w:t>7,8 mm</w:t>
        </w:r>
      </w:smartTag>
    </w:p>
    <w:p w:rsidR="00315E22" w:rsidRDefault="00315E22" w:rsidP="00315E22">
      <w:pPr>
        <w:numPr>
          <w:ilvl w:val="0"/>
          <w:numId w:val="6"/>
        </w:numPr>
        <w:jc w:val="left"/>
        <w:rPr>
          <w:lang w:val="nl-NL"/>
        </w:rPr>
      </w:pPr>
      <w:r w:rsidRPr="003B4269">
        <w:rPr>
          <w:lang w:val="nl-NL"/>
        </w:rPr>
        <w:t xml:space="preserve">Indien cilinder:  </w:t>
      </w:r>
      <w:r>
        <w:rPr>
          <w:lang w:val="nl-NL"/>
        </w:rPr>
        <w:tab/>
      </w:r>
      <w:r>
        <w:rPr>
          <w:lang w:val="nl-NL"/>
        </w:rPr>
        <w:tab/>
      </w:r>
      <w:r>
        <w:rPr>
          <w:lang w:val="nl-NL"/>
        </w:rPr>
        <w:tab/>
      </w:r>
      <w:r>
        <w:rPr>
          <w:lang w:val="nl-NL"/>
        </w:rPr>
        <w:tab/>
      </w:r>
      <w:r w:rsidRPr="00E94AA0">
        <w:rPr>
          <w:lang w:val="nl-NL"/>
        </w:rPr>
        <w:t xml:space="preserve">dubbele of halve cilinder met maximale hoek van </w:t>
      </w:r>
      <w:r>
        <w:rPr>
          <w:lang w:val="nl-NL"/>
        </w:rPr>
        <w:t>45°</w:t>
      </w:r>
    </w:p>
    <w:p w:rsidR="00315E22" w:rsidRPr="005F226A" w:rsidRDefault="00315E22" w:rsidP="00315E22">
      <w:pPr>
        <w:pStyle w:val="OFWEL"/>
        <w:numPr>
          <w:ilvl w:val="0"/>
          <w:numId w:val="6"/>
        </w:numPr>
        <w:rPr>
          <w:rFonts w:asciiTheme="minorHAnsi" w:hAnsiTheme="minorHAnsi"/>
          <w:color w:val="auto"/>
          <w:lang w:val="nl-NL"/>
        </w:rPr>
      </w:pPr>
      <w:r w:rsidRPr="005F226A">
        <w:rPr>
          <w:rFonts w:asciiTheme="minorHAnsi" w:hAnsiTheme="minorHAnsi"/>
          <w:color w:val="auto"/>
          <w:lang w:val="nl-NL"/>
        </w:rPr>
        <w:t>Voltage :</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rPr>
        <w:t>van 12 tot 24 V DC ( -10%, +15%)</w:t>
      </w:r>
    </w:p>
    <w:p w:rsidR="00315E22" w:rsidRPr="005F226A" w:rsidRDefault="00315E22" w:rsidP="00315E22">
      <w:pPr>
        <w:pStyle w:val="OFWEL"/>
        <w:numPr>
          <w:ilvl w:val="0"/>
          <w:numId w:val="6"/>
        </w:numPr>
        <w:rPr>
          <w:rFonts w:asciiTheme="minorHAnsi" w:hAnsiTheme="minorHAnsi" w:cs="HelveticaNeue-Roman"/>
          <w:color w:val="auto"/>
        </w:rPr>
      </w:pPr>
      <w:r w:rsidRPr="005F226A">
        <w:rPr>
          <w:rFonts w:asciiTheme="minorHAnsi" w:hAnsiTheme="minorHAnsi"/>
          <w:color w:val="auto"/>
          <w:lang w:val="nl-NL"/>
        </w:rPr>
        <w:t>Verbruik:</w:t>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olor w:val="auto"/>
          <w:lang w:val="nl-NL"/>
        </w:rPr>
        <w:tab/>
      </w:r>
      <w:r w:rsidRPr="005F226A">
        <w:rPr>
          <w:rFonts w:asciiTheme="minorHAnsi" w:hAnsiTheme="minorHAnsi" w:cs="HelveticaNeue-Roman"/>
          <w:color w:val="auto"/>
          <w:lang w:val="de-DE"/>
        </w:rPr>
        <w:t>550mA in 12 V / 270mA in 24V</w:t>
      </w:r>
    </w:p>
    <w:p w:rsidR="00315E22" w:rsidRPr="005F226A" w:rsidRDefault="00315E22" w:rsidP="00315E22">
      <w:pPr>
        <w:pStyle w:val="Lijstalinea"/>
        <w:numPr>
          <w:ilvl w:val="0"/>
          <w:numId w:val="6"/>
        </w:numPr>
        <w:autoSpaceDE w:val="0"/>
        <w:autoSpaceDN w:val="0"/>
        <w:adjustRightInd w:val="0"/>
        <w:rPr>
          <w:rFonts w:asciiTheme="minorHAnsi" w:hAnsiTheme="minorHAnsi" w:cs="HelveticaNeue-Roman"/>
          <w:color w:val="000000"/>
        </w:rPr>
      </w:pPr>
      <w:r w:rsidRPr="005F226A">
        <w:rPr>
          <w:rFonts w:asciiTheme="minorHAnsi" w:hAnsiTheme="minorHAnsi" w:cs="HelveticaNeue-Roman"/>
          <w:color w:val="000000"/>
        </w:rPr>
        <w:t>Signalisatie:</w:t>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r>
      <w:r w:rsidRPr="005F226A">
        <w:rPr>
          <w:rFonts w:asciiTheme="minorHAnsi" w:hAnsiTheme="minorHAnsi" w:cs="HelveticaNeue-Roman"/>
          <w:color w:val="000000"/>
        </w:rPr>
        <w:tab/>
        <w:t>stand van de nachtschoot</w:t>
      </w:r>
    </w:p>
    <w:p w:rsidR="00315E22" w:rsidRPr="005F226A" w:rsidRDefault="00315E22" w:rsidP="00315E22">
      <w:pPr>
        <w:pStyle w:val="Lijstalinea"/>
        <w:autoSpaceDE w:val="0"/>
        <w:autoSpaceDN w:val="0"/>
        <w:adjustRightInd w:val="0"/>
        <w:ind w:left="3960" w:firstLine="360"/>
        <w:rPr>
          <w:rFonts w:asciiTheme="minorHAnsi" w:hAnsiTheme="minorHAnsi" w:cs="HelveticaNeue-Roman"/>
          <w:color w:val="000000"/>
        </w:rPr>
      </w:pPr>
      <w:r w:rsidRPr="005F226A">
        <w:rPr>
          <w:rFonts w:asciiTheme="minorHAnsi" w:hAnsiTheme="minorHAnsi" w:cs="HelveticaNeue-Roman"/>
          <w:color w:val="000000"/>
        </w:rPr>
        <w:t>manipulatie van de kruk</w:t>
      </w:r>
    </w:p>
    <w:p w:rsidR="00315E22" w:rsidRPr="005F226A" w:rsidRDefault="00315E22" w:rsidP="00315E22">
      <w:pPr>
        <w:pStyle w:val="Lijstalinea"/>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manipulatie van de cilinder</w:t>
      </w:r>
    </w:p>
    <w:p w:rsidR="00315E22" w:rsidRPr="005F226A" w:rsidRDefault="00315E22" w:rsidP="00315E22">
      <w:pPr>
        <w:autoSpaceDE w:val="0"/>
        <w:autoSpaceDN w:val="0"/>
        <w:adjustRightInd w:val="0"/>
        <w:ind w:left="3600" w:firstLine="720"/>
        <w:rPr>
          <w:rFonts w:asciiTheme="minorHAnsi" w:hAnsiTheme="minorHAnsi" w:cs="HelveticaNeue-Roman"/>
          <w:color w:val="000000"/>
        </w:rPr>
      </w:pPr>
      <w:r w:rsidRPr="005F226A">
        <w:rPr>
          <w:rFonts w:asciiTheme="minorHAnsi" w:hAnsiTheme="minorHAnsi" w:cs="HelveticaNeue-Roman"/>
          <w:color w:val="000000"/>
        </w:rPr>
        <w:t>stand van de deur</w:t>
      </w:r>
    </w:p>
    <w:p w:rsidR="00315E22" w:rsidRPr="00FF6503" w:rsidRDefault="00315E22" w:rsidP="00315E22">
      <w:pPr>
        <w:pStyle w:val="Lijstalinea"/>
        <w:numPr>
          <w:ilvl w:val="0"/>
          <w:numId w:val="6"/>
        </w:numPr>
        <w:autoSpaceDE w:val="0"/>
        <w:autoSpaceDN w:val="0"/>
        <w:adjustRightInd w:val="0"/>
        <w:jc w:val="left"/>
        <w:rPr>
          <w:lang w:val="nl-NL"/>
        </w:rPr>
      </w:pPr>
      <w:r w:rsidRPr="00A55329">
        <w:rPr>
          <w:rFonts w:asciiTheme="minorHAnsi" w:hAnsiTheme="minorHAnsi"/>
          <w:lang w:val="nl-NL"/>
        </w:rPr>
        <w:t>EN 12209 norm (klasse 6),  is SKG**</w:t>
      </w:r>
      <w:r>
        <w:rPr>
          <w:rFonts w:asciiTheme="minorHAnsi" w:hAnsiTheme="minorHAnsi"/>
          <w:lang w:val="nl-NL"/>
        </w:rPr>
        <w:t>*</w:t>
      </w:r>
      <w:r w:rsidRPr="00A55329">
        <w:rPr>
          <w:rFonts w:asciiTheme="minorHAnsi" w:hAnsiTheme="minorHAnsi"/>
          <w:lang w:val="nl-NL"/>
        </w:rPr>
        <w:t xml:space="preserve">, </w:t>
      </w:r>
      <w:r w:rsidRPr="00A55329">
        <w:rPr>
          <w:rFonts w:asciiTheme="minorHAnsi" w:hAnsiTheme="minorHAnsi" w:cs="HelveticaNeue-Roman"/>
        </w:rPr>
        <w:t xml:space="preserve">CE-gecertifieerd en  </w:t>
      </w:r>
      <w:r w:rsidRPr="00A55329">
        <w:rPr>
          <w:rFonts w:asciiTheme="minorHAnsi" w:hAnsiTheme="minorHAnsi" w:cs="HelveticaNeue-Roman"/>
          <w:color w:val="000000"/>
        </w:rPr>
        <w:t>Benor/atg RF 30’/60’</w:t>
      </w:r>
    </w:p>
    <w:p w:rsidR="001303FE" w:rsidRPr="00703E42" w:rsidRDefault="0043058E" w:rsidP="0043058E">
      <w:pPr>
        <w:pStyle w:val="Kop3"/>
        <w:rPr>
          <w:rStyle w:val="Referentie"/>
          <w:lang w:val="nl-NL"/>
        </w:rPr>
      </w:pPr>
      <w:bookmarkStart w:id="856" w:name="_Toc454875683"/>
      <w:bookmarkStart w:id="857" w:name="_Toc454877510"/>
      <w:r w:rsidRPr="00FF6503">
        <w:rPr>
          <w:lang w:val="nl-NL"/>
        </w:rPr>
        <w:t>00.00.00</w:t>
      </w:r>
      <w:r w:rsidRPr="00FF6503">
        <w:rPr>
          <w:lang w:val="nl-NL"/>
        </w:rPr>
        <w:tab/>
      </w:r>
      <w:r w:rsidR="00645324">
        <w:rPr>
          <w:lang w:val="nl-NL"/>
        </w:rPr>
        <w:t>S</w:t>
      </w:r>
      <w:r w:rsidR="00645324" w:rsidRPr="00CA6869">
        <w:rPr>
          <w:lang w:val="nl-NL"/>
        </w:rPr>
        <w:t>olenoïde</w:t>
      </w:r>
      <w:r w:rsidR="00645324">
        <w:rPr>
          <w:lang w:val="nl-NL"/>
        </w:rPr>
        <w:t xml:space="preserve"> meerpunt</w:t>
      </w:r>
      <w:r w:rsidR="00645324" w:rsidRPr="00CA6869">
        <w:rPr>
          <w:lang w:val="nl-NL"/>
        </w:rPr>
        <w:t>slot</w:t>
      </w:r>
      <w:r w:rsidR="00645324">
        <w:rPr>
          <w:lang w:val="nl-NL"/>
        </w:rPr>
        <w:t xml:space="preserve"> met blokschoten</w:t>
      </w:r>
      <w:r w:rsidR="00645324" w:rsidRPr="00CA6869">
        <w:rPr>
          <w:lang w:val="nl-NL"/>
        </w:rPr>
        <w:t xml:space="preserve"> (</w:t>
      </w:r>
      <w:r w:rsidR="00645324">
        <w:rPr>
          <w:lang w:val="nl-NL"/>
        </w:rPr>
        <w:t xml:space="preserve">1-zijdige </w:t>
      </w:r>
      <w:r w:rsidR="00645324" w:rsidRPr="00CA6869">
        <w:rPr>
          <w:lang w:val="nl-NL"/>
        </w:rPr>
        <w:t>kruk</w:t>
      </w:r>
      <w:r w:rsidR="00645324">
        <w:rPr>
          <w:lang w:val="nl-NL"/>
        </w:rPr>
        <w:t>controle)</w:t>
      </w:r>
      <w:r w:rsidR="00645324" w:rsidRPr="00CA6869">
        <w:rPr>
          <w:lang w:val="nl-NL"/>
        </w:rPr>
        <w:t xml:space="preserve"> </w:t>
      </w:r>
      <w:r w:rsidR="00FF6503" w:rsidRPr="00CA6869">
        <w:rPr>
          <w:lang w:val="nl-NL"/>
        </w:rPr>
        <w:t>(fail safe of fail secure</w:t>
      </w:r>
      <w:r w:rsidR="00645324">
        <w:rPr>
          <w:lang w:val="nl-NL"/>
        </w:rPr>
        <w:t>)</w:t>
      </w:r>
      <w:r w:rsidR="001303FE" w:rsidRPr="00FF6503">
        <w:t xml:space="preserve"> in combinatie</w:t>
      </w:r>
      <w:r w:rsidR="001303FE" w:rsidRPr="00FF6503">
        <w:rPr>
          <w:rStyle w:val="MeetChar"/>
          <w:lang w:val="nl-NL"/>
        </w:rPr>
        <w:t xml:space="preserve"> </w:t>
      </w:r>
      <w:bookmarkStart w:id="858" w:name="_Toc418685604"/>
      <w:r w:rsidRPr="00FF6503">
        <w:rPr>
          <w:lang w:val="nl-NL"/>
        </w:rPr>
        <w:t>met</w:t>
      </w:r>
      <w:r>
        <w:rPr>
          <w:lang w:val="nl-NL"/>
        </w:rPr>
        <w:t xml:space="preserve"> elektrische </w:t>
      </w:r>
      <w:r w:rsidR="001303FE">
        <w:rPr>
          <w:lang w:val="nl-NL"/>
        </w:rPr>
        <w:t xml:space="preserve">sluitplaat (fail safe) </w:t>
      </w:r>
      <w:r w:rsidR="001303FE" w:rsidRPr="00703E42">
        <w:rPr>
          <w:rStyle w:val="MeetChar"/>
          <w:lang w:val="nl-NL"/>
        </w:rPr>
        <w:t xml:space="preserve"> FH  st</w:t>
      </w:r>
      <w:r w:rsidR="001303FE" w:rsidRPr="00703E42">
        <w:rPr>
          <w:rStyle w:val="RevisieDatum"/>
          <w:lang w:val="nl-NL"/>
        </w:rPr>
        <w:t xml:space="preserve">  27-11-09</w:t>
      </w:r>
      <w:r w:rsidR="001303FE" w:rsidRPr="00703E42">
        <w:rPr>
          <w:rStyle w:val="Referentie"/>
          <w:lang w:val="nl-NL"/>
        </w:rPr>
        <w:t xml:space="preserve">  Eff</w:t>
      </w:r>
      <w:r w:rsidR="00645324">
        <w:rPr>
          <w:rStyle w:val="Referentie"/>
          <w:lang w:val="nl-NL"/>
        </w:rPr>
        <w:t>E</w:t>
      </w:r>
      <w:r w:rsidR="001303FE" w:rsidRPr="00703E42">
        <w:rPr>
          <w:rStyle w:val="Referentie"/>
          <w:lang w:val="nl-NL"/>
        </w:rPr>
        <w:t>ff</w:t>
      </w:r>
      <w:bookmarkEnd w:id="858"/>
      <w:bookmarkEnd w:id="856"/>
      <w:bookmarkEnd w:id="857"/>
    </w:p>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rsidR="00831C31" w:rsidRDefault="00831C31">
      <w:pPr>
        <w:pStyle w:val="Volgnr"/>
      </w:pPr>
      <w:r>
        <w:t xml:space="preserve">volgnr.  </w:t>
      </w:r>
      <w:r w:rsidR="00EB2F51">
        <w:t>x</w:t>
      </w:r>
    </w:p>
    <w:p w:rsidR="008F287F" w:rsidRDefault="008F287F" w:rsidP="008F287F">
      <w:r w:rsidRPr="00002B60">
        <w:rPr>
          <w:rStyle w:val="MerkChar"/>
          <w:lang w:val="nl-NL"/>
        </w:rPr>
        <w:t xml:space="preserve">Referentie : </w:t>
      </w:r>
      <w:r w:rsidR="00ED6EE8">
        <w:rPr>
          <w:rStyle w:val="MerkChar"/>
          <w:lang w:val="nl-NL"/>
        </w:rPr>
        <w:t>EffEff</w:t>
      </w:r>
      <w:r w:rsidRPr="00002B60">
        <w:rPr>
          <w:rStyle w:val="MerkChar"/>
          <w:lang w:val="nl-NL"/>
        </w:rPr>
        <w:t xml:space="preserve"> 819</w:t>
      </w:r>
      <w:r w:rsidR="00D86D39">
        <w:rPr>
          <w:rStyle w:val="MerkChar"/>
          <w:lang w:val="nl-NL"/>
        </w:rPr>
        <w:t>/ 331U80</w:t>
      </w:r>
    </w:p>
    <w:p w:rsidR="00690C8A" w:rsidRDefault="00690C8A" w:rsidP="00690C8A">
      <w:pPr>
        <w:pStyle w:val="Kop5"/>
        <w:rPr>
          <w:lang w:val="nl-NL"/>
        </w:rPr>
      </w:pPr>
      <w:r w:rsidRPr="003B4269">
        <w:rPr>
          <w:lang w:val="nl-NL"/>
        </w:rPr>
        <w:t>Omschrijving:</w:t>
      </w:r>
    </w:p>
    <w:p w:rsidR="00690C8A" w:rsidRPr="00315E22" w:rsidRDefault="00690C8A" w:rsidP="00690C8A">
      <w:pPr>
        <w:autoSpaceDE w:val="0"/>
        <w:autoSpaceDN w:val="0"/>
        <w:adjustRightInd w:val="0"/>
        <w:rPr>
          <w:rFonts w:asciiTheme="minorHAnsi" w:hAnsiTheme="minorHAnsi" w:cs="HelveticaNeue-Roman"/>
        </w:rPr>
      </w:pPr>
      <w:r w:rsidRPr="00315E22">
        <w:rPr>
          <w:rFonts w:asciiTheme="minorHAnsi" w:hAnsiTheme="minorHAnsi" w:cs="HelveticaNeue-Roman"/>
        </w:rPr>
        <w:lastRenderedPageBreak/>
        <w:t>Het meerpunts krukgestuurd slot biedt een elektrische openingscontrole op de kruk aan de buitenzijde, en een mechanische ontgrendeling via de kruk aan de binnenzijde.</w:t>
      </w:r>
    </w:p>
    <w:p w:rsidR="00690C8A" w:rsidRPr="00315E22" w:rsidRDefault="00690C8A" w:rsidP="00690C8A">
      <w:pPr>
        <w:autoSpaceDE w:val="0"/>
        <w:rPr>
          <w:rFonts w:asciiTheme="minorHAnsi" w:hAnsiTheme="minorHAnsi" w:cs="HelveticaNeue-Roman"/>
        </w:rPr>
      </w:pPr>
      <w:r w:rsidRPr="00315E22">
        <w:rPr>
          <w:rFonts w:asciiTheme="minorHAnsi" w:hAnsiTheme="minorHAnsi" w:cs="HelveticaNeue-Roman"/>
        </w:rPr>
        <w:t xml:space="preserve">Ze zijn vervaardigd om aangestuurd te worden door verscheidene impulsgenerators: badgelezers, numerieke toetsenborden, sleutelcontacten, bedienknoppen, schakelklokken, enz... of om te functioneren met automatische deuropeners (gepaste voeding te voorzien). De elektrische bediening van het slot gebeurt ofwel op stroomimpuls (FAIL SECURE) ofwel op stroomonderbreking (FAIL SAFE), </w:t>
      </w:r>
      <w:r>
        <w:rPr>
          <w:rFonts w:asciiTheme="minorHAnsi" w:hAnsiTheme="minorHAnsi" w:cs="HelveticaNeue-Roman"/>
        </w:rPr>
        <w:t>te specifiëren bij de bestelling</w:t>
      </w:r>
      <w:r w:rsidRPr="00315E22">
        <w:rPr>
          <w:rFonts w:asciiTheme="minorHAnsi" w:hAnsiTheme="minorHAnsi" w:cs="HelveticaNeue-Roman"/>
        </w:rPr>
        <w:t>.</w:t>
      </w:r>
    </w:p>
    <w:p w:rsidR="00690C8A" w:rsidRDefault="00690C8A" w:rsidP="00690C8A">
      <w:pPr>
        <w:rPr>
          <w:lang w:val="nl-NL"/>
        </w:rPr>
      </w:pPr>
    </w:p>
    <w:p w:rsidR="00690C8A" w:rsidRPr="00055E07" w:rsidRDefault="00690C8A" w:rsidP="00690C8A">
      <w:pPr>
        <w:autoSpaceDE w:val="0"/>
        <w:autoSpaceDN w:val="0"/>
        <w:adjustRightInd w:val="0"/>
        <w:rPr>
          <w:rFonts w:asciiTheme="minorHAnsi" w:hAnsiTheme="minorHAnsi" w:cs="HelveticaNeue-Roman"/>
        </w:rPr>
      </w:pPr>
      <w:r w:rsidRPr="00055E07">
        <w:rPr>
          <w:lang w:val="nl-NL"/>
        </w:rPr>
        <w:t>De sloten zijn van het inbouwtype, voor Europrofielcilinder, met gesloten kast in verchroomd staal van ±</w:t>
      </w:r>
      <w:smartTag w:uri="urn:schemas-microsoft-com:office:smarttags" w:element="metricconverter">
        <w:smartTagPr>
          <w:attr w:name="ProductID" w:val="2 mm"/>
        </w:smartTagPr>
        <w:r w:rsidRPr="00055E07">
          <w:rPr>
            <w:lang w:val="nl-NL"/>
          </w:rPr>
          <w:t>2 mm</w:t>
        </w:r>
      </w:smartTag>
      <w:r w:rsidRPr="00055E07">
        <w:rPr>
          <w:lang w:val="nl-NL"/>
        </w:rPr>
        <w:t xml:space="preserve"> dikte. </w:t>
      </w:r>
      <w:r w:rsidRPr="00055E07">
        <w:rPr>
          <w:rFonts w:asciiTheme="minorHAnsi" w:hAnsiTheme="minorHAnsi" w:cs="HelveticaNeue-Roman"/>
        </w:rPr>
        <w:t xml:space="preserve">De voorplaat van 6 mm dikte is in roestvrij geborsteld staal en de specifieke sluitplaat in verchroomd staal. De schoten zijn in vernikkeld gepolijst staal en de kruknoot is in staal. </w:t>
      </w:r>
      <w:r w:rsidRPr="00055E07">
        <w:rPr>
          <w:rFonts w:asciiTheme="minorHAnsi" w:hAnsiTheme="minorHAnsi"/>
        </w:rPr>
        <w:t xml:space="preserve">Het meerpuntslot bestaat uit een hoofdslotkast, met een </w:t>
      </w:r>
      <w:r w:rsidRPr="00055E07">
        <w:rPr>
          <w:rFonts w:asciiTheme="minorHAnsi" w:hAnsiTheme="minorHAnsi" w:cs="HelveticaNeue-Roman"/>
        </w:rPr>
        <w:t xml:space="preserve">dagschoot </w:t>
      </w:r>
      <w:r w:rsidRPr="00055E07">
        <w:rPr>
          <w:rFonts w:asciiTheme="minorHAnsi" w:hAnsiTheme="minorHAnsi"/>
        </w:rPr>
        <w:t>en nachtschoot, plus twee secundaire slotkasten met blokschoten. Alle drie slotkasten zijn verbonden door dezelfde voorplaat.</w:t>
      </w:r>
    </w:p>
    <w:p w:rsidR="00690C8A" w:rsidRPr="00055E07" w:rsidRDefault="00690C8A" w:rsidP="00690C8A">
      <w:pPr>
        <w:rPr>
          <w:rFonts w:asciiTheme="minorHAnsi" w:hAnsiTheme="minorHAnsi" w:cs="HelveticaNeue-Roman"/>
        </w:rPr>
      </w:pPr>
      <w:r w:rsidRPr="00055E07">
        <w:rPr>
          <w:rFonts w:asciiTheme="minorHAnsi" w:hAnsiTheme="minorHAnsi" w:cs="HelveticaNeue-Roman"/>
        </w:rPr>
        <w:t xml:space="preserve">Het slot is te bestellen enerzijds voor een linkse en anderzijds voor een rechtse deur. Het is niet omkeerbaar. </w:t>
      </w:r>
    </w:p>
    <w:p w:rsidR="00690C8A" w:rsidRPr="00055E07" w:rsidRDefault="00690C8A" w:rsidP="00690C8A">
      <w:pPr>
        <w:rPr>
          <w:rFonts w:asciiTheme="minorHAnsi" w:hAnsiTheme="minorHAnsi"/>
        </w:rPr>
      </w:pPr>
      <w:r w:rsidRPr="00055E07">
        <w:rPr>
          <w:rFonts w:asciiTheme="minorHAnsi" w:hAnsiTheme="minorHAnsi"/>
        </w:rPr>
        <w:t xml:space="preserve">Het slot is zelfvergrendelend. Bij dichtvallen van de deur zal een automatisch vergrendelings-mechanisme de nachtschoten uitwerpen door een combinatie van het indrukken van de detectieschoot en de dagschoot. </w:t>
      </w:r>
    </w:p>
    <w:p w:rsidR="00690C8A" w:rsidRPr="00055E07" w:rsidRDefault="00690C8A" w:rsidP="00690C8A">
      <w:pPr>
        <w:rPr>
          <w:rFonts w:asciiTheme="minorHAnsi" w:hAnsiTheme="minorHAnsi"/>
          <w:highlight w:val="yellow"/>
        </w:rPr>
      </w:pPr>
    </w:p>
    <w:p w:rsidR="00690C8A" w:rsidRPr="00315E22" w:rsidRDefault="00690C8A" w:rsidP="00690C8A">
      <w:pPr>
        <w:autoSpaceDE w:val="0"/>
        <w:autoSpaceDN w:val="0"/>
        <w:adjustRightInd w:val="0"/>
        <w:rPr>
          <w:rFonts w:asciiTheme="minorHAnsi" w:hAnsiTheme="minorHAnsi"/>
        </w:rPr>
      </w:pPr>
      <w:r w:rsidRPr="00315E22">
        <w:rPr>
          <w:rFonts w:asciiTheme="minorHAnsi" w:hAnsiTheme="minorHAnsi" w:cs="HelveticaNeue-Roman"/>
        </w:rPr>
        <w:t>Krukgestuurde meerpuntsloten</w:t>
      </w:r>
      <w:r w:rsidRPr="00315E22">
        <w:rPr>
          <w:rFonts w:asciiTheme="minorHAnsi" w:hAnsiTheme="minorHAnsi"/>
        </w:rPr>
        <w:t xml:space="preserve"> zijn sloten zonder stuureenheid, direct op de voeding aan te sluiten (van 12V </w:t>
      </w:r>
      <w:r>
        <w:rPr>
          <w:rFonts w:asciiTheme="minorHAnsi" w:hAnsiTheme="minorHAnsi"/>
        </w:rPr>
        <w:t>of</w:t>
      </w:r>
      <w:r w:rsidRPr="00315E22">
        <w:rPr>
          <w:rFonts w:asciiTheme="minorHAnsi" w:hAnsiTheme="minorHAnsi"/>
        </w:rPr>
        <w:t xml:space="preserve"> 24V DC). Concreet wordt er stroom gegeven of weggenomen op een spoel die de krukbediening al dan niet activeert. De nachtschot</w:t>
      </w:r>
      <w:r>
        <w:rPr>
          <w:rFonts w:asciiTheme="minorHAnsi" w:hAnsiTheme="minorHAnsi"/>
        </w:rPr>
        <w:t>en</w:t>
      </w:r>
      <w:r w:rsidRPr="00315E22">
        <w:rPr>
          <w:rFonts w:asciiTheme="minorHAnsi" w:hAnsiTheme="minorHAnsi"/>
        </w:rPr>
        <w:t xml:space="preserve"> moet nog manueel door de bediening van de kruk ontgrendeld worden.</w:t>
      </w:r>
      <w:r>
        <w:rPr>
          <w:rFonts w:asciiTheme="minorHAnsi" w:hAnsiTheme="minorHAnsi"/>
        </w:rPr>
        <w:t xml:space="preserve"> </w:t>
      </w:r>
      <w:r w:rsidRPr="00315E22">
        <w:rPr>
          <w:rFonts w:asciiTheme="minorHAnsi" w:hAnsiTheme="minorHAnsi"/>
          <w:lang w:val="nl-NL"/>
        </w:rPr>
        <w:t xml:space="preserve">Er is signalisatie voorzien op 4 niveau’s: de stand van de nachtschoot, manipulatie van de </w:t>
      </w:r>
      <w:r>
        <w:rPr>
          <w:rFonts w:asciiTheme="minorHAnsi" w:hAnsiTheme="minorHAnsi"/>
          <w:lang w:val="nl-NL"/>
        </w:rPr>
        <w:t>binnen</w:t>
      </w:r>
      <w:r w:rsidRPr="00315E22">
        <w:rPr>
          <w:rFonts w:asciiTheme="minorHAnsi" w:hAnsiTheme="minorHAnsi"/>
          <w:lang w:val="nl-NL"/>
        </w:rPr>
        <w:t>kruk</w:t>
      </w:r>
      <w:r>
        <w:rPr>
          <w:rFonts w:asciiTheme="minorHAnsi" w:hAnsiTheme="minorHAnsi"/>
          <w:lang w:val="nl-NL"/>
        </w:rPr>
        <w:t>/buitenkruk, manipulatie van de cilinder.</w:t>
      </w:r>
    </w:p>
    <w:p w:rsidR="00690C8A" w:rsidRDefault="00690C8A" w:rsidP="00690C8A">
      <w:pPr>
        <w:autoSpaceDE w:val="0"/>
        <w:rPr>
          <w:rFonts w:asciiTheme="minorHAnsi" w:hAnsiTheme="minorHAnsi" w:cs="HelveticaNeue-Roman"/>
          <w:highlight w:val="yellow"/>
        </w:rPr>
      </w:pPr>
    </w:p>
    <w:p w:rsidR="00690C8A" w:rsidRPr="00950A02" w:rsidRDefault="00690C8A" w:rsidP="00690C8A">
      <w:pPr>
        <w:autoSpaceDE w:val="0"/>
        <w:autoSpaceDN w:val="0"/>
        <w:adjustRightInd w:val="0"/>
        <w:rPr>
          <w:rFonts w:asciiTheme="minorHAnsi" w:hAnsiTheme="minorHAnsi" w:cs="HelveticaNeue-Roman"/>
          <w:color w:val="000000"/>
        </w:rPr>
      </w:pPr>
      <w:r w:rsidRPr="00950A02">
        <w:rPr>
          <w:rFonts w:asciiTheme="minorHAnsi" w:hAnsiTheme="minorHAnsi" w:cs="HelveticaNeue-Roman"/>
        </w:rPr>
        <w:t xml:space="preserve">De sloten hebben een zijdelingse weerstand van 10KN volgens DIN 18251 klasse 5. Ze zijn CE-gecertifieerd en  </w:t>
      </w:r>
      <w:r w:rsidRPr="00950A02">
        <w:rPr>
          <w:rFonts w:asciiTheme="minorHAnsi" w:hAnsiTheme="minorHAnsi" w:cs="HelveticaNeue-Roman"/>
          <w:color w:val="000000"/>
        </w:rPr>
        <w:t xml:space="preserve">Benor/atg RF 30’/60’. </w:t>
      </w:r>
    </w:p>
    <w:p w:rsidR="00690C8A" w:rsidRDefault="00690C8A" w:rsidP="00690C8A">
      <w:pPr>
        <w:autoSpaceDE w:val="0"/>
        <w:autoSpaceDN w:val="0"/>
        <w:adjustRightInd w:val="0"/>
        <w:rPr>
          <w:rFonts w:asciiTheme="minorHAnsi" w:hAnsiTheme="minorHAnsi" w:cs="HelveticaNeue-Roman"/>
        </w:rPr>
      </w:pPr>
      <w:r w:rsidRPr="00950A02">
        <w:rPr>
          <w:rFonts w:asciiTheme="minorHAnsi" w:hAnsiTheme="minorHAnsi" w:cs="HelveticaNeue-Roman"/>
        </w:rPr>
        <w:t>De cilinder zal de vergrendeling steeds mechanisch overrulen.</w:t>
      </w:r>
    </w:p>
    <w:p w:rsidR="00690C8A" w:rsidRDefault="00690C8A" w:rsidP="00690C8A">
      <w:pPr>
        <w:autoSpaceDE w:val="0"/>
        <w:autoSpaceDN w:val="0"/>
        <w:adjustRightInd w:val="0"/>
        <w:rPr>
          <w:rFonts w:asciiTheme="minorHAnsi" w:hAnsiTheme="minorHAnsi" w:cs="HelveticaNeue-Roman"/>
        </w:rPr>
      </w:pPr>
    </w:p>
    <w:p w:rsidR="00690C8A" w:rsidRPr="00950A02" w:rsidRDefault="00690C8A" w:rsidP="00690C8A">
      <w:pPr>
        <w:jc w:val="left"/>
        <w:rPr>
          <w:lang w:val="nl-NL"/>
        </w:rPr>
      </w:pPr>
      <w:r w:rsidRPr="00950A02">
        <w:rPr>
          <w:lang w:val="nl-NL"/>
        </w:rPr>
        <w:t>De sloten zijn doorboord voor de doorgaande bevestigingsschroeven van het wisselgarnituur:</w:t>
      </w:r>
    </w:p>
    <w:p w:rsidR="00690C8A" w:rsidRPr="00950A02" w:rsidRDefault="00690C8A" w:rsidP="00690C8A">
      <w:pPr>
        <w:pStyle w:val="OFWEL"/>
        <w:rPr>
          <w:lang w:val="nl-NL"/>
        </w:rPr>
      </w:pPr>
      <w:r w:rsidRPr="00950A02">
        <w:rPr>
          <w:lang w:val="nl-NL"/>
        </w:rPr>
        <w:t>Met doornmaat 60mm en meer : doorgaande boringen voor schilden alleen.</w:t>
      </w:r>
    </w:p>
    <w:p w:rsidR="00690C8A" w:rsidRPr="00950A02" w:rsidRDefault="00690C8A" w:rsidP="00690C8A">
      <w:pPr>
        <w:pStyle w:val="OFWEL"/>
        <w:rPr>
          <w:rFonts w:asciiTheme="minorHAnsi" w:hAnsiTheme="minorHAnsi" w:cs="HelveticaNeue-Roman"/>
        </w:rPr>
      </w:pPr>
      <w:r w:rsidRPr="00950A02">
        <w:rPr>
          <w:lang w:val="nl-NL"/>
        </w:rPr>
        <w:t xml:space="preserve">Met doornmaat 35 of </w:t>
      </w:r>
      <w:smartTag w:uri="urn:schemas-microsoft-com:office:smarttags" w:element="metricconverter">
        <w:smartTagPr>
          <w:attr w:name="ProductID" w:val="45 mm"/>
        </w:smartTagPr>
        <w:r w:rsidRPr="00950A02">
          <w:rPr>
            <w:lang w:val="nl-NL"/>
          </w:rPr>
          <w:t>45 mm</w:t>
        </w:r>
      </w:smartTag>
      <w:r w:rsidRPr="00950A02">
        <w:rPr>
          <w:lang w:val="nl-NL"/>
        </w:rPr>
        <w:t xml:space="preserve"> : doorgaande boringen voor schilden alleen.</w:t>
      </w:r>
    </w:p>
    <w:p w:rsidR="00690C8A" w:rsidRPr="00950A02" w:rsidRDefault="00690C8A" w:rsidP="00690C8A">
      <w:pPr>
        <w:jc w:val="left"/>
        <w:rPr>
          <w:lang w:val="nl-NL"/>
        </w:rPr>
      </w:pPr>
      <w:r w:rsidRPr="00950A02">
        <w:rPr>
          <w:lang w:val="nl-NL"/>
        </w:rPr>
        <w:t>Bij elektrische sloten moet voor aanslaande deuren telkens een inbouw inox kabeldoorvoer worden voorzien die enerzijds een ononderbroken elektrische voeding tussen deur een omlijsting garandeert en anderzijds zorgt voor een optimale veiligheid en esthetische afwerking (bij gesloten deur is de kabeldoorvoer onzichtbaar). Al naargelang de openingshoek (minder of meer dan 120 °) van de deur wordt een volgende kabeldoorvoer voorzien:</w:t>
      </w:r>
    </w:p>
    <w:p w:rsidR="00690C8A" w:rsidRPr="00950A02" w:rsidRDefault="00690C8A" w:rsidP="00FA68D2">
      <w:pPr>
        <w:pStyle w:val="OFWEL"/>
        <w:numPr>
          <w:ilvl w:val="0"/>
          <w:numId w:val="28"/>
        </w:numPr>
        <w:rPr>
          <w:color w:val="FF6600"/>
          <w:lang w:val="nl-NL"/>
        </w:rPr>
      </w:pPr>
      <w:r w:rsidRPr="00950A02">
        <w:rPr>
          <w:lang w:val="nl-NL"/>
        </w:rPr>
        <w:t>Minder dan 120° : Inbouwmaten : 260 (hoogte) x 23 (breedte) x 15 (diepte) mm / Asmaat bevestigingsvijzen: 299 mm</w:t>
      </w:r>
      <w:r w:rsidRPr="00950A02">
        <w:rPr>
          <w:lang w:val="nl-NL"/>
        </w:rPr>
        <w:br/>
      </w:r>
      <w:r w:rsidRPr="00950A02">
        <w:rPr>
          <w:rStyle w:val="MerkChar"/>
        </w:rPr>
        <w:t>Referentie : Tonic Line TL 0903SS</w:t>
      </w:r>
    </w:p>
    <w:p w:rsidR="00690C8A" w:rsidRPr="00950A02" w:rsidRDefault="00690C8A" w:rsidP="00FA68D2">
      <w:pPr>
        <w:pStyle w:val="OFWEL"/>
        <w:numPr>
          <w:ilvl w:val="0"/>
          <w:numId w:val="28"/>
        </w:numPr>
      </w:pPr>
      <w:r w:rsidRPr="00950A02">
        <w:rPr>
          <w:lang w:val="nl-NL"/>
        </w:rPr>
        <w:t>Meer dan 120° : Inbouwmaten : 480 (hoogte) x 23 (breedte) x 15 (diepte) mm / Asmaat bevestigingsvijzen: 519 mm</w:t>
      </w:r>
      <w:r w:rsidRPr="00950A02">
        <w:rPr>
          <w:lang w:val="nl-NL"/>
        </w:rPr>
        <w:br/>
        <w:t>(deze kabeldoorvoer sowieso voor doorslaande deuren voorzien)</w:t>
      </w:r>
      <w:r w:rsidRPr="00950A02">
        <w:rPr>
          <w:lang w:val="nl-NL"/>
        </w:rPr>
        <w:br/>
      </w:r>
      <w:r w:rsidRPr="00950A02">
        <w:rPr>
          <w:rStyle w:val="MerkChar"/>
        </w:rPr>
        <w:t>Referentie : Tonic Line TL 0904SS</w:t>
      </w:r>
    </w:p>
    <w:p w:rsidR="00690C8A" w:rsidRPr="00950A02" w:rsidRDefault="00690C8A" w:rsidP="00690C8A">
      <w:pPr>
        <w:jc w:val="left"/>
        <w:rPr>
          <w:lang w:val="nl-NL"/>
        </w:rPr>
      </w:pPr>
      <w:r w:rsidRPr="00950A02">
        <w:rPr>
          <w:lang w:val="nl-NL"/>
        </w:rPr>
        <w:t>Voor de goede werking van het slot moet een specifieke kabel van 10 meter worden voorzien (bij te bestellen).</w:t>
      </w:r>
    </w:p>
    <w:p w:rsidR="00690C8A" w:rsidRPr="00950A02" w:rsidRDefault="00690C8A" w:rsidP="00690C8A">
      <w:pPr>
        <w:jc w:val="left"/>
        <w:rPr>
          <w:rStyle w:val="MerkChar"/>
          <w:lang w:val="nl-NL"/>
        </w:rPr>
      </w:pPr>
      <w:r w:rsidRPr="00950A02">
        <w:rPr>
          <w:rStyle w:val="MerkChar"/>
          <w:lang w:val="nl-NL"/>
        </w:rPr>
        <w:t xml:space="preserve">Referentie: </w:t>
      </w:r>
      <w:r w:rsidR="00ED6EE8">
        <w:rPr>
          <w:rStyle w:val="MerkChar"/>
          <w:lang w:val="nl-NL"/>
        </w:rPr>
        <w:t>EffEff</w:t>
      </w:r>
      <w:r w:rsidRPr="00950A02">
        <w:rPr>
          <w:rStyle w:val="MerkChar"/>
          <w:lang w:val="nl-NL"/>
        </w:rPr>
        <w:t xml:space="preserve"> </w:t>
      </w:r>
      <w:r>
        <w:rPr>
          <w:rStyle w:val="MerkChar"/>
          <w:lang w:val="nl-NL"/>
        </w:rPr>
        <w:t>809ZB</w:t>
      </w:r>
      <w:r w:rsidRPr="00950A02">
        <w:rPr>
          <w:rStyle w:val="MerkChar"/>
          <w:lang w:val="nl-NL"/>
        </w:rPr>
        <w:t>KAB</w:t>
      </w:r>
    </w:p>
    <w:p w:rsidR="00690C8A" w:rsidRPr="00950A02" w:rsidRDefault="00690C8A" w:rsidP="00690C8A">
      <w:pPr>
        <w:jc w:val="left"/>
        <w:rPr>
          <w:lang w:val="nl-NL"/>
        </w:rPr>
      </w:pPr>
      <w:r w:rsidRPr="00950A02">
        <w:rPr>
          <w:lang w:val="nl-NL"/>
        </w:rPr>
        <w:t>Voor de goede werking van het slot moet ook een transformator voor een gestabiliseerde voeding worden voorzien (bij te bestellen).</w:t>
      </w:r>
    </w:p>
    <w:p w:rsidR="00690C8A" w:rsidRDefault="00690C8A" w:rsidP="00690C8A">
      <w:pPr>
        <w:jc w:val="left"/>
        <w:rPr>
          <w:rStyle w:val="MerkChar"/>
          <w:lang w:val="nl-NL"/>
        </w:rPr>
      </w:pPr>
      <w:r w:rsidRPr="00950A02">
        <w:rPr>
          <w:rStyle w:val="MerkChar"/>
          <w:lang w:val="nl-NL"/>
        </w:rPr>
        <w:t xml:space="preserve">Referentie: </w:t>
      </w:r>
      <w:r w:rsidR="00ED6EE8">
        <w:rPr>
          <w:rStyle w:val="MerkChar"/>
          <w:lang w:val="nl-NL"/>
        </w:rPr>
        <w:t>EffEff</w:t>
      </w:r>
      <w:r w:rsidRPr="00950A02">
        <w:rPr>
          <w:rStyle w:val="MerkChar"/>
          <w:lang w:val="nl-NL"/>
        </w:rPr>
        <w:t xml:space="preserve"> 1003-24</w:t>
      </w:r>
    </w:p>
    <w:p w:rsidR="00690C8A" w:rsidRPr="005F226A" w:rsidRDefault="00690C8A" w:rsidP="00690C8A">
      <w:pPr>
        <w:jc w:val="left"/>
        <w:rPr>
          <w:rFonts w:asciiTheme="minorHAnsi" w:hAnsiTheme="minorHAnsi"/>
          <w:lang w:val="nl-NL"/>
        </w:rPr>
      </w:pPr>
      <w:r w:rsidRPr="005F226A">
        <w:rPr>
          <w:rFonts w:asciiTheme="minorHAnsi" w:hAnsiTheme="minorHAnsi"/>
          <w:lang w:val="nl-NL"/>
        </w:rPr>
        <w:t xml:space="preserve">Het </w:t>
      </w:r>
      <w:r>
        <w:rPr>
          <w:rFonts w:asciiTheme="minorHAnsi" w:hAnsiTheme="minorHAnsi"/>
          <w:lang w:val="nl-NL"/>
        </w:rPr>
        <w:t xml:space="preserve">meerpunts </w:t>
      </w:r>
      <w:r w:rsidRPr="005F226A">
        <w:rPr>
          <w:rFonts w:asciiTheme="minorHAnsi" w:hAnsiTheme="minorHAnsi"/>
          <w:lang w:val="nl-NL"/>
        </w:rPr>
        <w:t>solenoïdeslot wordt gebruikt voor toegangscontrole langs 1 zijde. Hierbij zal de solenoïde de buitenkruk activeren. Het solenoïdeslot heeft een standaard 2-delige noot en er moet een gesplitste, individuele vierkantstift voorzien worden. De binnenzijde van de deur wordt uitgerust met:</w:t>
      </w:r>
    </w:p>
    <w:p w:rsidR="00690C8A" w:rsidRPr="005F226A" w:rsidRDefault="00690C8A" w:rsidP="00FA68D2">
      <w:pPr>
        <w:pStyle w:val="OFWEL"/>
        <w:numPr>
          <w:ilvl w:val="0"/>
          <w:numId w:val="26"/>
        </w:numPr>
        <w:rPr>
          <w:rFonts w:asciiTheme="minorHAnsi" w:hAnsiTheme="minorHAnsi"/>
          <w:lang w:val="nl-NL"/>
        </w:rPr>
      </w:pPr>
      <w:r w:rsidRPr="005F226A">
        <w:rPr>
          <w:rFonts w:asciiTheme="minorHAnsi" w:hAnsiTheme="minorHAnsi"/>
          <w:lang w:val="nl-NL"/>
        </w:rPr>
        <w:t>een U-kruk. Hierdoor bezit het slot een paniekfunctie en kan het slot gebruikt worden bij nooddeuren. (EN179)</w:t>
      </w:r>
    </w:p>
    <w:p w:rsidR="00690C8A" w:rsidRDefault="00690C8A" w:rsidP="00FA68D2">
      <w:pPr>
        <w:pStyle w:val="OFWEL"/>
        <w:numPr>
          <w:ilvl w:val="0"/>
          <w:numId w:val="26"/>
        </w:numPr>
        <w:rPr>
          <w:rFonts w:asciiTheme="minorHAnsi" w:hAnsiTheme="minorHAnsi"/>
          <w:lang w:val="nl-NL"/>
        </w:rPr>
      </w:pPr>
      <w:r w:rsidRPr="005F226A">
        <w:rPr>
          <w:rFonts w:asciiTheme="minorHAnsi" w:hAnsiTheme="minorHAnsi"/>
          <w:lang w:val="nl-NL"/>
        </w:rPr>
        <w:t>een paniekbar. Hierdoor bezit het slot een paniekfunctie en kan het slot gebruikt worden bij paniekdeuren. (EN1125)</w:t>
      </w:r>
    </w:p>
    <w:p w:rsidR="00690C8A" w:rsidRDefault="00690C8A" w:rsidP="00690C8A">
      <w:pPr>
        <w:jc w:val="left"/>
        <w:rPr>
          <w:lang w:val="nl-NL"/>
        </w:rPr>
      </w:pPr>
      <w:r w:rsidRPr="00576410">
        <w:rPr>
          <w:lang w:val="nl-NL"/>
        </w:rPr>
        <w:t>Aangezien deze sloten worden gebruikt voor deuren die te allen tijde vergrendeld moeten staan, voorziet men best  in combinatie ook een deursluiter.</w:t>
      </w:r>
    </w:p>
    <w:p w:rsidR="0072302A" w:rsidRDefault="0072302A" w:rsidP="00690C8A">
      <w:pPr>
        <w:jc w:val="left"/>
        <w:rPr>
          <w:lang w:val="nl-NL"/>
        </w:rPr>
      </w:pPr>
    </w:p>
    <w:p w:rsidR="0072302A" w:rsidRDefault="0072302A" w:rsidP="0072302A">
      <w:pPr>
        <w:autoSpaceDE w:val="0"/>
        <w:autoSpaceDN w:val="0"/>
        <w:adjustRightInd w:val="0"/>
        <w:rPr>
          <w:rFonts w:asciiTheme="minorHAnsi" w:hAnsiTheme="minorHAnsi" w:cs="HelveticaNeue-Roman"/>
        </w:rPr>
      </w:pPr>
      <w:r w:rsidRPr="002A3ADE">
        <w:rPr>
          <w:rFonts w:asciiTheme="minorHAnsi" w:hAnsiTheme="minorHAnsi" w:cs="HelveticaNeue-Roman"/>
        </w:rPr>
        <w:t>Het meerpunts</w:t>
      </w:r>
      <w:r>
        <w:rPr>
          <w:rFonts w:asciiTheme="minorHAnsi" w:hAnsiTheme="minorHAnsi" w:cs="HelveticaNeue-Roman"/>
        </w:rPr>
        <w:t xml:space="preserve"> solenoïdeslot</w:t>
      </w:r>
      <w:r w:rsidRPr="002A3ADE">
        <w:rPr>
          <w:rFonts w:asciiTheme="minorHAnsi" w:hAnsiTheme="minorHAnsi" w:cs="HelveticaNeue-Roman"/>
        </w:rPr>
        <w:t xml:space="preserve"> wordt geleverd met een extra dagschoot. Deze wordt ingebouwd in de voorplaat tussen de hoofdslotkast en de bovenste secundaire slotkast. Men combineert deze met een veiligheids elektrische sluitplaat voor vluchtwegen, welke geplaatst wordt in de omlijsting. </w:t>
      </w:r>
    </w:p>
    <w:p w:rsidR="0072302A" w:rsidRPr="002A3ADE" w:rsidRDefault="0072302A" w:rsidP="0072302A">
      <w:pPr>
        <w:autoSpaceDE w:val="0"/>
        <w:autoSpaceDN w:val="0"/>
        <w:adjustRightInd w:val="0"/>
        <w:rPr>
          <w:rFonts w:asciiTheme="minorHAnsi" w:hAnsiTheme="minorHAnsi" w:cs="HelveticaNeue-Roman"/>
        </w:rPr>
      </w:pPr>
      <w:r w:rsidRPr="002A3ADE">
        <w:rPr>
          <w:rFonts w:asciiTheme="minorHAnsi" w:hAnsiTheme="minorHAnsi" w:cs="HelveticaNeue-Roman"/>
        </w:rPr>
        <w:lastRenderedPageBreak/>
        <w:t>Deze combinatie laat het toe om de steeds actieve paniekfunctie op het meerpuntslot te controleren. De elektrische sluitplaat overrulet de kruk of paniekbar gemonteerd aan de binnenzijde, en houdt de deur vergrendeld. De veiligheids elektrische sluitplaat werkt op stroomonderbreking; in geval van brandalarm is de uitgang vrij.</w:t>
      </w:r>
    </w:p>
    <w:p w:rsidR="00690C8A" w:rsidRPr="00A05BC8" w:rsidRDefault="00690C8A" w:rsidP="00690C8A">
      <w:pPr>
        <w:pStyle w:val="Kop5"/>
        <w:rPr>
          <w:lang w:val="nl-NL"/>
        </w:rPr>
      </w:pPr>
      <w:r w:rsidRPr="00A05BC8">
        <w:rPr>
          <w:lang w:val="nl-NL"/>
        </w:rPr>
        <w:t xml:space="preserve">Technische kenmerken meerpunts </w:t>
      </w:r>
      <w:r w:rsidR="0072302A">
        <w:rPr>
          <w:lang w:val="nl-NL"/>
        </w:rPr>
        <w:t>solenoïde</w:t>
      </w:r>
      <w:r w:rsidRPr="00A05BC8">
        <w:rPr>
          <w:lang w:val="nl-NL"/>
        </w:rPr>
        <w:t>slot:</w:t>
      </w:r>
    </w:p>
    <w:p w:rsidR="00690C8A" w:rsidRPr="00A05BC8"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Draairichting :</w:t>
      </w:r>
      <w:r w:rsidRPr="00A05BC8">
        <w:rPr>
          <w:rFonts w:asciiTheme="minorHAnsi" w:hAnsiTheme="minorHAnsi" w:cs="HelveticaNeue-Roman"/>
          <w:color w:val="000000"/>
        </w:rPr>
        <w:tab/>
      </w:r>
      <w:r w:rsidRPr="00A05BC8">
        <w:rPr>
          <w:rFonts w:asciiTheme="minorHAnsi" w:hAnsiTheme="minorHAnsi" w:cs="HelveticaNeue-Roman"/>
          <w:color w:val="000000"/>
        </w:rPr>
        <w:tab/>
      </w:r>
      <w:r w:rsidRPr="00A05BC8">
        <w:rPr>
          <w:rFonts w:asciiTheme="minorHAnsi" w:hAnsiTheme="minorHAnsi" w:cs="HelveticaNeue-Roman"/>
          <w:color w:val="000000"/>
        </w:rPr>
        <w:tab/>
        <w:t>links / rechts model te bestellen</w:t>
      </w:r>
    </w:p>
    <w:p w:rsidR="00690C8A" w:rsidRPr="00A05BC8"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Paniekfunctie :</w:t>
      </w:r>
      <w:r w:rsidRPr="00A05BC8">
        <w:rPr>
          <w:rFonts w:asciiTheme="minorHAnsi" w:hAnsiTheme="minorHAnsi" w:cs="HelveticaNeue-Roman"/>
          <w:color w:val="000000"/>
        </w:rPr>
        <w:tab/>
      </w:r>
      <w:r w:rsidRPr="00A05BC8">
        <w:rPr>
          <w:rFonts w:asciiTheme="minorHAnsi" w:hAnsiTheme="minorHAnsi" w:cs="HelveticaNeue-Roman"/>
          <w:color w:val="000000"/>
        </w:rPr>
        <w:tab/>
      </w:r>
      <w:r w:rsidRPr="00A05BC8">
        <w:rPr>
          <w:rFonts w:asciiTheme="minorHAnsi" w:hAnsiTheme="minorHAnsi" w:cs="HelveticaNeue-Roman"/>
          <w:color w:val="000000"/>
        </w:rPr>
        <w:tab/>
        <w:t>Binnenzijde (mits voorzien van kruk EN179 of paniekbar EN1125)</w:t>
      </w:r>
    </w:p>
    <w:p w:rsidR="00690C8A" w:rsidRPr="00A05BC8"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Asafstand :</w:t>
      </w:r>
      <w:r w:rsidRPr="00A05BC8">
        <w:rPr>
          <w:rFonts w:asciiTheme="minorHAnsi" w:hAnsiTheme="minorHAnsi" w:cs="HelveticaNeue-Roman"/>
          <w:color w:val="000000"/>
        </w:rPr>
        <w:tab/>
      </w:r>
      <w:r w:rsidRPr="00A05BC8">
        <w:rPr>
          <w:rFonts w:asciiTheme="minorHAnsi" w:hAnsiTheme="minorHAnsi" w:cs="HelveticaNeue-Roman"/>
          <w:color w:val="000000"/>
        </w:rPr>
        <w:tab/>
      </w:r>
      <w:r w:rsidRPr="00A05BC8">
        <w:rPr>
          <w:rFonts w:asciiTheme="minorHAnsi" w:hAnsiTheme="minorHAnsi" w:cs="HelveticaNeue-Roman"/>
          <w:color w:val="000000"/>
        </w:rPr>
        <w:tab/>
        <w:t>92 mm</w:t>
      </w:r>
    </w:p>
    <w:p w:rsidR="00690C8A" w:rsidRPr="00A05BC8"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doornmaat :</w:t>
      </w:r>
      <w:r w:rsidRPr="00A05BC8">
        <w:rPr>
          <w:rFonts w:asciiTheme="minorHAnsi" w:hAnsiTheme="minorHAnsi" w:cs="HelveticaNeue-Roman"/>
          <w:color w:val="000000"/>
        </w:rPr>
        <w:tab/>
      </w:r>
      <w:r w:rsidRPr="00A05BC8">
        <w:rPr>
          <w:rFonts w:asciiTheme="minorHAnsi" w:hAnsiTheme="minorHAnsi" w:cs="HelveticaNeue-Roman"/>
          <w:color w:val="000000"/>
        </w:rPr>
        <w:tab/>
      </w:r>
      <w:r w:rsidRPr="00A05BC8">
        <w:rPr>
          <w:rFonts w:asciiTheme="minorHAnsi" w:hAnsiTheme="minorHAnsi" w:cs="HelveticaNeue-Roman"/>
          <w:color w:val="000000"/>
        </w:rPr>
        <w:tab/>
      </w:r>
      <w:r w:rsidRPr="00A05BC8">
        <w:rPr>
          <w:rFonts w:asciiTheme="minorHAnsi" w:hAnsiTheme="minorHAnsi" w:cs="HelveticaNeue-Roman"/>
          <w:color w:val="FF0000"/>
        </w:rPr>
        <w:t xml:space="preserve">35 / 40 / 45 / 55 / 65 / 80 </w:t>
      </w:r>
      <w:r w:rsidRPr="00A05BC8">
        <w:rPr>
          <w:rFonts w:asciiTheme="minorHAnsi" w:hAnsiTheme="minorHAnsi" w:cs="HelveticaNeue-Roman"/>
          <w:color w:val="000000"/>
        </w:rPr>
        <w:t>mm</w:t>
      </w:r>
    </w:p>
    <w:p w:rsidR="00690C8A" w:rsidRPr="00A05BC8"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xml:space="preserve">• Afmetingen hoofdslotkast:  </w:t>
      </w:r>
      <w:r w:rsidRPr="00A05BC8">
        <w:rPr>
          <w:rFonts w:asciiTheme="minorHAnsi" w:hAnsiTheme="minorHAnsi" w:cs="HelveticaNeue-Roman"/>
          <w:color w:val="000000"/>
        </w:rPr>
        <w:tab/>
        <w:t>317 x doornmaat (35 tot 80) + 15,5 mm x 20 mm</w:t>
      </w:r>
    </w:p>
    <w:p w:rsidR="00690C8A" w:rsidRPr="00A05BC8"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Voor en sluitplaat:</w:t>
      </w:r>
      <w:r w:rsidRPr="00A05BC8">
        <w:rPr>
          <w:rFonts w:asciiTheme="minorHAnsi" w:hAnsiTheme="minorHAnsi" w:cs="HelveticaNeue-Roman"/>
          <w:color w:val="000000"/>
        </w:rPr>
        <w:tab/>
      </w:r>
      <w:r w:rsidRPr="00A05BC8">
        <w:rPr>
          <w:rFonts w:asciiTheme="minorHAnsi" w:hAnsiTheme="minorHAnsi" w:cs="HelveticaNeue-Roman"/>
          <w:color w:val="000000"/>
        </w:rPr>
        <w:tab/>
        <w:t xml:space="preserve">1760 x 24 x 6 mm in verchroomd staal </w:t>
      </w:r>
    </w:p>
    <w:p w:rsidR="00690C8A" w:rsidRPr="00A05BC8"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xml:space="preserve">• Uitsprong nachtschoten: </w:t>
      </w:r>
      <w:r w:rsidRPr="00A05BC8">
        <w:rPr>
          <w:rFonts w:asciiTheme="minorHAnsi" w:hAnsiTheme="minorHAnsi" w:cs="HelveticaNeue-Roman"/>
          <w:color w:val="000000"/>
        </w:rPr>
        <w:tab/>
        <w:t>20 mm</w:t>
      </w:r>
    </w:p>
    <w:p w:rsidR="00690C8A" w:rsidRPr="00A05BC8"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xml:space="preserve">• Afmetingen secundaire kast: </w:t>
      </w:r>
      <w:r w:rsidRPr="00A05BC8">
        <w:rPr>
          <w:rFonts w:asciiTheme="minorHAnsi" w:hAnsiTheme="minorHAnsi" w:cs="HelveticaNeue-Roman"/>
          <w:color w:val="000000"/>
        </w:rPr>
        <w:tab/>
        <w:t>132 x 50 x 20 mm</w:t>
      </w:r>
    </w:p>
    <w:p w:rsidR="00690C8A" w:rsidRPr="00A05BC8"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xml:space="preserve">• Zijdelingse weerstand: </w:t>
      </w:r>
      <w:r w:rsidRPr="00A05BC8">
        <w:rPr>
          <w:rFonts w:asciiTheme="minorHAnsi" w:hAnsiTheme="minorHAnsi" w:cs="HelveticaNeue-Roman"/>
          <w:color w:val="000000"/>
        </w:rPr>
        <w:tab/>
      </w:r>
      <w:r w:rsidRPr="00A05BC8">
        <w:rPr>
          <w:rFonts w:asciiTheme="minorHAnsi" w:hAnsiTheme="minorHAnsi" w:cs="HelveticaNeue-Roman"/>
          <w:color w:val="000000"/>
        </w:rPr>
        <w:tab/>
        <w:t>10KN</w:t>
      </w:r>
    </w:p>
    <w:p w:rsidR="00690C8A" w:rsidRPr="00A05BC8" w:rsidRDefault="00690C8A" w:rsidP="00690C8A">
      <w:pPr>
        <w:autoSpaceDE w:val="0"/>
        <w:autoSpaceDN w:val="0"/>
        <w:adjustRightInd w:val="0"/>
        <w:rPr>
          <w:lang w:val="nl-NL"/>
        </w:rPr>
      </w:pPr>
      <w:r w:rsidRPr="00A05BC8">
        <w:rPr>
          <w:rFonts w:asciiTheme="minorHAnsi" w:hAnsiTheme="minorHAnsi" w:cs="HelveticaNeue-Roman"/>
          <w:color w:val="000000"/>
        </w:rPr>
        <w:t>• Vierkantsnoot:</w:t>
      </w:r>
      <w:r w:rsidRPr="00A05BC8">
        <w:rPr>
          <w:rFonts w:asciiTheme="minorHAnsi" w:hAnsiTheme="minorHAnsi" w:cs="HelveticaNeue-Roman"/>
          <w:color w:val="000000"/>
        </w:rPr>
        <w:tab/>
      </w:r>
      <w:r w:rsidRPr="00A05BC8">
        <w:rPr>
          <w:rFonts w:asciiTheme="minorHAnsi" w:hAnsiTheme="minorHAnsi" w:cs="HelveticaNeue-Roman"/>
          <w:color w:val="000000"/>
        </w:rPr>
        <w:tab/>
      </w:r>
      <w:r w:rsidRPr="00A05BC8">
        <w:rPr>
          <w:rFonts w:asciiTheme="minorHAnsi" w:hAnsiTheme="minorHAnsi" w:cs="HelveticaNeue-Roman"/>
          <w:color w:val="000000"/>
        </w:rPr>
        <w:tab/>
      </w:r>
      <w:smartTag w:uri="urn:schemas-microsoft-com:office:smarttags" w:element="metricconverter">
        <w:smartTagPr>
          <w:attr w:name="ProductID" w:val="9 mm"/>
        </w:smartTagPr>
        <w:r w:rsidRPr="00A05BC8">
          <w:rPr>
            <w:lang w:val="nl-NL"/>
          </w:rPr>
          <w:t>9 mm</w:t>
        </w:r>
      </w:smartTag>
      <w:r w:rsidRPr="00A05BC8">
        <w:rPr>
          <w:lang w:val="nl-NL"/>
        </w:rPr>
        <w:t xml:space="preserve"> vierkant met </w:t>
      </w:r>
      <w:smartTag w:uri="urn:schemas-microsoft-com:office:smarttags" w:element="metricconverter">
        <w:smartTagPr>
          <w:attr w:name="ProductID" w:val="8 mm"/>
        </w:smartTagPr>
        <w:r w:rsidRPr="00A05BC8">
          <w:rPr>
            <w:lang w:val="nl-NL"/>
          </w:rPr>
          <w:t>8 mm</w:t>
        </w:r>
      </w:smartTag>
      <w:r w:rsidRPr="00A05BC8">
        <w:rPr>
          <w:lang w:val="nl-NL"/>
        </w:rPr>
        <w:t xml:space="preserve"> huls</w:t>
      </w:r>
    </w:p>
    <w:p w:rsidR="00690C8A" w:rsidRPr="00A05BC8" w:rsidRDefault="00690C8A" w:rsidP="00690C8A">
      <w:pPr>
        <w:pStyle w:val="OFWEL"/>
        <w:rPr>
          <w:color w:val="auto"/>
          <w:lang w:val="nl-NL"/>
        </w:rPr>
      </w:pPr>
      <w:r w:rsidRPr="00A05BC8">
        <w:rPr>
          <w:rFonts w:asciiTheme="minorHAnsi" w:hAnsiTheme="minorHAnsi" w:cs="HelveticaNeue-Roman"/>
          <w:color w:val="000000"/>
        </w:rPr>
        <w:t xml:space="preserve">• </w:t>
      </w:r>
      <w:r w:rsidRPr="00A05BC8">
        <w:rPr>
          <w:color w:val="auto"/>
          <w:lang w:val="nl-NL"/>
        </w:rPr>
        <w:t>Voltage:</w:t>
      </w:r>
      <w:r w:rsidRPr="00A05BC8">
        <w:rPr>
          <w:color w:val="auto"/>
          <w:lang w:val="nl-NL"/>
        </w:rPr>
        <w:tab/>
      </w:r>
      <w:r w:rsidRPr="00A05BC8">
        <w:rPr>
          <w:lang w:val="nl-NL"/>
        </w:rPr>
        <w:tab/>
      </w:r>
      <w:r w:rsidRPr="00A05BC8">
        <w:rPr>
          <w:lang w:val="nl-NL"/>
        </w:rPr>
        <w:tab/>
      </w:r>
      <w:r w:rsidRPr="00A05BC8">
        <w:rPr>
          <w:color w:val="auto"/>
          <w:lang w:val="nl-NL"/>
        </w:rPr>
        <w:t xml:space="preserve">12 of 24 V DC ((-10%, +10%) </w:t>
      </w:r>
    </w:p>
    <w:p w:rsidR="00690C8A" w:rsidRPr="00A05BC8" w:rsidRDefault="00690C8A" w:rsidP="00690C8A">
      <w:pPr>
        <w:pStyle w:val="OFWEL"/>
        <w:rPr>
          <w:rFonts w:asciiTheme="minorHAnsi" w:hAnsiTheme="minorHAnsi"/>
          <w:lang w:val="nl-NL"/>
        </w:rPr>
      </w:pPr>
      <w:r w:rsidRPr="00A05BC8">
        <w:rPr>
          <w:rFonts w:asciiTheme="minorHAnsi" w:hAnsiTheme="minorHAnsi" w:cs="HelveticaNeue-Roman"/>
          <w:color w:val="000000"/>
        </w:rPr>
        <w:t xml:space="preserve">• </w:t>
      </w:r>
      <w:r w:rsidRPr="00A05BC8">
        <w:rPr>
          <w:color w:val="auto"/>
          <w:lang w:val="nl-NL"/>
        </w:rPr>
        <w:t>Verbruik:</w:t>
      </w:r>
      <w:r w:rsidRPr="00A05BC8">
        <w:rPr>
          <w:lang w:val="nl-NL"/>
        </w:rPr>
        <w:tab/>
      </w:r>
      <w:r w:rsidRPr="00A05BC8">
        <w:rPr>
          <w:lang w:val="nl-NL"/>
        </w:rPr>
        <w:tab/>
      </w:r>
      <w:r w:rsidRPr="00A05BC8">
        <w:rPr>
          <w:lang w:val="nl-NL"/>
        </w:rPr>
        <w:tab/>
      </w:r>
      <w:r w:rsidRPr="00A05BC8">
        <w:rPr>
          <w:rFonts w:asciiTheme="minorHAnsi" w:hAnsiTheme="minorHAnsi" w:cs="HelveticaNeue-Roman"/>
          <w:color w:val="000000"/>
        </w:rPr>
        <w:t>max 270 mA in 12V / max 120 mA in 24V</w:t>
      </w:r>
    </w:p>
    <w:p w:rsidR="00690C8A" w:rsidRDefault="00690C8A" w:rsidP="00690C8A">
      <w:pPr>
        <w:autoSpaceDE w:val="0"/>
        <w:autoSpaceDN w:val="0"/>
        <w:adjustRightInd w:val="0"/>
        <w:rPr>
          <w:rFonts w:asciiTheme="minorHAnsi" w:hAnsiTheme="minorHAnsi" w:cs="HelveticaNeue-Roman"/>
          <w:color w:val="000000"/>
        </w:rPr>
      </w:pPr>
      <w:r w:rsidRPr="00A05BC8">
        <w:rPr>
          <w:rFonts w:asciiTheme="minorHAnsi" w:hAnsiTheme="minorHAnsi" w:cs="HelveticaNeue-Roman"/>
          <w:color w:val="000000"/>
        </w:rPr>
        <w:t xml:space="preserve">• </w:t>
      </w:r>
      <w:r w:rsidRPr="00A05BC8">
        <w:rPr>
          <w:rFonts w:asciiTheme="minorHAnsi" w:hAnsiTheme="minorHAnsi" w:cs="HelveticaNeue-Roman"/>
        </w:rPr>
        <w:t xml:space="preserve">DIN 18251 klasse 5, CE-gecertifieerd en  </w:t>
      </w:r>
      <w:r w:rsidRPr="00A05BC8">
        <w:rPr>
          <w:rFonts w:asciiTheme="minorHAnsi" w:hAnsiTheme="minorHAnsi" w:cs="HelveticaNeue-Roman"/>
          <w:color w:val="000000"/>
        </w:rPr>
        <w:t>Benor/atg RF 30’/60’</w:t>
      </w:r>
    </w:p>
    <w:p w:rsidR="00690C8A" w:rsidRPr="005C0BDE" w:rsidRDefault="00690C8A" w:rsidP="00690C8A">
      <w:pPr>
        <w:pStyle w:val="Kop5"/>
        <w:rPr>
          <w:lang w:val="nl-NL"/>
        </w:rPr>
      </w:pPr>
      <w:bookmarkStart w:id="859" w:name="_Toc359418085"/>
      <w:bookmarkStart w:id="860" w:name="_Toc381962463"/>
      <w:bookmarkStart w:id="861" w:name="_Toc382827508"/>
      <w:bookmarkStart w:id="862" w:name="_Toc385948004"/>
      <w:bookmarkStart w:id="863" w:name="_Toc386194941"/>
      <w:bookmarkStart w:id="864" w:name="_Toc387311353"/>
      <w:bookmarkStart w:id="865" w:name="_Toc418685605"/>
      <w:r w:rsidRPr="005C0BDE">
        <w:rPr>
          <w:lang w:val="nl-NL"/>
        </w:rPr>
        <w:t>Technische kenmerken elektrische sluitplaat:</w:t>
      </w:r>
    </w:p>
    <w:p w:rsidR="00690C8A" w:rsidRPr="005C0BDE" w:rsidRDefault="00690C8A" w:rsidP="00690C8A">
      <w:pPr>
        <w:autoSpaceDE w:val="0"/>
        <w:autoSpaceDN w:val="0"/>
        <w:adjustRightInd w:val="0"/>
        <w:rPr>
          <w:rFonts w:asciiTheme="minorHAnsi" w:hAnsiTheme="minorHAnsi" w:cs="HelveticaNeue-Roman"/>
          <w:color w:val="000000"/>
        </w:rPr>
      </w:pPr>
      <w:r w:rsidRPr="005C0BDE">
        <w:rPr>
          <w:rFonts w:asciiTheme="minorHAnsi" w:hAnsiTheme="minorHAnsi" w:cs="HelveticaNeue-Roman"/>
          <w:color w:val="000000"/>
        </w:rPr>
        <w:t>• Afmetingen:</w:t>
      </w:r>
      <w:r w:rsidRPr="005C0BDE">
        <w:rPr>
          <w:rFonts w:asciiTheme="minorHAnsi" w:hAnsiTheme="minorHAnsi" w:cs="HelveticaNeue-Roman"/>
          <w:color w:val="000000"/>
        </w:rPr>
        <w:tab/>
      </w:r>
      <w:r w:rsidRPr="005C0BDE">
        <w:rPr>
          <w:rFonts w:asciiTheme="minorHAnsi" w:hAnsiTheme="minorHAnsi" w:cs="HelveticaNeue-Roman"/>
          <w:color w:val="000000"/>
        </w:rPr>
        <w:tab/>
      </w:r>
      <w:r w:rsidRPr="005C0BDE">
        <w:rPr>
          <w:rFonts w:asciiTheme="minorHAnsi" w:hAnsiTheme="minorHAnsi" w:cs="HelveticaNeue-Roman"/>
          <w:color w:val="000000"/>
        </w:rPr>
        <w:tab/>
        <w:t>23,5 x 134 x 40mm</w:t>
      </w:r>
    </w:p>
    <w:p w:rsidR="00690C8A" w:rsidRPr="005C0BDE" w:rsidRDefault="00690C8A" w:rsidP="00690C8A">
      <w:pPr>
        <w:autoSpaceDE w:val="0"/>
        <w:autoSpaceDN w:val="0"/>
        <w:adjustRightInd w:val="0"/>
        <w:rPr>
          <w:rFonts w:asciiTheme="minorHAnsi" w:hAnsiTheme="minorHAnsi" w:cs="HelveticaNeue-Roman"/>
        </w:rPr>
      </w:pPr>
      <w:r w:rsidRPr="005C0BDE">
        <w:rPr>
          <w:rFonts w:asciiTheme="minorHAnsi" w:hAnsiTheme="minorHAnsi" w:cs="HelveticaNeue-Roman"/>
          <w:color w:val="000000"/>
        </w:rPr>
        <w:t xml:space="preserve">• </w:t>
      </w:r>
      <w:r w:rsidRPr="005C0BDE">
        <w:rPr>
          <w:rFonts w:asciiTheme="minorHAnsi" w:hAnsiTheme="minorHAnsi" w:cs="HelveticaNeue-Roman"/>
        </w:rPr>
        <w:t>Voltage :</w:t>
      </w:r>
      <w:r w:rsidRPr="005C0BDE">
        <w:rPr>
          <w:rFonts w:asciiTheme="minorHAnsi" w:hAnsiTheme="minorHAnsi" w:cs="HelveticaNeue-Roman"/>
        </w:rPr>
        <w:tab/>
      </w:r>
      <w:r w:rsidRPr="005C0BDE">
        <w:rPr>
          <w:rFonts w:asciiTheme="minorHAnsi" w:hAnsiTheme="minorHAnsi" w:cs="HelveticaNeue-Roman"/>
        </w:rPr>
        <w:tab/>
      </w:r>
      <w:r w:rsidRPr="005C0BDE">
        <w:rPr>
          <w:rFonts w:asciiTheme="minorHAnsi" w:hAnsiTheme="minorHAnsi" w:cs="HelveticaNeue-Roman"/>
        </w:rPr>
        <w:tab/>
        <w:t>12V.dc of 24V.dc</w:t>
      </w:r>
    </w:p>
    <w:p w:rsidR="00690C8A" w:rsidRPr="005C0BDE" w:rsidRDefault="00690C8A" w:rsidP="00690C8A">
      <w:pPr>
        <w:autoSpaceDE w:val="0"/>
        <w:autoSpaceDN w:val="0"/>
        <w:adjustRightInd w:val="0"/>
        <w:rPr>
          <w:rFonts w:asciiTheme="minorHAnsi" w:hAnsiTheme="minorHAnsi" w:cs="HelveticaNeue-Roman"/>
          <w:color w:val="000000"/>
        </w:rPr>
      </w:pPr>
      <w:r w:rsidRPr="005C0BDE">
        <w:rPr>
          <w:rFonts w:asciiTheme="minorHAnsi" w:hAnsiTheme="minorHAnsi" w:cs="HelveticaNeue-Roman"/>
          <w:color w:val="000000"/>
        </w:rPr>
        <w:t>• Stroomprincipe :</w:t>
      </w:r>
      <w:r w:rsidRPr="005C0BDE">
        <w:rPr>
          <w:rFonts w:asciiTheme="minorHAnsi" w:hAnsiTheme="minorHAnsi" w:cs="HelveticaNeue-Roman"/>
          <w:color w:val="000000"/>
        </w:rPr>
        <w:tab/>
      </w:r>
      <w:r w:rsidRPr="005C0BDE">
        <w:rPr>
          <w:rFonts w:asciiTheme="minorHAnsi" w:hAnsiTheme="minorHAnsi" w:cs="HelveticaNeue-Roman"/>
          <w:color w:val="000000"/>
        </w:rPr>
        <w:tab/>
      </w:r>
      <w:r w:rsidRPr="005C0BDE">
        <w:rPr>
          <w:rFonts w:asciiTheme="minorHAnsi" w:hAnsiTheme="minorHAnsi" w:cs="HelveticaNeue-Roman"/>
          <w:color w:val="000000"/>
        </w:rPr>
        <w:tab/>
        <w:t>ruststroom</w:t>
      </w:r>
    </w:p>
    <w:p w:rsidR="00690C8A" w:rsidRPr="005C0BDE" w:rsidRDefault="00690C8A" w:rsidP="00690C8A">
      <w:pPr>
        <w:autoSpaceDE w:val="0"/>
        <w:autoSpaceDN w:val="0"/>
        <w:adjustRightInd w:val="0"/>
        <w:rPr>
          <w:rFonts w:asciiTheme="minorHAnsi" w:hAnsiTheme="minorHAnsi" w:cs="HelveticaNeue-Roman"/>
        </w:rPr>
      </w:pPr>
      <w:r w:rsidRPr="005C0BDE">
        <w:rPr>
          <w:rFonts w:asciiTheme="minorHAnsi" w:hAnsiTheme="minorHAnsi" w:cs="HelveticaNeue-Roman"/>
          <w:color w:val="000000"/>
        </w:rPr>
        <w:t xml:space="preserve">• </w:t>
      </w:r>
      <w:r w:rsidRPr="005C0BDE">
        <w:rPr>
          <w:rFonts w:asciiTheme="minorHAnsi" w:hAnsiTheme="minorHAnsi" w:cs="HelveticaNeue-Roman"/>
        </w:rPr>
        <w:t xml:space="preserve">Verbruik: </w:t>
      </w:r>
      <w:r w:rsidRPr="005C0BDE">
        <w:rPr>
          <w:rFonts w:asciiTheme="minorHAnsi" w:hAnsiTheme="minorHAnsi" w:cs="HelveticaNeue-Roman"/>
        </w:rPr>
        <w:tab/>
      </w:r>
      <w:r w:rsidRPr="005C0BDE">
        <w:rPr>
          <w:rFonts w:asciiTheme="minorHAnsi" w:hAnsiTheme="minorHAnsi" w:cs="HelveticaNeue-Roman"/>
        </w:rPr>
        <w:tab/>
      </w:r>
      <w:r w:rsidRPr="005C0BDE">
        <w:rPr>
          <w:rFonts w:asciiTheme="minorHAnsi" w:hAnsiTheme="minorHAnsi" w:cs="HelveticaNeue-Roman"/>
        </w:rPr>
        <w:tab/>
        <w:t>320mA : 12V – 160mA : 24V</w:t>
      </w:r>
    </w:p>
    <w:p w:rsidR="00690C8A" w:rsidRPr="005C0BDE" w:rsidRDefault="00690C8A" w:rsidP="00690C8A">
      <w:pPr>
        <w:autoSpaceDE w:val="0"/>
        <w:autoSpaceDN w:val="0"/>
        <w:adjustRightInd w:val="0"/>
        <w:rPr>
          <w:rFonts w:asciiTheme="minorHAnsi" w:hAnsiTheme="minorHAnsi" w:cs="HelveticaNeue-Roman"/>
          <w:color w:val="000000"/>
        </w:rPr>
      </w:pPr>
      <w:r w:rsidRPr="005C0BDE">
        <w:rPr>
          <w:rFonts w:asciiTheme="minorHAnsi" w:hAnsiTheme="minorHAnsi" w:cs="HelveticaNeue-Roman"/>
          <w:color w:val="000000"/>
        </w:rPr>
        <w:t>• Signalisatie:</w:t>
      </w:r>
      <w:r w:rsidRPr="005C0BDE">
        <w:rPr>
          <w:rFonts w:asciiTheme="minorHAnsi" w:hAnsiTheme="minorHAnsi" w:cs="HelveticaNeue-Roman"/>
          <w:color w:val="000000"/>
        </w:rPr>
        <w:tab/>
      </w:r>
      <w:r w:rsidRPr="005C0BDE">
        <w:rPr>
          <w:rFonts w:asciiTheme="minorHAnsi" w:hAnsiTheme="minorHAnsi" w:cs="HelveticaNeue-Roman"/>
          <w:color w:val="000000"/>
        </w:rPr>
        <w:tab/>
      </w:r>
      <w:r w:rsidRPr="005C0BDE">
        <w:rPr>
          <w:rFonts w:asciiTheme="minorHAnsi" w:hAnsiTheme="minorHAnsi" w:cs="HelveticaNeue-Roman"/>
          <w:color w:val="000000"/>
        </w:rPr>
        <w:tab/>
        <w:t>autodetectie van de dagschoot (deur open/gesloten)</w:t>
      </w:r>
    </w:p>
    <w:p w:rsidR="00690C8A" w:rsidRPr="005C0BDE" w:rsidRDefault="00690C8A" w:rsidP="00690C8A">
      <w:pPr>
        <w:autoSpaceDE w:val="0"/>
        <w:autoSpaceDN w:val="0"/>
        <w:adjustRightInd w:val="0"/>
        <w:ind w:left="2160" w:firstLine="720"/>
        <w:rPr>
          <w:rFonts w:asciiTheme="minorHAnsi" w:hAnsiTheme="minorHAnsi" w:cs="HelveticaNeue-Roman"/>
          <w:color w:val="000000"/>
        </w:rPr>
      </w:pPr>
      <w:r w:rsidRPr="005C0BDE">
        <w:rPr>
          <w:rFonts w:asciiTheme="minorHAnsi" w:hAnsiTheme="minorHAnsi" w:cs="HelveticaNeue-Roman"/>
          <w:color w:val="000000"/>
        </w:rPr>
        <w:t>deur vergrendeld/ontgrendeld</w:t>
      </w:r>
    </w:p>
    <w:p w:rsidR="00690C8A" w:rsidRPr="005C0BDE" w:rsidRDefault="00690C8A" w:rsidP="00690C8A">
      <w:pPr>
        <w:autoSpaceDE w:val="0"/>
        <w:autoSpaceDN w:val="0"/>
        <w:adjustRightInd w:val="0"/>
        <w:ind w:left="2160" w:firstLine="720"/>
        <w:rPr>
          <w:rFonts w:asciiTheme="minorHAnsi" w:hAnsiTheme="minorHAnsi" w:cs="HelveticaNeue-Roman"/>
          <w:color w:val="000000"/>
        </w:rPr>
      </w:pPr>
      <w:r w:rsidRPr="005C0BDE">
        <w:rPr>
          <w:rFonts w:asciiTheme="minorHAnsi" w:hAnsiTheme="minorHAnsi" w:cs="HelveticaNeue-Roman"/>
          <w:color w:val="000000"/>
        </w:rPr>
        <w:t>1A max 24V AC/DC</w:t>
      </w:r>
    </w:p>
    <w:p w:rsidR="00690C8A" w:rsidRPr="005C0BDE" w:rsidRDefault="00690C8A" w:rsidP="00690C8A">
      <w:pPr>
        <w:autoSpaceDE w:val="0"/>
        <w:autoSpaceDN w:val="0"/>
        <w:adjustRightInd w:val="0"/>
        <w:rPr>
          <w:rFonts w:asciiTheme="minorHAnsi" w:hAnsiTheme="minorHAnsi" w:cs="HelveticaNeue-Roman"/>
        </w:rPr>
      </w:pPr>
      <w:r w:rsidRPr="005C0BDE">
        <w:rPr>
          <w:rFonts w:asciiTheme="minorHAnsi" w:hAnsiTheme="minorHAnsi" w:cs="HelveticaNeue-Roman"/>
          <w:color w:val="000000"/>
        </w:rPr>
        <w:t xml:space="preserve">• </w:t>
      </w:r>
      <w:r w:rsidRPr="005C0BDE">
        <w:rPr>
          <w:rFonts w:asciiTheme="minorHAnsi" w:hAnsiTheme="minorHAnsi" w:cs="HelveticaNeue-Roman"/>
        </w:rPr>
        <w:t>Voordruk</w:t>
      </w:r>
      <w:r w:rsidRPr="005C0BDE">
        <w:rPr>
          <w:rFonts w:asciiTheme="minorHAnsi" w:hAnsiTheme="minorHAnsi" w:cs="HelveticaNeue-Roman"/>
        </w:rPr>
        <w:tab/>
        <w:t>:</w:t>
      </w:r>
      <w:r w:rsidRPr="005C0BDE">
        <w:rPr>
          <w:rFonts w:asciiTheme="minorHAnsi" w:hAnsiTheme="minorHAnsi" w:cs="HelveticaNeue-Roman"/>
        </w:rPr>
        <w:tab/>
      </w:r>
      <w:r w:rsidRPr="005C0BDE">
        <w:rPr>
          <w:rFonts w:asciiTheme="minorHAnsi" w:hAnsiTheme="minorHAnsi" w:cs="HelveticaNeue-Roman"/>
        </w:rPr>
        <w:tab/>
        <w:t xml:space="preserve">5KN </w:t>
      </w:r>
    </w:p>
    <w:p w:rsidR="00690C8A" w:rsidRPr="005C0BDE" w:rsidRDefault="00690C8A" w:rsidP="00690C8A">
      <w:pPr>
        <w:autoSpaceDE w:val="0"/>
        <w:autoSpaceDN w:val="0"/>
        <w:adjustRightInd w:val="0"/>
        <w:rPr>
          <w:rFonts w:asciiTheme="minorHAnsi" w:hAnsiTheme="minorHAnsi" w:cs="HelveticaNeue-Roman"/>
          <w:color w:val="000000"/>
        </w:rPr>
      </w:pPr>
      <w:r w:rsidRPr="005C0BDE">
        <w:rPr>
          <w:rFonts w:asciiTheme="minorHAnsi" w:hAnsiTheme="minorHAnsi" w:cs="HelveticaNeue-Roman"/>
          <w:color w:val="000000"/>
        </w:rPr>
        <w:t>• Weerstand tegen zijdelingse druk :</w:t>
      </w:r>
      <w:r w:rsidRPr="005C0BDE">
        <w:rPr>
          <w:rFonts w:asciiTheme="minorHAnsi" w:hAnsiTheme="minorHAnsi" w:cs="HelveticaNeue-Roman"/>
          <w:color w:val="000000"/>
        </w:rPr>
        <w:tab/>
        <w:t xml:space="preserve">7,5KN </w:t>
      </w:r>
    </w:p>
    <w:p w:rsidR="00690C8A" w:rsidRPr="005C0BDE" w:rsidRDefault="00690C8A" w:rsidP="00690C8A">
      <w:pPr>
        <w:autoSpaceDE w:val="0"/>
        <w:autoSpaceDN w:val="0"/>
        <w:adjustRightInd w:val="0"/>
        <w:rPr>
          <w:rFonts w:asciiTheme="minorHAnsi" w:hAnsiTheme="minorHAnsi" w:cs="HelveticaNeue-Roman"/>
          <w:color w:val="000000"/>
        </w:rPr>
      </w:pPr>
      <w:r w:rsidRPr="005C0BDE">
        <w:rPr>
          <w:rFonts w:asciiTheme="minorHAnsi" w:hAnsiTheme="minorHAnsi" w:cs="HelveticaNeue-Roman"/>
          <w:color w:val="000000"/>
        </w:rPr>
        <w:t>• Bedrijfstemperatuur:</w:t>
      </w:r>
      <w:r w:rsidRPr="005C0BDE">
        <w:rPr>
          <w:rFonts w:asciiTheme="minorHAnsi" w:hAnsiTheme="minorHAnsi" w:cs="HelveticaNeue-Roman"/>
          <w:color w:val="000000"/>
        </w:rPr>
        <w:tab/>
      </w:r>
      <w:r w:rsidRPr="005C0BDE">
        <w:rPr>
          <w:rFonts w:asciiTheme="minorHAnsi" w:hAnsiTheme="minorHAnsi" w:cs="HelveticaNeue-Roman"/>
          <w:color w:val="000000"/>
        </w:rPr>
        <w:tab/>
        <w:t>-15°C tot +40°C</w:t>
      </w:r>
    </w:p>
    <w:p w:rsidR="00690C8A" w:rsidRPr="005C0BDE" w:rsidRDefault="00690C8A" w:rsidP="00690C8A">
      <w:pPr>
        <w:autoSpaceDE w:val="0"/>
        <w:autoSpaceDN w:val="0"/>
        <w:adjustRightInd w:val="0"/>
        <w:rPr>
          <w:rFonts w:asciiTheme="minorHAnsi" w:hAnsiTheme="minorHAnsi" w:cs="HelveticaNeue-Roman"/>
          <w:color w:val="000000"/>
        </w:rPr>
      </w:pPr>
      <w:r w:rsidRPr="005C0BDE">
        <w:rPr>
          <w:rFonts w:asciiTheme="minorHAnsi" w:hAnsiTheme="minorHAnsi" w:cs="HelveticaNeue-Roman"/>
          <w:color w:val="000000"/>
        </w:rPr>
        <w:t xml:space="preserve">• </w:t>
      </w:r>
      <w:r w:rsidRPr="005C0BDE">
        <w:rPr>
          <w:rFonts w:asciiTheme="minorHAnsi" w:hAnsiTheme="minorHAnsi"/>
          <w:bCs/>
        </w:rPr>
        <w:t>EN 13637</w:t>
      </w:r>
    </w:p>
    <w:p w:rsidR="00CA5C2C" w:rsidRDefault="00CA5C2C" w:rsidP="00775F95">
      <w:pPr>
        <w:pStyle w:val="Kop2"/>
        <w:jc w:val="left"/>
        <w:rPr>
          <w:lang w:val="nl-NL"/>
        </w:rPr>
      </w:pPr>
      <w:bookmarkStart w:id="866" w:name="_Toc216577014"/>
      <w:bookmarkStart w:id="867" w:name="_Toc216595267"/>
      <w:bookmarkStart w:id="868" w:name="_Toc216664922"/>
      <w:bookmarkStart w:id="869" w:name="_Toc217381597"/>
      <w:bookmarkStart w:id="870" w:name="_Toc222110877"/>
      <w:bookmarkStart w:id="871" w:name="_Toc223753535"/>
      <w:bookmarkStart w:id="872" w:name="_Toc223776883"/>
      <w:bookmarkStart w:id="873" w:name="_Toc228186440"/>
      <w:bookmarkStart w:id="874" w:name="_Toc230509980"/>
      <w:bookmarkStart w:id="875" w:name="_Toc247607760"/>
      <w:bookmarkStart w:id="876" w:name="_Toc247972322"/>
      <w:bookmarkStart w:id="877" w:name="_Toc248144906"/>
      <w:bookmarkStart w:id="878" w:name="_Toc248226823"/>
      <w:bookmarkStart w:id="879" w:name="_Toc248720906"/>
      <w:bookmarkStart w:id="880" w:name="_Toc248721058"/>
      <w:bookmarkStart w:id="881" w:name="_Toc252985021"/>
      <w:bookmarkStart w:id="882" w:name="_Toc256606128"/>
      <w:bookmarkStart w:id="883" w:name="_Toc258865921"/>
      <w:bookmarkStart w:id="884" w:name="_Toc258881551"/>
      <w:bookmarkStart w:id="885" w:name="_Toc260057800"/>
      <w:bookmarkStart w:id="886" w:name="_Toc260844636"/>
      <w:bookmarkStart w:id="887" w:name="_Toc214417235"/>
      <w:bookmarkStart w:id="888" w:name="_Toc214674708"/>
      <w:bookmarkStart w:id="889" w:name="_Toc214681958"/>
      <w:bookmarkStart w:id="890" w:name="_Toc214683233"/>
      <w:bookmarkStart w:id="891" w:name="_Toc214785551"/>
      <w:bookmarkStart w:id="892" w:name="_Toc258584705"/>
      <w:bookmarkStart w:id="893" w:name="_Toc290025864"/>
      <w:bookmarkStart w:id="894" w:name="_Toc290026043"/>
      <w:bookmarkStart w:id="895" w:name="_Toc303850835"/>
      <w:bookmarkStart w:id="896" w:name="_Toc323204342"/>
      <w:bookmarkStart w:id="897" w:name="_Toc381962470"/>
      <w:bookmarkStart w:id="898" w:name="_Toc382827515"/>
      <w:bookmarkStart w:id="899" w:name="_Toc385948011"/>
      <w:bookmarkStart w:id="900" w:name="_Toc386194948"/>
      <w:bookmarkStart w:id="901" w:name="_Toc387311360"/>
      <w:bookmarkStart w:id="902" w:name="_Toc418685612"/>
      <w:bookmarkStart w:id="903" w:name="_Toc454875684"/>
      <w:bookmarkStart w:id="904" w:name="_Toc454877511"/>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9"/>
      <w:bookmarkEnd w:id="860"/>
      <w:bookmarkEnd w:id="861"/>
      <w:bookmarkEnd w:id="862"/>
      <w:bookmarkEnd w:id="863"/>
      <w:bookmarkEnd w:id="864"/>
      <w:bookmarkEnd w:id="865"/>
    </w:p>
    <w:p w:rsidR="00CA5C2C" w:rsidRPr="00CA5C2C" w:rsidRDefault="00CA5C2C" w:rsidP="00CA5C2C">
      <w:pPr>
        <w:pStyle w:val="Kop3"/>
        <w:rPr>
          <w:lang w:val="nl-NL"/>
        </w:rPr>
      </w:pPr>
    </w:p>
    <w:p w:rsidR="00AC5BA9" w:rsidRPr="003B4269" w:rsidRDefault="00AC5BA9" w:rsidP="00775F95">
      <w:pPr>
        <w:pStyle w:val="Kop2"/>
        <w:jc w:val="left"/>
        <w:rPr>
          <w:lang w:val="nl-NL"/>
        </w:rPr>
      </w:pPr>
      <w:r w:rsidRPr="003B4269">
        <w:rPr>
          <w:lang w:val="nl-NL"/>
        </w:rPr>
        <w:t>00.00.00</w:t>
      </w:r>
      <w:r w:rsidRPr="003B4269">
        <w:rPr>
          <w:lang w:val="nl-NL"/>
        </w:rPr>
        <w:tab/>
        <w:t>Elektrische toebehoren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r w:rsidRPr="003B4269">
        <w:rPr>
          <w:rStyle w:val="RevisieDatum"/>
          <w:lang w:val="nl-NL"/>
        </w:rPr>
        <w:t xml:space="preserve">  03-11-08</w:t>
      </w:r>
      <w:r w:rsidRPr="003B4269">
        <w:rPr>
          <w:rStyle w:val="Referentie"/>
          <w:lang w:val="nl-NL"/>
        </w:rPr>
        <w:t xml:space="preserve">  ASSA ABLOY</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5C0BDE" w:rsidRPr="00A2611B" w:rsidRDefault="005C0BDE" w:rsidP="005C0BDE">
      <w:pPr>
        <w:pStyle w:val="Kop3"/>
        <w:jc w:val="left"/>
        <w:rPr>
          <w:lang w:val="en-US"/>
        </w:rPr>
      </w:pPr>
      <w:bookmarkStart w:id="905" w:name="_Toc247607761"/>
      <w:bookmarkStart w:id="906" w:name="_Toc247972323"/>
      <w:bookmarkStart w:id="907" w:name="_Toc248144907"/>
      <w:bookmarkStart w:id="908" w:name="_Toc248226824"/>
      <w:bookmarkStart w:id="909" w:name="_Toc248721059"/>
      <w:bookmarkStart w:id="910" w:name="_Toc252985022"/>
      <w:bookmarkStart w:id="911" w:name="_Toc256606129"/>
      <w:bookmarkStart w:id="912" w:name="_Toc258865922"/>
      <w:bookmarkStart w:id="913" w:name="_Toc258881552"/>
      <w:bookmarkStart w:id="914" w:name="_Toc260057801"/>
      <w:bookmarkStart w:id="915" w:name="_Toc260844637"/>
      <w:bookmarkStart w:id="916" w:name="_Toc248720907"/>
      <w:bookmarkStart w:id="917" w:name="_Toc258584706"/>
      <w:bookmarkStart w:id="918" w:name="_Toc290025865"/>
      <w:bookmarkStart w:id="919" w:name="_Toc290026044"/>
      <w:bookmarkStart w:id="920" w:name="_Toc303850836"/>
      <w:bookmarkStart w:id="921" w:name="_Toc323204343"/>
      <w:bookmarkStart w:id="922" w:name="_Toc381962471"/>
      <w:bookmarkStart w:id="923" w:name="_Toc382827516"/>
      <w:bookmarkStart w:id="924" w:name="_Toc385948012"/>
      <w:bookmarkStart w:id="925" w:name="_Toc386194949"/>
      <w:bookmarkStart w:id="926" w:name="_Toc387311361"/>
      <w:bookmarkStart w:id="927" w:name="_Toc418685613"/>
      <w:bookmarkStart w:id="928" w:name="_Toc214417237"/>
      <w:bookmarkStart w:id="929" w:name="_Toc214674710"/>
      <w:bookmarkStart w:id="930" w:name="_Toc214681960"/>
      <w:bookmarkStart w:id="931" w:name="_Toc214683235"/>
      <w:bookmarkStart w:id="932" w:name="_Toc214785553"/>
      <w:bookmarkStart w:id="933" w:name="_Toc216577017"/>
      <w:bookmarkStart w:id="934" w:name="_Toc216595270"/>
      <w:bookmarkStart w:id="935" w:name="_Toc216664925"/>
      <w:bookmarkStart w:id="936" w:name="_Toc217381600"/>
      <w:bookmarkStart w:id="937" w:name="_Toc222110880"/>
      <w:bookmarkStart w:id="938" w:name="_Toc223753538"/>
      <w:bookmarkStart w:id="939" w:name="_Toc223776886"/>
      <w:bookmarkStart w:id="940" w:name="_Toc228186443"/>
      <w:bookmarkStart w:id="941" w:name="_Toc230509983"/>
      <w:bookmarkStart w:id="942" w:name="_Toc454875685"/>
      <w:bookmarkStart w:id="943" w:name="_Toc454877512"/>
      <w:r w:rsidRPr="00A2611B">
        <w:rPr>
          <w:lang w:val="en-US"/>
        </w:rPr>
        <w:t>00.00.00</w:t>
      </w:r>
      <w:r w:rsidRPr="00A2611B">
        <w:rPr>
          <w:lang w:val="en-US"/>
        </w:rPr>
        <w:tab/>
        <w:t>Inbouw kabeldoorvoer</w:t>
      </w:r>
      <w:r w:rsidRPr="00A2611B">
        <w:rPr>
          <w:rStyle w:val="MeetChar"/>
          <w:lang w:val="en-US"/>
        </w:rPr>
        <w:t xml:space="preserve">  FH  st</w:t>
      </w:r>
      <w:r w:rsidRPr="00A2611B">
        <w:rPr>
          <w:rStyle w:val="RevisieDatum"/>
          <w:lang w:val="en-US"/>
        </w:rPr>
        <w:t xml:space="preserve">  03-11-08</w:t>
      </w:r>
      <w:r w:rsidRPr="00A2611B">
        <w:rPr>
          <w:rStyle w:val="Referentie"/>
          <w:lang w:val="en-US"/>
        </w:rPr>
        <w:t xml:space="preserve">  </w:t>
      </w:r>
      <w:r w:rsidR="00215E57">
        <w:rPr>
          <w:rStyle w:val="Referentie"/>
          <w:lang w:val="nl-NL"/>
        </w:rPr>
        <w:t xml:space="preserve">Tonic </w:t>
      </w:r>
      <w:r w:rsidR="00215E57" w:rsidRPr="003B4269">
        <w:rPr>
          <w:rStyle w:val="Referentie"/>
          <w:lang w:val="nl-NL"/>
        </w:rPr>
        <w:t>Li</w:t>
      </w:r>
      <w:r w:rsidR="00215E57">
        <w:rPr>
          <w:rStyle w:val="Referentie"/>
          <w:lang w:val="nl-NL"/>
        </w:rPr>
        <w:t>ne</w:t>
      </w:r>
      <w:bookmarkEnd w:id="942"/>
      <w:bookmarkEnd w:id="943"/>
    </w:p>
    <w:p w:rsidR="005C0BDE" w:rsidRPr="00703E42" w:rsidRDefault="005C0BDE" w:rsidP="005C0BDE">
      <w:pPr>
        <w:pStyle w:val="Volgnr"/>
        <w:rPr>
          <w:lang w:val="en-US"/>
        </w:rPr>
      </w:pPr>
      <w:r w:rsidRPr="00703E42">
        <w:rPr>
          <w:lang w:val="en-US"/>
        </w:rPr>
        <w:t xml:space="preserve">volgnr.  </w:t>
      </w:r>
      <w:r w:rsidR="00EB2F51">
        <w:t>x</w:t>
      </w:r>
    </w:p>
    <w:p w:rsidR="005C0BDE" w:rsidRPr="00A2611B" w:rsidRDefault="005C0BDE" w:rsidP="005C0BDE">
      <w:pPr>
        <w:rPr>
          <w:lang w:val="en-US"/>
        </w:rPr>
      </w:pPr>
      <w:r w:rsidRPr="00A2611B">
        <w:rPr>
          <w:rStyle w:val="MerkChar"/>
          <w:lang w:val="en-US"/>
        </w:rPr>
        <w:t>Referentie: Tonic Line TL 0903 / Tonic Line TL 0904</w:t>
      </w:r>
    </w:p>
    <w:p w:rsidR="005C0BDE" w:rsidRPr="003B4269" w:rsidRDefault="005C0BDE" w:rsidP="005C0BDE">
      <w:pPr>
        <w:pStyle w:val="Kop5"/>
        <w:rPr>
          <w:lang w:val="nl-NL"/>
        </w:rPr>
      </w:pPr>
      <w:r w:rsidRPr="003B4269">
        <w:rPr>
          <w:lang w:val="nl-NL"/>
        </w:rPr>
        <w:t>Omschrijving:</w:t>
      </w:r>
    </w:p>
    <w:p w:rsidR="005C0BDE" w:rsidRPr="003B4269" w:rsidRDefault="005C0BDE" w:rsidP="005C0BDE">
      <w:pPr>
        <w:jc w:val="left"/>
        <w:rPr>
          <w:lang w:val="nl-NL"/>
        </w:rPr>
      </w:pPr>
      <w:r w:rsidRPr="003B4269">
        <w:rPr>
          <w:lang w:val="nl-NL"/>
        </w:rPr>
        <w:t>Een in te bouwen kabeldoorvoer, garandeert een ononderbroken elektrische voeding tussen deur en omlijsting. De kabe</w:t>
      </w:r>
      <w:r>
        <w:rPr>
          <w:lang w:val="nl-NL"/>
        </w:rPr>
        <w:t>l</w:t>
      </w:r>
      <w:r w:rsidRPr="003B4269">
        <w:rPr>
          <w:lang w:val="nl-NL"/>
        </w:rPr>
        <w:t>doorvo</w:t>
      </w:r>
      <w:r>
        <w:rPr>
          <w:lang w:val="nl-NL"/>
        </w:rPr>
        <w:t>e</w:t>
      </w:r>
      <w:r w:rsidRPr="003B4269">
        <w:rPr>
          <w:lang w:val="nl-NL"/>
        </w:rPr>
        <w:t xml:space="preserve">r is vervaardigd uit roestvrij staal en voorzien om in de deurdikte in te bouwen. Het bestaat uit een veerhuis en een spiraalveer, </w:t>
      </w:r>
      <w:r>
        <w:rPr>
          <w:lang w:val="nl-NL"/>
        </w:rPr>
        <w:t>waardoor</w:t>
      </w:r>
      <w:r w:rsidRPr="003B4269">
        <w:rPr>
          <w:lang w:val="nl-NL"/>
        </w:rPr>
        <w:t xml:space="preserve"> de kabel overgebracht wordt. Het uiteinde van de veer wordt op de omlijsting bevestigd. Bij gesloten deur is hij onzichtbaar, hierdoor garandeert men een optimale veiligheid en een esthetische afwerking. De kern van de aan te wenden kabels is verplicht van het soepele type te zijn. De afmetingen van de boringen in de deur vrijwaren een gemakkelijke doorgang van de kabel, dit om de bewegingsvrijheid te optimaliseren en een maximum openingshoek toe te laten. </w:t>
      </w:r>
    </w:p>
    <w:p w:rsidR="005C0BDE" w:rsidRPr="003B4269" w:rsidRDefault="005C0BDE" w:rsidP="005C0BDE">
      <w:pPr>
        <w:pStyle w:val="Kop5"/>
        <w:rPr>
          <w:lang w:val="nl-NL"/>
        </w:rPr>
      </w:pPr>
      <w:r w:rsidRPr="003B4269">
        <w:rPr>
          <w:lang w:val="nl-NL"/>
        </w:rPr>
        <w:t>Technische kenmerken:</w:t>
      </w:r>
    </w:p>
    <w:p w:rsidR="005C0BDE" w:rsidRPr="003B4269" w:rsidRDefault="005C0BDE" w:rsidP="005C0BDE">
      <w:pPr>
        <w:jc w:val="left"/>
        <w:rPr>
          <w:lang w:val="nl-NL"/>
        </w:rPr>
      </w:pPr>
      <w:r w:rsidRPr="003B4269">
        <w:rPr>
          <w:lang w:val="nl-NL"/>
        </w:rPr>
        <w:t>De diameter van de spiraalveer bedraagt 14 mm. De doorsnede van de kabel mag maximum 7,5 mm zijn.</w:t>
      </w:r>
    </w:p>
    <w:p w:rsidR="005C0BDE" w:rsidRPr="003B4269" w:rsidRDefault="005C0BDE" w:rsidP="005C0BDE">
      <w:pPr>
        <w:jc w:val="left"/>
        <w:rPr>
          <w:lang w:val="nl-NL"/>
        </w:rPr>
      </w:pPr>
      <w:r w:rsidRPr="003B4269">
        <w:rPr>
          <w:lang w:val="nl-NL"/>
        </w:rPr>
        <w:t>De keuze van de kabeldoorvoer zal gemaakt worden naargelang het maximum openingshoek van de deur:</w:t>
      </w:r>
    </w:p>
    <w:p w:rsidR="005C0BDE" w:rsidRPr="003B4269" w:rsidRDefault="005C0BDE" w:rsidP="005C0BDE">
      <w:pPr>
        <w:pStyle w:val="OFWEL"/>
        <w:numPr>
          <w:ilvl w:val="0"/>
          <w:numId w:val="28"/>
        </w:numPr>
        <w:rPr>
          <w:lang w:val="nl-NL"/>
        </w:rPr>
      </w:pPr>
      <w:r w:rsidRPr="003B4269">
        <w:rPr>
          <w:lang w:val="nl-NL"/>
        </w:rPr>
        <w:t>Bij een openingshoek van minder dan 120° wordt de volgende in te bouwen kabeldoorvoer voorzien:</w:t>
      </w:r>
    </w:p>
    <w:p w:rsidR="005C0BDE" w:rsidRPr="003B4269" w:rsidRDefault="005C0BDE" w:rsidP="005C0BDE">
      <w:pPr>
        <w:pStyle w:val="OFWEL"/>
        <w:ind w:left="360"/>
        <w:rPr>
          <w:lang w:val="nl-NL"/>
        </w:rPr>
      </w:pPr>
      <w:r>
        <w:rPr>
          <w:lang w:val="nl-NL"/>
        </w:rPr>
        <w:t xml:space="preserve">Inbouwmaten kast: </w:t>
      </w:r>
      <w:r w:rsidRPr="003B4269">
        <w:rPr>
          <w:lang w:val="nl-NL"/>
        </w:rPr>
        <w:t>260 (hoogte, ingewerkt in deur) x 24 (breedte) x 17 (diepte) mm</w:t>
      </w:r>
    </w:p>
    <w:p w:rsidR="005C0BDE" w:rsidRPr="003B4269" w:rsidRDefault="005C0BDE" w:rsidP="005C0BDE">
      <w:pPr>
        <w:pStyle w:val="OFWEL"/>
        <w:ind w:left="360"/>
        <w:rPr>
          <w:lang w:val="nl-NL"/>
        </w:rPr>
      </w:pPr>
      <w:r w:rsidRPr="003B4269">
        <w:rPr>
          <w:lang w:val="nl-NL"/>
        </w:rPr>
        <w:t>Asmaat bevestigingsvijzen:</w:t>
      </w:r>
      <w:r>
        <w:rPr>
          <w:lang w:val="nl-NL"/>
        </w:rPr>
        <w:t xml:space="preserve"> </w:t>
      </w:r>
      <w:r w:rsidRPr="003B4269">
        <w:rPr>
          <w:lang w:val="nl-NL"/>
        </w:rPr>
        <w:t>2</w:t>
      </w:r>
      <w:r>
        <w:rPr>
          <w:lang w:val="nl-NL"/>
        </w:rPr>
        <w:t>85</w:t>
      </w:r>
      <w:r w:rsidRPr="003B4269">
        <w:rPr>
          <w:lang w:val="nl-NL"/>
        </w:rPr>
        <w:t xml:space="preserve"> mm</w:t>
      </w:r>
      <w:r>
        <w:rPr>
          <w:lang w:val="nl-NL"/>
        </w:rPr>
        <w:br/>
      </w:r>
      <w:r w:rsidRPr="00002B60">
        <w:rPr>
          <w:rStyle w:val="MerkChar"/>
        </w:rPr>
        <w:t>Referentie : Tonic Line TL 0903</w:t>
      </w:r>
    </w:p>
    <w:p w:rsidR="005C0BDE" w:rsidRPr="003B4269" w:rsidRDefault="005C0BDE" w:rsidP="005C0BDE">
      <w:pPr>
        <w:pStyle w:val="OFWEL"/>
        <w:numPr>
          <w:ilvl w:val="0"/>
          <w:numId w:val="28"/>
        </w:numPr>
        <w:rPr>
          <w:lang w:val="nl-NL"/>
        </w:rPr>
      </w:pPr>
      <w:r w:rsidRPr="003B4269">
        <w:rPr>
          <w:lang w:val="nl-NL"/>
        </w:rPr>
        <w:t>Bij een openingshoek van meer dan 120° wordt de volgende in te bouwen kabeldoorvoer voorzien:</w:t>
      </w:r>
    </w:p>
    <w:p w:rsidR="005C0BDE" w:rsidRPr="003B4269" w:rsidRDefault="005C0BDE" w:rsidP="005C0BDE">
      <w:pPr>
        <w:pStyle w:val="OFWEL"/>
        <w:ind w:left="360"/>
        <w:rPr>
          <w:lang w:val="nl-NL"/>
        </w:rPr>
      </w:pPr>
      <w:r>
        <w:rPr>
          <w:lang w:val="nl-NL"/>
        </w:rPr>
        <w:lastRenderedPageBreak/>
        <w:t xml:space="preserve">Inbouwmaten kast: </w:t>
      </w:r>
      <w:r w:rsidRPr="003B4269">
        <w:rPr>
          <w:lang w:val="nl-NL"/>
        </w:rPr>
        <w:t>480 (hoogte, ingewerkt in deur) x 24 (breedte) x 17 (diepte) mm</w:t>
      </w:r>
    </w:p>
    <w:p w:rsidR="005C0BDE" w:rsidRDefault="005C0BDE" w:rsidP="005C0BDE">
      <w:pPr>
        <w:pStyle w:val="OFWEL"/>
        <w:ind w:left="360"/>
        <w:rPr>
          <w:rStyle w:val="MerkChar"/>
        </w:rPr>
      </w:pPr>
      <w:r w:rsidRPr="003B4269">
        <w:rPr>
          <w:lang w:val="nl-NL"/>
        </w:rPr>
        <w:t>Asmaat bevestigingsvijzen:</w:t>
      </w:r>
      <w:r>
        <w:rPr>
          <w:lang w:val="nl-NL"/>
        </w:rPr>
        <w:t xml:space="preserve"> </w:t>
      </w:r>
      <w:r w:rsidRPr="003B4269">
        <w:rPr>
          <w:lang w:val="nl-NL"/>
        </w:rPr>
        <w:t>5</w:t>
      </w:r>
      <w:r>
        <w:rPr>
          <w:lang w:val="nl-NL"/>
        </w:rPr>
        <w:t>03</w:t>
      </w:r>
      <w:r w:rsidRPr="003B4269">
        <w:rPr>
          <w:lang w:val="nl-NL"/>
        </w:rPr>
        <w:t xml:space="preserve"> mm</w:t>
      </w:r>
      <w:r>
        <w:rPr>
          <w:lang w:val="nl-NL"/>
        </w:rPr>
        <w:br/>
      </w:r>
      <w:r w:rsidRPr="00002B60">
        <w:rPr>
          <w:rStyle w:val="MerkChar"/>
        </w:rPr>
        <w:t>Referentie : Tonic Line TL 0904</w:t>
      </w:r>
    </w:p>
    <w:p w:rsidR="00DF6992" w:rsidRPr="00A2611B" w:rsidRDefault="00DF6992" w:rsidP="00DF6992">
      <w:pPr>
        <w:pStyle w:val="Kop3"/>
        <w:jc w:val="left"/>
        <w:rPr>
          <w:lang w:val="en-US"/>
        </w:rPr>
      </w:pPr>
      <w:bookmarkStart w:id="944" w:name="_Toc454875686"/>
      <w:bookmarkStart w:id="945" w:name="_Toc454877513"/>
      <w:r w:rsidRPr="00A2611B">
        <w:rPr>
          <w:lang w:val="en-US"/>
        </w:rPr>
        <w:t>00.00.00</w:t>
      </w:r>
      <w:r w:rsidRPr="00A2611B">
        <w:rPr>
          <w:lang w:val="en-US"/>
        </w:rPr>
        <w:tab/>
        <w:t>Signalisatie magneetcontact</w:t>
      </w:r>
      <w:bookmarkEnd w:id="905"/>
      <w:bookmarkEnd w:id="906"/>
      <w:bookmarkEnd w:id="907"/>
      <w:bookmarkEnd w:id="908"/>
      <w:bookmarkEnd w:id="909"/>
      <w:bookmarkEnd w:id="910"/>
      <w:bookmarkEnd w:id="911"/>
      <w:bookmarkEnd w:id="912"/>
      <w:bookmarkEnd w:id="913"/>
      <w:bookmarkEnd w:id="914"/>
      <w:bookmarkEnd w:id="915"/>
      <w:r w:rsidRPr="00A2611B">
        <w:rPr>
          <w:rStyle w:val="MeetChar"/>
          <w:lang w:val="en-US"/>
        </w:rPr>
        <w:t xml:space="preserve">  FH  st</w:t>
      </w:r>
      <w:bookmarkEnd w:id="916"/>
      <w:r w:rsidRPr="00A2611B">
        <w:rPr>
          <w:rStyle w:val="RevisieDatum"/>
          <w:lang w:val="en-US"/>
        </w:rPr>
        <w:t xml:space="preserve">  27-08-09</w:t>
      </w:r>
      <w:r w:rsidRPr="00A2611B">
        <w:rPr>
          <w:rStyle w:val="Referentie"/>
          <w:lang w:val="en-US"/>
        </w:rPr>
        <w:t xml:space="preserve">  </w:t>
      </w:r>
      <w:bookmarkEnd w:id="917"/>
      <w:bookmarkEnd w:id="918"/>
      <w:bookmarkEnd w:id="919"/>
      <w:bookmarkEnd w:id="920"/>
      <w:bookmarkEnd w:id="921"/>
      <w:bookmarkEnd w:id="922"/>
      <w:bookmarkEnd w:id="923"/>
      <w:bookmarkEnd w:id="924"/>
      <w:bookmarkEnd w:id="925"/>
      <w:bookmarkEnd w:id="926"/>
      <w:bookmarkEnd w:id="927"/>
      <w:r w:rsidR="007D2864">
        <w:rPr>
          <w:rStyle w:val="Referentie"/>
          <w:lang w:val="en-US"/>
        </w:rPr>
        <w:t>VEMA</w:t>
      </w:r>
      <w:bookmarkEnd w:id="944"/>
      <w:bookmarkEnd w:id="945"/>
    </w:p>
    <w:p w:rsidR="00831C31" w:rsidRDefault="00831C31">
      <w:pPr>
        <w:pStyle w:val="Volgnr"/>
      </w:pPr>
      <w:r>
        <w:t xml:space="preserve">volgnr.  </w:t>
      </w:r>
      <w:r w:rsidR="00EB2F51">
        <w:t>x</w:t>
      </w:r>
    </w:p>
    <w:p w:rsidR="00DF6992" w:rsidRPr="00002B60" w:rsidRDefault="00DF6992" w:rsidP="00DF6992">
      <w:r w:rsidRPr="00002B60">
        <w:rPr>
          <w:rStyle w:val="MerkChar"/>
        </w:rPr>
        <w:t>Referentie: DMC 21</w:t>
      </w:r>
    </w:p>
    <w:p w:rsidR="00DF6992" w:rsidRPr="003B4269" w:rsidRDefault="00DF6992" w:rsidP="00DF6992">
      <w:pPr>
        <w:pStyle w:val="Kop5"/>
        <w:rPr>
          <w:lang w:val="nl-NL"/>
        </w:rPr>
      </w:pPr>
      <w:r w:rsidRPr="003B4269">
        <w:rPr>
          <w:lang w:val="nl-NL"/>
        </w:rPr>
        <w:t>Omschrijving:</w:t>
      </w:r>
    </w:p>
    <w:p w:rsidR="00A25AA0" w:rsidRDefault="00A25AA0" w:rsidP="00A25AA0">
      <w:pPr>
        <w:pStyle w:val="Normaalweb"/>
        <w:rPr>
          <w:rFonts w:asciiTheme="minorHAnsi" w:hAnsiTheme="minorHAnsi" w:cs="Arial"/>
          <w:color w:val="000000"/>
          <w:sz w:val="20"/>
          <w:szCs w:val="20"/>
          <w:lang w:val="nl-NL"/>
        </w:rPr>
      </w:pPr>
      <w:bookmarkStart w:id="946" w:name="_Toc216595268"/>
      <w:bookmarkStart w:id="947" w:name="_Toc216664923"/>
      <w:bookmarkStart w:id="948" w:name="_Toc217381598"/>
      <w:bookmarkStart w:id="949" w:name="_Toc222110878"/>
      <w:bookmarkStart w:id="950" w:name="_Toc223753536"/>
      <w:bookmarkStart w:id="951" w:name="_Toc223776884"/>
      <w:bookmarkStart w:id="952" w:name="_Toc228186441"/>
      <w:bookmarkStart w:id="953" w:name="_Toc248226825"/>
      <w:bookmarkStart w:id="954" w:name="_Toc248721060"/>
      <w:bookmarkStart w:id="955" w:name="_Toc252985023"/>
      <w:bookmarkStart w:id="956" w:name="_Toc256606130"/>
      <w:bookmarkStart w:id="957" w:name="_Toc258865923"/>
      <w:bookmarkStart w:id="958" w:name="_Toc258881553"/>
      <w:bookmarkStart w:id="959" w:name="_Toc260057802"/>
      <w:bookmarkStart w:id="960" w:name="_Toc260844638"/>
      <w:bookmarkStart w:id="961" w:name="_Toc216577015"/>
      <w:bookmarkStart w:id="962" w:name="_Toc248720908"/>
      <w:bookmarkStart w:id="963" w:name="_Toc214417236"/>
      <w:bookmarkStart w:id="964" w:name="_Toc214674709"/>
      <w:bookmarkStart w:id="965" w:name="_Toc214681959"/>
      <w:bookmarkStart w:id="966" w:name="_Toc214683234"/>
      <w:bookmarkStart w:id="967" w:name="_Toc214785552"/>
      <w:bookmarkStart w:id="968" w:name="_Toc258584707"/>
      <w:bookmarkStart w:id="969" w:name="_Toc290025866"/>
      <w:bookmarkStart w:id="970" w:name="_Toc290026045"/>
      <w:bookmarkStart w:id="971" w:name="_Toc303850837"/>
      <w:bookmarkStart w:id="972" w:name="_Toc323204344"/>
      <w:bookmarkStart w:id="973" w:name="_Toc381962472"/>
      <w:bookmarkStart w:id="974" w:name="_Toc382827517"/>
      <w:bookmarkStart w:id="975" w:name="_Toc385948013"/>
      <w:bookmarkStart w:id="976" w:name="_Toc386194950"/>
      <w:bookmarkStart w:id="977" w:name="_Toc387311362"/>
      <w:bookmarkStart w:id="978" w:name="_Toc418685614"/>
      <w:r w:rsidRPr="00A25AA0">
        <w:rPr>
          <w:rFonts w:asciiTheme="minorHAnsi" w:hAnsiTheme="minorHAnsi" w:cs="Arial"/>
          <w:color w:val="000000"/>
          <w:sz w:val="20"/>
          <w:szCs w:val="20"/>
          <w:lang w:val="nl-NL"/>
        </w:rPr>
        <w:t>In te bouwen wissel magneetcontacten, speciaal vervaardigd voor signalisatie van deuren.</w:t>
      </w:r>
      <w:r w:rsidRPr="00A25AA0">
        <w:rPr>
          <w:rFonts w:asciiTheme="minorHAnsi" w:hAnsiTheme="minorHAnsi" w:cs="Arial"/>
          <w:color w:val="000000"/>
          <w:sz w:val="20"/>
          <w:szCs w:val="20"/>
          <w:lang w:val="nl-NL"/>
        </w:rPr>
        <w:br/>
        <w:t>De magneten en de contacten zitten in aluminium of messing behuizingen, op excentrische wijze om een gemakkelijke en precieze afstelling mogelijk te maken. De twee delen worden tegenover elkaar ingebouwd, in voorgeboorde gaten in de omlijsting en deurkop. De eindafstelling gebeurt door een draaibeweging van het ene deel t.o.v. het andere, de bevestiging door een frontale ‘inbusvijs’.</w:t>
      </w:r>
    </w:p>
    <w:p w:rsidR="00A25AA0" w:rsidRDefault="00A25AA0" w:rsidP="00A25AA0">
      <w:pPr>
        <w:pStyle w:val="Normaalweb"/>
        <w:rPr>
          <w:rFonts w:asciiTheme="minorHAnsi" w:hAnsiTheme="minorHAnsi" w:cs="Arial"/>
          <w:color w:val="000000"/>
          <w:sz w:val="20"/>
          <w:szCs w:val="20"/>
          <w:lang w:val="nl-NL"/>
        </w:rPr>
      </w:pPr>
    </w:p>
    <w:p w:rsidR="00A25AA0" w:rsidRPr="007F3B72" w:rsidRDefault="00A25AA0" w:rsidP="00A25AA0">
      <w:pPr>
        <w:tabs>
          <w:tab w:val="left" w:pos="-720"/>
        </w:tabs>
        <w:suppressAutoHyphens/>
        <w:rPr>
          <w:rFonts w:asciiTheme="minorHAnsi" w:hAnsiTheme="minorHAnsi" w:cstheme="minorHAnsi"/>
          <w:b/>
          <w:spacing w:val="-2"/>
        </w:rPr>
      </w:pPr>
      <w:r w:rsidRPr="007F3B72">
        <w:rPr>
          <w:rFonts w:asciiTheme="minorHAnsi" w:hAnsiTheme="minorHAnsi" w:cstheme="minorHAnsi"/>
          <w:b/>
          <w:spacing w:val="-2"/>
        </w:rPr>
        <w:t>Technische kenmerken :</w:t>
      </w:r>
    </w:p>
    <w:p w:rsidR="00A25AA0" w:rsidRDefault="00A25AA0" w:rsidP="00A25AA0">
      <w:pPr>
        <w:pStyle w:val="Normaalweb"/>
        <w:rPr>
          <w:rFonts w:asciiTheme="minorHAnsi" w:hAnsiTheme="minorHAnsi"/>
          <w:sz w:val="20"/>
          <w:szCs w:val="20"/>
          <w:lang w:val="nl-NL"/>
        </w:rPr>
      </w:pPr>
    </w:p>
    <w:p w:rsidR="00A25AA0" w:rsidRPr="00A25AA0" w:rsidRDefault="00A25AA0" w:rsidP="00FA68D2">
      <w:pPr>
        <w:pStyle w:val="Lijstalinea"/>
        <w:numPr>
          <w:ilvl w:val="0"/>
          <w:numId w:val="45"/>
        </w:numPr>
        <w:rPr>
          <w:rFonts w:asciiTheme="minorHAnsi" w:hAnsiTheme="minorHAnsi"/>
        </w:rPr>
      </w:pPr>
      <w:r w:rsidRPr="00A25AA0">
        <w:rPr>
          <w:rFonts w:asciiTheme="minorHAnsi" w:hAnsiTheme="minorHAnsi"/>
        </w:rPr>
        <w:t xml:space="preserve">Diameter: </w:t>
      </w:r>
      <w:r w:rsidRPr="00A25AA0">
        <w:rPr>
          <w:rFonts w:asciiTheme="minorHAnsi" w:hAnsiTheme="minorHAnsi"/>
        </w:rPr>
        <w:tab/>
      </w:r>
      <w:r w:rsidRPr="00A25AA0">
        <w:rPr>
          <w:rFonts w:asciiTheme="minorHAnsi" w:hAnsiTheme="minorHAnsi"/>
        </w:rPr>
        <w:tab/>
      </w:r>
      <w:r w:rsidRPr="00A25AA0">
        <w:rPr>
          <w:rFonts w:asciiTheme="minorHAnsi" w:hAnsiTheme="minorHAnsi"/>
        </w:rPr>
        <w:tab/>
        <w:t xml:space="preserve">21mm </w:t>
      </w:r>
    </w:p>
    <w:p w:rsidR="00A25AA0" w:rsidRPr="00A25AA0" w:rsidRDefault="00A25AA0" w:rsidP="00FA68D2">
      <w:pPr>
        <w:pStyle w:val="Lijstalinea"/>
        <w:numPr>
          <w:ilvl w:val="0"/>
          <w:numId w:val="46"/>
        </w:numPr>
        <w:rPr>
          <w:rFonts w:asciiTheme="minorHAnsi" w:hAnsiTheme="minorHAnsi"/>
        </w:rPr>
      </w:pPr>
      <w:r w:rsidRPr="00A25AA0">
        <w:rPr>
          <w:rFonts w:asciiTheme="minorHAnsi" w:hAnsiTheme="minorHAnsi"/>
        </w:rPr>
        <w:t xml:space="preserve">Spanning: </w:t>
      </w:r>
      <w:r w:rsidRPr="00A25AA0">
        <w:rPr>
          <w:rFonts w:asciiTheme="minorHAnsi" w:hAnsiTheme="minorHAnsi"/>
        </w:rPr>
        <w:tab/>
      </w:r>
      <w:r w:rsidRPr="00A25AA0">
        <w:rPr>
          <w:rFonts w:asciiTheme="minorHAnsi" w:hAnsiTheme="minorHAnsi"/>
        </w:rPr>
        <w:tab/>
      </w:r>
      <w:r w:rsidRPr="00A25AA0">
        <w:rPr>
          <w:rFonts w:asciiTheme="minorHAnsi" w:hAnsiTheme="minorHAnsi"/>
        </w:rPr>
        <w:tab/>
        <w:t xml:space="preserve">wisselcontact 24V DC/0,5A </w:t>
      </w:r>
    </w:p>
    <w:p w:rsidR="00A25AA0" w:rsidRPr="00A25AA0" w:rsidRDefault="00A25AA0" w:rsidP="00FA68D2">
      <w:pPr>
        <w:pStyle w:val="Lijstalinea"/>
        <w:numPr>
          <w:ilvl w:val="0"/>
          <w:numId w:val="46"/>
        </w:numPr>
        <w:rPr>
          <w:rFonts w:asciiTheme="minorHAnsi" w:hAnsiTheme="minorHAnsi"/>
        </w:rPr>
      </w:pPr>
      <w:r w:rsidRPr="00A25AA0">
        <w:rPr>
          <w:rFonts w:asciiTheme="minorHAnsi" w:hAnsiTheme="minorHAnsi"/>
        </w:rPr>
        <w:t xml:space="preserve">Schakelafstand: </w:t>
      </w:r>
      <w:r w:rsidRPr="00A25AA0">
        <w:rPr>
          <w:rFonts w:asciiTheme="minorHAnsi" w:hAnsiTheme="minorHAnsi"/>
        </w:rPr>
        <w:tab/>
      </w:r>
      <w:r w:rsidRPr="00A25AA0">
        <w:rPr>
          <w:rFonts w:asciiTheme="minorHAnsi" w:hAnsiTheme="minorHAnsi"/>
        </w:rPr>
        <w:tab/>
      </w:r>
      <w:r w:rsidRPr="00A25AA0">
        <w:rPr>
          <w:rFonts w:asciiTheme="minorHAnsi" w:hAnsiTheme="minorHAnsi"/>
        </w:rPr>
        <w:tab/>
        <w:t xml:space="preserve">in stalen/alu profiel max. 6 mm, in andere materialen groter </w:t>
      </w:r>
    </w:p>
    <w:p w:rsidR="00A25AA0" w:rsidRPr="00A25AA0" w:rsidRDefault="00A25AA0" w:rsidP="00FA68D2">
      <w:pPr>
        <w:pStyle w:val="Lijstalinea"/>
        <w:numPr>
          <w:ilvl w:val="0"/>
          <w:numId w:val="46"/>
        </w:numPr>
        <w:rPr>
          <w:rFonts w:asciiTheme="minorHAnsi" w:hAnsiTheme="minorHAnsi"/>
        </w:rPr>
      </w:pPr>
      <w:r w:rsidRPr="00A25AA0">
        <w:rPr>
          <w:rFonts w:asciiTheme="minorHAnsi" w:hAnsiTheme="minorHAnsi"/>
        </w:rPr>
        <w:t xml:space="preserve">Materiaalbehuizing: </w:t>
      </w:r>
      <w:r w:rsidRPr="00A25AA0">
        <w:rPr>
          <w:rFonts w:asciiTheme="minorHAnsi" w:hAnsiTheme="minorHAnsi"/>
        </w:rPr>
        <w:tab/>
      </w:r>
      <w:r w:rsidRPr="00A25AA0">
        <w:rPr>
          <w:rFonts w:asciiTheme="minorHAnsi" w:hAnsiTheme="minorHAnsi"/>
        </w:rPr>
        <w:tab/>
        <w:t>Aluminium of messing</w:t>
      </w:r>
    </w:p>
    <w:p w:rsidR="00A25AA0" w:rsidRPr="00A25AA0" w:rsidRDefault="00A25AA0" w:rsidP="00FA68D2">
      <w:pPr>
        <w:pStyle w:val="Lijstalinea"/>
        <w:numPr>
          <w:ilvl w:val="0"/>
          <w:numId w:val="46"/>
        </w:numPr>
        <w:rPr>
          <w:rFonts w:asciiTheme="minorHAnsi" w:hAnsiTheme="minorHAnsi"/>
        </w:rPr>
      </w:pPr>
      <w:r w:rsidRPr="00A25AA0">
        <w:rPr>
          <w:rFonts w:asciiTheme="minorHAnsi" w:hAnsiTheme="minorHAnsi"/>
        </w:rPr>
        <w:t xml:space="preserve">Magneet: </w:t>
      </w:r>
      <w:r w:rsidRPr="00A25AA0">
        <w:rPr>
          <w:rFonts w:asciiTheme="minorHAnsi" w:hAnsiTheme="minorHAnsi"/>
        </w:rPr>
        <w:tab/>
      </w:r>
      <w:r w:rsidRPr="00A25AA0">
        <w:rPr>
          <w:rFonts w:asciiTheme="minorHAnsi" w:hAnsiTheme="minorHAnsi"/>
        </w:rPr>
        <w:tab/>
      </w:r>
      <w:r w:rsidRPr="00A25AA0">
        <w:rPr>
          <w:rFonts w:asciiTheme="minorHAnsi" w:hAnsiTheme="minorHAnsi"/>
        </w:rPr>
        <w:tab/>
        <w:t xml:space="preserve">Neodinium </w:t>
      </w:r>
    </w:p>
    <w:p w:rsidR="00A25AA0" w:rsidRPr="00A25AA0" w:rsidRDefault="00A25AA0" w:rsidP="00FA68D2">
      <w:pPr>
        <w:pStyle w:val="Lijstalinea"/>
        <w:numPr>
          <w:ilvl w:val="0"/>
          <w:numId w:val="46"/>
        </w:numPr>
        <w:rPr>
          <w:rFonts w:asciiTheme="minorHAnsi" w:hAnsiTheme="minorHAnsi"/>
        </w:rPr>
      </w:pPr>
      <w:r w:rsidRPr="00A25AA0">
        <w:rPr>
          <w:rFonts w:asciiTheme="minorHAnsi" w:hAnsiTheme="minorHAnsi"/>
        </w:rPr>
        <w:t xml:space="preserve">Diepte contact/magneetdeel: </w:t>
      </w:r>
      <w:r w:rsidRPr="00A25AA0">
        <w:rPr>
          <w:rFonts w:asciiTheme="minorHAnsi" w:hAnsiTheme="minorHAnsi"/>
        </w:rPr>
        <w:tab/>
        <w:t xml:space="preserve">21mm </w:t>
      </w:r>
    </w:p>
    <w:p w:rsidR="00A25AA0" w:rsidRPr="00A25AA0" w:rsidRDefault="00A25AA0" w:rsidP="00FA68D2">
      <w:pPr>
        <w:pStyle w:val="Normaalweb"/>
        <w:numPr>
          <w:ilvl w:val="0"/>
          <w:numId w:val="46"/>
        </w:numPr>
        <w:rPr>
          <w:rFonts w:asciiTheme="minorHAnsi" w:hAnsiTheme="minorHAnsi"/>
          <w:sz w:val="20"/>
          <w:szCs w:val="20"/>
          <w:lang w:val="nl-NL"/>
        </w:rPr>
      </w:pPr>
      <w:r w:rsidRPr="00A25AA0">
        <w:rPr>
          <w:rFonts w:asciiTheme="minorHAnsi" w:hAnsiTheme="minorHAnsi"/>
          <w:sz w:val="20"/>
        </w:rPr>
        <w:t xml:space="preserve">Bekabeling contactdeel: </w:t>
      </w:r>
      <w:r w:rsidRPr="00A25AA0">
        <w:rPr>
          <w:rFonts w:asciiTheme="minorHAnsi" w:hAnsiTheme="minorHAnsi"/>
          <w:sz w:val="20"/>
        </w:rPr>
        <w:tab/>
      </w:r>
      <w:r w:rsidRPr="00A25AA0">
        <w:rPr>
          <w:rFonts w:asciiTheme="minorHAnsi" w:hAnsiTheme="minorHAnsi"/>
          <w:sz w:val="20"/>
        </w:rPr>
        <w:tab/>
        <w:t>2 meter</w:t>
      </w:r>
    </w:p>
    <w:p w:rsidR="005C0BDE" w:rsidRPr="005C0BDE" w:rsidRDefault="005C0BDE" w:rsidP="005C0BDE">
      <w:pPr>
        <w:pStyle w:val="Kop3"/>
        <w:jc w:val="left"/>
        <w:rPr>
          <w:lang w:val="en-US"/>
        </w:rPr>
      </w:pPr>
      <w:bookmarkStart w:id="979" w:name="_Toc323204492"/>
      <w:bookmarkStart w:id="980" w:name="_Toc381962629"/>
      <w:bookmarkStart w:id="981" w:name="_Toc382827674"/>
      <w:bookmarkStart w:id="982" w:name="_Toc385948171"/>
      <w:bookmarkStart w:id="983" w:name="_Toc386195109"/>
      <w:bookmarkStart w:id="984" w:name="_Toc387311522"/>
      <w:bookmarkStart w:id="985" w:name="_Toc418685779"/>
      <w:bookmarkStart w:id="986" w:name="_Toc454875687"/>
      <w:bookmarkStart w:id="987" w:name="_Toc454877514"/>
      <w:r w:rsidRPr="005C0BDE">
        <w:rPr>
          <w:lang w:val="en-US"/>
        </w:rPr>
        <w:t>00.00.00</w:t>
      </w:r>
      <w:r w:rsidRPr="005C0BDE">
        <w:rPr>
          <w:lang w:val="en-US"/>
        </w:rPr>
        <w:tab/>
        <w:t>Nachtschootcontact</w:t>
      </w:r>
      <w:r w:rsidRPr="005C0BDE">
        <w:rPr>
          <w:rStyle w:val="MeetChar"/>
          <w:lang w:val="en-US"/>
        </w:rPr>
        <w:t xml:space="preserve">  FH  st</w:t>
      </w:r>
      <w:r w:rsidRPr="005C0BDE">
        <w:rPr>
          <w:rStyle w:val="RevisieDatum"/>
          <w:lang w:val="en-US"/>
        </w:rPr>
        <w:t xml:space="preserve">  27-08-09</w:t>
      </w:r>
      <w:r w:rsidRPr="005C0BDE">
        <w:rPr>
          <w:rStyle w:val="Referentie"/>
          <w:lang w:val="en-US"/>
        </w:rPr>
        <w:t xml:space="preserve">  EffEff</w:t>
      </w:r>
      <w:bookmarkEnd w:id="979"/>
      <w:bookmarkEnd w:id="980"/>
      <w:bookmarkEnd w:id="981"/>
      <w:bookmarkEnd w:id="982"/>
      <w:bookmarkEnd w:id="983"/>
      <w:bookmarkEnd w:id="984"/>
      <w:bookmarkEnd w:id="985"/>
      <w:bookmarkEnd w:id="986"/>
      <w:bookmarkEnd w:id="987"/>
    </w:p>
    <w:p w:rsidR="005C0BDE" w:rsidRPr="005C0BDE" w:rsidRDefault="005C0BDE" w:rsidP="005C0BDE">
      <w:pPr>
        <w:pStyle w:val="Volgnr"/>
      </w:pPr>
      <w:r w:rsidRPr="005C0BDE">
        <w:t xml:space="preserve">volgnr.  </w:t>
      </w:r>
      <w:r w:rsidR="00EB2F51">
        <w:t>x</w:t>
      </w:r>
    </w:p>
    <w:p w:rsidR="005C0BDE" w:rsidRPr="005C0BDE" w:rsidRDefault="005C0BDE" w:rsidP="005C0BDE">
      <w:pPr>
        <w:pStyle w:val="Kop5"/>
        <w:rPr>
          <w:lang w:val="nl-NL"/>
        </w:rPr>
      </w:pPr>
      <w:r w:rsidRPr="005C0BDE">
        <w:rPr>
          <w:lang w:val="nl-NL"/>
        </w:rPr>
        <w:t>Omschrijving:</w:t>
      </w:r>
    </w:p>
    <w:p w:rsidR="005C0BDE" w:rsidRPr="005C0BDE" w:rsidRDefault="005C0BDE" w:rsidP="005C0BDE">
      <w:pPr>
        <w:jc w:val="left"/>
        <w:rPr>
          <w:lang w:val="nl-NL"/>
        </w:rPr>
      </w:pPr>
      <w:r w:rsidRPr="005C0BDE">
        <w:rPr>
          <w:lang w:val="nl-NL"/>
        </w:rPr>
        <w:t>Het nachtschootcontact wordt gemonteerd in de uitfrezing waar de uitgeworpen nachtschoot komt te zitten.</w:t>
      </w:r>
    </w:p>
    <w:p w:rsidR="005C0BDE" w:rsidRPr="005C0BDE" w:rsidRDefault="005C0BDE" w:rsidP="005C0BDE">
      <w:pPr>
        <w:jc w:val="left"/>
        <w:rPr>
          <w:lang w:val="nl-NL"/>
        </w:rPr>
      </w:pPr>
      <w:r w:rsidRPr="005C0BDE">
        <w:rPr>
          <w:lang w:val="nl-NL"/>
        </w:rPr>
        <w:t>Bij het uitwerpen van de nachtschoot wordt de schakelaar ingedrukt zodat een signaal kan voorzien worden naar een externe ontvanger. Werkt op max 25V DC. Wordt gleverd met 4m kabel.</w:t>
      </w:r>
    </w:p>
    <w:p w:rsidR="005C0BDE" w:rsidRPr="005C0BDE" w:rsidRDefault="005C0BDE" w:rsidP="005C0BDE">
      <w:pPr>
        <w:pStyle w:val="OFWEL"/>
        <w:numPr>
          <w:ilvl w:val="0"/>
          <w:numId w:val="24"/>
        </w:numPr>
        <w:rPr>
          <w:lang w:val="nl-NL"/>
        </w:rPr>
      </w:pPr>
      <w:r w:rsidRPr="005C0BDE">
        <w:rPr>
          <w:lang w:val="nl-NL"/>
        </w:rPr>
        <w:t>Inbouw nachtschootcontact</w:t>
      </w:r>
    </w:p>
    <w:p w:rsidR="005C0BDE" w:rsidRPr="003B4269" w:rsidRDefault="005C0BDE" w:rsidP="005C0BDE">
      <w:pPr>
        <w:pStyle w:val="OFWEL"/>
        <w:ind w:left="360"/>
        <w:rPr>
          <w:lang w:val="nl-NL"/>
        </w:rPr>
      </w:pPr>
      <w:r w:rsidRPr="005C0BDE">
        <w:rPr>
          <w:rStyle w:val="MerkChar"/>
          <w:lang w:val="nl-NL"/>
        </w:rPr>
        <w:t>Referentie: EffEff 875</w:t>
      </w:r>
    </w:p>
    <w:p w:rsidR="005C0BDE" w:rsidRPr="005C0BDE" w:rsidRDefault="005C0BDE" w:rsidP="005C0BDE">
      <w:pPr>
        <w:pStyle w:val="Kop3"/>
        <w:jc w:val="left"/>
        <w:rPr>
          <w:lang w:val="nl-NL"/>
        </w:rPr>
      </w:pPr>
      <w:bookmarkStart w:id="988" w:name="_Toc217381526"/>
      <w:bookmarkStart w:id="989" w:name="_Toc222111152"/>
      <w:bookmarkStart w:id="990" w:name="_Toc223753612"/>
      <w:bookmarkStart w:id="991" w:name="_Toc223776960"/>
      <w:bookmarkStart w:id="992" w:name="_Toc228186522"/>
      <w:bookmarkStart w:id="993" w:name="_Toc230510062"/>
      <w:bookmarkStart w:id="994" w:name="_Toc247607872"/>
      <w:bookmarkStart w:id="995" w:name="_Toc247972435"/>
      <w:bookmarkStart w:id="996" w:name="_Toc248145019"/>
      <w:bookmarkStart w:id="997" w:name="_Toc248226937"/>
      <w:bookmarkStart w:id="998" w:name="_Toc248721177"/>
      <w:bookmarkStart w:id="999" w:name="_Toc252985149"/>
      <w:bookmarkStart w:id="1000" w:name="_Toc256606256"/>
      <w:bookmarkStart w:id="1001" w:name="_Toc258866057"/>
      <w:bookmarkStart w:id="1002" w:name="_Toc258881688"/>
      <w:bookmarkStart w:id="1003" w:name="_Toc260057938"/>
      <w:bookmarkStart w:id="1004" w:name="_Toc260844774"/>
      <w:bookmarkStart w:id="1005" w:name="_Toc248721025"/>
      <w:bookmarkStart w:id="1006" w:name="_Toc258584835"/>
      <w:bookmarkStart w:id="1007" w:name="_Toc290026006"/>
      <w:bookmarkStart w:id="1008" w:name="_Toc290026185"/>
      <w:bookmarkStart w:id="1009" w:name="_Toc303850982"/>
      <w:bookmarkStart w:id="1010" w:name="_Toc323204491"/>
      <w:bookmarkStart w:id="1011" w:name="_Toc381962627"/>
      <w:bookmarkStart w:id="1012" w:name="_Toc382827672"/>
      <w:bookmarkStart w:id="1013" w:name="_Toc385948169"/>
      <w:bookmarkStart w:id="1014" w:name="_Toc386195107"/>
      <w:bookmarkStart w:id="1015" w:name="_Toc387311520"/>
      <w:bookmarkStart w:id="1016" w:name="_Toc418685777"/>
      <w:bookmarkStart w:id="1017" w:name="_Toc454875688"/>
      <w:bookmarkStart w:id="1018" w:name="_Toc45487751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rsidRPr="005C0BDE">
        <w:rPr>
          <w:lang w:val="nl-NL"/>
        </w:rPr>
        <w:t>00.00.00</w:t>
      </w:r>
      <w:r w:rsidRPr="005C0BDE">
        <w:rPr>
          <w:lang w:val="nl-NL"/>
        </w:rPr>
        <w:tab/>
        <w:t>Druktoetsen</w:t>
      </w:r>
      <w:bookmarkEnd w:id="988"/>
      <w:bookmarkEnd w:id="989"/>
      <w:bookmarkEnd w:id="990"/>
      <w:bookmarkEnd w:id="991"/>
      <w:bookmarkEnd w:id="992"/>
      <w:bookmarkEnd w:id="993"/>
      <w:r w:rsidRPr="005C0BDE">
        <w:rPr>
          <w:lang w:val="nl-NL"/>
        </w:rPr>
        <w:t xml:space="preserve"> in kunststof</w:t>
      </w:r>
      <w:bookmarkEnd w:id="994"/>
      <w:bookmarkEnd w:id="995"/>
      <w:bookmarkEnd w:id="996"/>
      <w:bookmarkEnd w:id="997"/>
      <w:bookmarkEnd w:id="998"/>
      <w:bookmarkEnd w:id="999"/>
      <w:bookmarkEnd w:id="1000"/>
      <w:bookmarkEnd w:id="1001"/>
      <w:bookmarkEnd w:id="1002"/>
      <w:bookmarkEnd w:id="1003"/>
      <w:bookmarkEnd w:id="1004"/>
      <w:r w:rsidRPr="005C0BDE">
        <w:rPr>
          <w:rStyle w:val="MeetChar"/>
          <w:lang w:val="nl-NL"/>
        </w:rPr>
        <w:t xml:space="preserve">  FH  st</w:t>
      </w:r>
      <w:bookmarkEnd w:id="1005"/>
      <w:r w:rsidRPr="005C0BDE">
        <w:rPr>
          <w:rStyle w:val="RevisieDatum"/>
          <w:lang w:val="nl-NL"/>
        </w:rPr>
        <w:t xml:space="preserve">  12-11-08</w:t>
      </w:r>
      <w:r w:rsidRPr="005C0BDE">
        <w:rPr>
          <w:rStyle w:val="Referentie"/>
          <w:lang w:val="nl-NL"/>
        </w:rPr>
        <w:t xml:space="preserve">  EffEff</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5C0BDE" w:rsidRPr="005C0BDE" w:rsidRDefault="005C0BDE" w:rsidP="005C0BDE">
      <w:pPr>
        <w:pStyle w:val="Volgnr"/>
      </w:pPr>
      <w:r w:rsidRPr="005C0BDE">
        <w:t xml:space="preserve">volgnr.  </w:t>
      </w:r>
      <w:r w:rsidR="00EB2F51">
        <w:t>x</w:t>
      </w:r>
    </w:p>
    <w:p w:rsidR="005C0BDE" w:rsidRPr="005C0BDE" w:rsidRDefault="005C0BDE" w:rsidP="005C0BDE">
      <w:pPr>
        <w:pStyle w:val="Kop5"/>
        <w:rPr>
          <w:lang w:val="nl-NL"/>
        </w:rPr>
      </w:pPr>
      <w:r w:rsidRPr="005C0BDE">
        <w:rPr>
          <w:lang w:val="nl-NL"/>
        </w:rPr>
        <w:t>Omschrijving:</w:t>
      </w:r>
    </w:p>
    <w:p w:rsidR="005C0BDE" w:rsidRPr="005C0BDE" w:rsidRDefault="005C0BDE" w:rsidP="005C0BDE">
      <w:pPr>
        <w:jc w:val="left"/>
        <w:rPr>
          <w:lang w:val="nl-NL"/>
        </w:rPr>
      </w:pPr>
      <w:r w:rsidRPr="005C0BDE">
        <w:rPr>
          <w:lang w:val="nl-NL"/>
        </w:rPr>
        <w:t xml:space="preserve">De druktoets bestaat uit een plastic behuizing. </w:t>
      </w:r>
      <w:r w:rsidRPr="005C0BDE">
        <w:rPr>
          <w:rStyle w:val="FacultChar"/>
        </w:rPr>
        <w:t>Indien nodig is tijdschakelaar te voorzien.</w:t>
      </w:r>
      <w:r w:rsidRPr="005C0BDE">
        <w:rPr>
          <w:lang w:val="nl-NL"/>
        </w:rPr>
        <w:t xml:space="preserve"> De volgende druktoets wordt voorzien:</w:t>
      </w:r>
    </w:p>
    <w:p w:rsidR="005C0BDE" w:rsidRPr="005C0BDE" w:rsidRDefault="005C0BDE" w:rsidP="005C0BDE">
      <w:pPr>
        <w:pStyle w:val="OFWEL"/>
        <w:numPr>
          <w:ilvl w:val="0"/>
          <w:numId w:val="34"/>
        </w:numPr>
        <w:rPr>
          <w:lang w:val="nl-NL"/>
        </w:rPr>
      </w:pPr>
      <w:r w:rsidRPr="005C0BDE">
        <w:rPr>
          <w:lang w:val="nl-NL"/>
        </w:rPr>
        <w:t>Inbouw druktoets met afmetingen 81 x 81 x 55 (diameter) mm:</w:t>
      </w:r>
    </w:p>
    <w:p w:rsidR="005C0BDE" w:rsidRPr="005C0BDE" w:rsidRDefault="005C0BDE" w:rsidP="005C0BDE">
      <w:pPr>
        <w:pStyle w:val="OFWEL-1"/>
        <w:numPr>
          <w:ilvl w:val="1"/>
          <w:numId w:val="35"/>
        </w:numPr>
      </w:pPr>
      <w:r w:rsidRPr="005C0BDE">
        <w:rPr>
          <w:lang w:val="nl-NL"/>
        </w:rPr>
        <w:t>Druktoets in inbouw met sleutelsymbool voor wisselcontact.</w:t>
      </w:r>
      <w:r w:rsidRPr="005C0BDE">
        <w:rPr>
          <w:lang w:val="nl-NL"/>
        </w:rPr>
        <w:br/>
      </w:r>
      <w:r w:rsidRPr="005C0BDE">
        <w:rPr>
          <w:rStyle w:val="MerkChar"/>
          <w:lang w:val="nl-NL"/>
        </w:rPr>
        <w:t>Referentie: EffEff 1011</w:t>
      </w:r>
    </w:p>
    <w:p w:rsidR="005C0BDE" w:rsidRPr="005C0BDE" w:rsidRDefault="005C0BDE" w:rsidP="005C0BDE">
      <w:pPr>
        <w:pStyle w:val="OFWEL-1"/>
        <w:numPr>
          <w:ilvl w:val="1"/>
          <w:numId w:val="35"/>
        </w:numPr>
        <w:rPr>
          <w:lang w:val="nl-NL"/>
        </w:rPr>
      </w:pPr>
      <w:r w:rsidRPr="005C0BDE">
        <w:rPr>
          <w:lang w:val="nl-NL"/>
        </w:rPr>
        <w:t>Druktoets in inbouw met optisch signaal voor verbreekcontact.</w:t>
      </w:r>
      <w:r w:rsidRPr="005C0BDE">
        <w:rPr>
          <w:lang w:val="nl-NL"/>
        </w:rPr>
        <w:br/>
      </w:r>
      <w:r w:rsidRPr="005C0BDE">
        <w:rPr>
          <w:rStyle w:val="MerkChar"/>
          <w:lang w:val="nl-NL"/>
        </w:rPr>
        <w:t>Referentie: EffEff 1313</w:t>
      </w:r>
    </w:p>
    <w:p w:rsidR="005C0BDE" w:rsidRPr="005C0BDE" w:rsidRDefault="005C0BDE" w:rsidP="005C0BDE">
      <w:pPr>
        <w:pStyle w:val="OFWEL"/>
        <w:numPr>
          <w:ilvl w:val="0"/>
          <w:numId w:val="34"/>
        </w:numPr>
        <w:rPr>
          <w:lang w:val="nl-NL"/>
        </w:rPr>
      </w:pPr>
      <w:r w:rsidRPr="005C0BDE">
        <w:rPr>
          <w:lang w:val="nl-NL"/>
        </w:rPr>
        <w:t>Opbouw druktoets met afmetingen 61 x 61 x 22 mm:</w:t>
      </w:r>
    </w:p>
    <w:p w:rsidR="005C0BDE" w:rsidRPr="005C0BDE" w:rsidRDefault="005C0BDE" w:rsidP="005C0BDE">
      <w:pPr>
        <w:pStyle w:val="OFWEL-1"/>
        <w:numPr>
          <w:ilvl w:val="1"/>
          <w:numId w:val="36"/>
        </w:numPr>
        <w:rPr>
          <w:lang w:val="nl-NL"/>
        </w:rPr>
      </w:pPr>
      <w:r w:rsidRPr="005C0BDE">
        <w:rPr>
          <w:lang w:val="nl-NL"/>
        </w:rPr>
        <w:t>Druktoets in opbouw met sleutelsymbool voor wisselcontact.</w:t>
      </w:r>
      <w:r w:rsidRPr="005C0BDE">
        <w:rPr>
          <w:lang w:val="nl-NL"/>
        </w:rPr>
        <w:br/>
      </w:r>
      <w:r w:rsidRPr="005C0BDE">
        <w:rPr>
          <w:rStyle w:val="MerkChar"/>
          <w:lang w:val="nl-NL"/>
        </w:rPr>
        <w:t>Referentie: EffEff 1010</w:t>
      </w:r>
    </w:p>
    <w:p w:rsidR="005C0BDE" w:rsidRPr="005C0BDE" w:rsidRDefault="005C0BDE" w:rsidP="005C0BDE">
      <w:pPr>
        <w:pStyle w:val="OFWEL-1"/>
        <w:numPr>
          <w:ilvl w:val="1"/>
          <w:numId w:val="36"/>
        </w:numPr>
        <w:rPr>
          <w:rStyle w:val="MerkChar"/>
          <w:color w:val="008080"/>
          <w:lang w:val="nl-NL"/>
        </w:rPr>
      </w:pPr>
      <w:r w:rsidRPr="005C0BDE">
        <w:rPr>
          <w:lang w:val="nl-NL"/>
        </w:rPr>
        <w:t>Druktoets in opbouw met optisch signaal voor verbreekcontact.</w:t>
      </w:r>
      <w:r w:rsidRPr="005C0BDE">
        <w:rPr>
          <w:lang w:val="nl-NL"/>
        </w:rPr>
        <w:br/>
      </w:r>
      <w:r w:rsidRPr="005C0BDE">
        <w:rPr>
          <w:rStyle w:val="MerkChar"/>
          <w:lang w:val="nl-NL"/>
        </w:rPr>
        <w:t>Referentie: EffEff 1312</w:t>
      </w:r>
    </w:p>
    <w:p w:rsidR="005C0BDE" w:rsidRPr="005C0BDE" w:rsidRDefault="005C0BDE" w:rsidP="005C0BDE">
      <w:pPr>
        <w:pStyle w:val="Kop3"/>
        <w:jc w:val="left"/>
        <w:rPr>
          <w:lang w:val="nl-NL"/>
        </w:rPr>
      </w:pPr>
      <w:bookmarkStart w:id="1019" w:name="_Toc247607869"/>
      <w:bookmarkStart w:id="1020" w:name="_Toc247972432"/>
      <w:bookmarkStart w:id="1021" w:name="_Toc248145016"/>
      <w:bookmarkStart w:id="1022" w:name="_Toc248226934"/>
      <w:bookmarkStart w:id="1023" w:name="_Toc248721174"/>
      <w:bookmarkStart w:id="1024" w:name="_Toc252985146"/>
      <w:bookmarkStart w:id="1025" w:name="_Toc256606253"/>
      <w:bookmarkStart w:id="1026" w:name="_Toc258866054"/>
      <w:bookmarkStart w:id="1027" w:name="_Toc258881685"/>
      <w:bookmarkStart w:id="1028" w:name="_Toc260057935"/>
      <w:bookmarkStart w:id="1029" w:name="_Toc260844771"/>
      <w:bookmarkStart w:id="1030" w:name="_Toc248721022"/>
      <w:bookmarkStart w:id="1031" w:name="_Toc258584832"/>
      <w:bookmarkStart w:id="1032" w:name="_Toc290026003"/>
      <w:bookmarkStart w:id="1033" w:name="_Toc290026182"/>
      <w:bookmarkStart w:id="1034" w:name="_Toc303850979"/>
      <w:bookmarkStart w:id="1035" w:name="_Toc323204488"/>
      <w:bookmarkStart w:id="1036" w:name="_Toc381962625"/>
      <w:bookmarkStart w:id="1037" w:name="_Toc382827670"/>
      <w:bookmarkStart w:id="1038" w:name="_Toc385948167"/>
      <w:bookmarkStart w:id="1039" w:name="_Toc386195105"/>
      <w:bookmarkStart w:id="1040" w:name="_Toc387311518"/>
      <w:bookmarkStart w:id="1041" w:name="_Toc418685775"/>
      <w:bookmarkStart w:id="1042" w:name="_Toc223753611"/>
      <w:bookmarkStart w:id="1043" w:name="_Toc223776959"/>
      <w:bookmarkStart w:id="1044" w:name="_Toc228186521"/>
      <w:bookmarkStart w:id="1045" w:name="_Toc230510061"/>
      <w:bookmarkStart w:id="1046" w:name="_Toc454875689"/>
      <w:bookmarkStart w:id="1047" w:name="_Toc454877516"/>
      <w:r w:rsidRPr="005C0BDE">
        <w:rPr>
          <w:lang w:val="nl-NL"/>
        </w:rPr>
        <w:lastRenderedPageBreak/>
        <w:t>00.00.00</w:t>
      </w:r>
      <w:r w:rsidRPr="005C0BDE">
        <w:rPr>
          <w:lang w:val="nl-NL"/>
        </w:rPr>
        <w:tab/>
        <w:t>Sleutelschakelaar met aluminium afdekplaat</w:t>
      </w:r>
      <w:bookmarkEnd w:id="1019"/>
      <w:bookmarkEnd w:id="1020"/>
      <w:bookmarkEnd w:id="1021"/>
      <w:bookmarkEnd w:id="1022"/>
      <w:bookmarkEnd w:id="1023"/>
      <w:bookmarkEnd w:id="1024"/>
      <w:bookmarkEnd w:id="1025"/>
      <w:bookmarkEnd w:id="1026"/>
      <w:bookmarkEnd w:id="1027"/>
      <w:bookmarkEnd w:id="1028"/>
      <w:bookmarkEnd w:id="1029"/>
      <w:r w:rsidRPr="005C0BDE">
        <w:rPr>
          <w:rStyle w:val="MeetChar"/>
          <w:lang w:val="nl-NL"/>
        </w:rPr>
        <w:t xml:space="preserve">  FH  st</w:t>
      </w:r>
      <w:bookmarkEnd w:id="1030"/>
      <w:r w:rsidRPr="005C0BDE">
        <w:rPr>
          <w:rStyle w:val="RevisieDatum"/>
          <w:lang w:val="nl-NL"/>
        </w:rPr>
        <w:t xml:space="preserve">  27-08-09</w:t>
      </w:r>
      <w:r w:rsidRPr="005C0BDE">
        <w:rPr>
          <w:rStyle w:val="Referentie"/>
          <w:lang w:val="nl-NL"/>
        </w:rPr>
        <w:t xml:space="preserve">  EffEff</w:t>
      </w:r>
      <w:bookmarkEnd w:id="1031"/>
      <w:bookmarkEnd w:id="1032"/>
      <w:bookmarkEnd w:id="1033"/>
      <w:bookmarkEnd w:id="1034"/>
      <w:bookmarkEnd w:id="1035"/>
      <w:bookmarkEnd w:id="1036"/>
      <w:bookmarkEnd w:id="1037"/>
      <w:bookmarkEnd w:id="1038"/>
      <w:bookmarkEnd w:id="1039"/>
      <w:bookmarkEnd w:id="1040"/>
      <w:bookmarkEnd w:id="1041"/>
      <w:bookmarkEnd w:id="1046"/>
      <w:bookmarkEnd w:id="1047"/>
    </w:p>
    <w:p w:rsidR="005C0BDE" w:rsidRPr="005C0BDE" w:rsidRDefault="005C0BDE" w:rsidP="005C0BDE">
      <w:pPr>
        <w:pStyle w:val="Volgnr"/>
      </w:pPr>
      <w:r w:rsidRPr="005C0BDE">
        <w:t xml:space="preserve">volgnr.  </w:t>
      </w:r>
      <w:r w:rsidR="00EB2F51">
        <w:t>x</w:t>
      </w:r>
    </w:p>
    <w:p w:rsidR="005C0BDE" w:rsidRPr="005C0BDE" w:rsidRDefault="005C0BDE" w:rsidP="005C0BDE">
      <w:pPr>
        <w:pStyle w:val="Kop5"/>
        <w:rPr>
          <w:lang w:val="nl-NL"/>
        </w:rPr>
      </w:pPr>
      <w:r w:rsidRPr="005C0BDE">
        <w:rPr>
          <w:lang w:val="nl-NL"/>
        </w:rPr>
        <w:t>Omschrijving:</w:t>
      </w:r>
    </w:p>
    <w:p w:rsidR="005C0BDE" w:rsidRPr="005C0BDE" w:rsidRDefault="005C0BDE" w:rsidP="005C0BDE">
      <w:pPr>
        <w:jc w:val="left"/>
        <w:rPr>
          <w:lang w:val="nl-NL"/>
        </w:rPr>
      </w:pPr>
      <w:r w:rsidRPr="005C0BDE">
        <w:rPr>
          <w:lang w:val="nl-NL"/>
        </w:rPr>
        <w:t>De sleutelschakelaar wordt bediend door een halve profielcilinder DIN 18252 met regelbare klepel. Er is een toegelaten spanning van maximaal 240 V ac. De sleutelschakelaar beantwoordt aan waterdichtheid IP 54 en is dus geschikt voor buiten. De sleutelschakelaar is voorzien van een aluminium afdekplaat. De volgende sleutelschakelaar wordt voorzien:</w:t>
      </w:r>
    </w:p>
    <w:p w:rsidR="005C0BDE" w:rsidRPr="005C0BDE" w:rsidRDefault="005C0BDE" w:rsidP="005C0BDE">
      <w:pPr>
        <w:pStyle w:val="OFWEL"/>
        <w:numPr>
          <w:ilvl w:val="0"/>
          <w:numId w:val="31"/>
        </w:numPr>
        <w:rPr>
          <w:lang w:val="nl-NL"/>
        </w:rPr>
      </w:pPr>
      <w:r w:rsidRPr="005C0BDE">
        <w:rPr>
          <w:lang w:val="nl-NL"/>
        </w:rPr>
        <w:t>Inbouw sleutelschakelaar met afmetingen 125 x 100 x 65 (diepte) mm:</w:t>
      </w:r>
    </w:p>
    <w:p w:rsidR="005C0BDE" w:rsidRPr="005C0BDE" w:rsidRDefault="005C0BDE" w:rsidP="005C0BDE">
      <w:pPr>
        <w:pStyle w:val="OFWEL-1"/>
        <w:numPr>
          <w:ilvl w:val="1"/>
          <w:numId w:val="32"/>
        </w:numPr>
        <w:rPr>
          <w:lang w:val="nl-NL"/>
        </w:rPr>
      </w:pPr>
      <w:r w:rsidRPr="005C0BDE">
        <w:rPr>
          <w:lang w:val="nl-NL"/>
        </w:rPr>
        <w:t>Sleutelschakelaar met momentcontact (stroomimpuls) op twee keuzemogelijkheden.</w:t>
      </w:r>
      <w:r w:rsidRPr="005C0BDE">
        <w:rPr>
          <w:lang w:val="nl-NL"/>
        </w:rPr>
        <w:br/>
      </w:r>
      <w:r w:rsidRPr="005C0BDE">
        <w:rPr>
          <w:rStyle w:val="MerkChar"/>
          <w:lang w:val="nl-NL"/>
        </w:rPr>
        <w:t>Referentie: EffEff 1142-11</w:t>
      </w:r>
    </w:p>
    <w:p w:rsidR="005C0BDE" w:rsidRPr="005C0BDE" w:rsidRDefault="005C0BDE" w:rsidP="005C0BDE">
      <w:pPr>
        <w:pStyle w:val="OFWEL-1"/>
        <w:numPr>
          <w:ilvl w:val="1"/>
          <w:numId w:val="32"/>
        </w:numPr>
      </w:pPr>
      <w:r w:rsidRPr="005C0BDE">
        <w:rPr>
          <w:lang w:val="nl-NL"/>
        </w:rPr>
        <w:t>Sleutelschakelaar met permanentcontact (constant stroom) op twee keuzemogelijkheden.</w:t>
      </w:r>
      <w:r w:rsidRPr="005C0BDE">
        <w:rPr>
          <w:lang w:val="nl-NL"/>
        </w:rPr>
        <w:br/>
      </w:r>
      <w:r w:rsidRPr="005C0BDE">
        <w:rPr>
          <w:rStyle w:val="MerkChar"/>
          <w:lang w:val="nl-NL"/>
        </w:rPr>
        <w:t>Referentie: EffEff 1144-11</w:t>
      </w:r>
    </w:p>
    <w:p w:rsidR="005C0BDE" w:rsidRPr="005C0BDE" w:rsidRDefault="005C0BDE" w:rsidP="005C0BDE">
      <w:pPr>
        <w:pStyle w:val="OFWEL"/>
        <w:numPr>
          <w:ilvl w:val="0"/>
          <w:numId w:val="24"/>
        </w:numPr>
        <w:rPr>
          <w:lang w:val="nl-NL"/>
        </w:rPr>
      </w:pPr>
      <w:r w:rsidRPr="005C0BDE">
        <w:rPr>
          <w:lang w:val="nl-NL"/>
        </w:rPr>
        <w:t>Opbouw sleutelschakelaar met afmetingen 75 x 75 x 65 (diepte) mm:</w:t>
      </w:r>
    </w:p>
    <w:p w:rsidR="005C0BDE" w:rsidRPr="005C0BDE" w:rsidRDefault="005C0BDE" w:rsidP="005C0BDE">
      <w:pPr>
        <w:pStyle w:val="OFWEL-1"/>
        <w:numPr>
          <w:ilvl w:val="1"/>
          <w:numId w:val="33"/>
        </w:numPr>
        <w:rPr>
          <w:lang w:val="nl-NL"/>
        </w:rPr>
      </w:pPr>
      <w:r w:rsidRPr="005C0BDE">
        <w:rPr>
          <w:lang w:val="nl-NL"/>
        </w:rPr>
        <w:t>Sleutelschakelaar met momentcontact (stroomimpuls) op twee keuzemogelijkheden.</w:t>
      </w:r>
      <w:r w:rsidRPr="005C0BDE">
        <w:rPr>
          <w:lang w:val="nl-NL"/>
        </w:rPr>
        <w:br/>
      </w:r>
      <w:r w:rsidRPr="005C0BDE">
        <w:rPr>
          <w:rStyle w:val="MerkChar"/>
          <w:lang w:val="nl-NL"/>
        </w:rPr>
        <w:t>Referentie: EffEff 1142-10</w:t>
      </w:r>
    </w:p>
    <w:p w:rsidR="005C0BDE" w:rsidRPr="005C0BDE" w:rsidRDefault="005C0BDE" w:rsidP="005C0BDE">
      <w:pPr>
        <w:pStyle w:val="OFWEL-1"/>
        <w:numPr>
          <w:ilvl w:val="1"/>
          <w:numId w:val="33"/>
        </w:numPr>
      </w:pPr>
      <w:r w:rsidRPr="005C0BDE">
        <w:rPr>
          <w:lang w:val="nl-NL"/>
        </w:rPr>
        <w:t>Sleutelschakelaar met permanentcontact (constant stroom) op twee keuzemogelijkheden.</w:t>
      </w:r>
      <w:r w:rsidRPr="005C0BDE">
        <w:rPr>
          <w:lang w:val="nl-NL"/>
        </w:rPr>
        <w:br/>
      </w:r>
      <w:r w:rsidRPr="005C0BDE">
        <w:rPr>
          <w:rStyle w:val="MerkChar"/>
          <w:lang w:val="nl-NL"/>
        </w:rPr>
        <w:t>Referentie: EffEff 1144-10</w:t>
      </w:r>
    </w:p>
    <w:bookmarkEnd w:id="1042"/>
    <w:bookmarkEnd w:id="1043"/>
    <w:bookmarkEnd w:id="1044"/>
    <w:bookmarkEnd w:id="1045"/>
    <w:p w:rsidR="005C0BDE" w:rsidRPr="005C0BDE" w:rsidRDefault="005C0BDE" w:rsidP="005C0BDE">
      <w:pPr>
        <w:pStyle w:val="OFWEL-1"/>
        <w:ind w:left="0"/>
        <w:rPr>
          <w:rStyle w:val="MerkChar"/>
          <w:color w:val="008080"/>
          <w:lang w:val="nl-NL"/>
        </w:rPr>
      </w:pPr>
    </w:p>
    <w:p w:rsidR="005C0BDE" w:rsidRPr="005C0BDE" w:rsidRDefault="005C0BDE" w:rsidP="005C0BDE"/>
    <w:p w:rsidR="00123D7E" w:rsidRPr="003B4269" w:rsidRDefault="00123D7E" w:rsidP="00123D7E">
      <w:pPr>
        <w:pStyle w:val="Kop1"/>
        <w:ind w:left="0" w:firstLine="0"/>
        <w:rPr>
          <w:lang w:val="nl-NL"/>
        </w:rPr>
      </w:pPr>
      <w:bookmarkStart w:id="1048" w:name="_Toc216577018"/>
      <w:bookmarkStart w:id="1049" w:name="_Toc216595271"/>
      <w:bookmarkStart w:id="1050" w:name="_Toc216664926"/>
      <w:bookmarkStart w:id="1051" w:name="_Toc217381601"/>
      <w:bookmarkStart w:id="1052" w:name="_Toc222110881"/>
      <w:bookmarkStart w:id="1053" w:name="_Toc223753539"/>
      <w:bookmarkStart w:id="1054" w:name="_Toc223776887"/>
      <w:bookmarkStart w:id="1055" w:name="_Toc228186444"/>
      <w:bookmarkStart w:id="1056" w:name="_Toc230509984"/>
      <w:bookmarkStart w:id="1057" w:name="_Toc247607762"/>
      <w:bookmarkStart w:id="1058" w:name="_Toc247972324"/>
      <w:bookmarkStart w:id="1059" w:name="_Toc248144908"/>
      <w:bookmarkStart w:id="1060" w:name="_Toc248226826"/>
      <w:bookmarkStart w:id="1061" w:name="_Toc248720909"/>
      <w:bookmarkStart w:id="1062" w:name="_Toc248721061"/>
      <w:bookmarkStart w:id="1063" w:name="_Toc252985024"/>
      <w:bookmarkStart w:id="1064" w:name="_Toc256606131"/>
      <w:bookmarkStart w:id="1065" w:name="_Toc258865924"/>
      <w:bookmarkStart w:id="1066" w:name="_Toc258881554"/>
      <w:bookmarkStart w:id="1067" w:name="_Toc260057803"/>
      <w:bookmarkStart w:id="1068" w:name="_Toc260844639"/>
      <w:bookmarkStart w:id="1069" w:name="_Toc214417238"/>
      <w:bookmarkStart w:id="1070" w:name="_Toc214674711"/>
      <w:bookmarkStart w:id="1071" w:name="_Toc214681961"/>
      <w:bookmarkStart w:id="1072" w:name="_Toc214683236"/>
      <w:bookmarkStart w:id="1073" w:name="_Toc214785554"/>
      <w:bookmarkStart w:id="1074" w:name="_Toc258584708"/>
      <w:bookmarkStart w:id="1075" w:name="_Toc290025867"/>
      <w:bookmarkStart w:id="1076" w:name="_Toc290026046"/>
      <w:bookmarkStart w:id="1077" w:name="_Toc303850838"/>
      <w:bookmarkStart w:id="1078" w:name="_Toc323204345"/>
      <w:bookmarkStart w:id="1079" w:name="_Toc381962473"/>
      <w:bookmarkStart w:id="1080" w:name="_Toc382827518"/>
      <w:bookmarkStart w:id="1081" w:name="_Toc385948014"/>
      <w:bookmarkStart w:id="1082" w:name="_Toc386194951"/>
      <w:bookmarkStart w:id="1083" w:name="_Toc387311363"/>
      <w:bookmarkStart w:id="1084" w:name="_Toc418685615"/>
      <w:bookmarkStart w:id="1085" w:name="_Toc247972329"/>
      <w:bookmarkStart w:id="1086" w:name="_Toc248144913"/>
      <w:bookmarkStart w:id="1087" w:name="_Toc248226831"/>
      <w:bookmarkStart w:id="1088" w:name="_Toc248720914"/>
      <w:bookmarkStart w:id="1089" w:name="_Toc248721066"/>
      <w:bookmarkStart w:id="1090" w:name="_Toc252985029"/>
      <w:bookmarkStart w:id="1091" w:name="_Toc256606136"/>
      <w:bookmarkStart w:id="1092" w:name="_Toc258865929"/>
      <w:bookmarkStart w:id="1093" w:name="_Toc258881559"/>
      <w:bookmarkStart w:id="1094" w:name="_Toc260057808"/>
      <w:bookmarkStart w:id="1095" w:name="_Toc260844644"/>
      <w:bookmarkStart w:id="1096" w:name="_Toc258584713"/>
      <w:bookmarkStart w:id="1097" w:name="_Toc290025872"/>
      <w:bookmarkStart w:id="1098" w:name="_Toc290026051"/>
      <w:bookmarkStart w:id="1099" w:name="_Toc303850843"/>
      <w:bookmarkStart w:id="1100" w:name="_Toc323204350"/>
      <w:bookmarkStart w:id="1101" w:name="_Toc247607767"/>
      <w:bookmarkStart w:id="1102" w:name="_Toc454875690"/>
      <w:bookmarkStart w:id="1103" w:name="_Toc45487751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sidRPr="003B4269">
        <w:rPr>
          <w:lang w:val="nl-NL"/>
        </w:rPr>
        <w:lastRenderedPageBreak/>
        <w:t>00.00.00</w:t>
      </w:r>
      <w:r w:rsidRPr="003B4269">
        <w:rPr>
          <w:lang w:val="nl-NL"/>
        </w:rPr>
        <w:tab/>
        <w:t>Cilinders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r w:rsidRPr="003B4269">
        <w:rPr>
          <w:rStyle w:val="RevisieDatum"/>
          <w:lang w:val="nl-NL"/>
        </w:rPr>
        <w:t xml:space="preserve">  22-10-08</w:t>
      </w:r>
      <w:r w:rsidRPr="003B4269">
        <w:rPr>
          <w:rStyle w:val="Referentie"/>
          <w:lang w:val="nl-NL"/>
        </w:rPr>
        <w:t xml:space="preserve">  ASSA ABLOY</w:t>
      </w:r>
      <w:bookmarkEnd w:id="1102"/>
      <w:bookmarkEnd w:id="1103"/>
      <w:r w:rsidRPr="003B4269">
        <w:rPr>
          <w:rStyle w:val="Referentie"/>
          <w:lang w:val="nl-NL"/>
        </w:rPr>
        <w:t xml:space="preserve">  </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123D7E" w:rsidRPr="003B4269" w:rsidRDefault="00123D7E" w:rsidP="00123D7E">
      <w:pPr>
        <w:pStyle w:val="Kop2"/>
        <w:ind w:left="0" w:firstLine="0"/>
        <w:jc w:val="left"/>
        <w:rPr>
          <w:lang w:val="nl-NL"/>
        </w:rPr>
      </w:pPr>
      <w:bookmarkStart w:id="1104" w:name="_Toc216577019"/>
      <w:bookmarkStart w:id="1105" w:name="_Toc216595272"/>
      <w:bookmarkStart w:id="1106" w:name="_Toc216664927"/>
      <w:bookmarkStart w:id="1107" w:name="_Toc217381602"/>
      <w:bookmarkStart w:id="1108" w:name="_Toc222110882"/>
      <w:bookmarkStart w:id="1109" w:name="_Toc223753540"/>
      <w:bookmarkStart w:id="1110" w:name="_Toc223776888"/>
      <w:bookmarkStart w:id="1111" w:name="_Toc228186445"/>
      <w:bookmarkStart w:id="1112" w:name="_Toc230509985"/>
      <w:bookmarkStart w:id="1113" w:name="_Toc247607763"/>
      <w:bookmarkStart w:id="1114" w:name="_Toc247972325"/>
      <w:bookmarkStart w:id="1115" w:name="_Toc248144909"/>
      <w:bookmarkStart w:id="1116" w:name="_Toc248226827"/>
      <w:bookmarkStart w:id="1117" w:name="_Toc248720910"/>
      <w:bookmarkStart w:id="1118" w:name="_Toc248721062"/>
      <w:bookmarkStart w:id="1119" w:name="_Toc252985025"/>
      <w:bookmarkStart w:id="1120" w:name="_Toc256606132"/>
      <w:bookmarkStart w:id="1121" w:name="_Toc258865925"/>
      <w:bookmarkStart w:id="1122" w:name="_Toc258881555"/>
      <w:bookmarkStart w:id="1123" w:name="_Toc260057804"/>
      <w:bookmarkStart w:id="1124" w:name="_Toc260844640"/>
      <w:bookmarkStart w:id="1125" w:name="_Toc214417239"/>
      <w:bookmarkStart w:id="1126" w:name="_Toc214674712"/>
      <w:bookmarkStart w:id="1127" w:name="_Toc214681962"/>
      <w:bookmarkStart w:id="1128" w:name="_Toc214683237"/>
      <w:bookmarkStart w:id="1129" w:name="_Toc214785555"/>
      <w:bookmarkStart w:id="1130" w:name="_Toc258584709"/>
      <w:bookmarkStart w:id="1131" w:name="_Toc290025868"/>
      <w:bookmarkStart w:id="1132" w:name="_Toc290026047"/>
      <w:bookmarkStart w:id="1133" w:name="_Toc303850839"/>
      <w:bookmarkStart w:id="1134" w:name="_Toc323204346"/>
      <w:bookmarkStart w:id="1135" w:name="_Toc381962474"/>
      <w:bookmarkStart w:id="1136" w:name="_Toc382827519"/>
      <w:bookmarkStart w:id="1137" w:name="_Toc385948015"/>
      <w:bookmarkStart w:id="1138" w:name="_Toc386194952"/>
      <w:bookmarkStart w:id="1139" w:name="_Toc387311364"/>
      <w:bookmarkStart w:id="1140" w:name="_Toc418685616"/>
      <w:bookmarkStart w:id="1141" w:name="_Toc454875691"/>
      <w:bookmarkStart w:id="1142" w:name="_Toc454877518"/>
      <w:r w:rsidRPr="003B4269">
        <w:rPr>
          <w:lang w:val="nl-NL"/>
        </w:rPr>
        <w:t>00.00.00</w:t>
      </w:r>
      <w:r w:rsidRPr="003B4269">
        <w:rPr>
          <w:lang w:val="nl-NL"/>
        </w:rPr>
        <w:tab/>
        <w:t>Mechanische veiligheidscilinders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3B4269">
        <w:rPr>
          <w:rStyle w:val="RevisieDatum"/>
          <w:lang w:val="nl-NL"/>
        </w:rPr>
        <w:t xml:space="preserve">  22-10-08</w:t>
      </w:r>
      <w:r w:rsidRPr="003B4269">
        <w:rPr>
          <w:rStyle w:val="Referentie"/>
          <w:lang w:val="nl-NL"/>
        </w:rPr>
        <w:t xml:space="preserve">  ASSA ABLOY</w:t>
      </w:r>
      <w:bookmarkEnd w:id="1141"/>
      <w:bookmarkEnd w:id="1142"/>
      <w:r w:rsidRPr="003B4269">
        <w:rPr>
          <w:rStyle w:val="Referentie"/>
          <w:lang w:val="nl-NL"/>
        </w:rPr>
        <w:t xml:space="preserve">  </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123D7E" w:rsidRPr="003B4269" w:rsidRDefault="00123D7E" w:rsidP="00123D7E">
      <w:pPr>
        <w:pStyle w:val="Kop3"/>
        <w:jc w:val="left"/>
        <w:rPr>
          <w:lang w:val="nl-NL"/>
        </w:rPr>
      </w:pPr>
      <w:bookmarkStart w:id="1143" w:name="_Toc216595274"/>
      <w:bookmarkStart w:id="1144" w:name="_Toc216664929"/>
      <w:bookmarkStart w:id="1145" w:name="_Toc217381604"/>
      <w:bookmarkStart w:id="1146" w:name="_Toc222110884"/>
      <w:bookmarkStart w:id="1147" w:name="_Toc223753542"/>
      <w:bookmarkStart w:id="1148" w:name="_Toc223776890"/>
      <w:bookmarkStart w:id="1149" w:name="_Toc228186447"/>
      <w:bookmarkStart w:id="1150" w:name="_Toc230509987"/>
      <w:bookmarkStart w:id="1151" w:name="_Toc247607765"/>
      <w:bookmarkStart w:id="1152" w:name="_Toc247972327"/>
      <w:bookmarkStart w:id="1153" w:name="_Toc248144911"/>
      <w:bookmarkStart w:id="1154" w:name="_Toc248226829"/>
      <w:bookmarkStart w:id="1155" w:name="_Toc248721064"/>
      <w:bookmarkStart w:id="1156" w:name="_Toc252985027"/>
      <w:bookmarkStart w:id="1157" w:name="_Toc256606134"/>
      <w:bookmarkStart w:id="1158" w:name="_Toc258865927"/>
      <w:bookmarkStart w:id="1159" w:name="_Toc258881557"/>
      <w:bookmarkStart w:id="1160" w:name="_Toc260057806"/>
      <w:bookmarkStart w:id="1161" w:name="_Toc260844642"/>
      <w:bookmarkStart w:id="1162" w:name="_Toc216577021"/>
      <w:bookmarkStart w:id="1163" w:name="_Toc248720912"/>
      <w:bookmarkStart w:id="1164" w:name="_Toc214417241"/>
      <w:bookmarkStart w:id="1165" w:name="_Toc214674714"/>
      <w:bookmarkStart w:id="1166" w:name="_Toc214681964"/>
      <w:bookmarkStart w:id="1167" w:name="_Toc214683239"/>
      <w:bookmarkStart w:id="1168" w:name="_Toc214785557"/>
      <w:bookmarkStart w:id="1169" w:name="_Toc258584711"/>
      <w:bookmarkStart w:id="1170" w:name="_Toc290025870"/>
      <w:bookmarkStart w:id="1171" w:name="_Toc290026049"/>
      <w:bookmarkStart w:id="1172" w:name="_Toc303850841"/>
      <w:bookmarkStart w:id="1173" w:name="_Toc323204348"/>
      <w:bookmarkStart w:id="1174" w:name="_Toc381962475"/>
      <w:bookmarkStart w:id="1175" w:name="_Toc382827520"/>
      <w:bookmarkStart w:id="1176" w:name="_Toc385948016"/>
      <w:bookmarkStart w:id="1177" w:name="_Toc386194953"/>
      <w:bookmarkStart w:id="1178" w:name="_Toc387311365"/>
      <w:bookmarkStart w:id="1179" w:name="_Toc418685617"/>
      <w:bookmarkStart w:id="1180" w:name="_Toc454875692"/>
      <w:bookmarkStart w:id="1181" w:name="_Toc454877519"/>
      <w:r w:rsidRPr="003B4269">
        <w:rPr>
          <w:lang w:val="nl-NL"/>
        </w:rPr>
        <w:t>00.00.00</w:t>
      </w:r>
      <w:r w:rsidRPr="003B4269">
        <w:rPr>
          <w:lang w:val="nl-NL"/>
        </w:rPr>
        <w:tab/>
      </w:r>
      <w:r>
        <w:rPr>
          <w:lang w:val="nl-NL"/>
        </w:rPr>
        <w:t>V</w:t>
      </w:r>
      <w:r w:rsidRPr="003B4269">
        <w:rPr>
          <w:lang w:val="nl-NL"/>
        </w:rPr>
        <w:t xml:space="preserve">eiligheidscilinder met </w:t>
      </w:r>
      <w:r>
        <w:rPr>
          <w:lang w:val="nl-NL"/>
        </w:rPr>
        <w:t>zijdelingse blokkeerbalk</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3B4269">
        <w:rPr>
          <w:rStyle w:val="MeetChar"/>
          <w:lang w:val="nl-NL"/>
        </w:rPr>
        <w:t xml:space="preserve">  FH  st</w:t>
      </w:r>
      <w:bookmarkEnd w:id="1162"/>
      <w:bookmarkEnd w:id="1163"/>
      <w:r w:rsidRPr="003B4269">
        <w:rPr>
          <w:rStyle w:val="RevisieDatum"/>
          <w:lang w:val="nl-NL"/>
        </w:rPr>
        <w:t xml:space="preserve">  22-10-08</w:t>
      </w:r>
      <w:r w:rsidRPr="003B4269">
        <w:rPr>
          <w:rStyle w:val="Referentie"/>
          <w:lang w:val="nl-NL"/>
        </w:rPr>
        <w:t xml:space="preserve">  Litto</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rsidR="00831C31" w:rsidRDefault="00831C31">
      <w:pPr>
        <w:pStyle w:val="Volgnr"/>
      </w:pPr>
      <w:r>
        <w:t xml:space="preserve">volgnr.  </w:t>
      </w:r>
      <w:r w:rsidR="00EB2F51">
        <w:t>x</w:t>
      </w:r>
    </w:p>
    <w:p w:rsidR="00123D7E" w:rsidRPr="009668D6" w:rsidRDefault="00123D7E" w:rsidP="00123D7E">
      <w:pPr>
        <w:jc w:val="left"/>
        <w:rPr>
          <w:lang w:val="nl-NL"/>
        </w:rPr>
      </w:pPr>
      <w:r w:rsidRPr="009668D6">
        <w:rPr>
          <w:rStyle w:val="MerkChar"/>
        </w:rPr>
        <w:t>Referentie : Litto MP 83</w:t>
      </w:r>
    </w:p>
    <w:p w:rsidR="00123D7E" w:rsidRPr="003B4269" w:rsidRDefault="00123D7E" w:rsidP="00123D7E">
      <w:pPr>
        <w:pStyle w:val="Kop5"/>
        <w:rPr>
          <w:lang w:val="nl-NL"/>
        </w:rPr>
      </w:pPr>
      <w:r w:rsidRPr="003B4269">
        <w:rPr>
          <w:lang w:val="nl-NL"/>
        </w:rPr>
        <w:t>Omschrijving:</w:t>
      </w:r>
    </w:p>
    <w:p w:rsidR="00BC04EA" w:rsidRPr="00BC04EA" w:rsidRDefault="00BC04EA" w:rsidP="00BC04EA">
      <w:pPr>
        <w:jc w:val="left"/>
      </w:pPr>
      <w:r w:rsidRPr="00BC04EA">
        <w:t xml:space="preserve">De cilinders zijn vervaardigd uit geprofileerd, massief messing MS58, uitvoering mat vernikkeld, basislengte </w:t>
      </w:r>
      <w:smartTag w:uri="urn:schemas-microsoft-com:office:smarttags" w:element="metricconverter">
        <w:smartTagPr>
          <w:attr w:name="ProductID" w:val="60 mm"/>
        </w:smartTagPr>
        <w:r w:rsidRPr="00BC04EA">
          <w:t>60 mm</w:t>
        </w:r>
      </w:smartTag>
      <w:r w:rsidRPr="00BC04EA">
        <w:t xml:space="preserve">. </w:t>
      </w:r>
      <w:r w:rsidR="00DF06DC">
        <w:rPr>
          <w:lang w:val="nl-NL"/>
        </w:rPr>
        <w:t xml:space="preserve">Verlengingen zijn mogelijk per 5mm lengte. </w:t>
      </w:r>
      <w:r w:rsidRPr="00BC04EA">
        <w:t xml:space="preserve">De cilinder bevat per sleutelkanaal 5 verticale sleutel- en tegenstiften uit nieuwzilver plus veren in fosforbrons. </w:t>
      </w:r>
    </w:p>
    <w:p w:rsidR="00BC04EA" w:rsidRDefault="00BC04EA" w:rsidP="00BC04EA">
      <w:pPr>
        <w:jc w:val="left"/>
      </w:pPr>
      <w:r w:rsidRPr="00BC04EA">
        <w:t>Elke cilinderkern bevat bovendien een combinatie van veren en nokken die zorgen voor het al dan niet vergrendelen van een zijdelingse blokkeerbalk.</w:t>
      </w:r>
      <w:r>
        <w:t xml:space="preserve"> </w:t>
      </w:r>
    </w:p>
    <w:p w:rsidR="00BC04EA" w:rsidRPr="00BC04EA" w:rsidRDefault="00BC04EA" w:rsidP="00BC04EA">
      <w:pPr>
        <w:jc w:val="left"/>
      </w:pPr>
      <w:r w:rsidRPr="00BC04EA">
        <w:t>Deze blokkeerbalk belet door lineaire vergrendeling het verdraaien van de cilinderkern ten opzichte van het cilinderhuis.</w:t>
      </w:r>
    </w:p>
    <w:p w:rsidR="00BC04EA" w:rsidRPr="00BC04EA" w:rsidRDefault="00BC04EA" w:rsidP="00BC04EA">
      <w:pPr>
        <w:jc w:val="left"/>
      </w:pPr>
      <w:r w:rsidRPr="00BC04EA">
        <w:t>De drie-zonale sleutel in nieuwzilver heeft een constante overlapping van het centraal basisprofiel. De sleutel is ook voorzien van gevarieerde bijkomende zijdelingse profielen.</w:t>
      </w:r>
      <w:r w:rsidRPr="00BC04EA">
        <w:br/>
        <w:t>Samen met de specifieke vorm van de infrezing in de bovenribben van de sleutel, die de zijdelingse nokken bedient, biedt deze sleutel een groot aantal combinatiemogelijkheden en een hoog veiligheidsniveau tegen het technisch en ongeoorloofd namaken van de sleutel.</w:t>
      </w:r>
    </w:p>
    <w:p w:rsidR="00BC04EA" w:rsidRPr="00BC04EA" w:rsidRDefault="00BC04EA" w:rsidP="00BC04EA">
      <w:pPr>
        <w:rPr>
          <w:rFonts w:asciiTheme="minorHAnsi" w:hAnsiTheme="minorHAnsi" w:cs="Arial"/>
        </w:rPr>
      </w:pPr>
      <w:r w:rsidRPr="00BC04EA">
        <w:rPr>
          <w:rFonts w:asciiTheme="minorHAnsi" w:hAnsiTheme="minorHAnsi" w:cs="Arial"/>
        </w:rPr>
        <w:t>Elke cilinder wordt standaard geleverd met 3 sleutels met patentbescherming tegen namaak tot 2028. De cilinders en de sleutels zijn genummerd en enkel verkrijgbaar uit de fabriek, op vertoon van het veiligheidscertificaat of geldige volmacht, en met het sleutelnummer als enige aanduiding.</w:t>
      </w:r>
    </w:p>
    <w:p w:rsidR="00BC04EA" w:rsidRPr="00BC04EA" w:rsidRDefault="00BC04EA" w:rsidP="00BC04EA">
      <w:pPr>
        <w:rPr>
          <w:rFonts w:asciiTheme="minorHAnsi" w:hAnsiTheme="minorHAnsi" w:cs="Arial"/>
        </w:rPr>
      </w:pPr>
      <w:r w:rsidRPr="00BC04EA">
        <w:rPr>
          <w:rFonts w:asciiTheme="minorHAnsi" w:hAnsiTheme="minorHAnsi" w:cs="Arial"/>
        </w:rPr>
        <w:t>De aanboorbeveiliging wordt versterkt door het inbrengen van bijkomende hardmetalen stiften in cilinderkern en cilinderhuis en door het uitvoeren van de buitenste kernstiften in gehard staal.</w:t>
      </w:r>
    </w:p>
    <w:p w:rsidR="00BC04EA" w:rsidRPr="00BC04EA" w:rsidRDefault="00BC04EA" w:rsidP="00BC04EA">
      <w:pPr>
        <w:rPr>
          <w:rFonts w:asciiTheme="minorHAnsi" w:hAnsiTheme="minorHAnsi" w:cs="Arial"/>
        </w:rPr>
      </w:pPr>
      <w:r w:rsidRPr="00BC04EA">
        <w:rPr>
          <w:rFonts w:asciiTheme="minorHAnsi" w:hAnsiTheme="minorHAnsi" w:cs="Arial"/>
        </w:rPr>
        <w:t>De cilinder kan daarenboven uitgerust worden met een stalen veiligheidsbeslag die de cilinder beschermt tegen uittrekken en/of doorzagen.</w:t>
      </w:r>
    </w:p>
    <w:p w:rsidR="00BC04EA" w:rsidRPr="00BC04EA" w:rsidRDefault="00BC04EA" w:rsidP="00BC04EA">
      <w:pPr>
        <w:rPr>
          <w:rFonts w:asciiTheme="minorHAnsi" w:hAnsiTheme="minorHAnsi"/>
        </w:rPr>
      </w:pPr>
      <w:r w:rsidRPr="00BC04EA">
        <w:rPr>
          <w:rFonts w:asciiTheme="minorHAnsi" w:hAnsiTheme="minorHAnsi"/>
        </w:rPr>
        <w:t xml:space="preserve">Het systeem kan geleverd worden volgens verschillende soorten </w:t>
      </w:r>
      <w:r w:rsidRPr="00BC04EA">
        <w:rPr>
          <w:rFonts w:asciiTheme="minorHAnsi" w:hAnsiTheme="minorHAnsi"/>
          <w:u w:val="single"/>
        </w:rPr>
        <w:t>sluitplannen</w:t>
      </w:r>
      <w:r w:rsidRPr="00BC04EA">
        <w:rPr>
          <w:rFonts w:asciiTheme="minorHAnsi" w:hAnsiTheme="minorHAnsi"/>
        </w:rPr>
        <w:t xml:space="preserve"> zoals:</w:t>
      </w:r>
    </w:p>
    <w:p w:rsidR="00BC04EA" w:rsidRPr="00BC04EA" w:rsidRDefault="00BC04EA" w:rsidP="00BC04EA">
      <w:pPr>
        <w:rPr>
          <w:rFonts w:asciiTheme="minorHAnsi" w:hAnsiTheme="minorHAnsi"/>
        </w:rPr>
      </w:pPr>
    </w:p>
    <w:p w:rsidR="00BC04EA" w:rsidRPr="00BC04EA" w:rsidRDefault="00BC04EA" w:rsidP="00BC04EA">
      <w:pPr>
        <w:rPr>
          <w:rFonts w:asciiTheme="minorHAnsi" w:hAnsiTheme="minorHAnsi" w:cs="Arial"/>
          <w:u w:val="single"/>
        </w:rPr>
      </w:pPr>
      <w:r w:rsidRPr="00BC04EA">
        <w:rPr>
          <w:rFonts w:asciiTheme="minorHAnsi" w:hAnsiTheme="minorHAnsi" w:cs="Arial"/>
          <w:u w:val="single"/>
        </w:rPr>
        <w:t>GS: Groepsleutel met of zonder centrale sluiting:</w:t>
      </w:r>
    </w:p>
    <w:p w:rsidR="00BC04EA" w:rsidRPr="00BC04EA" w:rsidRDefault="00BC04EA" w:rsidP="00BC04EA">
      <w:pPr>
        <w:rPr>
          <w:rFonts w:asciiTheme="minorHAnsi" w:hAnsiTheme="minorHAnsi" w:cs="Arial"/>
        </w:rPr>
      </w:pPr>
      <w:r w:rsidRPr="00BC04EA">
        <w:rPr>
          <w:rFonts w:asciiTheme="minorHAnsi" w:hAnsiTheme="minorHAnsi" w:cs="Arial"/>
        </w:rPr>
        <w:t>Alle cilinders kunnen verschillend of gelijksluitend zijn per groep en worden geopend door een groepsleutel.</w:t>
      </w:r>
    </w:p>
    <w:p w:rsidR="00BC04EA" w:rsidRPr="00BC04EA" w:rsidRDefault="00BC04EA" w:rsidP="00BC04EA">
      <w:pPr>
        <w:rPr>
          <w:rFonts w:asciiTheme="minorHAnsi" w:hAnsiTheme="minorHAnsi" w:cs="Arial"/>
        </w:rPr>
      </w:pPr>
    </w:p>
    <w:p w:rsidR="00BC04EA" w:rsidRPr="00BC04EA" w:rsidRDefault="00BC04EA" w:rsidP="00BC04EA">
      <w:pPr>
        <w:rPr>
          <w:rFonts w:asciiTheme="minorHAnsi" w:hAnsiTheme="minorHAnsi" w:cs="Arial"/>
          <w:u w:val="single"/>
        </w:rPr>
      </w:pPr>
      <w:r w:rsidRPr="00BC04EA">
        <w:rPr>
          <w:rFonts w:asciiTheme="minorHAnsi" w:hAnsiTheme="minorHAnsi" w:cs="Arial"/>
          <w:u w:val="single"/>
        </w:rPr>
        <w:t>GHS: Generale hoofdsleutel met of zonder centrale sluiting:</w:t>
      </w:r>
    </w:p>
    <w:p w:rsidR="00BC04EA" w:rsidRPr="00BC04EA" w:rsidRDefault="00BC04EA" w:rsidP="00BC04EA">
      <w:pPr>
        <w:rPr>
          <w:rFonts w:asciiTheme="minorHAnsi" w:hAnsiTheme="minorHAnsi" w:cs="Arial"/>
        </w:rPr>
      </w:pPr>
      <w:r w:rsidRPr="00BC04EA">
        <w:rPr>
          <w:rFonts w:asciiTheme="minorHAnsi" w:hAnsiTheme="minorHAnsi" w:cs="Arial"/>
        </w:rPr>
        <w:t>Alle cilinders kunnen verschillend of gelijksluitend zijn per groep en worden geopend door een generale hoofdsleutel alsook door één of meerdere groepsleutels.</w:t>
      </w:r>
    </w:p>
    <w:p w:rsidR="00BC04EA" w:rsidRPr="00BC04EA" w:rsidRDefault="00BC04EA" w:rsidP="00BC04EA">
      <w:pPr>
        <w:rPr>
          <w:rFonts w:asciiTheme="minorHAnsi" w:hAnsiTheme="minorHAnsi"/>
          <w:spacing w:val="-2"/>
        </w:rPr>
      </w:pPr>
    </w:p>
    <w:p w:rsidR="00BC04EA" w:rsidRPr="00BC04EA" w:rsidRDefault="00BC04EA" w:rsidP="00BC04EA">
      <w:pPr>
        <w:rPr>
          <w:rFonts w:asciiTheme="minorHAnsi" w:hAnsiTheme="minorHAnsi"/>
          <w:spacing w:val="-2"/>
          <w:sz w:val="22"/>
          <w:szCs w:val="22"/>
        </w:rPr>
      </w:pPr>
      <w:r w:rsidRPr="00BC04EA">
        <w:rPr>
          <w:rFonts w:asciiTheme="minorHAnsi" w:hAnsiTheme="minorHAnsi"/>
          <w:spacing w:val="-2"/>
        </w:rPr>
        <w:t>De cilinders zijn vervaardigd volgens de norm EN1303.</w:t>
      </w:r>
    </w:p>
    <w:p w:rsidR="00490223" w:rsidRDefault="00490223" w:rsidP="00490223">
      <w:pPr>
        <w:rPr>
          <w:rFonts w:asciiTheme="minorHAnsi" w:hAnsiTheme="minorHAnsi" w:cstheme="minorHAnsi"/>
          <w:color w:val="006666"/>
        </w:rPr>
      </w:pPr>
    </w:p>
    <w:p w:rsidR="00123D7E" w:rsidRDefault="00123D7E" w:rsidP="00123D7E">
      <w:pPr>
        <w:pStyle w:val="FACULT"/>
        <w:rPr>
          <w:color w:val="006666"/>
          <w:lang w:val="nl-NL"/>
        </w:rPr>
      </w:pPr>
      <w:r w:rsidRPr="00490223">
        <w:rPr>
          <w:color w:val="006666"/>
          <w:lang w:val="nl-NL"/>
        </w:rPr>
        <w:t>Er moet een sluitplan opgesteld worden door de aannemer zelf of via onderaanneming. De aannemer voorziet in het voorleggen van het sluitplan aan de bouwheer die hierover zijn akkoord moet geven.</w:t>
      </w:r>
    </w:p>
    <w:p w:rsidR="00490223" w:rsidRPr="00490223" w:rsidRDefault="00490223" w:rsidP="00490223">
      <w:pPr>
        <w:rPr>
          <w:lang w:val="nl-NL"/>
        </w:rPr>
      </w:pPr>
    </w:p>
    <w:p w:rsidR="00123D7E" w:rsidRPr="003B4269" w:rsidRDefault="00123D7E" w:rsidP="00123D7E">
      <w:pPr>
        <w:jc w:val="left"/>
        <w:rPr>
          <w:lang w:val="nl-NL"/>
        </w:rPr>
      </w:pPr>
      <w:r w:rsidRPr="003B4269">
        <w:rPr>
          <w:lang w:val="nl-NL"/>
        </w:rPr>
        <w:t>Volgens hun functie worden de deuren uitgerust met één van de volgende cilindertypes:</w:t>
      </w:r>
    </w:p>
    <w:p w:rsidR="00123D7E" w:rsidRPr="00490223" w:rsidRDefault="00123D7E" w:rsidP="004A11A1">
      <w:pPr>
        <w:pStyle w:val="FACULT"/>
        <w:numPr>
          <w:ilvl w:val="0"/>
          <w:numId w:val="9"/>
        </w:numPr>
        <w:jc w:val="left"/>
        <w:rPr>
          <w:color w:val="006666"/>
          <w:lang w:val="nl-NL"/>
        </w:rPr>
      </w:pPr>
      <w:r w:rsidRPr="00490223">
        <w:rPr>
          <w:color w:val="006666"/>
          <w:lang w:val="nl-NL"/>
        </w:rPr>
        <w:t>Profielcilinder (sleutelbediening aan beide zijden)</w:t>
      </w:r>
    </w:p>
    <w:p w:rsidR="00123D7E" w:rsidRPr="00490223" w:rsidRDefault="00123D7E" w:rsidP="004A11A1">
      <w:pPr>
        <w:pStyle w:val="FACULT"/>
        <w:numPr>
          <w:ilvl w:val="0"/>
          <w:numId w:val="9"/>
        </w:numPr>
        <w:jc w:val="left"/>
        <w:rPr>
          <w:color w:val="006666"/>
          <w:lang w:val="nl-NL"/>
        </w:rPr>
      </w:pPr>
      <w:r w:rsidRPr="00490223">
        <w:rPr>
          <w:color w:val="006666"/>
          <w:lang w:val="nl-NL"/>
        </w:rPr>
        <w:t>Halve profielcilinder (sleutelbediening aan één zijde)</w:t>
      </w:r>
    </w:p>
    <w:p w:rsidR="00123D7E" w:rsidRPr="00490223" w:rsidRDefault="00123D7E" w:rsidP="004A11A1">
      <w:pPr>
        <w:pStyle w:val="FACULT"/>
        <w:numPr>
          <w:ilvl w:val="0"/>
          <w:numId w:val="9"/>
        </w:numPr>
        <w:jc w:val="left"/>
        <w:rPr>
          <w:color w:val="006666"/>
          <w:lang w:val="nl-NL"/>
        </w:rPr>
      </w:pPr>
      <w:r w:rsidRPr="00490223">
        <w:rPr>
          <w:color w:val="006666"/>
          <w:lang w:val="nl-NL"/>
        </w:rPr>
        <w:t>Knopcilinder (sleutelbediening buitenzijde / knopbediening binnenzijde)</w:t>
      </w:r>
    </w:p>
    <w:p w:rsidR="00123D7E" w:rsidRPr="00490223" w:rsidRDefault="008A4EB7" w:rsidP="004A11A1">
      <w:pPr>
        <w:pStyle w:val="FACULT"/>
        <w:numPr>
          <w:ilvl w:val="0"/>
          <w:numId w:val="9"/>
        </w:numPr>
        <w:jc w:val="left"/>
        <w:rPr>
          <w:color w:val="006666"/>
          <w:lang w:val="nl-NL"/>
        </w:rPr>
      </w:pPr>
      <w:r w:rsidRPr="00490223">
        <w:rPr>
          <w:color w:val="006666"/>
          <w:lang w:val="nl-NL"/>
        </w:rPr>
        <w:t>Schroef</w:t>
      </w:r>
      <w:r w:rsidR="00123D7E" w:rsidRPr="00490223">
        <w:rPr>
          <w:color w:val="006666"/>
          <w:lang w:val="nl-NL"/>
        </w:rPr>
        <w:t xml:space="preserve">ilinder </w:t>
      </w:r>
      <w:r w:rsidRPr="00490223">
        <w:rPr>
          <w:color w:val="006666"/>
          <w:lang w:val="nl-NL"/>
        </w:rPr>
        <w:t xml:space="preserve"> </w:t>
      </w:r>
      <w:r w:rsidR="00123D7E" w:rsidRPr="00490223">
        <w:rPr>
          <w:color w:val="006666"/>
          <w:lang w:val="nl-NL"/>
        </w:rPr>
        <w:t>voor brievenbus</w:t>
      </w:r>
    </w:p>
    <w:p w:rsidR="00123D7E" w:rsidRPr="00490223" w:rsidRDefault="008A4EB7" w:rsidP="004A11A1">
      <w:pPr>
        <w:pStyle w:val="FACULT"/>
        <w:numPr>
          <w:ilvl w:val="0"/>
          <w:numId w:val="9"/>
        </w:numPr>
        <w:jc w:val="left"/>
        <w:rPr>
          <w:color w:val="006666"/>
          <w:lang w:val="nl-NL"/>
        </w:rPr>
      </w:pPr>
      <w:r w:rsidRPr="00490223">
        <w:rPr>
          <w:color w:val="006666"/>
          <w:lang w:val="nl-NL"/>
        </w:rPr>
        <w:t xml:space="preserve">Schroefilinder  </w:t>
      </w:r>
      <w:r w:rsidR="00123D7E" w:rsidRPr="00490223">
        <w:rPr>
          <w:color w:val="006666"/>
          <w:lang w:val="nl-NL"/>
        </w:rPr>
        <w:t>voor oplegsloten</w:t>
      </w:r>
    </w:p>
    <w:p w:rsidR="00123D7E" w:rsidRPr="00490223" w:rsidRDefault="00123D7E" w:rsidP="004A11A1">
      <w:pPr>
        <w:pStyle w:val="FACULT"/>
        <w:numPr>
          <w:ilvl w:val="0"/>
          <w:numId w:val="9"/>
        </w:numPr>
        <w:jc w:val="left"/>
        <w:rPr>
          <w:color w:val="006666"/>
          <w:lang w:val="nl-NL"/>
        </w:rPr>
      </w:pPr>
      <w:r w:rsidRPr="00490223">
        <w:rPr>
          <w:color w:val="006666"/>
          <w:lang w:val="nl-NL"/>
        </w:rPr>
        <w:t>Kastcilinder</w:t>
      </w:r>
      <w:r w:rsidR="008A4EB7" w:rsidRPr="00490223">
        <w:rPr>
          <w:color w:val="006666"/>
          <w:lang w:val="nl-NL"/>
        </w:rPr>
        <w:t>, hangslotcilinder</w:t>
      </w:r>
    </w:p>
    <w:p w:rsidR="00CB18E9" w:rsidRDefault="00CB18E9" w:rsidP="00CB18E9">
      <w:pPr>
        <w:rPr>
          <w:lang w:val="nl-NL"/>
        </w:rPr>
      </w:pPr>
    </w:p>
    <w:p w:rsidR="005854E7" w:rsidRPr="00490223" w:rsidRDefault="005854E7" w:rsidP="00CB18E9">
      <w:pPr>
        <w:rPr>
          <w:color w:val="006666"/>
          <w:u w:val="single"/>
        </w:rPr>
      </w:pPr>
      <w:r w:rsidRPr="00490223">
        <w:rPr>
          <w:color w:val="006666"/>
          <w:u w:val="single"/>
        </w:rPr>
        <w:t>Optie:</w:t>
      </w:r>
    </w:p>
    <w:p w:rsidR="00CB18E9" w:rsidRDefault="00CB18E9" w:rsidP="00CB18E9">
      <w:pPr>
        <w:rPr>
          <w:color w:val="006666"/>
        </w:rPr>
      </w:pPr>
      <w:r w:rsidRPr="00490223">
        <w:rPr>
          <w:color w:val="006666"/>
        </w:rPr>
        <w:t xml:space="preserve">De geleverde combinatie dient gekoppeld te kunnen worden aan een sleutelbeheerssoftware geleverd door de fabrikant. Door middel van een paswoord en chipkaart kan de eigenaar online de actuele status  opvragen van zijn </w:t>
      </w:r>
      <w:r w:rsidRPr="00490223">
        <w:rPr>
          <w:color w:val="006666"/>
        </w:rPr>
        <w:lastRenderedPageBreak/>
        <w:t xml:space="preserve">sluitplan en zijn sleutels beheren. (uitgifte en terugname van sleutels koppelen aan personen, historiek maken van sleutelbezit, opvolgen van tijdelijke sleutels, … ) </w:t>
      </w:r>
    </w:p>
    <w:p w:rsidR="00290363" w:rsidRPr="00490223" w:rsidRDefault="00290363" w:rsidP="00290363">
      <w:pPr>
        <w:rPr>
          <w:color w:val="006666"/>
          <w:u w:val="single"/>
        </w:rPr>
      </w:pPr>
      <w:r w:rsidRPr="00490223">
        <w:rPr>
          <w:color w:val="006666"/>
          <w:u w:val="single"/>
        </w:rPr>
        <w:t>Optie:</w:t>
      </w:r>
    </w:p>
    <w:p w:rsidR="00290363" w:rsidRPr="00490223" w:rsidRDefault="00290363" w:rsidP="00290363">
      <w:pPr>
        <w:rPr>
          <w:rFonts w:asciiTheme="minorHAnsi" w:hAnsiTheme="minorHAnsi" w:cstheme="minorHAnsi"/>
          <w:color w:val="006666"/>
        </w:rPr>
      </w:pPr>
      <w:bookmarkStart w:id="1182" w:name="_Toc381962476"/>
      <w:bookmarkStart w:id="1183" w:name="_Toc382827521"/>
      <w:bookmarkStart w:id="1184" w:name="_Toc385948017"/>
      <w:bookmarkStart w:id="1185" w:name="_Toc386194954"/>
      <w:bookmarkStart w:id="1186" w:name="_Toc387311366"/>
      <w:bookmarkStart w:id="1187" w:name="_Toc216595273"/>
      <w:bookmarkStart w:id="1188" w:name="_Toc216664928"/>
      <w:bookmarkStart w:id="1189" w:name="_Toc217381603"/>
      <w:bookmarkStart w:id="1190" w:name="_Toc222110883"/>
      <w:bookmarkStart w:id="1191" w:name="_Toc223753541"/>
      <w:bookmarkStart w:id="1192" w:name="_Toc223776889"/>
      <w:bookmarkStart w:id="1193" w:name="_Toc228186446"/>
      <w:bookmarkStart w:id="1194" w:name="_Toc230509986"/>
      <w:bookmarkStart w:id="1195" w:name="_Toc247607764"/>
      <w:bookmarkStart w:id="1196" w:name="_Toc247972326"/>
      <w:bookmarkStart w:id="1197" w:name="_Toc248144910"/>
      <w:bookmarkStart w:id="1198" w:name="_Toc248226828"/>
      <w:bookmarkStart w:id="1199" w:name="_Toc248721063"/>
      <w:bookmarkStart w:id="1200" w:name="_Toc252985026"/>
      <w:bookmarkStart w:id="1201" w:name="_Toc256606133"/>
      <w:bookmarkStart w:id="1202" w:name="_Toc258865926"/>
      <w:bookmarkStart w:id="1203" w:name="_Toc258881556"/>
      <w:bookmarkStart w:id="1204" w:name="_Toc260057805"/>
      <w:bookmarkStart w:id="1205" w:name="_Toc260844641"/>
      <w:bookmarkStart w:id="1206" w:name="_Toc216577020"/>
      <w:bookmarkStart w:id="1207" w:name="_Toc248720911"/>
      <w:bookmarkStart w:id="1208" w:name="_Toc214417240"/>
      <w:bookmarkStart w:id="1209" w:name="_Toc214674713"/>
      <w:bookmarkStart w:id="1210" w:name="_Toc214681963"/>
      <w:bookmarkStart w:id="1211" w:name="_Toc214683238"/>
      <w:bookmarkStart w:id="1212" w:name="_Toc214785556"/>
      <w:bookmarkStart w:id="1213" w:name="_Toc258584710"/>
      <w:bookmarkStart w:id="1214" w:name="_Toc290025869"/>
      <w:bookmarkStart w:id="1215" w:name="_Toc290026048"/>
      <w:bookmarkStart w:id="1216" w:name="_Toc303850840"/>
      <w:bookmarkStart w:id="1217" w:name="_Toc323204347"/>
      <w:r w:rsidRPr="00490223">
        <w:rPr>
          <w:rFonts w:asciiTheme="minorHAnsi" w:hAnsiTheme="minorHAnsi" w:cstheme="minorHAnsi"/>
          <w:color w:val="006666"/>
        </w:rPr>
        <w:t>De sleutel is uitgerust met een speciale sleutelkop met een geïntegreerde Myfare 4K chip (NUID).</w:t>
      </w:r>
    </w:p>
    <w:p w:rsidR="00490223" w:rsidRDefault="00290363" w:rsidP="00290363">
      <w:pPr>
        <w:rPr>
          <w:rFonts w:asciiTheme="minorHAnsi" w:hAnsiTheme="minorHAnsi" w:cstheme="minorHAnsi"/>
          <w:color w:val="006666"/>
        </w:rPr>
      </w:pPr>
      <w:r w:rsidRPr="00490223">
        <w:rPr>
          <w:rFonts w:asciiTheme="minorHAnsi" w:hAnsiTheme="minorHAnsi" w:cstheme="minorHAnsi"/>
          <w:color w:val="006666"/>
        </w:rPr>
        <w:t>Zodanig kan men met de sleutel mechanische cilinders openen alsook badgen aan een badgelezer met Myfare-technologie.</w:t>
      </w:r>
    </w:p>
    <w:p w:rsidR="00562461" w:rsidRPr="003B4269" w:rsidRDefault="00562461" w:rsidP="00562461">
      <w:pPr>
        <w:pStyle w:val="Kop3"/>
        <w:jc w:val="left"/>
        <w:rPr>
          <w:lang w:val="nl-NL"/>
        </w:rPr>
      </w:pPr>
      <w:bookmarkStart w:id="1218" w:name="_Toc381962478"/>
      <w:bookmarkStart w:id="1219" w:name="_Toc382827523"/>
      <w:bookmarkStart w:id="1220" w:name="_Toc385948019"/>
      <w:bookmarkStart w:id="1221" w:name="_Toc386194956"/>
      <w:bookmarkStart w:id="1222" w:name="_Toc387311368"/>
      <w:bookmarkStart w:id="1223" w:name="_Toc418685620"/>
      <w:bookmarkStart w:id="1224" w:name="_Toc418685618"/>
      <w:bookmarkStart w:id="1225" w:name="_Toc454875693"/>
      <w:bookmarkStart w:id="1226" w:name="_Toc454877520"/>
      <w:r>
        <w:rPr>
          <w:lang w:val="nl-NL"/>
        </w:rPr>
        <w:t>00.00.00</w:t>
      </w:r>
      <w:r>
        <w:rPr>
          <w:lang w:val="nl-NL"/>
        </w:rPr>
        <w:tab/>
        <w:t>V</w:t>
      </w:r>
      <w:r w:rsidRPr="003B4269">
        <w:rPr>
          <w:lang w:val="nl-NL"/>
        </w:rPr>
        <w:t xml:space="preserve">eiligheidscilinder met </w:t>
      </w:r>
      <w:r>
        <w:rPr>
          <w:lang w:val="nl-NL"/>
        </w:rPr>
        <w:t xml:space="preserve">actieve en passieve </w:t>
      </w:r>
      <w:r w:rsidRPr="003B4269">
        <w:rPr>
          <w:lang w:val="nl-NL"/>
        </w:rPr>
        <w:t>stiften</w:t>
      </w:r>
      <w:r w:rsidRPr="003B4269">
        <w:rPr>
          <w:rStyle w:val="MeetChar"/>
          <w:lang w:val="nl-NL"/>
        </w:rPr>
        <w:t xml:space="preserve">  FH  st</w:t>
      </w:r>
      <w:r w:rsidRPr="003B4269">
        <w:rPr>
          <w:rStyle w:val="RevisieDatum"/>
          <w:lang w:val="nl-NL"/>
        </w:rPr>
        <w:t xml:space="preserve">  22-10-08</w:t>
      </w:r>
      <w:r w:rsidRPr="003B4269">
        <w:rPr>
          <w:rStyle w:val="Referentie"/>
          <w:lang w:val="nl-NL"/>
        </w:rPr>
        <w:t xml:space="preserve">  Litto</w:t>
      </w:r>
      <w:bookmarkEnd w:id="1218"/>
      <w:bookmarkEnd w:id="1219"/>
      <w:bookmarkEnd w:id="1220"/>
      <w:bookmarkEnd w:id="1221"/>
      <w:bookmarkEnd w:id="1222"/>
      <w:bookmarkEnd w:id="1223"/>
      <w:bookmarkEnd w:id="1225"/>
      <w:bookmarkEnd w:id="1226"/>
    </w:p>
    <w:p w:rsidR="00562461" w:rsidRDefault="00562461" w:rsidP="00562461">
      <w:pPr>
        <w:pStyle w:val="Volgnr"/>
      </w:pPr>
      <w:r>
        <w:t xml:space="preserve">volgnr.  </w:t>
      </w:r>
      <w:r w:rsidR="00EB2F51">
        <w:t>x</w:t>
      </w:r>
    </w:p>
    <w:p w:rsidR="00562461" w:rsidRPr="008E392C" w:rsidRDefault="00562461" w:rsidP="00562461">
      <w:r w:rsidRPr="008E392C">
        <w:rPr>
          <w:rStyle w:val="MerkChar"/>
        </w:rPr>
        <w:t xml:space="preserve">Referentie : Litto </w:t>
      </w:r>
      <w:r>
        <w:rPr>
          <w:rStyle w:val="MerkChar"/>
        </w:rPr>
        <w:t xml:space="preserve">MP 75 </w:t>
      </w:r>
      <w:r w:rsidRPr="00AD0692">
        <w:rPr>
          <w:rStyle w:val="MerkChar"/>
          <w:b/>
        </w:rPr>
        <w:t>(enkel te verkrijgen als uitbreiding op bestaande sluitsystemen)</w:t>
      </w:r>
    </w:p>
    <w:p w:rsidR="00562461" w:rsidRPr="003B4269" w:rsidRDefault="00562461" w:rsidP="00562461">
      <w:pPr>
        <w:pStyle w:val="Kop5"/>
        <w:rPr>
          <w:lang w:val="nl-NL"/>
        </w:rPr>
      </w:pPr>
      <w:r w:rsidRPr="003B4269">
        <w:rPr>
          <w:lang w:val="nl-NL"/>
        </w:rPr>
        <w:t>Omschrijving:</w:t>
      </w:r>
    </w:p>
    <w:p w:rsidR="00562461" w:rsidRDefault="00562461" w:rsidP="00562461">
      <w:pPr>
        <w:jc w:val="left"/>
        <w:rPr>
          <w:lang w:val="nl-NL"/>
        </w:rPr>
      </w:pPr>
      <w:r w:rsidRPr="003B4269">
        <w:rPr>
          <w:lang w:val="nl-NL"/>
        </w:rPr>
        <w:t xml:space="preserve">De cilinders zijn vervaardigd uit geprofileerd, massief messing M 58 , uitvoering mat vernikkeld, basislengte </w:t>
      </w:r>
      <w:smartTag w:uri="urn:schemas-microsoft-com:office:smarttags" w:element="metricconverter">
        <w:smartTagPr>
          <w:attr w:name="ProductID" w:val="60 mm"/>
        </w:smartTagPr>
        <w:r w:rsidRPr="003B4269">
          <w:rPr>
            <w:lang w:val="nl-NL"/>
          </w:rPr>
          <w:t>60 mm</w:t>
        </w:r>
      </w:smartTag>
      <w:r w:rsidRPr="003B4269">
        <w:rPr>
          <w:lang w:val="nl-NL"/>
        </w:rPr>
        <w:t xml:space="preserve">. </w:t>
      </w:r>
      <w:r>
        <w:rPr>
          <w:lang w:val="nl-NL"/>
        </w:rPr>
        <w:t xml:space="preserve">Verlengingen zijn mogelijk per 5mm lengte. </w:t>
      </w:r>
      <w:r w:rsidRPr="003B4269">
        <w:rPr>
          <w:lang w:val="nl-NL"/>
        </w:rPr>
        <w:t xml:space="preserve">De cilinder bevat in elke rotor 5 verticale stiften uit nieuwzilver met veren in fosforbrons. De stiften zijn vervaardigd met de grootste nauwkeurigheid volgens de norm DIN 18.252. De drie-zonale sleutel in nieuwzilver heeft een constante overlapping van het centraal basisprofiel. De aanboorbeveiliging wordt versterkt door het inbrengen van bijkomende hardmetalen stiften in de cilinderkern en het cilinderhuis en door de buitenste kernstiften in gehard staal. </w:t>
      </w:r>
      <w:r w:rsidRPr="00CA6BC9">
        <w:rPr>
          <w:lang w:val="nl-NL"/>
        </w:rPr>
        <w:t>De cilinder bevat in elke rotor een bijkomende rij actieve en passieve stiften 135° LS t.o.v. de verticale stiften opgesteld.</w:t>
      </w:r>
      <w:r>
        <w:rPr>
          <w:lang w:val="nl-NL"/>
        </w:rPr>
        <w:t xml:space="preserve"> De cilinder heeft een technisch patent tot ten minste 2018.</w:t>
      </w:r>
    </w:p>
    <w:p w:rsidR="00562461" w:rsidRDefault="00562461" w:rsidP="00562461">
      <w:pPr>
        <w:jc w:val="left"/>
        <w:rPr>
          <w:lang w:val="nl-NL"/>
        </w:rPr>
      </w:pPr>
    </w:p>
    <w:p w:rsidR="00562461" w:rsidRDefault="00562461" w:rsidP="00562461">
      <w:pPr>
        <w:jc w:val="left"/>
        <w:rPr>
          <w:lang w:val="nl-NL"/>
        </w:rPr>
      </w:pPr>
      <w:r w:rsidRPr="003B4269">
        <w:rPr>
          <w:lang w:val="nl-NL"/>
        </w:rPr>
        <w:t>De cilinders en de sleutels zijn genummerd</w:t>
      </w:r>
      <w:r>
        <w:rPr>
          <w:lang w:val="nl-NL"/>
        </w:rPr>
        <w:t>. Ze zijn</w:t>
      </w:r>
      <w:r w:rsidRPr="003B4269">
        <w:rPr>
          <w:lang w:val="nl-NL"/>
        </w:rPr>
        <w:t xml:space="preserve"> enkel verkrijgbaar uit fabriek, op vertoon van het </w:t>
      </w:r>
      <w:r>
        <w:rPr>
          <w:lang w:val="nl-NL"/>
        </w:rPr>
        <w:t>eigendoms</w:t>
      </w:r>
      <w:r w:rsidRPr="003B4269">
        <w:rPr>
          <w:lang w:val="nl-NL"/>
        </w:rPr>
        <w:t>certificaat</w:t>
      </w:r>
      <w:r>
        <w:rPr>
          <w:lang w:val="nl-NL"/>
        </w:rPr>
        <w:t xml:space="preserve"> in combinatie</w:t>
      </w:r>
      <w:r w:rsidRPr="003B4269">
        <w:rPr>
          <w:lang w:val="nl-NL"/>
        </w:rPr>
        <w:t xml:space="preserve"> met </w:t>
      </w:r>
      <w:r>
        <w:rPr>
          <w:lang w:val="nl-NL"/>
        </w:rPr>
        <w:t>dit</w:t>
      </w:r>
      <w:r w:rsidRPr="003B4269">
        <w:rPr>
          <w:lang w:val="nl-NL"/>
        </w:rPr>
        <w:t xml:space="preserve"> nummer. De veiligheidscilinders kunnen </w:t>
      </w:r>
      <w:r>
        <w:rPr>
          <w:lang w:val="nl-NL"/>
        </w:rPr>
        <w:t>opgenomen</w:t>
      </w:r>
      <w:r w:rsidRPr="003B4269">
        <w:rPr>
          <w:lang w:val="nl-NL"/>
        </w:rPr>
        <w:t xml:space="preserve"> worden in een sluitplan. Hierbij kunnen alle onderling verschillend</w:t>
      </w:r>
      <w:r>
        <w:rPr>
          <w:lang w:val="nl-NL"/>
        </w:rPr>
        <w:t>e cilinders</w:t>
      </w:r>
      <w:r w:rsidRPr="003B4269">
        <w:rPr>
          <w:lang w:val="nl-NL"/>
        </w:rPr>
        <w:t xml:space="preserve"> worden geopend door een generale hoofdsleutel (GHS) en zal een groepsleutel (GS) enkel op een groep van cilinders passen. </w:t>
      </w:r>
      <w:r>
        <w:rPr>
          <w:lang w:val="nl-NL"/>
        </w:rPr>
        <w:t xml:space="preserve">De </w:t>
      </w:r>
      <w:r w:rsidRPr="003B4269">
        <w:rPr>
          <w:lang w:val="nl-NL"/>
        </w:rPr>
        <w:t xml:space="preserve">veiligheidscilinders </w:t>
      </w:r>
      <w:r>
        <w:rPr>
          <w:lang w:val="nl-NL"/>
        </w:rPr>
        <w:t xml:space="preserve">en sleutels </w:t>
      </w:r>
      <w:r w:rsidRPr="003B4269">
        <w:rPr>
          <w:lang w:val="nl-NL"/>
        </w:rPr>
        <w:t>hebben een groot aantal combinatiemogelijkhede</w:t>
      </w:r>
      <w:r>
        <w:rPr>
          <w:lang w:val="nl-NL"/>
        </w:rPr>
        <w:t>n en een hoog veiligheidsniveau.</w:t>
      </w:r>
    </w:p>
    <w:p w:rsidR="00562461" w:rsidRPr="003B4269" w:rsidRDefault="00562461" w:rsidP="00562461">
      <w:pPr>
        <w:pStyle w:val="FACULT"/>
        <w:rPr>
          <w:lang w:val="nl-NL"/>
        </w:rPr>
      </w:pPr>
      <w:r>
        <w:rPr>
          <w:lang w:val="nl-NL"/>
        </w:rPr>
        <w:t>Er moet een sluitplan opgesteld worden door de aannemer zelf of via onderaanneming. De aannemer voorziet in het voorleggen van het sluitplan aan de bouwheer die hierover zijn akkoord moet geven.</w:t>
      </w:r>
    </w:p>
    <w:p w:rsidR="00562461" w:rsidRPr="003B4269" w:rsidRDefault="00562461" w:rsidP="00562461">
      <w:pPr>
        <w:jc w:val="left"/>
        <w:rPr>
          <w:lang w:val="nl-NL"/>
        </w:rPr>
      </w:pPr>
      <w:r w:rsidRPr="003B4269">
        <w:rPr>
          <w:lang w:val="nl-NL"/>
        </w:rPr>
        <w:t>Volgens hun functie worden de deuren uitgerust met één van de volgende cilindertypes:</w:t>
      </w:r>
    </w:p>
    <w:p w:rsidR="00562461" w:rsidRPr="003B4269" w:rsidRDefault="00562461" w:rsidP="00562461">
      <w:pPr>
        <w:pStyle w:val="FACULT"/>
        <w:numPr>
          <w:ilvl w:val="0"/>
          <w:numId w:val="9"/>
        </w:numPr>
        <w:jc w:val="left"/>
        <w:rPr>
          <w:lang w:val="nl-NL"/>
        </w:rPr>
      </w:pPr>
      <w:r w:rsidRPr="003B4269">
        <w:rPr>
          <w:lang w:val="nl-NL"/>
        </w:rPr>
        <w:t>Profielcilinder (sleutelbediening aan beide zijden)</w:t>
      </w:r>
    </w:p>
    <w:p w:rsidR="00562461" w:rsidRPr="003B4269" w:rsidRDefault="00562461" w:rsidP="00562461">
      <w:pPr>
        <w:pStyle w:val="FACULT"/>
        <w:numPr>
          <w:ilvl w:val="0"/>
          <w:numId w:val="9"/>
        </w:numPr>
        <w:jc w:val="left"/>
        <w:rPr>
          <w:lang w:val="nl-NL"/>
        </w:rPr>
      </w:pPr>
      <w:r w:rsidRPr="003B4269">
        <w:rPr>
          <w:lang w:val="nl-NL"/>
        </w:rPr>
        <w:t>Halve profielcilinder (sleutelbediening aan één zijde)</w:t>
      </w:r>
    </w:p>
    <w:p w:rsidR="00562461" w:rsidRPr="00966C40" w:rsidRDefault="00562461" w:rsidP="00562461">
      <w:pPr>
        <w:pStyle w:val="FACULT"/>
        <w:numPr>
          <w:ilvl w:val="0"/>
          <w:numId w:val="9"/>
        </w:numPr>
        <w:jc w:val="left"/>
        <w:rPr>
          <w:lang w:val="nl-NL"/>
        </w:rPr>
      </w:pPr>
      <w:r w:rsidRPr="003B4269">
        <w:rPr>
          <w:lang w:val="nl-NL"/>
        </w:rPr>
        <w:t>Knopcilinder (sleutelbediening buitenzijde / knopbediening binnenzijde)</w:t>
      </w:r>
    </w:p>
    <w:p w:rsidR="00562461" w:rsidRPr="003B4269" w:rsidRDefault="00562461" w:rsidP="00562461">
      <w:pPr>
        <w:pStyle w:val="FACULT"/>
        <w:numPr>
          <w:ilvl w:val="0"/>
          <w:numId w:val="9"/>
        </w:numPr>
        <w:jc w:val="left"/>
        <w:rPr>
          <w:lang w:val="nl-NL"/>
        </w:rPr>
      </w:pPr>
      <w:r>
        <w:rPr>
          <w:lang w:val="nl-NL"/>
        </w:rPr>
        <w:t>Schroef</w:t>
      </w:r>
      <w:r w:rsidRPr="003B4269">
        <w:rPr>
          <w:lang w:val="nl-NL"/>
        </w:rPr>
        <w:t xml:space="preserve">ilinder </w:t>
      </w:r>
      <w:r>
        <w:rPr>
          <w:lang w:val="nl-NL"/>
        </w:rPr>
        <w:t xml:space="preserve"> </w:t>
      </w:r>
      <w:r w:rsidRPr="003B4269">
        <w:rPr>
          <w:lang w:val="nl-NL"/>
        </w:rPr>
        <w:t>voor brievenbus</w:t>
      </w:r>
    </w:p>
    <w:p w:rsidR="00562461" w:rsidRDefault="00562461" w:rsidP="00562461">
      <w:pPr>
        <w:pStyle w:val="FACULT"/>
        <w:numPr>
          <w:ilvl w:val="0"/>
          <w:numId w:val="9"/>
        </w:numPr>
        <w:jc w:val="left"/>
        <w:rPr>
          <w:lang w:val="nl-NL"/>
        </w:rPr>
      </w:pPr>
      <w:r>
        <w:rPr>
          <w:lang w:val="nl-NL"/>
        </w:rPr>
        <w:t>Schroef</w:t>
      </w:r>
      <w:r w:rsidRPr="003B4269">
        <w:rPr>
          <w:lang w:val="nl-NL"/>
        </w:rPr>
        <w:t xml:space="preserve">ilinder </w:t>
      </w:r>
      <w:r>
        <w:rPr>
          <w:lang w:val="nl-NL"/>
        </w:rPr>
        <w:t xml:space="preserve"> </w:t>
      </w:r>
      <w:r w:rsidRPr="003B4269">
        <w:rPr>
          <w:lang w:val="nl-NL"/>
        </w:rPr>
        <w:t>voor oplegsloten</w:t>
      </w:r>
    </w:p>
    <w:p w:rsidR="00562461" w:rsidRDefault="00562461" w:rsidP="00562461">
      <w:pPr>
        <w:pStyle w:val="FACULT"/>
        <w:numPr>
          <w:ilvl w:val="0"/>
          <w:numId w:val="9"/>
        </w:numPr>
        <w:jc w:val="left"/>
        <w:rPr>
          <w:lang w:val="nl-NL"/>
        </w:rPr>
      </w:pPr>
      <w:r w:rsidRPr="003B4269">
        <w:rPr>
          <w:lang w:val="nl-NL"/>
        </w:rPr>
        <w:t>Kastcilinder</w:t>
      </w:r>
      <w:r>
        <w:rPr>
          <w:lang w:val="nl-NL"/>
        </w:rPr>
        <w:t>, hangslotcilinder</w:t>
      </w:r>
    </w:p>
    <w:p w:rsidR="00123D7E" w:rsidRPr="00703E42" w:rsidRDefault="00562461" w:rsidP="00123D7E">
      <w:pPr>
        <w:pStyle w:val="Kop3"/>
        <w:jc w:val="left"/>
      </w:pPr>
      <w:bookmarkStart w:id="1227" w:name="_Toc454875694"/>
      <w:bookmarkStart w:id="1228" w:name="_Toc454877521"/>
      <w:r>
        <w:t>00.00.00</w:t>
      </w:r>
      <w:r>
        <w:tab/>
        <w:t>Veiligheid disk c</w:t>
      </w:r>
      <w:r w:rsidR="00123D7E" w:rsidRPr="00703E42">
        <w:t>ilinder</w:t>
      </w:r>
      <w:r>
        <w:t xml:space="preserve"> met mobiele kogel in sleutel</w:t>
      </w:r>
      <w:r w:rsidR="00123D7E" w:rsidRPr="00703E42">
        <w:rPr>
          <w:rStyle w:val="MeetChar"/>
        </w:rPr>
        <w:t xml:space="preserve">  FH  st</w:t>
      </w:r>
      <w:r w:rsidR="00123D7E" w:rsidRPr="00703E42">
        <w:rPr>
          <w:rStyle w:val="RevisieDatum"/>
        </w:rPr>
        <w:t xml:space="preserve">  22-10-08</w:t>
      </w:r>
      <w:r w:rsidR="00B44223" w:rsidRPr="00703E42">
        <w:rPr>
          <w:rStyle w:val="Referentie"/>
        </w:rPr>
        <w:t xml:space="preserve">  ABLOY</w:t>
      </w:r>
      <w:bookmarkEnd w:id="1182"/>
      <w:bookmarkEnd w:id="1183"/>
      <w:bookmarkEnd w:id="1184"/>
      <w:bookmarkEnd w:id="1185"/>
      <w:bookmarkEnd w:id="1186"/>
      <w:bookmarkEnd w:id="1224"/>
      <w:bookmarkEnd w:id="1227"/>
      <w:bookmarkEnd w:id="1228"/>
    </w:p>
    <w:p w:rsidR="00831C31" w:rsidRDefault="00831C31">
      <w:pPr>
        <w:pStyle w:val="Volgnr"/>
      </w:pPr>
      <w:r>
        <w:t xml:space="preserve">volgnr.  </w:t>
      </w:r>
      <w:r w:rsidR="00EB2F51">
        <w:t>x</w:t>
      </w:r>
    </w:p>
    <w:p w:rsidR="00123D7E" w:rsidRDefault="00123D7E" w:rsidP="00123D7E">
      <w:r>
        <w:rPr>
          <w:rStyle w:val="MerkChar"/>
          <w:rFonts w:eastAsiaTheme="majorEastAsia"/>
        </w:rPr>
        <w:t>Referentie : Abloy Protec</w:t>
      </w:r>
      <w:r>
        <w:rPr>
          <w:rStyle w:val="MerkChar"/>
          <w:rFonts w:eastAsiaTheme="majorEastAsia"/>
          <w:color w:val="FF0000"/>
        </w:rPr>
        <w:t>²</w:t>
      </w:r>
    </w:p>
    <w:p w:rsidR="00123D7E" w:rsidRDefault="00123D7E" w:rsidP="00123D7E">
      <w:pPr>
        <w:pStyle w:val="Kop5"/>
        <w:rPr>
          <w:lang w:val="nl-NL"/>
        </w:rPr>
      </w:pPr>
      <w:r>
        <w:rPr>
          <w:lang w:val="nl-NL"/>
        </w:rPr>
        <w:t>Omschrijving:</w:t>
      </w:r>
    </w:p>
    <w:p w:rsidR="007768CB" w:rsidRPr="007768CB" w:rsidRDefault="007768CB" w:rsidP="007768CB">
      <w:pPr>
        <w:rPr>
          <w:rFonts w:asciiTheme="minorHAnsi" w:hAnsiTheme="minorHAnsi"/>
        </w:rPr>
      </w:pPr>
      <w:r w:rsidRPr="007768CB">
        <w:rPr>
          <w:rFonts w:asciiTheme="minorHAnsi" w:hAnsiTheme="minorHAnsi"/>
        </w:rPr>
        <w:t xml:space="preserve">De cilinders zijn vervaardigd uit geprofileerde, massieve messing, bezit ook een roterende disk systeem zonder veren en zonder stiften. De uitvoering is mat vernikkeld en de basislengte is 61mm. Verlengingen zijn mogelijk per 5mm lengte. De cilinder bevat in elke rotor 11 roterende schijfjes waarvan de uiterste in gehard staal is. Alles is vervaardigd met de grootste nauwkeurigheid volgens de DIN 18.252 norm. </w:t>
      </w:r>
    </w:p>
    <w:p w:rsidR="007768CB" w:rsidRPr="007768CB" w:rsidRDefault="007768CB" w:rsidP="007768CB">
      <w:pPr>
        <w:rPr>
          <w:rFonts w:asciiTheme="minorHAnsi" w:hAnsiTheme="minorHAnsi"/>
        </w:rPr>
      </w:pPr>
      <w:r w:rsidRPr="007768CB">
        <w:rPr>
          <w:rFonts w:asciiTheme="minorHAnsi" w:hAnsiTheme="minorHAnsi"/>
        </w:rPr>
        <w:t xml:space="preserve">Een disk controle element bevindt zich aan de voorkant van de rotor. Dit gaat de sleutel begeleiden zodat contact tussen de sleutel en de schijfjes minimaal is. De cilinder is ook uitgerust met een AWS (Anti Wear System) systeem waardoor slijtage aan sleutel en cilinder vermeden wordt. </w:t>
      </w:r>
    </w:p>
    <w:p w:rsidR="007768CB" w:rsidRPr="007768CB" w:rsidRDefault="007768CB" w:rsidP="007768CB">
      <w:pPr>
        <w:rPr>
          <w:rFonts w:asciiTheme="minorHAnsi" w:hAnsiTheme="minorHAnsi"/>
        </w:rPr>
      </w:pPr>
      <w:r w:rsidRPr="007768CB">
        <w:rPr>
          <w:rFonts w:asciiTheme="minorHAnsi" w:hAnsiTheme="minorHAnsi"/>
        </w:rPr>
        <w:t xml:space="preserve">De sleutel is geslepen onder twee hoeken en bevat een mobiele kogel die gecontroleerd wordt in het disk controle element. De sleutels kunnen enkel bijgemaakt worden op een speciale machine. </w:t>
      </w:r>
    </w:p>
    <w:p w:rsidR="007768CB" w:rsidRPr="007768CB" w:rsidRDefault="007768CB" w:rsidP="007768CB">
      <w:pPr>
        <w:rPr>
          <w:rFonts w:asciiTheme="minorHAnsi" w:hAnsiTheme="minorHAnsi"/>
        </w:rPr>
      </w:pPr>
      <w:r w:rsidRPr="007768CB">
        <w:rPr>
          <w:rFonts w:asciiTheme="minorHAnsi" w:hAnsiTheme="minorHAnsi"/>
        </w:rPr>
        <w:t xml:space="preserve">De laterale uitsparingen van de roterende schijfjes worden gevuld door een sperbalk over de ganse lengte van de cilinderkern. Deze sperbalk zorgt ervoor dat de cilinder een maximale weerstand heeft tegen alle openingspogingen die niet gebruik maken van de gerechtigde sleutel. In rustpositie wordt de sperbalk door de druk van de schijfjes in een gleuf in de cilinderbehuizing vastgehouden. Door de cilinder in beweging te brengen door middel van de gerechtigde </w:t>
      </w:r>
      <w:r w:rsidRPr="007768CB">
        <w:rPr>
          <w:rFonts w:asciiTheme="minorHAnsi" w:hAnsiTheme="minorHAnsi"/>
        </w:rPr>
        <w:lastRenderedPageBreak/>
        <w:t>sleutel, valt deze balk in de laterale uitsparingen, komt de rotor vrij en wordt zo de cilinderbeweging vrijgegeven. De sperbalk heeft drie functies :</w:t>
      </w:r>
    </w:p>
    <w:p w:rsidR="007768CB" w:rsidRPr="007768CB" w:rsidRDefault="007768CB" w:rsidP="007768CB">
      <w:pPr>
        <w:rPr>
          <w:rFonts w:asciiTheme="minorHAnsi" w:hAnsiTheme="minorHAnsi"/>
        </w:rPr>
      </w:pPr>
    </w:p>
    <w:p w:rsidR="007768CB" w:rsidRPr="007768CB" w:rsidRDefault="007768CB" w:rsidP="004A11A1">
      <w:pPr>
        <w:numPr>
          <w:ilvl w:val="0"/>
          <w:numId w:val="17"/>
        </w:numPr>
        <w:rPr>
          <w:rFonts w:asciiTheme="minorHAnsi" w:hAnsiTheme="minorHAnsi"/>
        </w:rPr>
      </w:pPr>
      <w:r w:rsidRPr="007768CB">
        <w:rPr>
          <w:rFonts w:asciiTheme="minorHAnsi" w:hAnsiTheme="minorHAnsi"/>
        </w:rPr>
        <w:t>De schijfjes te brengen naar de openingscombinatie door middel van de sleutelrotatie.</w:t>
      </w:r>
    </w:p>
    <w:p w:rsidR="007768CB" w:rsidRPr="007768CB" w:rsidRDefault="007768CB" w:rsidP="007768CB">
      <w:pPr>
        <w:ind w:left="360"/>
        <w:rPr>
          <w:rFonts w:asciiTheme="minorHAnsi" w:hAnsiTheme="minorHAnsi"/>
        </w:rPr>
      </w:pPr>
    </w:p>
    <w:p w:rsidR="007768CB" w:rsidRPr="007768CB" w:rsidRDefault="007768CB" w:rsidP="004A11A1">
      <w:pPr>
        <w:numPr>
          <w:ilvl w:val="0"/>
          <w:numId w:val="10"/>
        </w:numPr>
        <w:jc w:val="left"/>
        <w:rPr>
          <w:rFonts w:asciiTheme="minorHAnsi" w:hAnsiTheme="minorHAnsi"/>
        </w:rPr>
      </w:pPr>
      <w:r w:rsidRPr="007768CB">
        <w:rPr>
          <w:rFonts w:asciiTheme="minorHAnsi" w:hAnsiTheme="minorHAnsi"/>
        </w:rPr>
        <w:t>Automatisch onherkenbaar maken van de combinatie wanneer de sleutel uit het slot wordt genomen na een halve omwenteling.</w:t>
      </w:r>
    </w:p>
    <w:p w:rsidR="007768CB" w:rsidRPr="007768CB" w:rsidRDefault="007768CB" w:rsidP="007768CB">
      <w:pPr>
        <w:ind w:left="360"/>
        <w:rPr>
          <w:rFonts w:asciiTheme="minorHAnsi" w:hAnsiTheme="minorHAnsi"/>
        </w:rPr>
      </w:pPr>
    </w:p>
    <w:p w:rsidR="007768CB" w:rsidRPr="007768CB" w:rsidRDefault="007768CB" w:rsidP="004A11A1">
      <w:pPr>
        <w:numPr>
          <w:ilvl w:val="0"/>
          <w:numId w:val="10"/>
        </w:numPr>
        <w:jc w:val="left"/>
        <w:rPr>
          <w:rFonts w:asciiTheme="minorHAnsi" w:hAnsiTheme="minorHAnsi"/>
        </w:rPr>
      </w:pPr>
      <w:r w:rsidRPr="007768CB">
        <w:rPr>
          <w:rFonts w:asciiTheme="minorHAnsi" w:hAnsiTheme="minorHAnsi"/>
        </w:rPr>
        <w:t>De schijfjes in hun positie houden in afwachting van een nieuwe opening.</w:t>
      </w:r>
    </w:p>
    <w:p w:rsidR="007768CB" w:rsidRPr="007768CB" w:rsidRDefault="007768CB" w:rsidP="007768CB">
      <w:pPr>
        <w:pStyle w:val="Lijstalinea"/>
        <w:rPr>
          <w:rFonts w:asciiTheme="minorHAnsi" w:hAnsiTheme="minorHAnsi"/>
        </w:rPr>
      </w:pPr>
    </w:p>
    <w:p w:rsidR="007768CB" w:rsidRDefault="007768CB" w:rsidP="007768CB">
      <w:pPr>
        <w:rPr>
          <w:rFonts w:asciiTheme="minorHAnsi" w:hAnsiTheme="minorHAnsi"/>
        </w:rPr>
      </w:pPr>
      <w:r w:rsidRPr="007768CB">
        <w:rPr>
          <w:rFonts w:asciiTheme="minorHAnsi" w:hAnsiTheme="minorHAnsi"/>
        </w:rPr>
        <w:t xml:space="preserve">De cilinder is modulair veranderlijk in lengte. De sleutel is keerbaar. Het sleutelprofiel is internationaal gebrevetteerd tot ten minste 2031. </w:t>
      </w:r>
    </w:p>
    <w:p w:rsidR="007768CB" w:rsidRPr="007768CB" w:rsidRDefault="007768CB" w:rsidP="007768CB">
      <w:pPr>
        <w:rPr>
          <w:rFonts w:asciiTheme="minorHAnsi" w:hAnsiTheme="minorHAnsi"/>
        </w:rPr>
      </w:pPr>
    </w:p>
    <w:p w:rsidR="007768CB" w:rsidRPr="007768CB" w:rsidRDefault="007768CB" w:rsidP="007768CB">
      <w:pPr>
        <w:rPr>
          <w:rFonts w:asciiTheme="minorHAnsi" w:hAnsiTheme="minorHAnsi"/>
        </w:rPr>
      </w:pPr>
      <w:r w:rsidRPr="007768CB">
        <w:rPr>
          <w:rFonts w:asciiTheme="minorHAnsi" w:hAnsiTheme="minorHAnsi"/>
        </w:rPr>
        <w:t xml:space="preserve">Het systeem kan geleverd worden volgens verschillende soorten </w:t>
      </w:r>
      <w:r w:rsidRPr="007768CB">
        <w:rPr>
          <w:rFonts w:asciiTheme="minorHAnsi" w:hAnsiTheme="minorHAnsi"/>
          <w:u w:val="single"/>
        </w:rPr>
        <w:t>sluitplannen</w:t>
      </w:r>
      <w:r w:rsidRPr="007768CB">
        <w:rPr>
          <w:rFonts w:asciiTheme="minorHAnsi" w:hAnsiTheme="minorHAnsi"/>
        </w:rPr>
        <w:t xml:space="preserve"> zoals:</w:t>
      </w:r>
    </w:p>
    <w:p w:rsidR="007768CB" w:rsidRPr="007768CB" w:rsidRDefault="007768CB" w:rsidP="007768CB">
      <w:pPr>
        <w:rPr>
          <w:rFonts w:asciiTheme="minorHAnsi" w:hAnsiTheme="minorHAnsi"/>
        </w:rPr>
      </w:pPr>
    </w:p>
    <w:p w:rsidR="007768CB" w:rsidRPr="007768CB" w:rsidRDefault="007768CB" w:rsidP="007768CB">
      <w:pPr>
        <w:rPr>
          <w:rFonts w:asciiTheme="minorHAnsi" w:hAnsiTheme="minorHAnsi" w:cs="Arial"/>
          <w:u w:val="single"/>
        </w:rPr>
      </w:pPr>
      <w:r w:rsidRPr="007768CB">
        <w:rPr>
          <w:rFonts w:asciiTheme="minorHAnsi" w:hAnsiTheme="minorHAnsi" w:cs="Arial"/>
          <w:u w:val="single"/>
        </w:rPr>
        <w:t>GS: Groepsleutel met of zonder centrale sluiting:</w:t>
      </w:r>
    </w:p>
    <w:p w:rsidR="007768CB" w:rsidRPr="007768CB" w:rsidRDefault="007768CB" w:rsidP="007768CB">
      <w:pPr>
        <w:rPr>
          <w:rFonts w:asciiTheme="minorHAnsi" w:hAnsiTheme="minorHAnsi" w:cs="Arial"/>
        </w:rPr>
      </w:pPr>
      <w:r w:rsidRPr="007768CB">
        <w:rPr>
          <w:rFonts w:asciiTheme="minorHAnsi" w:hAnsiTheme="minorHAnsi" w:cs="Arial"/>
        </w:rPr>
        <w:t>Alle cilinders kunnen verschillend of gelijksluitend zijn per groep en worden geopend door een groepsleutel.</w:t>
      </w:r>
    </w:p>
    <w:p w:rsidR="007768CB" w:rsidRPr="007768CB" w:rsidRDefault="007768CB" w:rsidP="007768CB">
      <w:pPr>
        <w:rPr>
          <w:rFonts w:asciiTheme="minorHAnsi" w:hAnsiTheme="minorHAnsi" w:cs="Arial"/>
        </w:rPr>
      </w:pPr>
    </w:p>
    <w:p w:rsidR="007768CB" w:rsidRPr="007768CB" w:rsidRDefault="007768CB" w:rsidP="007768CB">
      <w:pPr>
        <w:rPr>
          <w:rFonts w:asciiTheme="minorHAnsi" w:hAnsiTheme="minorHAnsi" w:cs="Arial"/>
          <w:u w:val="single"/>
        </w:rPr>
      </w:pPr>
      <w:r w:rsidRPr="007768CB">
        <w:rPr>
          <w:rFonts w:asciiTheme="minorHAnsi" w:hAnsiTheme="minorHAnsi" w:cs="Arial"/>
          <w:u w:val="single"/>
        </w:rPr>
        <w:t>GHS: Generale hoofdsleutel met of zonder centrale sluiting:</w:t>
      </w:r>
    </w:p>
    <w:p w:rsidR="007768CB" w:rsidRPr="007768CB" w:rsidRDefault="007768CB" w:rsidP="007768CB">
      <w:pPr>
        <w:rPr>
          <w:rFonts w:asciiTheme="minorHAnsi" w:hAnsiTheme="minorHAnsi" w:cs="Arial"/>
        </w:rPr>
      </w:pPr>
      <w:r w:rsidRPr="007768CB">
        <w:rPr>
          <w:rFonts w:asciiTheme="minorHAnsi" w:hAnsiTheme="minorHAnsi" w:cs="Arial"/>
        </w:rPr>
        <w:t>Alle cilinders kunnen verschillend of gelijksluitend zijn per groep en worden geopend door een generale hoofdsleutel alsook door één of meerdere groepsleutels.</w:t>
      </w:r>
    </w:p>
    <w:p w:rsidR="007768CB" w:rsidRPr="007768CB" w:rsidRDefault="007768CB" w:rsidP="007768CB">
      <w:pPr>
        <w:rPr>
          <w:rFonts w:asciiTheme="minorHAnsi" w:hAnsiTheme="minorHAnsi"/>
        </w:rPr>
      </w:pPr>
    </w:p>
    <w:p w:rsidR="007768CB" w:rsidRPr="007768CB" w:rsidRDefault="007768CB" w:rsidP="007768CB">
      <w:pPr>
        <w:autoSpaceDE w:val="0"/>
        <w:autoSpaceDN w:val="0"/>
        <w:adjustRightInd w:val="0"/>
        <w:rPr>
          <w:rFonts w:asciiTheme="minorHAnsi" w:hAnsiTheme="minorHAnsi" w:cs="Arial"/>
          <w:color w:val="000000"/>
        </w:rPr>
      </w:pPr>
      <w:r w:rsidRPr="007768CB">
        <w:rPr>
          <w:rFonts w:asciiTheme="minorHAnsi" w:hAnsiTheme="minorHAnsi" w:cs="Arial"/>
          <w:color w:val="000000"/>
        </w:rPr>
        <w:t xml:space="preserve">De cilinders zijn EN1303,  DIN </w:t>
      </w:r>
      <w:r w:rsidRPr="007768CB">
        <w:rPr>
          <w:rFonts w:asciiTheme="minorHAnsi" w:hAnsiTheme="minorHAnsi"/>
        </w:rPr>
        <w:t>18252</w:t>
      </w:r>
      <w:r w:rsidRPr="007768CB">
        <w:rPr>
          <w:rFonts w:asciiTheme="minorHAnsi" w:hAnsiTheme="minorHAnsi" w:cs="Arial"/>
          <w:color w:val="000000"/>
        </w:rPr>
        <w:t>,  SKG***  en VdS 2156-2 gekeurd.</w:t>
      </w:r>
    </w:p>
    <w:p w:rsidR="00123D7E" w:rsidRDefault="00123D7E" w:rsidP="00123D7E">
      <w:pPr>
        <w:rPr>
          <w:lang w:val="nl-NL"/>
        </w:rPr>
      </w:pPr>
    </w:p>
    <w:p w:rsidR="007768CB" w:rsidRDefault="007768CB" w:rsidP="007768CB">
      <w:pPr>
        <w:pStyle w:val="FACULT"/>
        <w:rPr>
          <w:color w:val="006666"/>
          <w:lang w:val="nl-NL"/>
        </w:rPr>
      </w:pPr>
      <w:r w:rsidRPr="00490223">
        <w:rPr>
          <w:color w:val="006666"/>
          <w:lang w:val="nl-NL"/>
        </w:rPr>
        <w:t>Er moet een sluitplan opgesteld worden door de aannemer zelf of via onderaanneming. De aannemer voorziet in het voorleggen van het sluitplan aan de bouwheer die hierover zijn akkoord moet geven.</w:t>
      </w:r>
    </w:p>
    <w:p w:rsidR="007768CB" w:rsidRPr="00490223" w:rsidRDefault="007768CB" w:rsidP="007768CB">
      <w:pPr>
        <w:rPr>
          <w:lang w:val="nl-NL"/>
        </w:rPr>
      </w:pPr>
    </w:p>
    <w:p w:rsidR="007768CB" w:rsidRPr="003B4269" w:rsidRDefault="007768CB" w:rsidP="007768CB">
      <w:pPr>
        <w:jc w:val="left"/>
        <w:rPr>
          <w:lang w:val="nl-NL"/>
        </w:rPr>
      </w:pPr>
      <w:r w:rsidRPr="003B4269">
        <w:rPr>
          <w:lang w:val="nl-NL"/>
        </w:rPr>
        <w:t>Volgens hun functie worden de deuren uitgerust met één van de volgende cilindertypes:</w:t>
      </w:r>
    </w:p>
    <w:p w:rsidR="007768CB" w:rsidRPr="00490223" w:rsidRDefault="007768CB" w:rsidP="004A11A1">
      <w:pPr>
        <w:pStyle w:val="FACULT"/>
        <w:numPr>
          <w:ilvl w:val="0"/>
          <w:numId w:val="9"/>
        </w:numPr>
        <w:jc w:val="left"/>
        <w:rPr>
          <w:color w:val="006666"/>
          <w:lang w:val="nl-NL"/>
        </w:rPr>
      </w:pPr>
      <w:r w:rsidRPr="00490223">
        <w:rPr>
          <w:color w:val="006666"/>
          <w:lang w:val="nl-NL"/>
        </w:rPr>
        <w:t>Profielcilinder (sleutelbediening aan beide zijden)</w:t>
      </w:r>
    </w:p>
    <w:p w:rsidR="007768CB" w:rsidRPr="00490223" w:rsidRDefault="007768CB" w:rsidP="004A11A1">
      <w:pPr>
        <w:pStyle w:val="FACULT"/>
        <w:numPr>
          <w:ilvl w:val="0"/>
          <w:numId w:val="9"/>
        </w:numPr>
        <w:jc w:val="left"/>
        <w:rPr>
          <w:color w:val="006666"/>
          <w:lang w:val="nl-NL"/>
        </w:rPr>
      </w:pPr>
      <w:r w:rsidRPr="00490223">
        <w:rPr>
          <w:color w:val="006666"/>
          <w:lang w:val="nl-NL"/>
        </w:rPr>
        <w:t>Halve profielcilinder (sleutelbediening aan één zijde)</w:t>
      </w:r>
    </w:p>
    <w:p w:rsidR="007768CB" w:rsidRPr="00490223" w:rsidRDefault="007768CB" w:rsidP="004A11A1">
      <w:pPr>
        <w:pStyle w:val="FACULT"/>
        <w:numPr>
          <w:ilvl w:val="0"/>
          <w:numId w:val="9"/>
        </w:numPr>
        <w:jc w:val="left"/>
        <w:rPr>
          <w:color w:val="006666"/>
          <w:lang w:val="nl-NL"/>
        </w:rPr>
      </w:pPr>
      <w:r w:rsidRPr="00490223">
        <w:rPr>
          <w:color w:val="006666"/>
          <w:lang w:val="nl-NL"/>
        </w:rPr>
        <w:t>Knopcilinder (sleutelbediening buitenzijde / knopbediening binnenzijde)</w:t>
      </w:r>
    </w:p>
    <w:p w:rsidR="007768CB" w:rsidRPr="00490223" w:rsidRDefault="007768CB" w:rsidP="004A11A1">
      <w:pPr>
        <w:pStyle w:val="FACULT"/>
        <w:numPr>
          <w:ilvl w:val="0"/>
          <w:numId w:val="9"/>
        </w:numPr>
        <w:jc w:val="left"/>
        <w:rPr>
          <w:color w:val="006666"/>
          <w:lang w:val="nl-NL"/>
        </w:rPr>
      </w:pPr>
      <w:r w:rsidRPr="00490223">
        <w:rPr>
          <w:color w:val="006666"/>
          <w:lang w:val="nl-NL"/>
        </w:rPr>
        <w:t>Schroefilinder  voor brievenbus</w:t>
      </w:r>
    </w:p>
    <w:p w:rsidR="007768CB" w:rsidRPr="00490223" w:rsidRDefault="007768CB" w:rsidP="004A11A1">
      <w:pPr>
        <w:pStyle w:val="FACULT"/>
        <w:numPr>
          <w:ilvl w:val="0"/>
          <w:numId w:val="9"/>
        </w:numPr>
        <w:jc w:val="left"/>
        <w:rPr>
          <w:color w:val="006666"/>
          <w:lang w:val="nl-NL"/>
        </w:rPr>
      </w:pPr>
      <w:r w:rsidRPr="00490223">
        <w:rPr>
          <w:color w:val="006666"/>
          <w:lang w:val="nl-NL"/>
        </w:rPr>
        <w:t>Schroefilinder  voor oplegsloten</w:t>
      </w:r>
    </w:p>
    <w:p w:rsidR="007768CB" w:rsidRPr="00490223" w:rsidRDefault="007768CB" w:rsidP="004A11A1">
      <w:pPr>
        <w:pStyle w:val="FACULT"/>
        <w:numPr>
          <w:ilvl w:val="0"/>
          <w:numId w:val="9"/>
        </w:numPr>
        <w:jc w:val="left"/>
        <w:rPr>
          <w:color w:val="006666"/>
          <w:lang w:val="nl-NL"/>
        </w:rPr>
      </w:pPr>
      <w:r w:rsidRPr="00490223">
        <w:rPr>
          <w:color w:val="006666"/>
          <w:lang w:val="nl-NL"/>
        </w:rPr>
        <w:t>Kastcilinder, hangslotcilinder</w:t>
      </w:r>
    </w:p>
    <w:p w:rsidR="007768CB" w:rsidRDefault="007768CB" w:rsidP="007768CB">
      <w:pPr>
        <w:rPr>
          <w:lang w:val="nl-NL"/>
        </w:rPr>
      </w:pPr>
    </w:p>
    <w:p w:rsidR="007768CB" w:rsidRPr="00490223" w:rsidRDefault="007768CB" w:rsidP="007768CB">
      <w:pPr>
        <w:rPr>
          <w:color w:val="006666"/>
          <w:u w:val="single"/>
        </w:rPr>
      </w:pPr>
      <w:r w:rsidRPr="00490223">
        <w:rPr>
          <w:color w:val="006666"/>
          <w:u w:val="single"/>
        </w:rPr>
        <w:t>Optie:</w:t>
      </w:r>
    </w:p>
    <w:p w:rsidR="007768CB" w:rsidRPr="007768CB" w:rsidRDefault="007768CB" w:rsidP="007768CB">
      <w:pPr>
        <w:pStyle w:val="FACULT"/>
        <w:jc w:val="left"/>
        <w:rPr>
          <w:color w:val="008080"/>
          <w:lang w:val="nl-NL"/>
        </w:rPr>
      </w:pPr>
      <w:r w:rsidRPr="007768CB">
        <w:rPr>
          <w:color w:val="008080"/>
          <w:lang w:val="nl-NL"/>
        </w:rPr>
        <w:t>Voor buiten- en inbraakwerende deuren, kan men voor een hardstalen cilinderbehuizing (hardstalen stator) opteren.</w:t>
      </w:r>
    </w:p>
    <w:p w:rsidR="00123D7E" w:rsidRPr="003B4269" w:rsidRDefault="00123D7E" w:rsidP="00123D7E">
      <w:pPr>
        <w:pStyle w:val="Kop3"/>
        <w:jc w:val="left"/>
        <w:rPr>
          <w:lang w:val="nl-NL"/>
        </w:rPr>
      </w:pPr>
      <w:bookmarkStart w:id="1229" w:name="_Toc381962477"/>
      <w:bookmarkStart w:id="1230" w:name="_Toc382827522"/>
      <w:bookmarkStart w:id="1231" w:name="_Toc385948018"/>
      <w:bookmarkStart w:id="1232" w:name="_Toc386194955"/>
      <w:bookmarkStart w:id="1233" w:name="_Toc387311367"/>
      <w:bookmarkStart w:id="1234" w:name="_Toc418685619"/>
      <w:bookmarkStart w:id="1235" w:name="_Toc454875695"/>
      <w:bookmarkStart w:id="1236" w:name="_Toc454877522"/>
      <w:r>
        <w:rPr>
          <w:lang w:val="nl-NL"/>
        </w:rPr>
        <w:t>00.00.00</w:t>
      </w:r>
      <w:r>
        <w:rPr>
          <w:lang w:val="nl-NL"/>
        </w:rPr>
        <w:tab/>
      </w:r>
      <w:r w:rsidRPr="003B4269">
        <w:rPr>
          <w:lang w:val="nl-NL"/>
        </w:rPr>
        <w:t>Veiligheid Disk Cilinder</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r w:rsidRPr="003B4269">
        <w:rPr>
          <w:rStyle w:val="MeetChar"/>
          <w:lang w:val="nl-NL"/>
        </w:rPr>
        <w:t xml:space="preserve">  FH  st</w:t>
      </w:r>
      <w:bookmarkEnd w:id="1206"/>
      <w:bookmarkEnd w:id="1207"/>
      <w:r w:rsidRPr="003B4269">
        <w:rPr>
          <w:rStyle w:val="RevisieDatum"/>
          <w:lang w:val="nl-NL"/>
        </w:rPr>
        <w:t xml:space="preserve">  22-10-08</w:t>
      </w:r>
      <w:r w:rsidRPr="003B4269">
        <w:rPr>
          <w:rStyle w:val="Referentie"/>
          <w:lang w:val="nl-NL"/>
        </w:rPr>
        <w:t xml:space="preserve">  ABLOY</w:t>
      </w:r>
      <w:bookmarkEnd w:id="1208"/>
      <w:bookmarkEnd w:id="1209"/>
      <w:bookmarkEnd w:id="1210"/>
      <w:bookmarkEnd w:id="1211"/>
      <w:bookmarkEnd w:id="1212"/>
      <w:bookmarkEnd w:id="1213"/>
      <w:bookmarkEnd w:id="1214"/>
      <w:bookmarkEnd w:id="1215"/>
      <w:bookmarkEnd w:id="1216"/>
      <w:bookmarkEnd w:id="1217"/>
      <w:bookmarkEnd w:id="1229"/>
      <w:bookmarkEnd w:id="1230"/>
      <w:bookmarkEnd w:id="1231"/>
      <w:bookmarkEnd w:id="1232"/>
      <w:bookmarkEnd w:id="1233"/>
      <w:bookmarkEnd w:id="1234"/>
      <w:bookmarkEnd w:id="1235"/>
      <w:bookmarkEnd w:id="1236"/>
    </w:p>
    <w:p w:rsidR="00831C31" w:rsidRDefault="00831C31">
      <w:pPr>
        <w:pStyle w:val="Volgnr"/>
      </w:pPr>
      <w:r>
        <w:t xml:space="preserve">volgnr.  </w:t>
      </w:r>
      <w:r w:rsidR="00EB2F51">
        <w:t>x</w:t>
      </w:r>
    </w:p>
    <w:p w:rsidR="00123D7E" w:rsidRPr="008E392C" w:rsidRDefault="00123D7E" w:rsidP="00123D7E">
      <w:r w:rsidRPr="008E392C">
        <w:rPr>
          <w:rStyle w:val="MerkChar"/>
        </w:rPr>
        <w:t>Referentie : Abloy Protec</w:t>
      </w:r>
      <w:r>
        <w:rPr>
          <w:rStyle w:val="MerkChar"/>
        </w:rPr>
        <w:t xml:space="preserve"> </w:t>
      </w:r>
      <w:r w:rsidRPr="00AD0692">
        <w:rPr>
          <w:rStyle w:val="MerkChar"/>
          <w:b/>
        </w:rPr>
        <w:t>(enkel te verkrijgen als uitbreiding op bestaande sluitsystemen)</w:t>
      </w:r>
    </w:p>
    <w:p w:rsidR="00123D7E" w:rsidRPr="003B4269" w:rsidRDefault="00123D7E" w:rsidP="00123D7E">
      <w:pPr>
        <w:pStyle w:val="Kop5"/>
        <w:rPr>
          <w:lang w:val="nl-NL"/>
        </w:rPr>
      </w:pPr>
      <w:r w:rsidRPr="003B4269">
        <w:rPr>
          <w:lang w:val="nl-NL"/>
        </w:rPr>
        <w:t>Omschrijving:</w:t>
      </w:r>
    </w:p>
    <w:p w:rsidR="00123D7E" w:rsidRPr="003B4269" w:rsidRDefault="00123D7E" w:rsidP="00123D7E">
      <w:pPr>
        <w:jc w:val="left"/>
        <w:rPr>
          <w:lang w:val="nl-NL"/>
        </w:rPr>
      </w:pPr>
      <w:r w:rsidRPr="003B4269">
        <w:rPr>
          <w:lang w:val="nl-NL"/>
        </w:rPr>
        <w:t xml:space="preserve">De cilinders zijn vervaardigd uit geprofileerde, massieve messing, uitvoering mat vernikkeld, basislengte 61mm. </w:t>
      </w:r>
      <w:r>
        <w:rPr>
          <w:lang w:val="nl-NL"/>
        </w:rPr>
        <w:t xml:space="preserve">Verlengingen zijn mogelijk per 5mm lengte. </w:t>
      </w:r>
      <w:r w:rsidRPr="003B4269">
        <w:rPr>
          <w:lang w:val="nl-NL"/>
        </w:rPr>
        <w:t>De cilinder bevat in elke rotor 11 roterende schijfjes waarvan de uiterste in gehard staal is, vervaardigd met de grootste nauwkeurigheid volgens de DIN 18.252 norm. De cilinder werkt zonder veertjes, hierdoor is hij totaal ongevoelig aan stof of andere vervuilingen. Een disk controle element bevindt zich a</w:t>
      </w:r>
      <w:r>
        <w:rPr>
          <w:lang w:val="nl-NL"/>
        </w:rPr>
        <w:t>an de voorkant van de rotor, dat</w:t>
      </w:r>
      <w:r w:rsidRPr="003B4269">
        <w:rPr>
          <w:lang w:val="nl-NL"/>
        </w:rPr>
        <w:t xml:space="preserve"> de sleutel gaat begeleiden en ook alle contact van de sleutel en de schijfjes voorkomt bij introductie van de sleutel. De sleutel is geslepen onder twee hoek</w:t>
      </w:r>
      <w:r>
        <w:rPr>
          <w:lang w:val="nl-NL"/>
        </w:rPr>
        <w:t>en</w:t>
      </w:r>
      <w:r w:rsidRPr="003B4269">
        <w:rPr>
          <w:lang w:val="nl-NL"/>
        </w:rPr>
        <w:t>. De sleutels kunnen enkel bijgemaakt worden op een zeer speciale machine</w:t>
      </w:r>
      <w:r>
        <w:rPr>
          <w:lang w:val="nl-NL"/>
        </w:rPr>
        <w:t>,</w:t>
      </w:r>
      <w:r w:rsidRPr="003B4269">
        <w:rPr>
          <w:lang w:val="nl-NL"/>
        </w:rPr>
        <w:t xml:space="preserve"> gebouwd voor dit systeem. De laterale uitsparingen van de draaiende schijfjes worden gevoeld door een sperbalk over de ganse lengte van de cilinderkern. Deze zorgt ervoor dat de cilinder een maximale weerstand heeft tegen alle openingspogingen die niet gebruik</w:t>
      </w:r>
      <w:r>
        <w:rPr>
          <w:lang w:val="nl-NL"/>
        </w:rPr>
        <w:t xml:space="preserve"> </w:t>
      </w:r>
      <w:r w:rsidRPr="003B4269">
        <w:rPr>
          <w:lang w:val="nl-NL"/>
        </w:rPr>
        <w:t>maken van de gerechtigde sleutel. In rustpositie wordt de sperbalk door de druk van de schijfjes in een gleuf in de cilinderbehuizing vastgehouden. Door de cilinder in beweging te brengen door middel van de sleutel, valt deze balk in de uitsparing in de rotor en wordt zo de cilinderbeweging vrijgegeven. De sperbalk heeft drie functies :</w:t>
      </w:r>
    </w:p>
    <w:p w:rsidR="00123D7E" w:rsidRPr="003B4269" w:rsidRDefault="00123D7E" w:rsidP="004A11A1">
      <w:pPr>
        <w:numPr>
          <w:ilvl w:val="0"/>
          <w:numId w:val="17"/>
        </w:numPr>
        <w:rPr>
          <w:lang w:val="nl-NL"/>
        </w:rPr>
      </w:pPr>
      <w:r w:rsidRPr="003B4269">
        <w:rPr>
          <w:lang w:val="nl-NL"/>
        </w:rPr>
        <w:lastRenderedPageBreak/>
        <w:t>De schijfjes te brengen naar de openingscombinatie door middel van de sleutelrotatie</w:t>
      </w:r>
    </w:p>
    <w:p w:rsidR="00123D7E" w:rsidRPr="003B4269" w:rsidRDefault="00123D7E" w:rsidP="004A11A1">
      <w:pPr>
        <w:numPr>
          <w:ilvl w:val="0"/>
          <w:numId w:val="10"/>
        </w:numPr>
        <w:jc w:val="left"/>
        <w:rPr>
          <w:lang w:val="nl-NL"/>
        </w:rPr>
      </w:pPr>
      <w:r w:rsidRPr="003B4269">
        <w:rPr>
          <w:lang w:val="nl-NL"/>
        </w:rPr>
        <w:t>Automatisch onherkenbaar maken van de combinatie wanneer de sleutel uit het slot wordt genomen na een halve omwenteling</w:t>
      </w:r>
    </w:p>
    <w:p w:rsidR="00123D7E" w:rsidRDefault="00123D7E" w:rsidP="004A11A1">
      <w:pPr>
        <w:numPr>
          <w:ilvl w:val="0"/>
          <w:numId w:val="10"/>
        </w:numPr>
        <w:jc w:val="left"/>
        <w:rPr>
          <w:lang w:val="nl-NL"/>
        </w:rPr>
      </w:pPr>
      <w:r w:rsidRPr="003B4269">
        <w:rPr>
          <w:lang w:val="nl-NL"/>
        </w:rPr>
        <w:t>De schijfjes in hun positie houden in afwachting van een nieuwe opening.</w:t>
      </w:r>
    </w:p>
    <w:p w:rsidR="00123D7E" w:rsidRPr="00E355A8" w:rsidRDefault="00123D7E" w:rsidP="00123D7E">
      <w:pPr>
        <w:jc w:val="left"/>
        <w:rPr>
          <w:lang w:val="nl-NL"/>
        </w:rPr>
      </w:pPr>
      <w:r>
        <w:rPr>
          <w:lang w:val="nl-NL"/>
        </w:rPr>
        <w:t>De cilinder is modulair veranderlijk in lengte. De sleutel is keerbaar. Het sleutelprofiel is internationaal gebrevetteerd tot ten minste2019 en voldoet aan de norm EN 1303.</w:t>
      </w:r>
    </w:p>
    <w:p w:rsidR="00123D7E" w:rsidRDefault="00123D7E" w:rsidP="00123D7E">
      <w:pPr>
        <w:pStyle w:val="FACULT"/>
        <w:jc w:val="left"/>
        <w:rPr>
          <w:lang w:val="nl-NL"/>
        </w:rPr>
      </w:pPr>
      <w:r w:rsidRPr="003B4269">
        <w:rPr>
          <w:lang w:val="nl-NL"/>
        </w:rPr>
        <w:t>Voor buiten- en inbraakwerende deuren, kan men voor een hardstalen cilinderbehuizing (hardstalen stator) opteren.</w:t>
      </w:r>
    </w:p>
    <w:p w:rsidR="00123D7E" w:rsidRDefault="00123D7E" w:rsidP="00123D7E">
      <w:pPr>
        <w:rPr>
          <w:lang w:val="nl-NL"/>
        </w:rPr>
      </w:pPr>
    </w:p>
    <w:p w:rsidR="00123D7E" w:rsidRDefault="00123D7E" w:rsidP="00123D7E">
      <w:pPr>
        <w:jc w:val="left"/>
        <w:rPr>
          <w:lang w:val="nl-NL"/>
        </w:rPr>
      </w:pPr>
      <w:r w:rsidRPr="003B4269">
        <w:rPr>
          <w:lang w:val="nl-NL"/>
        </w:rPr>
        <w:t>De cilinders en de sleutels zijn genummerd</w:t>
      </w:r>
      <w:r>
        <w:rPr>
          <w:lang w:val="nl-NL"/>
        </w:rPr>
        <w:t>. Ze zijn</w:t>
      </w:r>
      <w:r w:rsidRPr="003B4269">
        <w:rPr>
          <w:lang w:val="nl-NL"/>
        </w:rPr>
        <w:t xml:space="preserve"> enkel verkrijgbaar uit fabriek, op vertoon van het </w:t>
      </w:r>
      <w:r>
        <w:rPr>
          <w:lang w:val="nl-NL"/>
        </w:rPr>
        <w:t>eigendoms</w:t>
      </w:r>
      <w:r w:rsidRPr="003B4269">
        <w:rPr>
          <w:lang w:val="nl-NL"/>
        </w:rPr>
        <w:t>certificaat</w:t>
      </w:r>
      <w:r>
        <w:rPr>
          <w:lang w:val="nl-NL"/>
        </w:rPr>
        <w:t xml:space="preserve"> in combinatie</w:t>
      </w:r>
      <w:r w:rsidRPr="003B4269">
        <w:rPr>
          <w:lang w:val="nl-NL"/>
        </w:rPr>
        <w:t xml:space="preserve"> met </w:t>
      </w:r>
      <w:r>
        <w:rPr>
          <w:lang w:val="nl-NL"/>
        </w:rPr>
        <w:t>dit</w:t>
      </w:r>
      <w:r w:rsidRPr="003B4269">
        <w:rPr>
          <w:lang w:val="nl-NL"/>
        </w:rPr>
        <w:t xml:space="preserve"> nummer. De veiligheidscilinders kunnen </w:t>
      </w:r>
      <w:r>
        <w:rPr>
          <w:lang w:val="nl-NL"/>
        </w:rPr>
        <w:t>opgenomen</w:t>
      </w:r>
      <w:r w:rsidRPr="003B4269">
        <w:rPr>
          <w:lang w:val="nl-NL"/>
        </w:rPr>
        <w:t xml:space="preserve"> worden in een sluitplan. Hierbij kunnen alle onderling verschillend</w:t>
      </w:r>
      <w:r>
        <w:rPr>
          <w:lang w:val="nl-NL"/>
        </w:rPr>
        <w:t>e cilinders</w:t>
      </w:r>
      <w:r w:rsidRPr="003B4269">
        <w:rPr>
          <w:lang w:val="nl-NL"/>
        </w:rPr>
        <w:t xml:space="preserve"> worden geopend door een generale hoofdsleutel (GHS) en zal een groepsleutel (GS) enkel op een groep van cilinders passen. </w:t>
      </w:r>
      <w:r>
        <w:rPr>
          <w:lang w:val="nl-NL"/>
        </w:rPr>
        <w:t xml:space="preserve">De </w:t>
      </w:r>
      <w:r w:rsidRPr="003B4269">
        <w:rPr>
          <w:lang w:val="nl-NL"/>
        </w:rPr>
        <w:t xml:space="preserve">veiligheidscilinders </w:t>
      </w:r>
      <w:r>
        <w:rPr>
          <w:lang w:val="nl-NL"/>
        </w:rPr>
        <w:t xml:space="preserve">en sleutels </w:t>
      </w:r>
      <w:r w:rsidRPr="003B4269">
        <w:rPr>
          <w:lang w:val="nl-NL"/>
        </w:rPr>
        <w:t>hebben een groot aantal combinatiemogelijkhede</w:t>
      </w:r>
      <w:r>
        <w:rPr>
          <w:lang w:val="nl-NL"/>
        </w:rPr>
        <w:t>n en een hoog veiligheidsniveau.</w:t>
      </w:r>
    </w:p>
    <w:p w:rsidR="00123D7E" w:rsidRPr="003B4269" w:rsidRDefault="00123D7E" w:rsidP="00123D7E">
      <w:pPr>
        <w:pStyle w:val="FACULT"/>
        <w:rPr>
          <w:lang w:val="nl-NL"/>
        </w:rPr>
      </w:pPr>
      <w:r>
        <w:rPr>
          <w:lang w:val="nl-NL"/>
        </w:rPr>
        <w:t>Er moet een sluitplan opgesteld worden door de aannemer zelf of via onderaanneming. De aannemer voorziet in het voorleggen van het sluitplan aan de bouwheer die hierover zijn akkoord moet geven.</w:t>
      </w:r>
    </w:p>
    <w:p w:rsidR="00123D7E" w:rsidRPr="003B4269" w:rsidRDefault="00123D7E" w:rsidP="00123D7E">
      <w:pPr>
        <w:jc w:val="left"/>
        <w:rPr>
          <w:lang w:val="nl-NL"/>
        </w:rPr>
      </w:pPr>
      <w:r w:rsidRPr="003B4269">
        <w:rPr>
          <w:lang w:val="nl-NL"/>
        </w:rPr>
        <w:t>Volgens hun functie worden de deuren uitgerust met één van de volgende cilindertypes:</w:t>
      </w:r>
    </w:p>
    <w:p w:rsidR="00123D7E" w:rsidRPr="003B4269" w:rsidRDefault="00123D7E" w:rsidP="004A11A1">
      <w:pPr>
        <w:pStyle w:val="FACULT"/>
        <w:numPr>
          <w:ilvl w:val="0"/>
          <w:numId w:val="9"/>
        </w:numPr>
        <w:jc w:val="left"/>
        <w:rPr>
          <w:lang w:val="nl-NL"/>
        </w:rPr>
      </w:pPr>
      <w:r w:rsidRPr="003B4269">
        <w:rPr>
          <w:lang w:val="nl-NL"/>
        </w:rPr>
        <w:t>Profielcilinder (sleutelbediening aan beide zijden)</w:t>
      </w:r>
    </w:p>
    <w:p w:rsidR="00123D7E" w:rsidRPr="003B4269" w:rsidRDefault="00123D7E" w:rsidP="004A11A1">
      <w:pPr>
        <w:pStyle w:val="FACULT"/>
        <w:numPr>
          <w:ilvl w:val="0"/>
          <w:numId w:val="9"/>
        </w:numPr>
        <w:jc w:val="left"/>
        <w:rPr>
          <w:lang w:val="nl-NL"/>
        </w:rPr>
      </w:pPr>
      <w:r w:rsidRPr="003B4269">
        <w:rPr>
          <w:lang w:val="nl-NL"/>
        </w:rPr>
        <w:t>Halve profielcilinder (sleutelbediening aan één zijde)</w:t>
      </w:r>
    </w:p>
    <w:p w:rsidR="00123D7E" w:rsidRPr="00966C40" w:rsidRDefault="00123D7E" w:rsidP="004A11A1">
      <w:pPr>
        <w:pStyle w:val="FACULT"/>
        <w:numPr>
          <w:ilvl w:val="0"/>
          <w:numId w:val="9"/>
        </w:numPr>
        <w:jc w:val="left"/>
        <w:rPr>
          <w:lang w:val="nl-NL"/>
        </w:rPr>
      </w:pPr>
      <w:r w:rsidRPr="003B4269">
        <w:rPr>
          <w:lang w:val="nl-NL"/>
        </w:rPr>
        <w:t>Knopcilinder (sleutelbediening buitenzijde / knopbediening binnenzijde)</w:t>
      </w:r>
    </w:p>
    <w:p w:rsidR="008A4EB7" w:rsidRPr="003B4269" w:rsidRDefault="008A4EB7" w:rsidP="004A11A1">
      <w:pPr>
        <w:pStyle w:val="FACULT"/>
        <w:numPr>
          <w:ilvl w:val="0"/>
          <w:numId w:val="9"/>
        </w:numPr>
        <w:jc w:val="left"/>
        <w:rPr>
          <w:lang w:val="nl-NL"/>
        </w:rPr>
      </w:pPr>
      <w:bookmarkStart w:id="1237" w:name="_Toc247607766"/>
      <w:bookmarkStart w:id="1238" w:name="_Toc247972328"/>
      <w:bookmarkStart w:id="1239" w:name="_Toc248144912"/>
      <w:bookmarkStart w:id="1240" w:name="_Toc248226830"/>
      <w:bookmarkStart w:id="1241" w:name="_Toc248721065"/>
      <w:bookmarkStart w:id="1242" w:name="_Toc252985028"/>
      <w:bookmarkStart w:id="1243" w:name="_Toc256606135"/>
      <w:bookmarkStart w:id="1244" w:name="_Toc258865928"/>
      <w:bookmarkStart w:id="1245" w:name="_Toc258881558"/>
      <w:bookmarkStart w:id="1246" w:name="_Toc260057807"/>
      <w:bookmarkStart w:id="1247" w:name="_Toc260844643"/>
      <w:bookmarkStart w:id="1248" w:name="_Toc248720913"/>
      <w:bookmarkStart w:id="1249" w:name="_Toc258584712"/>
      <w:bookmarkStart w:id="1250" w:name="_Toc290025871"/>
      <w:bookmarkStart w:id="1251" w:name="_Toc290026050"/>
      <w:bookmarkStart w:id="1252" w:name="_Toc303850842"/>
      <w:bookmarkStart w:id="1253" w:name="_Toc323204349"/>
      <w:r>
        <w:rPr>
          <w:lang w:val="nl-NL"/>
        </w:rPr>
        <w:t>Schroef</w:t>
      </w:r>
      <w:r w:rsidRPr="003B4269">
        <w:rPr>
          <w:lang w:val="nl-NL"/>
        </w:rPr>
        <w:t xml:space="preserve">ilinder </w:t>
      </w:r>
      <w:r>
        <w:rPr>
          <w:lang w:val="nl-NL"/>
        </w:rPr>
        <w:t xml:space="preserve"> </w:t>
      </w:r>
      <w:r w:rsidRPr="003B4269">
        <w:rPr>
          <w:lang w:val="nl-NL"/>
        </w:rPr>
        <w:t>voor brievenbus</w:t>
      </w:r>
    </w:p>
    <w:p w:rsidR="008A4EB7" w:rsidRDefault="008A4EB7" w:rsidP="004A11A1">
      <w:pPr>
        <w:pStyle w:val="FACULT"/>
        <w:numPr>
          <w:ilvl w:val="0"/>
          <w:numId w:val="9"/>
        </w:numPr>
        <w:jc w:val="left"/>
        <w:rPr>
          <w:lang w:val="nl-NL"/>
        </w:rPr>
      </w:pPr>
      <w:r>
        <w:rPr>
          <w:lang w:val="nl-NL"/>
        </w:rPr>
        <w:t>Schroef</w:t>
      </w:r>
      <w:r w:rsidRPr="003B4269">
        <w:rPr>
          <w:lang w:val="nl-NL"/>
        </w:rPr>
        <w:t xml:space="preserve">ilinder </w:t>
      </w:r>
      <w:r>
        <w:rPr>
          <w:lang w:val="nl-NL"/>
        </w:rPr>
        <w:t xml:space="preserve"> </w:t>
      </w:r>
      <w:r w:rsidRPr="003B4269">
        <w:rPr>
          <w:lang w:val="nl-NL"/>
        </w:rPr>
        <w:t>voor oplegsloten</w:t>
      </w:r>
    </w:p>
    <w:p w:rsidR="008A4EB7" w:rsidRDefault="008A4EB7" w:rsidP="004A11A1">
      <w:pPr>
        <w:pStyle w:val="FACULT"/>
        <w:numPr>
          <w:ilvl w:val="0"/>
          <w:numId w:val="9"/>
        </w:numPr>
        <w:jc w:val="left"/>
        <w:rPr>
          <w:lang w:val="nl-NL"/>
        </w:rPr>
      </w:pPr>
      <w:r w:rsidRPr="003B4269">
        <w:rPr>
          <w:lang w:val="nl-NL"/>
        </w:rPr>
        <w:t>Kastcilinder</w:t>
      </w:r>
      <w:r>
        <w:rPr>
          <w:lang w:val="nl-NL"/>
        </w:rPr>
        <w:t>, hangslotcilinder</w:t>
      </w:r>
    </w:p>
    <w:p w:rsidR="00D7799C" w:rsidRPr="003B4269" w:rsidRDefault="00D7799C" w:rsidP="00D7799C">
      <w:pPr>
        <w:pStyle w:val="Kop2"/>
        <w:jc w:val="left"/>
        <w:rPr>
          <w:lang w:val="nl-NL"/>
        </w:rPr>
      </w:pPr>
      <w:bookmarkStart w:id="1254" w:name="_Toc381962479"/>
      <w:bookmarkStart w:id="1255" w:name="_Toc382827524"/>
      <w:bookmarkStart w:id="1256" w:name="_Toc385948020"/>
      <w:bookmarkStart w:id="1257" w:name="_Toc386194957"/>
      <w:bookmarkStart w:id="1258" w:name="_Toc387311369"/>
      <w:bookmarkStart w:id="1259" w:name="_Toc418685621"/>
      <w:bookmarkStart w:id="1260" w:name="_Toc454875696"/>
      <w:bookmarkStart w:id="1261" w:name="_Toc454877523"/>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sidRPr="003B4269">
        <w:rPr>
          <w:lang w:val="nl-NL"/>
        </w:rPr>
        <w:t>00.00.00</w:t>
      </w:r>
      <w:r w:rsidRPr="003B4269">
        <w:rPr>
          <w:lang w:val="nl-NL"/>
        </w:rPr>
        <w:tab/>
      </w:r>
      <w:r w:rsidR="00562461">
        <w:rPr>
          <w:lang w:val="nl-NL"/>
        </w:rPr>
        <w:t>Mechanische s</w:t>
      </w:r>
      <w:r>
        <w:rPr>
          <w:lang w:val="nl-NL"/>
        </w:rPr>
        <w:t>tandaard cilinder</w:t>
      </w:r>
      <w:bookmarkEnd w:id="1085"/>
      <w:bookmarkEnd w:id="1086"/>
      <w:bookmarkEnd w:id="1087"/>
      <w:bookmarkEnd w:id="1088"/>
      <w:bookmarkEnd w:id="1089"/>
      <w:bookmarkEnd w:id="1090"/>
      <w:bookmarkEnd w:id="1091"/>
      <w:bookmarkEnd w:id="1092"/>
      <w:bookmarkEnd w:id="1093"/>
      <w:bookmarkEnd w:id="1094"/>
      <w:bookmarkEnd w:id="1095"/>
      <w:r w:rsidRPr="003B4269">
        <w:rPr>
          <w:rStyle w:val="RevisieDatum"/>
          <w:lang w:val="nl-NL"/>
        </w:rPr>
        <w:t xml:space="preserve">  22-10-08</w:t>
      </w:r>
      <w:r w:rsidRPr="003B4269">
        <w:rPr>
          <w:rStyle w:val="Referentie"/>
          <w:lang w:val="nl-NL"/>
        </w:rPr>
        <w:t xml:space="preserve">  ASSA ABLOY</w:t>
      </w:r>
      <w:bookmarkEnd w:id="1260"/>
      <w:bookmarkEnd w:id="1261"/>
      <w:r w:rsidRPr="003B4269">
        <w:rPr>
          <w:rStyle w:val="Referentie"/>
          <w:lang w:val="nl-NL"/>
        </w:rPr>
        <w:t xml:space="preserve"> </w:t>
      </w:r>
      <w:bookmarkEnd w:id="1096"/>
      <w:bookmarkEnd w:id="1097"/>
      <w:bookmarkEnd w:id="1098"/>
      <w:bookmarkEnd w:id="1099"/>
      <w:bookmarkEnd w:id="1100"/>
      <w:bookmarkEnd w:id="1254"/>
      <w:bookmarkEnd w:id="1255"/>
      <w:bookmarkEnd w:id="1256"/>
      <w:bookmarkEnd w:id="1257"/>
      <w:bookmarkEnd w:id="1258"/>
      <w:bookmarkEnd w:id="1259"/>
    </w:p>
    <w:p w:rsidR="00A516D9" w:rsidRPr="00A2611B" w:rsidRDefault="00D7799C" w:rsidP="00A516D9">
      <w:pPr>
        <w:pStyle w:val="Kop3"/>
        <w:jc w:val="left"/>
        <w:rPr>
          <w:lang w:val="en-US"/>
        </w:rPr>
      </w:pPr>
      <w:bookmarkStart w:id="1262" w:name="_Toc247972330"/>
      <w:bookmarkStart w:id="1263" w:name="_Toc248144914"/>
      <w:bookmarkStart w:id="1264" w:name="_Toc248226832"/>
      <w:bookmarkStart w:id="1265" w:name="_Toc248721067"/>
      <w:bookmarkStart w:id="1266" w:name="_Toc252985030"/>
      <w:bookmarkStart w:id="1267" w:name="_Toc256606137"/>
      <w:bookmarkStart w:id="1268" w:name="_Toc258865930"/>
      <w:bookmarkStart w:id="1269" w:name="_Toc258881560"/>
      <w:bookmarkStart w:id="1270" w:name="_Toc260057809"/>
      <w:bookmarkStart w:id="1271" w:name="_Toc260844645"/>
      <w:bookmarkStart w:id="1272" w:name="_Toc248720915"/>
      <w:bookmarkStart w:id="1273" w:name="_Toc258584714"/>
      <w:bookmarkStart w:id="1274" w:name="_Toc290025873"/>
      <w:bookmarkStart w:id="1275" w:name="_Toc290026052"/>
      <w:bookmarkStart w:id="1276" w:name="_Toc303850844"/>
      <w:bookmarkStart w:id="1277" w:name="_Toc323204351"/>
      <w:bookmarkStart w:id="1278" w:name="_Toc381962480"/>
      <w:bookmarkStart w:id="1279" w:name="_Toc382827525"/>
      <w:bookmarkStart w:id="1280" w:name="_Toc385948021"/>
      <w:bookmarkStart w:id="1281" w:name="_Toc386194958"/>
      <w:bookmarkStart w:id="1282" w:name="_Toc387311370"/>
      <w:bookmarkStart w:id="1283" w:name="_Toc418685622"/>
      <w:bookmarkStart w:id="1284" w:name="_Toc454875697"/>
      <w:bookmarkStart w:id="1285" w:name="_Toc454877524"/>
      <w:r w:rsidRPr="00A2611B">
        <w:rPr>
          <w:lang w:val="en-US"/>
        </w:rPr>
        <w:t>00.00.00</w:t>
      </w:r>
      <w:r w:rsidRPr="00A2611B">
        <w:rPr>
          <w:lang w:val="en-US"/>
        </w:rPr>
        <w:tab/>
        <w:t>Standaard c</w:t>
      </w:r>
      <w:r w:rsidR="00A516D9" w:rsidRPr="00A2611B">
        <w:rPr>
          <w:lang w:val="en-US"/>
        </w:rPr>
        <w:t>ilinder</w:t>
      </w:r>
      <w:bookmarkEnd w:id="1101"/>
      <w:bookmarkEnd w:id="1262"/>
      <w:bookmarkEnd w:id="1263"/>
      <w:bookmarkEnd w:id="1264"/>
      <w:bookmarkEnd w:id="1265"/>
      <w:bookmarkEnd w:id="1266"/>
      <w:bookmarkEnd w:id="1267"/>
      <w:bookmarkEnd w:id="1268"/>
      <w:bookmarkEnd w:id="1269"/>
      <w:bookmarkEnd w:id="1270"/>
      <w:bookmarkEnd w:id="1271"/>
      <w:r w:rsidR="00A516D9" w:rsidRPr="00A2611B">
        <w:rPr>
          <w:rStyle w:val="MeetChar"/>
          <w:lang w:val="en-US"/>
        </w:rPr>
        <w:t xml:space="preserve">  FH  st</w:t>
      </w:r>
      <w:bookmarkEnd w:id="1272"/>
      <w:r w:rsidR="00A516D9" w:rsidRPr="00A2611B">
        <w:rPr>
          <w:rStyle w:val="RevisieDatum"/>
          <w:lang w:val="en-US"/>
        </w:rPr>
        <w:t xml:space="preserve">  22-10-08</w:t>
      </w:r>
      <w:r w:rsidR="00A516D9" w:rsidRPr="00A2611B">
        <w:rPr>
          <w:rStyle w:val="Referentie"/>
          <w:lang w:val="en-US"/>
        </w:rPr>
        <w:t xml:space="preserve">  Litto</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831C31" w:rsidRDefault="00831C31">
      <w:pPr>
        <w:pStyle w:val="Volgnr"/>
      </w:pPr>
      <w:r>
        <w:t xml:space="preserve">volgnr.  </w:t>
      </w:r>
      <w:r w:rsidR="00EB2F51">
        <w:t>x</w:t>
      </w:r>
    </w:p>
    <w:p w:rsidR="00A516D9" w:rsidRPr="008E392C" w:rsidRDefault="00A516D9" w:rsidP="00A516D9">
      <w:r w:rsidRPr="008E392C">
        <w:rPr>
          <w:rStyle w:val="MerkChar"/>
        </w:rPr>
        <w:t xml:space="preserve">Referentie : Litto </w:t>
      </w:r>
      <w:r>
        <w:rPr>
          <w:rStyle w:val="MerkChar"/>
        </w:rPr>
        <w:t>Select 5</w:t>
      </w:r>
    </w:p>
    <w:p w:rsidR="00A516D9" w:rsidRPr="003B4269" w:rsidRDefault="00A516D9" w:rsidP="00A516D9">
      <w:pPr>
        <w:pStyle w:val="Kop5"/>
        <w:rPr>
          <w:lang w:val="nl-NL"/>
        </w:rPr>
      </w:pPr>
      <w:r w:rsidRPr="003B4269">
        <w:rPr>
          <w:lang w:val="nl-NL"/>
        </w:rPr>
        <w:t>Omschrijving:</w:t>
      </w:r>
    </w:p>
    <w:p w:rsidR="00FD0ACA" w:rsidRPr="00FD0ACA" w:rsidRDefault="00FD0ACA" w:rsidP="00FD0ACA">
      <w:pPr>
        <w:autoSpaceDE w:val="0"/>
        <w:autoSpaceDN w:val="0"/>
        <w:adjustRightInd w:val="0"/>
        <w:rPr>
          <w:rFonts w:asciiTheme="minorHAnsi" w:hAnsiTheme="minorHAnsi"/>
        </w:rPr>
      </w:pPr>
      <w:bookmarkStart w:id="1286" w:name="_Toc323204352"/>
      <w:bookmarkStart w:id="1287" w:name="_Toc381962481"/>
      <w:bookmarkStart w:id="1288" w:name="_Toc382827526"/>
      <w:bookmarkStart w:id="1289" w:name="_Toc385948022"/>
      <w:bookmarkStart w:id="1290" w:name="_Toc386194959"/>
      <w:bookmarkStart w:id="1291" w:name="_Toc387311371"/>
      <w:bookmarkStart w:id="1292" w:name="_Toc418685623"/>
      <w:r w:rsidRPr="00FD0ACA">
        <w:rPr>
          <w:rFonts w:asciiTheme="minorHAnsi" w:hAnsiTheme="minorHAnsi"/>
        </w:rPr>
        <w:t xml:space="preserve">De cilinder is een profielcilinder uit Messing MS58 mat vernikkeld met standaard lengte 60 mm. De cilinder bevat 5 stiften aan de sluitzijde. Deze sleutelstiften zijn uit slijtvast nieuwzilver om voortijdige slijtage te voorkomen. Alle veren zijn uit fosforbrons vervaardigd. </w:t>
      </w:r>
    </w:p>
    <w:p w:rsidR="00FD0ACA" w:rsidRPr="00FD0ACA" w:rsidRDefault="00FD0ACA" w:rsidP="00FD0ACA">
      <w:pPr>
        <w:autoSpaceDE w:val="0"/>
        <w:autoSpaceDN w:val="0"/>
        <w:adjustRightInd w:val="0"/>
        <w:rPr>
          <w:rFonts w:asciiTheme="minorHAnsi" w:hAnsiTheme="minorHAnsi" w:cs="HelveticaNeue-Roman"/>
        </w:rPr>
      </w:pPr>
      <w:r w:rsidRPr="00FD0ACA">
        <w:rPr>
          <w:rFonts w:asciiTheme="minorHAnsi" w:hAnsiTheme="minorHAnsi" w:cs="HelveticaNeue-Roman"/>
        </w:rPr>
        <w:t>Het bijmaken van kopiesleutels is niet beschermd.</w:t>
      </w:r>
    </w:p>
    <w:p w:rsidR="00FD0ACA" w:rsidRPr="00FD0ACA" w:rsidRDefault="00FD0ACA" w:rsidP="00FD0ACA">
      <w:pPr>
        <w:autoSpaceDE w:val="0"/>
        <w:autoSpaceDN w:val="0"/>
        <w:adjustRightInd w:val="0"/>
        <w:rPr>
          <w:rFonts w:asciiTheme="minorHAnsi" w:hAnsiTheme="minorHAnsi" w:cs="HelveticaNeue-Roman"/>
        </w:rPr>
      </w:pPr>
    </w:p>
    <w:p w:rsidR="00FD0ACA" w:rsidRPr="00FD0ACA" w:rsidRDefault="00FD0ACA" w:rsidP="00FD0ACA">
      <w:pPr>
        <w:rPr>
          <w:rFonts w:asciiTheme="minorHAnsi" w:hAnsiTheme="minorHAnsi"/>
        </w:rPr>
      </w:pPr>
      <w:r w:rsidRPr="00FD0ACA">
        <w:rPr>
          <w:rFonts w:asciiTheme="minorHAnsi" w:hAnsiTheme="minorHAnsi"/>
        </w:rPr>
        <w:t xml:space="preserve">Het systeem kan geleverd worden volgens verschillende soorten </w:t>
      </w:r>
      <w:r w:rsidRPr="00FD0ACA">
        <w:rPr>
          <w:rFonts w:asciiTheme="minorHAnsi" w:hAnsiTheme="minorHAnsi"/>
          <w:u w:val="single"/>
        </w:rPr>
        <w:t>sluitplannen</w:t>
      </w:r>
      <w:r w:rsidRPr="00FD0ACA">
        <w:rPr>
          <w:rFonts w:asciiTheme="minorHAnsi" w:hAnsiTheme="minorHAnsi"/>
        </w:rPr>
        <w:t xml:space="preserve"> zoals:</w:t>
      </w:r>
    </w:p>
    <w:p w:rsidR="00FD0ACA" w:rsidRPr="00FD0ACA" w:rsidRDefault="00FD0ACA" w:rsidP="00FD0ACA">
      <w:pPr>
        <w:rPr>
          <w:rFonts w:asciiTheme="minorHAnsi" w:hAnsiTheme="minorHAnsi"/>
        </w:rPr>
      </w:pPr>
    </w:p>
    <w:p w:rsidR="00FD0ACA" w:rsidRPr="00FD0ACA" w:rsidRDefault="00FD0ACA" w:rsidP="00FD0ACA">
      <w:pPr>
        <w:rPr>
          <w:rFonts w:asciiTheme="minorHAnsi" w:hAnsiTheme="minorHAnsi" w:cs="Arial"/>
          <w:u w:val="single"/>
        </w:rPr>
      </w:pPr>
      <w:r w:rsidRPr="00FD0ACA">
        <w:rPr>
          <w:rFonts w:asciiTheme="minorHAnsi" w:hAnsiTheme="minorHAnsi" w:cs="Arial"/>
          <w:u w:val="single"/>
        </w:rPr>
        <w:t>GS: Groepsleutel met of zonder centrale sluiting:</w:t>
      </w:r>
    </w:p>
    <w:p w:rsidR="00FD0ACA" w:rsidRPr="00FD0ACA" w:rsidRDefault="00FD0ACA" w:rsidP="00FD0ACA">
      <w:pPr>
        <w:rPr>
          <w:rFonts w:asciiTheme="minorHAnsi" w:hAnsiTheme="minorHAnsi" w:cs="Arial"/>
        </w:rPr>
      </w:pPr>
      <w:r w:rsidRPr="00FD0ACA">
        <w:rPr>
          <w:rFonts w:asciiTheme="minorHAnsi" w:hAnsiTheme="minorHAnsi" w:cs="Arial"/>
        </w:rPr>
        <w:t>Alle cilinders kunnen verschillend of gelijksluitend zijn per groep en worden geopend door een groepsleutel.</w:t>
      </w:r>
    </w:p>
    <w:p w:rsidR="00FD0ACA" w:rsidRPr="00FD0ACA" w:rsidRDefault="00FD0ACA" w:rsidP="00FD0ACA">
      <w:pPr>
        <w:rPr>
          <w:rFonts w:asciiTheme="minorHAnsi" w:hAnsiTheme="minorHAnsi" w:cs="Arial"/>
        </w:rPr>
      </w:pPr>
    </w:p>
    <w:p w:rsidR="00FD0ACA" w:rsidRPr="00FD0ACA" w:rsidRDefault="00FD0ACA" w:rsidP="00FD0ACA">
      <w:pPr>
        <w:rPr>
          <w:rFonts w:asciiTheme="minorHAnsi" w:hAnsiTheme="minorHAnsi" w:cs="Arial"/>
          <w:u w:val="single"/>
        </w:rPr>
      </w:pPr>
      <w:r w:rsidRPr="00FD0ACA">
        <w:rPr>
          <w:rFonts w:asciiTheme="minorHAnsi" w:hAnsiTheme="minorHAnsi" w:cs="Arial"/>
          <w:u w:val="single"/>
        </w:rPr>
        <w:t>GHS: Generale hoofdsleutel met of zonder centrale sluiting:</w:t>
      </w:r>
    </w:p>
    <w:p w:rsidR="00FD0ACA" w:rsidRDefault="00FD0ACA" w:rsidP="00FD0ACA">
      <w:pPr>
        <w:rPr>
          <w:rFonts w:asciiTheme="minorHAnsi" w:hAnsiTheme="minorHAnsi" w:cs="Arial"/>
        </w:rPr>
      </w:pPr>
      <w:r w:rsidRPr="00FD0ACA">
        <w:rPr>
          <w:rFonts w:asciiTheme="minorHAnsi" w:hAnsiTheme="minorHAnsi" w:cs="Arial"/>
        </w:rPr>
        <w:t>Alle cilinders kunnen verschillend of gelijksluitend zijn per groep en worden geopend door een generale hoofdsleutel alsook door één of meerdere groepsleutels.</w:t>
      </w:r>
    </w:p>
    <w:p w:rsidR="00FD0ACA" w:rsidRDefault="00FD0ACA" w:rsidP="00FD0ACA">
      <w:pPr>
        <w:rPr>
          <w:rFonts w:asciiTheme="minorHAnsi" w:hAnsiTheme="minorHAnsi" w:cs="Arial"/>
        </w:rPr>
      </w:pPr>
    </w:p>
    <w:p w:rsidR="00FD0ACA" w:rsidRDefault="00FD0ACA" w:rsidP="00FD0ACA">
      <w:pPr>
        <w:pStyle w:val="FACULT"/>
        <w:rPr>
          <w:color w:val="006666"/>
          <w:lang w:val="nl-NL"/>
        </w:rPr>
      </w:pPr>
      <w:r w:rsidRPr="00490223">
        <w:rPr>
          <w:color w:val="006666"/>
          <w:lang w:val="nl-NL"/>
        </w:rPr>
        <w:t>Er moet een sluitplan opgesteld worden door de aannemer zelf of via onderaanneming. De aannemer voorziet in het voorleggen van het sluitplan aan de bouwheer die hierover zijn akkoord moet geven.</w:t>
      </w:r>
    </w:p>
    <w:p w:rsidR="00FD0ACA" w:rsidRPr="00490223" w:rsidRDefault="00FD0ACA" w:rsidP="00FD0ACA">
      <w:pPr>
        <w:rPr>
          <w:lang w:val="nl-NL"/>
        </w:rPr>
      </w:pPr>
    </w:p>
    <w:p w:rsidR="00FD0ACA" w:rsidRPr="003B4269" w:rsidRDefault="00FD0ACA" w:rsidP="00FD0ACA">
      <w:pPr>
        <w:jc w:val="left"/>
        <w:rPr>
          <w:lang w:val="nl-NL"/>
        </w:rPr>
      </w:pPr>
      <w:r w:rsidRPr="003B4269">
        <w:rPr>
          <w:lang w:val="nl-NL"/>
        </w:rPr>
        <w:t>Volgens hun functie worden de deuren uitgerust met één van de volgende cilindertypes:</w:t>
      </w:r>
    </w:p>
    <w:p w:rsidR="00FD0ACA" w:rsidRPr="00490223" w:rsidRDefault="00FD0ACA" w:rsidP="004A11A1">
      <w:pPr>
        <w:pStyle w:val="FACULT"/>
        <w:numPr>
          <w:ilvl w:val="0"/>
          <w:numId w:val="9"/>
        </w:numPr>
        <w:jc w:val="left"/>
        <w:rPr>
          <w:color w:val="006666"/>
          <w:lang w:val="nl-NL"/>
        </w:rPr>
      </w:pPr>
      <w:r w:rsidRPr="00490223">
        <w:rPr>
          <w:color w:val="006666"/>
          <w:lang w:val="nl-NL"/>
        </w:rPr>
        <w:t>Profielcilinder (sleutelbediening aan beide zijden)</w:t>
      </w:r>
    </w:p>
    <w:p w:rsidR="00FD0ACA" w:rsidRPr="00490223" w:rsidRDefault="00FD0ACA" w:rsidP="004A11A1">
      <w:pPr>
        <w:pStyle w:val="FACULT"/>
        <w:numPr>
          <w:ilvl w:val="0"/>
          <w:numId w:val="9"/>
        </w:numPr>
        <w:jc w:val="left"/>
        <w:rPr>
          <w:color w:val="006666"/>
          <w:lang w:val="nl-NL"/>
        </w:rPr>
      </w:pPr>
      <w:r w:rsidRPr="00490223">
        <w:rPr>
          <w:color w:val="006666"/>
          <w:lang w:val="nl-NL"/>
        </w:rPr>
        <w:t>Halve profielcilinder (sleutelbediening aan één zijde)</w:t>
      </w:r>
    </w:p>
    <w:p w:rsidR="00FD0ACA" w:rsidRPr="00490223" w:rsidRDefault="00FD0ACA" w:rsidP="004A11A1">
      <w:pPr>
        <w:pStyle w:val="FACULT"/>
        <w:numPr>
          <w:ilvl w:val="0"/>
          <w:numId w:val="9"/>
        </w:numPr>
        <w:jc w:val="left"/>
        <w:rPr>
          <w:color w:val="006666"/>
          <w:lang w:val="nl-NL"/>
        </w:rPr>
      </w:pPr>
      <w:r w:rsidRPr="00490223">
        <w:rPr>
          <w:color w:val="006666"/>
          <w:lang w:val="nl-NL"/>
        </w:rPr>
        <w:t>Knopcilinder (sleutelbediening buitenzijde / knopbediening binnenzijde)</w:t>
      </w:r>
    </w:p>
    <w:p w:rsidR="00FD0ACA" w:rsidRPr="00490223" w:rsidRDefault="00FD0ACA" w:rsidP="004A11A1">
      <w:pPr>
        <w:pStyle w:val="FACULT"/>
        <w:numPr>
          <w:ilvl w:val="0"/>
          <w:numId w:val="9"/>
        </w:numPr>
        <w:jc w:val="left"/>
        <w:rPr>
          <w:color w:val="006666"/>
          <w:lang w:val="nl-NL"/>
        </w:rPr>
      </w:pPr>
      <w:r w:rsidRPr="00490223">
        <w:rPr>
          <w:color w:val="006666"/>
          <w:lang w:val="nl-NL"/>
        </w:rPr>
        <w:t>Schroefilinder  voor brievenbus</w:t>
      </w:r>
    </w:p>
    <w:p w:rsidR="00FD0ACA" w:rsidRPr="00490223" w:rsidRDefault="00FD0ACA" w:rsidP="004A11A1">
      <w:pPr>
        <w:pStyle w:val="FACULT"/>
        <w:numPr>
          <w:ilvl w:val="0"/>
          <w:numId w:val="9"/>
        </w:numPr>
        <w:jc w:val="left"/>
        <w:rPr>
          <w:color w:val="006666"/>
          <w:lang w:val="nl-NL"/>
        </w:rPr>
      </w:pPr>
      <w:r w:rsidRPr="00490223">
        <w:rPr>
          <w:color w:val="006666"/>
          <w:lang w:val="nl-NL"/>
        </w:rPr>
        <w:t>Schroefilinder  voor oplegsloten</w:t>
      </w:r>
    </w:p>
    <w:p w:rsidR="00FD0ACA" w:rsidRDefault="00FD0ACA" w:rsidP="004A11A1">
      <w:pPr>
        <w:pStyle w:val="FACULT"/>
        <w:numPr>
          <w:ilvl w:val="0"/>
          <w:numId w:val="9"/>
        </w:numPr>
        <w:jc w:val="left"/>
        <w:rPr>
          <w:color w:val="006666"/>
          <w:lang w:val="nl-NL"/>
        </w:rPr>
      </w:pPr>
      <w:r w:rsidRPr="00FD0ACA">
        <w:rPr>
          <w:color w:val="006666"/>
          <w:lang w:val="nl-NL"/>
        </w:rPr>
        <w:t>Kastcilinder, hangslotcilinder</w:t>
      </w:r>
    </w:p>
    <w:p w:rsidR="00FD0ACA" w:rsidRPr="00FD0ACA" w:rsidRDefault="00FD0ACA" w:rsidP="00FD0ACA">
      <w:pPr>
        <w:rPr>
          <w:lang w:val="nl-NL"/>
        </w:rPr>
      </w:pPr>
    </w:p>
    <w:p w:rsidR="00FD0ACA" w:rsidRPr="00490223" w:rsidRDefault="00FD0ACA" w:rsidP="00FD0ACA">
      <w:pPr>
        <w:rPr>
          <w:color w:val="006666"/>
          <w:u w:val="single"/>
        </w:rPr>
      </w:pPr>
      <w:r w:rsidRPr="00490223">
        <w:rPr>
          <w:color w:val="006666"/>
          <w:u w:val="single"/>
        </w:rPr>
        <w:lastRenderedPageBreak/>
        <w:t>Optie:</w:t>
      </w:r>
    </w:p>
    <w:p w:rsidR="00FD0ACA" w:rsidRDefault="00FD0ACA" w:rsidP="00FD0ACA">
      <w:pPr>
        <w:rPr>
          <w:color w:val="006666"/>
        </w:rPr>
      </w:pPr>
      <w:r w:rsidRPr="00490223">
        <w:rPr>
          <w:color w:val="006666"/>
        </w:rPr>
        <w:t xml:space="preserve">De geleverde combinatie dient gekoppeld te kunnen worden aan een sleutelbeheerssoftware geleverd door de fabrikant. Door middel van een paswoord en chipkaart kan de eigenaar online de actuele status  opvragen van zijn sluitplan en zijn sleutels beheren. (uitgifte en terugname van sleutels koppelen aan personen, historiek maken van sleutelbezit, opvolgen van tijdelijke sleutels, … ) </w:t>
      </w:r>
    </w:p>
    <w:p w:rsidR="002F698D" w:rsidRPr="003B4269" w:rsidRDefault="002F698D" w:rsidP="002F698D">
      <w:pPr>
        <w:pStyle w:val="Kop3"/>
        <w:jc w:val="left"/>
        <w:rPr>
          <w:lang w:val="nl-NL"/>
        </w:rPr>
      </w:pPr>
      <w:bookmarkStart w:id="1293" w:name="_Toc454875698"/>
      <w:bookmarkStart w:id="1294" w:name="_Toc454877525"/>
      <w:r>
        <w:rPr>
          <w:lang w:val="nl-NL"/>
        </w:rPr>
        <w:t>00.00.00</w:t>
      </w:r>
      <w:r>
        <w:rPr>
          <w:lang w:val="nl-NL"/>
        </w:rPr>
        <w:tab/>
        <w:t>Vrij-bezet knopcilinder</w:t>
      </w:r>
      <w:r w:rsidRPr="003B4269">
        <w:rPr>
          <w:rStyle w:val="MeetChar"/>
          <w:lang w:val="nl-NL"/>
        </w:rPr>
        <w:t xml:space="preserve">  FH  st</w:t>
      </w:r>
      <w:r w:rsidRPr="003B4269">
        <w:rPr>
          <w:rStyle w:val="RevisieDatum"/>
          <w:lang w:val="nl-NL"/>
        </w:rPr>
        <w:t xml:space="preserve">  22-10-08</w:t>
      </w:r>
      <w:r w:rsidRPr="003B4269">
        <w:rPr>
          <w:rStyle w:val="Referentie"/>
          <w:lang w:val="nl-NL"/>
        </w:rPr>
        <w:t xml:space="preserve">  Litto</w:t>
      </w:r>
      <w:bookmarkEnd w:id="1286"/>
      <w:bookmarkEnd w:id="1287"/>
      <w:bookmarkEnd w:id="1288"/>
      <w:bookmarkEnd w:id="1289"/>
      <w:bookmarkEnd w:id="1290"/>
      <w:bookmarkEnd w:id="1291"/>
      <w:bookmarkEnd w:id="1292"/>
      <w:bookmarkEnd w:id="1293"/>
      <w:bookmarkEnd w:id="1294"/>
    </w:p>
    <w:p w:rsidR="00831C31" w:rsidRDefault="00831C31">
      <w:pPr>
        <w:pStyle w:val="Volgnr"/>
      </w:pPr>
      <w:r>
        <w:t xml:space="preserve">volgnr.  </w:t>
      </w:r>
      <w:r w:rsidR="00EB2F51">
        <w:t>x</w:t>
      </w:r>
    </w:p>
    <w:p w:rsidR="002F698D" w:rsidRPr="008E392C" w:rsidRDefault="002F698D" w:rsidP="002F698D">
      <w:r w:rsidRPr="008E392C">
        <w:rPr>
          <w:rStyle w:val="MerkChar"/>
        </w:rPr>
        <w:t xml:space="preserve">Referentie : Litto </w:t>
      </w:r>
      <w:r w:rsidR="00F804B1">
        <w:rPr>
          <w:rStyle w:val="MerkChar"/>
        </w:rPr>
        <w:t>VB</w:t>
      </w:r>
    </w:p>
    <w:p w:rsidR="002F698D" w:rsidRPr="003B4269" w:rsidRDefault="002F698D" w:rsidP="002F698D">
      <w:pPr>
        <w:pStyle w:val="Kop5"/>
        <w:rPr>
          <w:lang w:val="nl-NL"/>
        </w:rPr>
      </w:pPr>
      <w:r w:rsidRPr="003B4269">
        <w:rPr>
          <w:lang w:val="nl-NL"/>
        </w:rPr>
        <w:t>Omschrijving:</w:t>
      </w:r>
    </w:p>
    <w:p w:rsidR="002F698D" w:rsidRPr="002F698D" w:rsidRDefault="002F698D" w:rsidP="002F698D">
      <w:pPr>
        <w:autoSpaceDE w:val="0"/>
        <w:autoSpaceDN w:val="0"/>
        <w:adjustRightInd w:val="0"/>
        <w:rPr>
          <w:rFonts w:asciiTheme="minorHAnsi" w:hAnsiTheme="minorHAnsi" w:cs="Arial"/>
          <w:color w:val="000000"/>
        </w:rPr>
      </w:pPr>
      <w:r w:rsidRPr="003B4269">
        <w:rPr>
          <w:lang w:val="nl-NL"/>
        </w:rPr>
        <w:t>De cilinder</w:t>
      </w:r>
      <w:r>
        <w:rPr>
          <w:lang w:val="nl-NL"/>
        </w:rPr>
        <w:t xml:space="preserve"> is een profielcilinder uit Messing MS58 mat vernikkeld met standaard lengte 60 mm.</w:t>
      </w:r>
      <w:r w:rsidR="007B702B">
        <w:rPr>
          <w:lang w:val="nl-NL"/>
        </w:rPr>
        <w:t xml:space="preserve"> Verlengingen zijn mogelijk per 5mm lengte. </w:t>
      </w:r>
      <w:r w:rsidR="007B702B" w:rsidRPr="007B702B">
        <w:rPr>
          <w:rFonts w:asciiTheme="minorHAnsi" w:hAnsiTheme="minorHAnsi" w:cs="Arial"/>
          <w:color w:val="000000"/>
        </w:rPr>
        <w:t>De binnenzijde is voorzien van een knop.</w:t>
      </w:r>
      <w:r w:rsidR="007B702B">
        <w:rPr>
          <w:rFonts w:asciiTheme="minorHAnsi" w:hAnsiTheme="minorHAnsi" w:cs="Arial"/>
          <w:color w:val="000000"/>
        </w:rPr>
        <w:t xml:space="preserve"> </w:t>
      </w:r>
      <w:r w:rsidR="007B702B" w:rsidRPr="007B702B">
        <w:rPr>
          <w:rFonts w:asciiTheme="minorHAnsi" w:hAnsiTheme="minorHAnsi" w:cs="Arial"/>
          <w:color w:val="000000"/>
        </w:rPr>
        <w:t>De buitenzijde is voorzien van een rood en groene aanduiding.</w:t>
      </w:r>
      <w:r w:rsidR="007B702B">
        <w:rPr>
          <w:rFonts w:asciiTheme="minorHAnsi" w:hAnsiTheme="minorHAnsi" w:cs="Arial"/>
          <w:color w:val="000000"/>
        </w:rPr>
        <w:t xml:space="preserve"> </w:t>
      </w:r>
      <w:r>
        <w:rPr>
          <w:lang w:val="nl-NL"/>
        </w:rPr>
        <w:t>De cilinder is l</w:t>
      </w:r>
      <w:r w:rsidRPr="002F698D">
        <w:rPr>
          <w:rFonts w:asciiTheme="minorHAnsi" w:hAnsiTheme="minorHAnsi" w:cs="Arial"/>
          <w:color w:val="000000"/>
        </w:rPr>
        <w:t>inks en rechts bruikbaar door een eenvoudige instelling met bijgeleverd sleuteltje.</w:t>
      </w:r>
    </w:p>
    <w:p w:rsidR="002F698D" w:rsidRPr="002F698D" w:rsidRDefault="007B702B" w:rsidP="002F698D">
      <w:pPr>
        <w:autoSpaceDE w:val="0"/>
        <w:autoSpaceDN w:val="0"/>
        <w:adjustRightInd w:val="0"/>
        <w:rPr>
          <w:rFonts w:asciiTheme="minorHAnsi" w:hAnsiTheme="minorHAnsi" w:cs="Arial"/>
          <w:color w:val="000000"/>
        </w:rPr>
      </w:pPr>
      <w:r>
        <w:rPr>
          <w:rFonts w:asciiTheme="minorHAnsi" w:hAnsiTheme="minorHAnsi" w:cs="Arial"/>
          <w:color w:val="000000"/>
        </w:rPr>
        <w:t>Bij</w:t>
      </w:r>
      <w:r w:rsidR="002F698D" w:rsidRPr="002F698D">
        <w:rPr>
          <w:rFonts w:asciiTheme="minorHAnsi" w:hAnsiTheme="minorHAnsi" w:cs="Arial"/>
          <w:color w:val="000000"/>
        </w:rPr>
        <w:t xml:space="preserve"> noodgevallen </w:t>
      </w:r>
      <w:r>
        <w:rPr>
          <w:rFonts w:asciiTheme="minorHAnsi" w:hAnsiTheme="minorHAnsi" w:cs="Arial"/>
          <w:color w:val="000000"/>
        </w:rPr>
        <w:t xml:space="preserve">kan deze </w:t>
      </w:r>
      <w:r w:rsidR="002F698D" w:rsidRPr="002F698D">
        <w:rPr>
          <w:rFonts w:asciiTheme="minorHAnsi" w:hAnsiTheme="minorHAnsi" w:cs="Arial"/>
          <w:color w:val="000000"/>
        </w:rPr>
        <w:t>geopend worden vanaf de buitenzijde (bv. met een geldstuk).</w:t>
      </w:r>
    </w:p>
    <w:p w:rsidR="00AC5BA9" w:rsidRPr="003B4269" w:rsidRDefault="00AC5BA9" w:rsidP="00775F95">
      <w:pPr>
        <w:pStyle w:val="Kop2"/>
        <w:jc w:val="left"/>
        <w:rPr>
          <w:lang w:val="nl-NL"/>
        </w:rPr>
      </w:pPr>
      <w:bookmarkStart w:id="1295" w:name="_Toc216577022"/>
      <w:bookmarkStart w:id="1296" w:name="_Toc216595275"/>
      <w:bookmarkStart w:id="1297" w:name="_Toc216664930"/>
      <w:bookmarkStart w:id="1298" w:name="_Toc217381605"/>
      <w:bookmarkStart w:id="1299" w:name="_Toc222110885"/>
      <w:bookmarkStart w:id="1300" w:name="_Toc223753543"/>
      <w:bookmarkStart w:id="1301" w:name="_Toc223776891"/>
      <w:bookmarkStart w:id="1302" w:name="_Toc228186448"/>
      <w:bookmarkStart w:id="1303" w:name="_Toc230509988"/>
      <w:bookmarkStart w:id="1304" w:name="_Toc247607768"/>
      <w:bookmarkStart w:id="1305" w:name="_Toc247972331"/>
      <w:bookmarkStart w:id="1306" w:name="_Toc248144915"/>
      <w:bookmarkStart w:id="1307" w:name="_Toc248226833"/>
      <w:bookmarkStart w:id="1308" w:name="_Toc248720916"/>
      <w:bookmarkStart w:id="1309" w:name="_Toc248721068"/>
      <w:bookmarkStart w:id="1310" w:name="_Toc252985031"/>
      <w:bookmarkStart w:id="1311" w:name="_Toc256606138"/>
      <w:bookmarkStart w:id="1312" w:name="_Toc258865931"/>
      <w:bookmarkStart w:id="1313" w:name="_Toc258881561"/>
      <w:bookmarkStart w:id="1314" w:name="_Toc260057810"/>
      <w:bookmarkStart w:id="1315" w:name="_Toc260844646"/>
      <w:bookmarkStart w:id="1316" w:name="_Toc418685624"/>
      <w:bookmarkStart w:id="1317" w:name="_Toc214417242"/>
      <w:bookmarkStart w:id="1318" w:name="_Toc214674715"/>
      <w:bookmarkStart w:id="1319" w:name="_Toc214681965"/>
      <w:bookmarkStart w:id="1320" w:name="_Toc214683240"/>
      <w:bookmarkStart w:id="1321" w:name="_Toc214785558"/>
      <w:bookmarkStart w:id="1322" w:name="_Toc258584715"/>
      <w:bookmarkStart w:id="1323" w:name="_Toc290025874"/>
      <w:bookmarkStart w:id="1324" w:name="_Toc290026053"/>
      <w:bookmarkStart w:id="1325" w:name="_Toc303850845"/>
      <w:bookmarkStart w:id="1326" w:name="_Toc323204353"/>
      <w:bookmarkStart w:id="1327" w:name="_Toc381962482"/>
      <w:bookmarkStart w:id="1328" w:name="_Toc382827527"/>
      <w:bookmarkStart w:id="1329" w:name="_Toc385948023"/>
      <w:bookmarkStart w:id="1330" w:name="_Toc386194960"/>
      <w:bookmarkStart w:id="1331" w:name="_Toc387311372"/>
      <w:bookmarkStart w:id="1332" w:name="_Toc454875699"/>
      <w:bookmarkStart w:id="1333" w:name="_Toc454877526"/>
      <w:r w:rsidRPr="001713D2">
        <w:rPr>
          <w:lang w:val="nl-NL"/>
        </w:rPr>
        <w:t>00.00.00</w:t>
      </w:r>
      <w:r w:rsidRPr="001713D2">
        <w:rPr>
          <w:lang w:val="nl-NL"/>
        </w:rPr>
        <w:tab/>
        <w:t>Elektromechanische veiligheidscilinders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r w:rsidRPr="001713D2">
        <w:rPr>
          <w:rStyle w:val="RevisieDatum"/>
          <w:lang w:val="nl-NL"/>
        </w:rPr>
        <w:t xml:space="preserve">  22-10-08</w:t>
      </w:r>
      <w:r w:rsidRPr="001713D2">
        <w:rPr>
          <w:rStyle w:val="Referentie"/>
          <w:lang w:val="nl-NL"/>
        </w:rPr>
        <w:t xml:space="preserve">  ASSA ABLOY</w:t>
      </w:r>
      <w:bookmarkEnd w:id="1316"/>
      <w:bookmarkEnd w:id="1332"/>
      <w:bookmarkEnd w:id="1333"/>
      <w:r w:rsidRPr="003B4269">
        <w:rPr>
          <w:rStyle w:val="Referentie"/>
          <w:lang w:val="nl-NL"/>
        </w:rPr>
        <w:t xml:space="preserve">  </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rsidR="00AC5BA9" w:rsidRPr="003B4269" w:rsidRDefault="00AC5BA9" w:rsidP="00775F95">
      <w:pPr>
        <w:pStyle w:val="Kop3"/>
        <w:jc w:val="left"/>
        <w:rPr>
          <w:lang w:val="nl-NL"/>
        </w:rPr>
      </w:pPr>
      <w:bookmarkStart w:id="1334" w:name="_Toc216595276"/>
      <w:bookmarkStart w:id="1335" w:name="_Toc216664931"/>
      <w:bookmarkStart w:id="1336" w:name="_Toc217381606"/>
      <w:bookmarkStart w:id="1337" w:name="_Toc222110886"/>
      <w:bookmarkStart w:id="1338" w:name="_Toc223753544"/>
      <w:bookmarkStart w:id="1339" w:name="_Toc223776892"/>
      <w:bookmarkStart w:id="1340" w:name="_Toc228186449"/>
      <w:bookmarkStart w:id="1341" w:name="_Toc230509989"/>
      <w:bookmarkStart w:id="1342" w:name="_Toc247607769"/>
      <w:bookmarkStart w:id="1343" w:name="_Toc247972332"/>
      <w:bookmarkStart w:id="1344" w:name="_Toc248144916"/>
      <w:bookmarkStart w:id="1345" w:name="_Toc248226834"/>
      <w:bookmarkStart w:id="1346" w:name="_Toc248721069"/>
      <w:bookmarkStart w:id="1347" w:name="_Toc252985032"/>
      <w:bookmarkStart w:id="1348" w:name="_Toc256606139"/>
      <w:bookmarkStart w:id="1349" w:name="_Toc258865932"/>
      <w:bookmarkStart w:id="1350" w:name="_Toc258881562"/>
      <w:bookmarkStart w:id="1351" w:name="_Toc260057811"/>
      <w:bookmarkStart w:id="1352" w:name="_Toc260844647"/>
      <w:bookmarkStart w:id="1353" w:name="_Toc216577023"/>
      <w:bookmarkStart w:id="1354" w:name="_Toc248720917"/>
      <w:bookmarkStart w:id="1355" w:name="_Toc214417243"/>
      <w:bookmarkStart w:id="1356" w:name="_Toc214674716"/>
      <w:bookmarkStart w:id="1357" w:name="_Toc214681966"/>
      <w:bookmarkStart w:id="1358" w:name="_Toc214683241"/>
      <w:bookmarkStart w:id="1359" w:name="_Toc214785559"/>
      <w:bookmarkStart w:id="1360" w:name="_Toc258584716"/>
      <w:bookmarkStart w:id="1361" w:name="_Toc290025875"/>
      <w:bookmarkStart w:id="1362" w:name="_Toc290026054"/>
      <w:bookmarkStart w:id="1363" w:name="_Toc303850846"/>
      <w:bookmarkStart w:id="1364" w:name="_Toc323204354"/>
      <w:bookmarkStart w:id="1365" w:name="_Toc381962483"/>
      <w:bookmarkStart w:id="1366" w:name="_Toc382827528"/>
      <w:bookmarkStart w:id="1367" w:name="_Toc385948024"/>
      <w:bookmarkStart w:id="1368" w:name="_Toc386194961"/>
      <w:bookmarkStart w:id="1369" w:name="_Toc387311373"/>
      <w:bookmarkStart w:id="1370" w:name="_Toc418685625"/>
      <w:bookmarkStart w:id="1371" w:name="_Toc454875700"/>
      <w:bookmarkStart w:id="1372" w:name="_Toc454877527"/>
      <w:r w:rsidRPr="003B4269">
        <w:rPr>
          <w:lang w:val="nl-NL"/>
        </w:rPr>
        <w:t>00.00.00</w:t>
      </w:r>
      <w:r w:rsidRPr="003B4269">
        <w:rPr>
          <w:lang w:val="nl-NL"/>
        </w:rPr>
        <w:tab/>
        <w:t>Elektromechanische veiligheidscilinders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rsidRPr="003B4269">
        <w:rPr>
          <w:rStyle w:val="MeetChar"/>
          <w:lang w:val="nl-NL"/>
        </w:rPr>
        <w:t xml:space="preserve">  FH  st</w:t>
      </w:r>
      <w:bookmarkEnd w:id="1353"/>
      <w:bookmarkEnd w:id="1354"/>
      <w:r w:rsidRPr="003B4269">
        <w:rPr>
          <w:rStyle w:val="RevisieDatum"/>
          <w:lang w:val="nl-NL"/>
        </w:rPr>
        <w:t xml:space="preserve">  22-10-08</w:t>
      </w:r>
      <w:r w:rsidRPr="003B4269">
        <w:rPr>
          <w:rStyle w:val="Referentie"/>
          <w:lang w:val="nl-NL"/>
        </w:rPr>
        <w:t xml:space="preserve">  </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r w:rsidR="00EA632B">
        <w:rPr>
          <w:rStyle w:val="Referentie"/>
          <w:lang w:val="nl-NL"/>
        </w:rPr>
        <w:t>IKON</w:t>
      </w:r>
      <w:bookmarkEnd w:id="1370"/>
      <w:bookmarkEnd w:id="1371"/>
      <w:bookmarkEnd w:id="1372"/>
    </w:p>
    <w:p w:rsidR="00831C31" w:rsidRDefault="00831C31">
      <w:pPr>
        <w:pStyle w:val="Volgnr"/>
      </w:pPr>
      <w:r>
        <w:t xml:space="preserve">volgnr.  </w:t>
      </w:r>
      <w:r w:rsidR="00EB2F51">
        <w:t>x</w:t>
      </w:r>
    </w:p>
    <w:p w:rsidR="00AC5BA9" w:rsidRPr="008E392C" w:rsidRDefault="00AC5BA9" w:rsidP="008E392C">
      <w:r w:rsidRPr="008E392C">
        <w:rPr>
          <w:rStyle w:val="MerkChar"/>
        </w:rPr>
        <w:t xml:space="preserve">Referentie : </w:t>
      </w:r>
      <w:r w:rsidR="00EA632B">
        <w:rPr>
          <w:rStyle w:val="MerkChar"/>
        </w:rPr>
        <w:t>IKON</w:t>
      </w:r>
      <w:r w:rsidRPr="008E392C">
        <w:rPr>
          <w:rStyle w:val="MerkChar"/>
        </w:rPr>
        <w:t xml:space="preserve"> Verso Cliq</w:t>
      </w:r>
    </w:p>
    <w:p w:rsidR="00AC5BA9" w:rsidRPr="003B4269" w:rsidRDefault="00AC5BA9" w:rsidP="00775F95">
      <w:pPr>
        <w:pStyle w:val="Kop5"/>
        <w:rPr>
          <w:lang w:val="nl-NL"/>
        </w:rPr>
      </w:pPr>
      <w:r w:rsidRPr="003B4269">
        <w:rPr>
          <w:lang w:val="nl-NL"/>
        </w:rPr>
        <w:t>Omschrijving:</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Het systeem bestaat uit elektromechanische en mechanische cilinders en sleutels, een programmeertoestel en software.</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Zowel op mechanisch als op elektronisch vlak kunnen complexe sluitplannen gerealiseerd worden.</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 xml:space="preserve">De energievoorziening gebeurt door een </w:t>
      </w:r>
      <w:r w:rsidR="009F6D45">
        <w:rPr>
          <w:rFonts w:asciiTheme="minorHAnsi" w:hAnsiTheme="minorHAnsi" w:cs="HelveticaNeue-Roman"/>
        </w:rPr>
        <w:t>standard lithium</w:t>
      </w:r>
      <w:r w:rsidRPr="009C56A7">
        <w:rPr>
          <w:rFonts w:asciiTheme="minorHAnsi" w:hAnsiTheme="minorHAnsi" w:cs="HelveticaNeue-Roman"/>
        </w:rPr>
        <w:t>batterij in de sleutel. Het systeem laat toe tijdszones in te stellen om een tijdelijk beperkte toegang te verlenen.</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 xml:space="preserve">Het systeem biedt een maximale flexibiliteit en veiligheid: Aan de eigenschappen van een mechanisch sluitsysteem worden nog de voordelen van een elektronisch systeem toegevoegd: </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Eenvoudige herprogrammering van cilinders (voor aanpassingen van het sluitplan) en onmiddellijke blokkering van verloren sleutels.</w:t>
      </w:r>
    </w:p>
    <w:p w:rsidR="00AC5BA9" w:rsidRDefault="00AC5BA9" w:rsidP="00775F95">
      <w:pPr>
        <w:pStyle w:val="Kop5"/>
        <w:rPr>
          <w:lang w:val="nl-NL"/>
        </w:rPr>
      </w:pPr>
      <w:r w:rsidRPr="003B4269">
        <w:rPr>
          <w:lang w:val="nl-NL"/>
        </w:rPr>
        <w:t>Technische kenmerken:</w:t>
      </w:r>
    </w:p>
    <w:p w:rsidR="009C56A7" w:rsidRPr="009C56A7" w:rsidRDefault="009C56A7" w:rsidP="009C56A7">
      <w:pPr>
        <w:autoSpaceDE w:val="0"/>
        <w:autoSpaceDN w:val="0"/>
        <w:adjustRightInd w:val="0"/>
        <w:rPr>
          <w:rFonts w:asciiTheme="minorHAnsi" w:hAnsiTheme="minorHAnsi" w:cs="HelveticaNeue-Medium"/>
          <w:b/>
          <w:bCs/>
          <w:color w:val="333333"/>
          <w:u w:val="single"/>
        </w:rPr>
      </w:pPr>
      <w:r w:rsidRPr="009C56A7">
        <w:rPr>
          <w:rFonts w:asciiTheme="minorHAnsi" w:hAnsiTheme="minorHAnsi" w:cs="HelveticaNeue-Medium"/>
          <w:b/>
          <w:bCs/>
          <w:color w:val="333333"/>
          <w:u w:val="single"/>
        </w:rPr>
        <w:t>De cilinders:</w:t>
      </w:r>
    </w:p>
    <w:p w:rsidR="009C56A7" w:rsidRPr="009C56A7" w:rsidRDefault="009C56A7" w:rsidP="009C56A7">
      <w:p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De cilinders zijn in overeenstemming met het europrofiel en vervaardigd uit geprofileerde, massieve messing, uitvoering mat vernikkeld, basislengte L=30/30 mm. De cilinder is van het modulaire type, wat het mogelijk maakt, op locatie, de lengte van de cilinder aan te passen met lengtes van 5 mm.</w:t>
      </w:r>
    </w:p>
    <w:p w:rsidR="009C56A7" w:rsidRPr="009C56A7" w:rsidRDefault="009C56A7" w:rsidP="009C56A7">
      <w:pPr>
        <w:autoSpaceDE w:val="0"/>
        <w:autoSpaceDN w:val="0"/>
        <w:adjustRightInd w:val="0"/>
        <w:rPr>
          <w:rFonts w:asciiTheme="minorHAnsi" w:hAnsiTheme="minorHAnsi" w:cs="HelveticaNeue-Roman"/>
          <w:color w:val="0000FF"/>
        </w:rPr>
      </w:pPr>
      <w:r w:rsidRPr="009C56A7">
        <w:rPr>
          <w:rFonts w:asciiTheme="minorHAnsi" w:hAnsiTheme="minorHAnsi" w:cs="HelveticaNeue-Roman"/>
          <w:color w:val="0000FF"/>
        </w:rPr>
        <w:t>De cilinders zijn verkrijgbaar in een uitvoering met verhoogde uitboorbeveiliging. In deze uitvoering zijn de cilinders voorzien van een versterkte kernkap, hardmetalen stiften in de cilindermantel en een hardmetalen beschermingsstukje voor de traverse aan de onderkant van de cilinder.</w:t>
      </w:r>
    </w:p>
    <w:p w:rsidR="009C56A7" w:rsidRPr="009C56A7" w:rsidRDefault="009C56A7" w:rsidP="009C56A7">
      <w:pPr>
        <w:autoSpaceDE w:val="0"/>
        <w:autoSpaceDN w:val="0"/>
        <w:adjustRightInd w:val="0"/>
        <w:rPr>
          <w:rFonts w:asciiTheme="minorHAnsi" w:hAnsiTheme="minorHAnsi" w:cs="Arial"/>
          <w:color w:val="000000"/>
        </w:rPr>
      </w:pPr>
      <w:r w:rsidRPr="009C56A7">
        <w:rPr>
          <w:rFonts w:asciiTheme="minorHAnsi" w:hAnsiTheme="minorHAnsi" w:cs="Arial"/>
          <w:color w:val="000000"/>
        </w:rPr>
        <w:t>De cilinders zijn EN1303, DIN 15684, SKG***  en VdS 2156-2 gekeurd.</w:t>
      </w:r>
    </w:p>
    <w:p w:rsidR="009C56A7" w:rsidRPr="009C56A7" w:rsidRDefault="009C56A7" w:rsidP="009C56A7">
      <w:pPr>
        <w:autoSpaceDE w:val="0"/>
        <w:autoSpaceDN w:val="0"/>
        <w:adjustRightInd w:val="0"/>
        <w:rPr>
          <w:rFonts w:asciiTheme="minorHAnsi" w:hAnsiTheme="minorHAnsi" w:cs="HelveticaNeue-Roman"/>
          <w:color w:val="000000"/>
        </w:rPr>
      </w:pPr>
    </w:p>
    <w:p w:rsidR="009C56A7" w:rsidRPr="009C56A7" w:rsidRDefault="009C56A7" w:rsidP="009C56A7">
      <w:p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 xml:space="preserve">De dubbele cilinders zijn beschikbaar in volgende uitvoeringen: </w:t>
      </w:r>
    </w:p>
    <w:p w:rsidR="009C56A7" w:rsidRPr="009C56A7" w:rsidRDefault="009C56A7" w:rsidP="00FA68D2">
      <w:pPr>
        <w:pStyle w:val="Lijstalinea"/>
        <w:numPr>
          <w:ilvl w:val="0"/>
          <w:numId w:val="47"/>
        </w:num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beide zijden elektromechanisch (E/E)</w:t>
      </w:r>
    </w:p>
    <w:p w:rsidR="009C56A7" w:rsidRPr="009C56A7" w:rsidRDefault="009C56A7" w:rsidP="00FA68D2">
      <w:pPr>
        <w:pStyle w:val="Lijstalinea"/>
        <w:numPr>
          <w:ilvl w:val="0"/>
          <w:numId w:val="47"/>
        </w:num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 xml:space="preserve">beide zijden mechanisch (M/M) </w:t>
      </w:r>
    </w:p>
    <w:p w:rsidR="009C56A7" w:rsidRPr="009C56A7" w:rsidRDefault="009C56A7" w:rsidP="00FA68D2">
      <w:pPr>
        <w:pStyle w:val="Lijstalinea"/>
        <w:numPr>
          <w:ilvl w:val="0"/>
          <w:numId w:val="47"/>
        </w:num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een elektromechanische en een mechanische sluitzijde (E/M)</w:t>
      </w:r>
    </w:p>
    <w:p w:rsidR="009C56A7" w:rsidRDefault="009C56A7" w:rsidP="0081008E">
      <w:pPr>
        <w:rPr>
          <w:u w:val="single"/>
          <w:lang w:val="nl-NL"/>
        </w:rPr>
      </w:pPr>
    </w:p>
    <w:p w:rsidR="009C56A7" w:rsidRPr="009C56A7" w:rsidRDefault="009C56A7" w:rsidP="009C56A7">
      <w:pPr>
        <w:autoSpaceDE w:val="0"/>
        <w:autoSpaceDN w:val="0"/>
        <w:adjustRightInd w:val="0"/>
        <w:rPr>
          <w:rFonts w:asciiTheme="minorHAnsi" w:hAnsiTheme="minorHAnsi" w:cs="HelveticaNeue-Medium"/>
          <w:b/>
          <w:bCs/>
        </w:rPr>
      </w:pPr>
      <w:r w:rsidRPr="009C56A7">
        <w:rPr>
          <w:rFonts w:asciiTheme="minorHAnsi" w:hAnsiTheme="minorHAnsi" w:cs="HelveticaNeue-Medium"/>
          <w:bCs/>
          <w:u w:val="single"/>
        </w:rPr>
        <w:t>Mechanische sluitzijde</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 xml:space="preserve">In de cilinderkern aan de mechanische zijde bevinden zich 12 afgeronde sluitingssegmenten, 6 aan elke kant en 2 sperbalken, die de rotor over de totale lengte van de cilinderkern afgrendelen. De sluitingssegmenten tasten de mechanische code van de sleutel af. </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Bij een correcte mechanische sleutelcode ontgrendelen de segmenten beide blokkeringsbalken en wordt de draaibeweging van de rotor vrijgegeven.</w:t>
      </w:r>
    </w:p>
    <w:p w:rsidR="009C56A7" w:rsidRPr="009C56A7" w:rsidRDefault="009C56A7" w:rsidP="009C56A7">
      <w:pPr>
        <w:autoSpaceDE w:val="0"/>
        <w:autoSpaceDN w:val="0"/>
        <w:adjustRightInd w:val="0"/>
        <w:rPr>
          <w:rFonts w:asciiTheme="minorHAnsi" w:hAnsiTheme="minorHAnsi" w:cs="HelveticaNeue-Roman"/>
        </w:rPr>
      </w:pPr>
    </w:p>
    <w:p w:rsidR="009C56A7" w:rsidRPr="009C56A7" w:rsidRDefault="009C56A7" w:rsidP="009C56A7">
      <w:pPr>
        <w:autoSpaceDE w:val="0"/>
        <w:autoSpaceDN w:val="0"/>
        <w:adjustRightInd w:val="0"/>
        <w:rPr>
          <w:rFonts w:asciiTheme="minorHAnsi" w:hAnsiTheme="minorHAnsi" w:cs="HelveticaNeue-Medium"/>
          <w:b/>
          <w:bCs/>
        </w:rPr>
      </w:pPr>
      <w:r w:rsidRPr="009C56A7">
        <w:rPr>
          <w:rFonts w:asciiTheme="minorHAnsi" w:hAnsiTheme="minorHAnsi" w:cs="HelveticaNeue-Medium"/>
          <w:bCs/>
          <w:u w:val="single"/>
        </w:rPr>
        <w:t>De elektromechanische sluitzijde</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De elektromechanische sluitzijde bevat 5 sluitingssegmenten, allen aan eenzelfde kant en 1 sperbalk die de rotor over de totale lengte van de cilinderkern afgrendelt. De mechanische code van de sleutel wordt door de 5 afgeronde sluitingsegmenten afgetast. Een elektromechanische vergrendelingsmodule controleert de elektronische sleutelgegevens.</w:t>
      </w:r>
    </w:p>
    <w:p w:rsidR="009C56A7" w:rsidRPr="009C56A7" w:rsidRDefault="009C56A7" w:rsidP="009C56A7">
      <w:pPr>
        <w:autoSpaceDE w:val="0"/>
        <w:autoSpaceDN w:val="0"/>
        <w:adjustRightInd w:val="0"/>
        <w:rPr>
          <w:rFonts w:asciiTheme="minorHAnsi" w:hAnsiTheme="minorHAnsi" w:cs="HelveticaNeue-Roman"/>
          <w:sz w:val="18"/>
          <w:szCs w:val="18"/>
        </w:rPr>
      </w:pPr>
      <w:r w:rsidRPr="009C56A7">
        <w:rPr>
          <w:rFonts w:asciiTheme="minorHAnsi" w:hAnsiTheme="minorHAnsi" w:cs="HelveticaNeue-Roman"/>
        </w:rPr>
        <w:t>Om veiligheidsredenen gebeurt de overdracht van de elektronische gegevens via elektrische contactpunten en op een met DES-algoritmen versleutelde wijze. Enkel wanneer de mechanische en elektronische code door het systeem geautoriseerd zijn, wordt de sperbalk ontgrendeld en kan de rotor gedraaid worden.</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De elektromechanische cilinder met standaardgeheugen heeft een capaciteit om 100 elektronische groepen van sleutels te beheren, 100 sleutels te blokkeren en de laatste 50 gebeurtenissen te onthouden.</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De elektromechanische cilinder met uitgebreid geheugen kan 1000 elektronische sleutelgroepen beheren, 1500 sleutels blokkeren en de laatste 750 gebeurtenissen onthouden.</w:t>
      </w:r>
    </w:p>
    <w:p w:rsidR="009C56A7" w:rsidRPr="009C56A7" w:rsidRDefault="009C56A7" w:rsidP="009C56A7">
      <w:pPr>
        <w:autoSpaceDE w:val="0"/>
        <w:autoSpaceDN w:val="0"/>
        <w:adjustRightInd w:val="0"/>
        <w:rPr>
          <w:rFonts w:asciiTheme="minorHAnsi" w:hAnsiTheme="minorHAnsi" w:cs="HelveticaNeue-Roman"/>
        </w:rPr>
      </w:pPr>
      <w:r w:rsidRPr="009C56A7">
        <w:rPr>
          <w:rFonts w:asciiTheme="minorHAnsi" w:hAnsiTheme="minorHAnsi" w:cs="HelveticaNeue-Roman"/>
        </w:rPr>
        <w:t>De cilinders behoeven geen bekabeling en hebben geen batterij en functioneren binnen een temperatuur van -20° tot +85°.</w:t>
      </w:r>
    </w:p>
    <w:p w:rsidR="009C56A7" w:rsidRDefault="009C56A7" w:rsidP="0081008E">
      <w:pPr>
        <w:rPr>
          <w:u w:val="single"/>
          <w:lang w:val="nl-NL"/>
        </w:rPr>
      </w:pPr>
    </w:p>
    <w:p w:rsidR="008C77E7" w:rsidRDefault="008C77E7" w:rsidP="008C77E7">
      <w:pPr>
        <w:pStyle w:val="FACULT"/>
        <w:rPr>
          <w:color w:val="006666"/>
          <w:lang w:val="nl-NL"/>
        </w:rPr>
      </w:pPr>
      <w:r w:rsidRPr="00490223">
        <w:rPr>
          <w:color w:val="006666"/>
          <w:lang w:val="nl-NL"/>
        </w:rPr>
        <w:t>Er moet een sluitplan opgesteld worden door de aannemer zelf of via onderaanneming. De aannemer voorziet in het voorleggen van het sluitplan aan de bouwheer die hierover zijn akkoord moet geven.</w:t>
      </w:r>
    </w:p>
    <w:p w:rsidR="008C77E7" w:rsidRPr="00490223" w:rsidRDefault="008C77E7" w:rsidP="008C77E7">
      <w:pPr>
        <w:rPr>
          <w:lang w:val="nl-NL"/>
        </w:rPr>
      </w:pPr>
    </w:p>
    <w:p w:rsidR="008C77E7" w:rsidRPr="003B4269" w:rsidRDefault="008C77E7" w:rsidP="008C77E7">
      <w:pPr>
        <w:jc w:val="left"/>
        <w:rPr>
          <w:lang w:val="nl-NL"/>
        </w:rPr>
      </w:pPr>
      <w:r w:rsidRPr="003B4269">
        <w:rPr>
          <w:lang w:val="nl-NL"/>
        </w:rPr>
        <w:t>Volgens hun functie worden de deuren uitgerust met één van de volgende cilindertypes:</w:t>
      </w:r>
    </w:p>
    <w:p w:rsidR="008C77E7" w:rsidRPr="00490223" w:rsidRDefault="008C77E7" w:rsidP="004A11A1">
      <w:pPr>
        <w:pStyle w:val="FACULT"/>
        <w:numPr>
          <w:ilvl w:val="0"/>
          <w:numId w:val="9"/>
        </w:numPr>
        <w:jc w:val="left"/>
        <w:rPr>
          <w:color w:val="006666"/>
          <w:lang w:val="nl-NL"/>
        </w:rPr>
      </w:pPr>
      <w:r w:rsidRPr="00490223">
        <w:rPr>
          <w:color w:val="006666"/>
          <w:lang w:val="nl-NL"/>
        </w:rPr>
        <w:t>Profielcilinder (sleutelbediening aan beide zijden)</w:t>
      </w:r>
    </w:p>
    <w:p w:rsidR="008C77E7" w:rsidRPr="00490223" w:rsidRDefault="008C77E7" w:rsidP="004A11A1">
      <w:pPr>
        <w:pStyle w:val="FACULT"/>
        <w:numPr>
          <w:ilvl w:val="0"/>
          <w:numId w:val="9"/>
        </w:numPr>
        <w:jc w:val="left"/>
        <w:rPr>
          <w:color w:val="006666"/>
          <w:lang w:val="nl-NL"/>
        </w:rPr>
      </w:pPr>
      <w:r w:rsidRPr="00490223">
        <w:rPr>
          <w:color w:val="006666"/>
          <w:lang w:val="nl-NL"/>
        </w:rPr>
        <w:t>Halve profielcilinder (sleutelbediening aan één zijde)</w:t>
      </w:r>
    </w:p>
    <w:p w:rsidR="008C77E7" w:rsidRPr="00490223" w:rsidRDefault="008C77E7" w:rsidP="004A11A1">
      <w:pPr>
        <w:pStyle w:val="FACULT"/>
        <w:numPr>
          <w:ilvl w:val="0"/>
          <w:numId w:val="9"/>
        </w:numPr>
        <w:jc w:val="left"/>
        <w:rPr>
          <w:color w:val="006666"/>
          <w:lang w:val="nl-NL"/>
        </w:rPr>
      </w:pPr>
      <w:r w:rsidRPr="00490223">
        <w:rPr>
          <w:color w:val="006666"/>
          <w:lang w:val="nl-NL"/>
        </w:rPr>
        <w:t>Knopcilinder (sleutelbediening buitenzijde / knopbediening binnenzijde)</w:t>
      </w:r>
    </w:p>
    <w:p w:rsidR="008C77E7" w:rsidRPr="00490223" w:rsidRDefault="008C77E7" w:rsidP="004A11A1">
      <w:pPr>
        <w:pStyle w:val="FACULT"/>
        <w:numPr>
          <w:ilvl w:val="0"/>
          <w:numId w:val="9"/>
        </w:numPr>
        <w:jc w:val="left"/>
        <w:rPr>
          <w:color w:val="006666"/>
          <w:lang w:val="nl-NL"/>
        </w:rPr>
      </w:pPr>
      <w:r w:rsidRPr="00490223">
        <w:rPr>
          <w:color w:val="006666"/>
          <w:lang w:val="nl-NL"/>
        </w:rPr>
        <w:t>Schroefilinder  voor brievenbus</w:t>
      </w:r>
    </w:p>
    <w:p w:rsidR="008C77E7" w:rsidRPr="00490223" w:rsidRDefault="008C77E7" w:rsidP="004A11A1">
      <w:pPr>
        <w:pStyle w:val="FACULT"/>
        <w:numPr>
          <w:ilvl w:val="0"/>
          <w:numId w:val="9"/>
        </w:numPr>
        <w:jc w:val="left"/>
        <w:rPr>
          <w:color w:val="006666"/>
          <w:lang w:val="nl-NL"/>
        </w:rPr>
      </w:pPr>
      <w:r w:rsidRPr="00490223">
        <w:rPr>
          <w:color w:val="006666"/>
          <w:lang w:val="nl-NL"/>
        </w:rPr>
        <w:t>Schroefilinder  voor oplegsloten</w:t>
      </w:r>
    </w:p>
    <w:p w:rsidR="008C77E7" w:rsidRDefault="008C77E7" w:rsidP="004A11A1">
      <w:pPr>
        <w:pStyle w:val="FACULT"/>
        <w:numPr>
          <w:ilvl w:val="0"/>
          <w:numId w:val="9"/>
        </w:numPr>
        <w:jc w:val="left"/>
        <w:rPr>
          <w:color w:val="006666"/>
          <w:lang w:val="nl-NL"/>
        </w:rPr>
      </w:pPr>
      <w:r w:rsidRPr="00FD0ACA">
        <w:rPr>
          <w:color w:val="006666"/>
          <w:lang w:val="nl-NL"/>
        </w:rPr>
        <w:t>Kastcilinder, hangslotcilinder</w:t>
      </w:r>
    </w:p>
    <w:p w:rsidR="009C56A7" w:rsidRDefault="009C56A7" w:rsidP="0081008E">
      <w:pPr>
        <w:rPr>
          <w:u w:val="single"/>
          <w:lang w:val="nl-NL"/>
        </w:rPr>
      </w:pPr>
    </w:p>
    <w:p w:rsidR="008C77E7" w:rsidRDefault="008C77E7" w:rsidP="008C77E7">
      <w:pPr>
        <w:autoSpaceDE w:val="0"/>
        <w:autoSpaceDN w:val="0"/>
        <w:adjustRightInd w:val="0"/>
        <w:rPr>
          <w:rFonts w:asciiTheme="minorHAnsi" w:hAnsiTheme="minorHAnsi" w:cs="HelveticaNeue-Medium"/>
          <w:b/>
          <w:bCs/>
          <w:color w:val="333333"/>
          <w:u w:val="single"/>
        </w:rPr>
      </w:pPr>
      <w:r w:rsidRPr="008C77E7">
        <w:rPr>
          <w:rFonts w:asciiTheme="minorHAnsi" w:hAnsiTheme="minorHAnsi" w:cs="HelveticaNeue-Medium"/>
          <w:b/>
          <w:bCs/>
          <w:color w:val="333333"/>
          <w:u w:val="single"/>
        </w:rPr>
        <w:t>De sleutels</w:t>
      </w:r>
    </w:p>
    <w:p w:rsidR="008C77E7" w:rsidRPr="008C77E7" w:rsidRDefault="008C77E7" w:rsidP="008C77E7">
      <w:pPr>
        <w:autoSpaceDE w:val="0"/>
        <w:autoSpaceDN w:val="0"/>
        <w:adjustRightInd w:val="0"/>
        <w:rPr>
          <w:rFonts w:asciiTheme="minorHAnsi" w:hAnsiTheme="minorHAnsi" w:cs="HelveticaNeue-Italic"/>
          <w:i/>
          <w:iCs/>
          <w:color w:val="333333"/>
        </w:rPr>
      </w:pPr>
      <w:r w:rsidRPr="008C77E7">
        <w:rPr>
          <w:rFonts w:asciiTheme="minorHAnsi" w:hAnsiTheme="minorHAnsi" w:cs="HelveticaNeue-Italic"/>
          <w:iCs/>
          <w:color w:val="333333"/>
          <w:u w:val="single"/>
        </w:rPr>
        <w:t>De mechanische sleutel</w:t>
      </w:r>
    </w:p>
    <w:p w:rsidR="008C77E7" w:rsidRPr="008C77E7" w:rsidRDefault="008C77E7" w:rsidP="008C77E7">
      <w:pPr>
        <w:autoSpaceDE w:val="0"/>
        <w:autoSpaceDN w:val="0"/>
        <w:adjustRightInd w:val="0"/>
        <w:rPr>
          <w:rFonts w:asciiTheme="minorHAnsi" w:hAnsiTheme="minorHAnsi" w:cs="HelveticaNeue-Roman"/>
          <w:color w:val="000000"/>
        </w:rPr>
      </w:pPr>
      <w:r w:rsidRPr="008C77E7">
        <w:rPr>
          <w:rFonts w:asciiTheme="minorHAnsi" w:hAnsiTheme="minorHAnsi" w:cs="HelveticaNeue-Roman"/>
          <w:color w:val="000000"/>
        </w:rPr>
        <w:t>De mechanische sleutel heeft een mechanische code, die gerealiseerd wordt door uitfrezingen op het omkeerbare sleutelprofiel en kan enkel mechanische cilinders openen. De sleutel is omkeerbaar. Het sleutelprofiel is internationaal gebrevetteerd voor een periode van 20 jaar, waardoor elke namaak, voor zover deze technisch al realiseerbaar zou zijn, verhinderd wordt.</w:t>
      </w:r>
    </w:p>
    <w:p w:rsidR="008C77E7" w:rsidRPr="008C77E7" w:rsidRDefault="008C77E7" w:rsidP="0081008E">
      <w:pPr>
        <w:rPr>
          <w:rFonts w:asciiTheme="minorHAnsi" w:hAnsiTheme="minorHAnsi"/>
          <w:u w:val="single"/>
          <w:lang w:val="nl-NL"/>
        </w:rPr>
      </w:pPr>
    </w:p>
    <w:p w:rsidR="008C77E7" w:rsidRPr="008C77E7" w:rsidRDefault="008C77E7" w:rsidP="008C77E7">
      <w:pPr>
        <w:autoSpaceDE w:val="0"/>
        <w:autoSpaceDN w:val="0"/>
        <w:adjustRightInd w:val="0"/>
        <w:rPr>
          <w:rFonts w:asciiTheme="minorHAnsi" w:hAnsiTheme="minorHAnsi" w:cs="HelveticaNeue-Italic"/>
          <w:i/>
          <w:iCs/>
          <w:color w:val="333333"/>
          <w:sz w:val="16"/>
          <w:szCs w:val="16"/>
        </w:rPr>
      </w:pPr>
      <w:r w:rsidRPr="008C77E7">
        <w:rPr>
          <w:rFonts w:asciiTheme="minorHAnsi" w:hAnsiTheme="minorHAnsi" w:cs="HelveticaNeue-Italic"/>
          <w:iCs/>
          <w:color w:val="333333"/>
          <w:u w:val="single"/>
        </w:rPr>
        <w:t>De elektromechanische sleutel</w:t>
      </w:r>
    </w:p>
    <w:p w:rsidR="008C77E7" w:rsidRPr="008C77E7" w:rsidRDefault="008C77E7" w:rsidP="008C77E7">
      <w:pPr>
        <w:autoSpaceDE w:val="0"/>
        <w:autoSpaceDN w:val="0"/>
        <w:adjustRightInd w:val="0"/>
        <w:rPr>
          <w:rFonts w:asciiTheme="minorHAnsi" w:hAnsiTheme="minorHAnsi" w:cs="HelveticaNeue-Roman"/>
          <w:color w:val="000000"/>
          <w:sz w:val="16"/>
          <w:szCs w:val="16"/>
        </w:rPr>
      </w:pPr>
      <w:r w:rsidRPr="008C77E7">
        <w:rPr>
          <w:rFonts w:asciiTheme="minorHAnsi" w:hAnsiTheme="minorHAnsi" w:cs="HelveticaNeue-Roman"/>
          <w:color w:val="000000"/>
        </w:rPr>
        <w:t>De elektromechanische sleutel heeft een mechanische code, die gerealiseerd wordt door uitfrezingen op het omkeerbare sleutelprofiel en bevat een chip met een uniek identificatienummer.</w:t>
      </w:r>
    </w:p>
    <w:p w:rsidR="008C77E7" w:rsidRPr="008C77E7" w:rsidRDefault="008C77E7" w:rsidP="008C77E7">
      <w:pPr>
        <w:autoSpaceDE w:val="0"/>
        <w:autoSpaceDN w:val="0"/>
        <w:adjustRightInd w:val="0"/>
        <w:rPr>
          <w:rFonts w:asciiTheme="minorHAnsi" w:hAnsiTheme="minorHAnsi" w:cs="HelveticaNeue-Roman"/>
          <w:color w:val="000000"/>
          <w:sz w:val="16"/>
          <w:szCs w:val="16"/>
        </w:rPr>
      </w:pPr>
      <w:r w:rsidRPr="008C77E7">
        <w:rPr>
          <w:rFonts w:asciiTheme="minorHAnsi" w:hAnsiTheme="minorHAnsi" w:cs="HelveticaNeue-Roman"/>
          <w:color w:val="000000"/>
        </w:rPr>
        <w:t>De elektromechanische sleutel bevat een lithiumbatterij met een autonomie van minstens 20.000 sluitingen binnen een tijdsspanne van 2 jaar. De sleutel bevat een gebruiksvriendelijk LCD-scherm met weergave van de status van de batterij en het al dan niet toegang verkrijgen na inbrengen van de sleutel in de cilinder.</w:t>
      </w:r>
    </w:p>
    <w:p w:rsidR="008C77E7" w:rsidRPr="008C77E7" w:rsidRDefault="008C77E7" w:rsidP="008C77E7">
      <w:pPr>
        <w:autoSpaceDE w:val="0"/>
        <w:autoSpaceDN w:val="0"/>
        <w:adjustRightInd w:val="0"/>
        <w:rPr>
          <w:rFonts w:asciiTheme="minorHAnsi" w:hAnsiTheme="minorHAnsi" w:cs="HelveticaNeue-Roman"/>
          <w:color w:val="000000"/>
          <w:sz w:val="16"/>
          <w:szCs w:val="16"/>
        </w:rPr>
      </w:pPr>
      <w:r w:rsidRPr="008C77E7">
        <w:rPr>
          <w:rFonts w:asciiTheme="minorHAnsi" w:hAnsiTheme="minorHAnsi" w:cs="HelveticaNeue-Roman"/>
          <w:color w:val="000000"/>
        </w:rPr>
        <w:t>Na mechanische en elektronische herkenning van de sleutel, laat het systeem de mini vergrendelingsmodule kantelen d.m.v. een micromotor. Dit laat hierbij de rotatie toe van de sleutel in de cilinder.</w:t>
      </w:r>
    </w:p>
    <w:p w:rsidR="008C77E7" w:rsidRPr="008C77E7" w:rsidRDefault="008C77E7" w:rsidP="008C77E7">
      <w:pPr>
        <w:autoSpaceDE w:val="0"/>
        <w:autoSpaceDN w:val="0"/>
        <w:adjustRightInd w:val="0"/>
        <w:rPr>
          <w:rFonts w:asciiTheme="minorHAnsi" w:hAnsiTheme="minorHAnsi" w:cs="HelveticaNeue-Roman"/>
          <w:color w:val="000000"/>
          <w:sz w:val="16"/>
          <w:szCs w:val="16"/>
        </w:rPr>
      </w:pPr>
      <w:r w:rsidRPr="008C77E7">
        <w:rPr>
          <w:rFonts w:asciiTheme="minorHAnsi" w:hAnsiTheme="minorHAnsi" w:cs="HelveticaNeue-Roman"/>
          <w:color w:val="000000"/>
        </w:rPr>
        <w:t>De E2 sleutel met uitgebreid geheugen bevat een kwarts en kan ingesteld worden met een begin en vervaltijd, met minstens 1 tijdszone per weekdag. Het geheugen heeft een capaciteit om de laatste 100 verrichtingen te onthouden.</w:t>
      </w:r>
    </w:p>
    <w:p w:rsidR="008C77E7" w:rsidRDefault="008C77E7" w:rsidP="008C77E7">
      <w:pPr>
        <w:autoSpaceDE w:val="0"/>
        <w:autoSpaceDN w:val="0"/>
        <w:adjustRightInd w:val="0"/>
        <w:rPr>
          <w:rFonts w:asciiTheme="minorHAnsi" w:hAnsiTheme="minorHAnsi" w:cs="HelveticaNeue-Roman"/>
          <w:color w:val="000000"/>
        </w:rPr>
      </w:pPr>
      <w:r w:rsidRPr="008C77E7">
        <w:rPr>
          <w:rFonts w:asciiTheme="minorHAnsi" w:hAnsiTheme="minorHAnsi" w:cs="HelveticaNeue-Roman"/>
          <w:color w:val="000000"/>
        </w:rPr>
        <w:t>Daarbij bestaat er ook een sleutel van het type E3, met dezelfde kenmerken als de sleutel E2, maar die aan de gebruiker een directe programmatie van de cilinders toelaat die hij mag openen.</w:t>
      </w:r>
    </w:p>
    <w:p w:rsidR="008C77E7" w:rsidRDefault="008C77E7" w:rsidP="008C77E7">
      <w:pPr>
        <w:autoSpaceDE w:val="0"/>
        <w:autoSpaceDN w:val="0"/>
        <w:adjustRightInd w:val="0"/>
        <w:rPr>
          <w:rFonts w:asciiTheme="minorHAnsi" w:hAnsiTheme="minorHAnsi" w:cs="HelveticaNeue-Roman"/>
          <w:color w:val="000000"/>
        </w:rPr>
      </w:pPr>
    </w:p>
    <w:p w:rsidR="008C77E7" w:rsidRPr="003B4269" w:rsidRDefault="008C77E7" w:rsidP="008C77E7">
      <w:pPr>
        <w:jc w:val="left"/>
        <w:rPr>
          <w:lang w:val="nl-NL"/>
        </w:rPr>
      </w:pPr>
      <w:r w:rsidRPr="003B4269">
        <w:rPr>
          <w:lang w:val="nl-NL"/>
        </w:rPr>
        <w:t>Volgens hun functie worden de deuren uit</w:t>
      </w:r>
      <w:r>
        <w:rPr>
          <w:lang w:val="nl-NL"/>
        </w:rPr>
        <w:t>gerust met één van de volgende sleutel</w:t>
      </w:r>
      <w:r w:rsidRPr="003B4269">
        <w:rPr>
          <w:lang w:val="nl-NL"/>
        </w:rPr>
        <w:t>types:</w:t>
      </w:r>
    </w:p>
    <w:p w:rsidR="008C77E7" w:rsidRPr="008C77E7" w:rsidRDefault="0028282F" w:rsidP="004A11A1">
      <w:pPr>
        <w:pStyle w:val="FACULT"/>
        <w:numPr>
          <w:ilvl w:val="0"/>
          <w:numId w:val="11"/>
        </w:numPr>
        <w:jc w:val="left"/>
        <w:rPr>
          <w:color w:val="008080"/>
          <w:lang w:val="nl-NL"/>
        </w:rPr>
      </w:pPr>
      <w:r>
        <w:rPr>
          <w:color w:val="008080"/>
          <w:lang w:val="nl-NL"/>
        </w:rPr>
        <w:t>D</w:t>
      </w:r>
      <w:r w:rsidR="008C77E7" w:rsidRPr="008C77E7">
        <w:rPr>
          <w:color w:val="008080"/>
          <w:lang w:val="nl-NL"/>
        </w:rPr>
        <w:t>e mechanische sleutel</w:t>
      </w:r>
    </w:p>
    <w:p w:rsidR="008C77E7" w:rsidRPr="008C77E7" w:rsidRDefault="0028282F" w:rsidP="004A11A1">
      <w:pPr>
        <w:pStyle w:val="FACULT"/>
        <w:numPr>
          <w:ilvl w:val="0"/>
          <w:numId w:val="11"/>
        </w:numPr>
        <w:jc w:val="left"/>
        <w:rPr>
          <w:color w:val="008080"/>
          <w:lang w:val="nl-NL"/>
        </w:rPr>
      </w:pPr>
      <w:r>
        <w:rPr>
          <w:color w:val="008080"/>
          <w:lang w:val="nl-NL"/>
        </w:rPr>
        <w:t>D</w:t>
      </w:r>
      <w:r w:rsidR="008C77E7" w:rsidRPr="008C77E7">
        <w:rPr>
          <w:color w:val="008080"/>
          <w:lang w:val="nl-NL"/>
        </w:rPr>
        <w:t>e elektromechanische sleutel</w:t>
      </w:r>
    </w:p>
    <w:p w:rsidR="008C77E7" w:rsidRPr="008C77E7" w:rsidRDefault="008C77E7" w:rsidP="008C77E7">
      <w:pPr>
        <w:autoSpaceDE w:val="0"/>
        <w:autoSpaceDN w:val="0"/>
        <w:adjustRightInd w:val="0"/>
        <w:rPr>
          <w:rFonts w:asciiTheme="minorHAnsi" w:hAnsiTheme="minorHAnsi" w:cs="HelveticaNeue-Roman"/>
          <w:color w:val="000000"/>
        </w:rPr>
      </w:pPr>
    </w:p>
    <w:p w:rsidR="009A7FD8" w:rsidRDefault="008C77E7" w:rsidP="008C77E7">
      <w:pPr>
        <w:autoSpaceDE w:val="0"/>
        <w:autoSpaceDN w:val="0"/>
        <w:adjustRightInd w:val="0"/>
        <w:rPr>
          <w:rFonts w:asciiTheme="minorHAnsi" w:hAnsiTheme="minorHAnsi" w:cs="HelveticaNeue-Medium"/>
          <w:b/>
          <w:bCs/>
          <w:u w:val="single"/>
        </w:rPr>
      </w:pPr>
      <w:r>
        <w:rPr>
          <w:rFonts w:asciiTheme="minorHAnsi" w:hAnsiTheme="minorHAnsi" w:cs="HelveticaNeue-Medium"/>
          <w:b/>
          <w:bCs/>
          <w:u w:val="single"/>
        </w:rPr>
        <w:t>De programmatie</w:t>
      </w:r>
    </w:p>
    <w:p w:rsidR="008C77E7" w:rsidRPr="008C77E7" w:rsidRDefault="008C77E7" w:rsidP="008C77E7">
      <w:pPr>
        <w:autoSpaceDE w:val="0"/>
        <w:autoSpaceDN w:val="0"/>
        <w:adjustRightInd w:val="0"/>
        <w:rPr>
          <w:rFonts w:asciiTheme="minorHAnsi" w:hAnsiTheme="minorHAnsi" w:cs="HelveticaNeue-Roman"/>
          <w:sz w:val="16"/>
          <w:szCs w:val="16"/>
        </w:rPr>
      </w:pPr>
      <w:r w:rsidRPr="008C77E7">
        <w:rPr>
          <w:rFonts w:asciiTheme="minorHAnsi" w:hAnsiTheme="minorHAnsi" w:cs="HelveticaNeue-Italic"/>
          <w:iCs/>
          <w:u w:val="single"/>
        </w:rPr>
        <w:t>Basis programmeertoestel</w:t>
      </w:r>
    </w:p>
    <w:p w:rsidR="008C77E7" w:rsidRPr="008C77E7" w:rsidRDefault="008C77E7" w:rsidP="008C77E7">
      <w:pPr>
        <w:autoSpaceDE w:val="0"/>
        <w:autoSpaceDN w:val="0"/>
        <w:adjustRightInd w:val="0"/>
        <w:rPr>
          <w:rFonts w:asciiTheme="minorHAnsi" w:hAnsiTheme="minorHAnsi" w:cs="HelveticaNeue-Roman"/>
        </w:rPr>
      </w:pPr>
      <w:r w:rsidRPr="008C77E7">
        <w:rPr>
          <w:rFonts w:asciiTheme="minorHAnsi" w:hAnsiTheme="minorHAnsi" w:cs="HelveticaNeue-Roman"/>
        </w:rPr>
        <w:t xml:space="preserve">Handig programmeertoestel dat via seriële of USB kabel met de pc verbonden kan worden. </w:t>
      </w:r>
    </w:p>
    <w:p w:rsidR="008C77E7" w:rsidRPr="008C77E7" w:rsidRDefault="008C77E7" w:rsidP="008C77E7">
      <w:pPr>
        <w:autoSpaceDE w:val="0"/>
        <w:autoSpaceDN w:val="0"/>
        <w:adjustRightInd w:val="0"/>
        <w:rPr>
          <w:rFonts w:asciiTheme="minorHAnsi" w:hAnsiTheme="minorHAnsi" w:cs="HelveticaNeue-Roman"/>
        </w:rPr>
      </w:pPr>
      <w:r w:rsidRPr="008C77E7">
        <w:rPr>
          <w:rFonts w:asciiTheme="minorHAnsi" w:hAnsiTheme="minorHAnsi" w:cs="HelveticaNeue-Roman"/>
        </w:rPr>
        <w:t>Via het programmeertoestel worden de gegevens vanuit de PC in de programmeersleutel ingeladen en kunnen tijdszones (E2) en/of toegangsrechten (E3) in de sleutels worden geprogrammeerd.</w:t>
      </w:r>
    </w:p>
    <w:p w:rsidR="008C77E7" w:rsidRPr="008C77E7" w:rsidRDefault="008C77E7" w:rsidP="008C77E7">
      <w:pPr>
        <w:autoSpaceDE w:val="0"/>
        <w:autoSpaceDN w:val="0"/>
        <w:adjustRightInd w:val="0"/>
        <w:rPr>
          <w:rFonts w:asciiTheme="minorHAnsi" w:hAnsiTheme="minorHAnsi" w:cs="HelveticaNeue-Italic"/>
          <w:i/>
          <w:iCs/>
          <w:sz w:val="16"/>
          <w:szCs w:val="16"/>
        </w:rPr>
      </w:pPr>
    </w:p>
    <w:p w:rsidR="008C77E7" w:rsidRPr="008C77E7" w:rsidRDefault="008C77E7" w:rsidP="008C77E7">
      <w:pPr>
        <w:autoSpaceDE w:val="0"/>
        <w:autoSpaceDN w:val="0"/>
        <w:adjustRightInd w:val="0"/>
        <w:rPr>
          <w:rFonts w:asciiTheme="minorHAnsi" w:hAnsiTheme="minorHAnsi" w:cs="HelveticaNeue-Italic"/>
          <w:iCs/>
          <w:u w:val="single"/>
        </w:rPr>
      </w:pPr>
      <w:r w:rsidRPr="008C77E7">
        <w:rPr>
          <w:rFonts w:asciiTheme="minorHAnsi" w:hAnsiTheme="minorHAnsi" w:cs="HelveticaNeue-Italic"/>
          <w:iCs/>
          <w:u w:val="single"/>
        </w:rPr>
        <w:lastRenderedPageBreak/>
        <w:t>Wandlezer</w:t>
      </w:r>
    </w:p>
    <w:p w:rsidR="008C77E7" w:rsidRPr="008C77E7" w:rsidRDefault="008C77E7" w:rsidP="008C77E7">
      <w:pPr>
        <w:autoSpaceDE w:val="0"/>
        <w:autoSpaceDN w:val="0"/>
        <w:adjustRightInd w:val="0"/>
        <w:rPr>
          <w:rFonts w:asciiTheme="minorHAnsi" w:hAnsiTheme="minorHAnsi" w:cs="HelveticaNeue-Roman"/>
        </w:rPr>
      </w:pPr>
      <w:r w:rsidRPr="008C77E7">
        <w:rPr>
          <w:rFonts w:asciiTheme="minorHAnsi" w:hAnsiTheme="minorHAnsi" w:cs="HelveticaNeue-Roman"/>
        </w:rPr>
        <w:t xml:space="preserve">Via de IP42 wandlezer kunnen tijdszones (E2) en/of toegangsrechten (E3) van op de server in de sleutels worden geprogrammeerd. Eveneens gebeurt automatisch de controle van de batterijstatus en het uitlezen van de geschiedenislijsten uit de sleutels als een sleutel aangemeld wordt. </w:t>
      </w:r>
    </w:p>
    <w:p w:rsidR="008C77E7" w:rsidRPr="008C77E7" w:rsidRDefault="008C77E7" w:rsidP="008C77E7">
      <w:pPr>
        <w:autoSpaceDE w:val="0"/>
        <w:autoSpaceDN w:val="0"/>
        <w:adjustRightInd w:val="0"/>
        <w:rPr>
          <w:rFonts w:asciiTheme="minorHAnsi" w:hAnsiTheme="minorHAnsi" w:cs="HelveticaNeue-Roman"/>
        </w:rPr>
      </w:pPr>
      <w:r w:rsidRPr="008C77E7">
        <w:rPr>
          <w:rFonts w:asciiTheme="minorHAnsi" w:hAnsiTheme="minorHAnsi" w:cs="HelveticaNeue-Roman"/>
        </w:rPr>
        <w:t xml:space="preserve">De wandlezer is verbonden met het netwerk via een netwerkkabel en heeft een externe voeding nodig tussen 12 en 24V of via POE. Via mini-USB kan er eveneens een data overdracht gebeuren. </w:t>
      </w:r>
    </w:p>
    <w:p w:rsidR="008C77E7" w:rsidRPr="008C77E7" w:rsidRDefault="008C77E7" w:rsidP="008C77E7">
      <w:pPr>
        <w:autoSpaceDE w:val="0"/>
        <w:autoSpaceDN w:val="0"/>
        <w:adjustRightInd w:val="0"/>
        <w:rPr>
          <w:rFonts w:asciiTheme="minorHAnsi" w:hAnsiTheme="minorHAnsi" w:cs="HelveticaNeue-Roman"/>
        </w:rPr>
      </w:pPr>
      <w:r w:rsidRPr="008C77E7">
        <w:rPr>
          <w:rFonts w:asciiTheme="minorHAnsi" w:hAnsiTheme="minorHAnsi" w:cs="HelveticaNeue-Roman"/>
        </w:rPr>
        <w:t>Via visuele en akoestische signalen op de wandlezer wordt de sleutel eigenaar op de hoogte gehouden van de programmatie status van de sleutel</w:t>
      </w:r>
    </w:p>
    <w:p w:rsidR="008C77E7" w:rsidRPr="008C77E7" w:rsidRDefault="008C77E7" w:rsidP="008C77E7">
      <w:pPr>
        <w:autoSpaceDE w:val="0"/>
        <w:autoSpaceDN w:val="0"/>
        <w:adjustRightInd w:val="0"/>
        <w:rPr>
          <w:rFonts w:asciiTheme="minorHAnsi" w:hAnsiTheme="minorHAnsi" w:cs="HelveticaNeue-Italic"/>
          <w:i/>
          <w:iCs/>
          <w:sz w:val="16"/>
          <w:szCs w:val="16"/>
        </w:rPr>
      </w:pPr>
    </w:p>
    <w:p w:rsidR="008C77E7" w:rsidRPr="008C77E7" w:rsidRDefault="008C77E7" w:rsidP="008C77E7">
      <w:pPr>
        <w:autoSpaceDE w:val="0"/>
        <w:autoSpaceDN w:val="0"/>
        <w:adjustRightInd w:val="0"/>
        <w:rPr>
          <w:rFonts w:asciiTheme="minorHAnsi" w:hAnsiTheme="minorHAnsi" w:cs="HelveticaNeue-Italic"/>
          <w:iCs/>
          <w:u w:val="single"/>
        </w:rPr>
      </w:pPr>
      <w:r w:rsidRPr="008C77E7">
        <w:rPr>
          <w:rFonts w:asciiTheme="minorHAnsi" w:hAnsiTheme="minorHAnsi" w:cs="HelveticaNeue-Italic"/>
          <w:iCs/>
          <w:u w:val="single"/>
        </w:rPr>
        <w:t>Mobiele lezer</w:t>
      </w:r>
    </w:p>
    <w:p w:rsidR="008C77E7" w:rsidRPr="008C77E7" w:rsidRDefault="008C77E7" w:rsidP="008C77E7">
      <w:pPr>
        <w:autoSpaceDE w:val="0"/>
        <w:autoSpaceDN w:val="0"/>
        <w:adjustRightInd w:val="0"/>
        <w:rPr>
          <w:rFonts w:asciiTheme="minorHAnsi" w:hAnsiTheme="minorHAnsi" w:cs="HelveticaNeue-Italic"/>
          <w:i/>
          <w:iCs/>
        </w:rPr>
      </w:pPr>
      <w:r w:rsidRPr="008C77E7">
        <w:rPr>
          <w:rFonts w:asciiTheme="minorHAnsi" w:hAnsiTheme="minorHAnsi" w:cs="HelveticaNeue-Roman"/>
        </w:rPr>
        <w:t>Via de IP42 mobiele lezer kunnen tijdszones (E2) en/of toegangsrechten (E3) van op de server in de sleutels worden geprogrammeerd op locatie. Eveneens gebeurt automatisch de controle van de batterijstatus en het uitlezen van de geschiedenislijsten uit de sleutels als een sleutel aangemeld wordt. De mobiele lezer gebruikt een mini USB kabel of blue tooth om de data op de server op te halen via de modem van een GSM. De voeding van de mobiele lezer gebeurt door 4 standaard AAA batterijen. Via visuele en akoestische signalen op de wandlezer wordt de sleutel eigenaar op de hoogte gehouden van de programmatie status van de sleutel.</w:t>
      </w:r>
    </w:p>
    <w:p w:rsidR="009C56A7" w:rsidRDefault="009C56A7" w:rsidP="0081008E">
      <w:pPr>
        <w:rPr>
          <w:u w:val="single"/>
          <w:lang w:val="nl-NL"/>
        </w:rPr>
      </w:pPr>
    </w:p>
    <w:p w:rsidR="009A7FD8" w:rsidRPr="003B4269" w:rsidRDefault="009A7FD8" w:rsidP="009A7FD8">
      <w:pPr>
        <w:jc w:val="left"/>
        <w:rPr>
          <w:lang w:val="nl-NL"/>
        </w:rPr>
      </w:pPr>
      <w:r w:rsidRPr="003B4269">
        <w:rPr>
          <w:lang w:val="nl-NL"/>
        </w:rPr>
        <w:t xml:space="preserve">Volgens hun functie worden </w:t>
      </w:r>
      <w:r w:rsidR="0028282F">
        <w:rPr>
          <w:lang w:val="nl-NL"/>
        </w:rPr>
        <w:t>voor volgende toestellen geopteerd</w:t>
      </w:r>
      <w:r w:rsidRPr="003B4269">
        <w:rPr>
          <w:lang w:val="nl-NL"/>
        </w:rPr>
        <w:t>:</w:t>
      </w:r>
    </w:p>
    <w:p w:rsidR="0028282F" w:rsidRDefault="0028282F" w:rsidP="004A11A1">
      <w:pPr>
        <w:pStyle w:val="FACULT"/>
        <w:numPr>
          <w:ilvl w:val="0"/>
          <w:numId w:val="11"/>
        </w:numPr>
        <w:jc w:val="left"/>
        <w:rPr>
          <w:color w:val="008080"/>
          <w:lang w:val="nl-NL"/>
        </w:rPr>
      </w:pPr>
      <w:r>
        <w:rPr>
          <w:color w:val="008080"/>
          <w:lang w:val="nl-NL"/>
        </w:rPr>
        <w:t>De wandlezer</w:t>
      </w:r>
    </w:p>
    <w:p w:rsidR="0028282F" w:rsidRDefault="0028282F" w:rsidP="004A11A1">
      <w:pPr>
        <w:pStyle w:val="FACULT"/>
        <w:numPr>
          <w:ilvl w:val="0"/>
          <w:numId w:val="11"/>
        </w:numPr>
        <w:jc w:val="left"/>
        <w:rPr>
          <w:color w:val="008080"/>
          <w:lang w:val="nl-NL"/>
        </w:rPr>
      </w:pPr>
      <w:r>
        <w:rPr>
          <w:color w:val="008080"/>
          <w:lang w:val="nl-NL"/>
        </w:rPr>
        <w:t>De mobiele wandlezer</w:t>
      </w:r>
    </w:p>
    <w:p w:rsidR="0028282F" w:rsidRPr="0028282F" w:rsidRDefault="0028282F" w:rsidP="0028282F">
      <w:pPr>
        <w:rPr>
          <w:lang w:val="nl-NL"/>
        </w:rPr>
      </w:pPr>
    </w:p>
    <w:p w:rsidR="0028282F" w:rsidRPr="001D1D1D" w:rsidRDefault="0028282F" w:rsidP="0028282F">
      <w:pPr>
        <w:autoSpaceDE w:val="0"/>
        <w:autoSpaceDN w:val="0"/>
        <w:adjustRightInd w:val="0"/>
        <w:rPr>
          <w:rFonts w:ascii="Verdana" w:hAnsi="Verdana" w:cs="HelveticaNeue-Italic"/>
          <w:i/>
          <w:iCs/>
        </w:rPr>
      </w:pPr>
      <w:r w:rsidRPr="0028282F">
        <w:rPr>
          <w:rFonts w:asciiTheme="minorHAnsi" w:hAnsiTheme="minorHAnsi" w:cs="HelveticaNeue-Italic"/>
          <w:b/>
          <w:iCs/>
          <w:u w:val="single"/>
        </w:rPr>
        <w:t>De software</w:t>
      </w:r>
    </w:p>
    <w:p w:rsidR="0028282F" w:rsidRPr="0028282F" w:rsidRDefault="0028282F" w:rsidP="0028282F">
      <w:pPr>
        <w:autoSpaceDE w:val="0"/>
        <w:autoSpaceDN w:val="0"/>
        <w:adjustRightInd w:val="0"/>
        <w:rPr>
          <w:rFonts w:asciiTheme="minorHAnsi" w:hAnsiTheme="minorHAnsi" w:cs="HelveticaNeue-Roman"/>
        </w:rPr>
      </w:pPr>
      <w:r w:rsidRPr="0028282F">
        <w:rPr>
          <w:rFonts w:asciiTheme="minorHAnsi" w:hAnsiTheme="minorHAnsi" w:cs="HelveticaNeue-Italic"/>
          <w:iCs/>
          <w:u w:val="single"/>
        </w:rPr>
        <w:t>De programmeersleutel</w:t>
      </w:r>
    </w:p>
    <w:p w:rsidR="0028282F" w:rsidRPr="0028282F" w:rsidRDefault="0028282F" w:rsidP="0028282F">
      <w:pPr>
        <w:autoSpaceDE w:val="0"/>
        <w:autoSpaceDN w:val="0"/>
        <w:adjustRightInd w:val="0"/>
        <w:rPr>
          <w:rFonts w:asciiTheme="minorHAnsi" w:hAnsiTheme="minorHAnsi" w:cs="HelveticaNeue-Roman"/>
        </w:rPr>
      </w:pPr>
      <w:r w:rsidRPr="0028282F">
        <w:rPr>
          <w:rFonts w:asciiTheme="minorHAnsi" w:hAnsiTheme="minorHAnsi" w:cs="HelveticaNeue-Roman"/>
        </w:rPr>
        <w:t xml:space="preserve">De overdracht van data (sluitplan) naar de cilinders verloopt via de programmeersleutel. De programmeersleutel kan tot 750 programmeerverrichtingen per keer aan de cilinders overbrengen. </w:t>
      </w:r>
    </w:p>
    <w:p w:rsidR="0028282F" w:rsidRDefault="0028282F" w:rsidP="0028282F">
      <w:pPr>
        <w:autoSpaceDE w:val="0"/>
        <w:autoSpaceDN w:val="0"/>
        <w:adjustRightInd w:val="0"/>
        <w:rPr>
          <w:rFonts w:asciiTheme="minorHAnsi" w:hAnsiTheme="minorHAnsi" w:cs="HelveticaNeue-Roman"/>
        </w:rPr>
      </w:pPr>
      <w:r w:rsidRPr="0028282F">
        <w:rPr>
          <w:rFonts w:asciiTheme="minorHAnsi" w:hAnsiTheme="minorHAnsi" w:cs="HelveticaNeue-Roman"/>
        </w:rPr>
        <w:t>De programmeersleutel kan tot 750 gebeurtenissen met weergave van datum en tijd uitlezen uit de cilinders.</w:t>
      </w:r>
    </w:p>
    <w:p w:rsidR="0028282F" w:rsidRDefault="0028282F" w:rsidP="0028282F">
      <w:pPr>
        <w:autoSpaceDE w:val="0"/>
        <w:autoSpaceDN w:val="0"/>
        <w:adjustRightInd w:val="0"/>
        <w:rPr>
          <w:rFonts w:asciiTheme="minorHAnsi" w:hAnsiTheme="minorHAnsi" w:cs="HelveticaNeue-Italic"/>
          <w:iCs/>
          <w:u w:val="single"/>
        </w:rPr>
      </w:pPr>
    </w:p>
    <w:p w:rsidR="0028282F" w:rsidRPr="0028282F" w:rsidRDefault="0028282F" w:rsidP="0028282F">
      <w:pPr>
        <w:autoSpaceDE w:val="0"/>
        <w:autoSpaceDN w:val="0"/>
        <w:adjustRightInd w:val="0"/>
        <w:rPr>
          <w:rFonts w:asciiTheme="minorHAnsi" w:hAnsiTheme="minorHAnsi" w:cs="HelveticaNeue-Roman"/>
        </w:rPr>
      </w:pPr>
      <w:r w:rsidRPr="0028282F">
        <w:rPr>
          <w:rFonts w:asciiTheme="minorHAnsi" w:hAnsiTheme="minorHAnsi" w:cs="HelveticaNeue-Italic"/>
          <w:iCs/>
          <w:u w:val="single"/>
        </w:rPr>
        <w:t>Cliq Manager</w:t>
      </w:r>
    </w:p>
    <w:p w:rsidR="0028282F" w:rsidRPr="0028282F" w:rsidRDefault="0028282F" w:rsidP="0028282F">
      <w:pPr>
        <w:autoSpaceDE w:val="0"/>
        <w:autoSpaceDN w:val="0"/>
        <w:adjustRightInd w:val="0"/>
        <w:rPr>
          <w:rFonts w:asciiTheme="minorHAnsi" w:hAnsiTheme="minorHAnsi" w:cs="HelveticaNeue-Roman"/>
        </w:rPr>
      </w:pPr>
      <w:r w:rsidRPr="0028282F">
        <w:rPr>
          <w:rFonts w:asciiTheme="minorHAnsi" w:hAnsiTheme="minorHAnsi" w:cs="HelveticaNeue-Roman"/>
        </w:rPr>
        <w:t xml:space="preserve">Het beheer van het sluitplan gebeurt aan de hand van een gebruiksvriendelijke software gebaseerd op een Outlook structuur. Deze software is compatibel met </w:t>
      </w:r>
      <w:r w:rsidRPr="0028282F">
        <w:rPr>
          <w:rFonts w:asciiTheme="minorHAnsi" w:eastAsia="ASSAVesta" w:hAnsiTheme="minorHAnsi" w:cs="ASSAVesta"/>
        </w:rPr>
        <w:t xml:space="preserve">MS Windows 2000/XP/VISTA/MS Windows 7. </w:t>
      </w:r>
      <w:r w:rsidRPr="0028282F">
        <w:rPr>
          <w:rFonts w:asciiTheme="minorHAnsi" w:hAnsiTheme="minorHAnsi" w:cs="HelveticaNeue-Roman"/>
        </w:rPr>
        <w:t xml:space="preserve">Het beheer van het sluitplan omvat naast het programmeren van sleutels en cilinders eveneens de administratie van de uitgifte en teruggave van sleutels alsook het uitprinten van formulieren, historieken, lijsten met toegangsrechten, … </w:t>
      </w:r>
    </w:p>
    <w:p w:rsidR="0028282F" w:rsidRPr="0028282F" w:rsidRDefault="0028282F" w:rsidP="0028282F">
      <w:pPr>
        <w:autoSpaceDE w:val="0"/>
        <w:autoSpaceDN w:val="0"/>
        <w:adjustRightInd w:val="0"/>
        <w:rPr>
          <w:rFonts w:asciiTheme="minorHAnsi" w:hAnsiTheme="minorHAnsi" w:cs="HelveticaNeue-Roman"/>
        </w:rPr>
      </w:pPr>
      <w:r w:rsidRPr="0028282F">
        <w:rPr>
          <w:rFonts w:asciiTheme="minorHAnsi" w:hAnsiTheme="minorHAnsi" w:cs="HelveticaNeue-Roman"/>
        </w:rPr>
        <w:t>Het gebruik van de software wordt beveiligd via een paswoord, een Pincode en de programmeersleutel.</w:t>
      </w:r>
    </w:p>
    <w:p w:rsidR="0028282F" w:rsidRPr="0028282F" w:rsidRDefault="0028282F" w:rsidP="0028282F">
      <w:pPr>
        <w:rPr>
          <w:rFonts w:asciiTheme="minorHAnsi" w:hAnsiTheme="minorHAnsi" w:cs="HelveticaNeue-Roman"/>
        </w:rPr>
      </w:pPr>
    </w:p>
    <w:p w:rsidR="0028282F" w:rsidRPr="0028282F" w:rsidRDefault="0028282F" w:rsidP="0028282F">
      <w:pPr>
        <w:autoSpaceDE w:val="0"/>
        <w:autoSpaceDN w:val="0"/>
        <w:adjustRightInd w:val="0"/>
        <w:rPr>
          <w:rFonts w:asciiTheme="minorHAnsi" w:hAnsiTheme="minorHAnsi" w:cs="HelveticaNeue-Roman"/>
        </w:rPr>
      </w:pPr>
      <w:r w:rsidRPr="0028282F">
        <w:rPr>
          <w:rFonts w:asciiTheme="minorHAnsi" w:hAnsiTheme="minorHAnsi" w:cs="HelveticaNeue-Italic"/>
          <w:iCs/>
          <w:u w:val="single"/>
        </w:rPr>
        <w:t>Cliq Web Manager</w:t>
      </w:r>
    </w:p>
    <w:p w:rsidR="0028282F" w:rsidRPr="0028282F" w:rsidRDefault="0028282F" w:rsidP="0028282F">
      <w:pPr>
        <w:autoSpaceDE w:val="0"/>
        <w:autoSpaceDN w:val="0"/>
        <w:adjustRightInd w:val="0"/>
        <w:rPr>
          <w:rFonts w:asciiTheme="minorHAnsi" w:hAnsiTheme="minorHAnsi" w:cs="HelveticaNeue-Roman"/>
        </w:rPr>
      </w:pPr>
      <w:r w:rsidRPr="0028282F">
        <w:rPr>
          <w:rFonts w:asciiTheme="minorHAnsi" w:hAnsiTheme="minorHAnsi" w:cs="HelveticaNeue-Roman"/>
        </w:rPr>
        <w:t xml:space="preserve">Het beheer van het sluitplan gebeurt aan de hand van een gebruiksvriendelijk web based software die simultaan beheer van verschillende administrators mogelijk maakt. Door het gebruik van wand- en/of mobiele lezers is het beheer van een sluitplan op verschillende geografische locaties perfect mogelijk. Deze software is compatibel met Windows Internet Explorer 8 en kan van op elke pc met internet geopend worden gezien de data op een centrale server gestockeerd wordt. Het beheer van het sluitplan omvat naast het programmeren van sleutels en cilinders eveneens de administratie van de uitgifte en teruggave van sleutels alsook het uitprinten van formulieren, historieken, lijsten met toegangsrechten, … </w:t>
      </w:r>
    </w:p>
    <w:p w:rsidR="0028282F" w:rsidRPr="0028282F" w:rsidRDefault="0028282F" w:rsidP="0028282F">
      <w:pPr>
        <w:autoSpaceDE w:val="0"/>
        <w:autoSpaceDN w:val="0"/>
        <w:adjustRightInd w:val="0"/>
        <w:rPr>
          <w:rFonts w:asciiTheme="minorHAnsi" w:hAnsiTheme="minorHAnsi" w:cs="HelveticaNeue-Roman"/>
        </w:rPr>
      </w:pPr>
      <w:r w:rsidRPr="0028282F">
        <w:rPr>
          <w:rFonts w:asciiTheme="minorHAnsi" w:hAnsiTheme="minorHAnsi" w:cs="HelveticaNeue-Roman"/>
        </w:rPr>
        <w:t xml:space="preserve">Het gebruik van de software wordt beveiligd via een Pincode, de programmeersleutel, een </w:t>
      </w:r>
      <w:r w:rsidRPr="0028282F">
        <w:rPr>
          <w:rFonts w:asciiTheme="minorHAnsi" w:eastAsia="ASSAVesta" w:hAnsiTheme="minorHAnsi" w:cs="ASSAVesta"/>
        </w:rPr>
        <w:t>128-bit SSL encryptie van de gegevens</w:t>
      </w:r>
      <w:r w:rsidRPr="0028282F">
        <w:rPr>
          <w:rFonts w:asciiTheme="minorHAnsi" w:hAnsiTheme="minorHAnsi" w:cs="HelveticaNeue-Roman"/>
        </w:rPr>
        <w:t xml:space="preserve"> en unieke beveiligingscertificaten op de gebruikers pc en de server.</w:t>
      </w:r>
    </w:p>
    <w:p w:rsidR="0028282F" w:rsidRDefault="0028282F" w:rsidP="0028282F">
      <w:pPr>
        <w:autoSpaceDE w:val="0"/>
        <w:autoSpaceDN w:val="0"/>
        <w:adjustRightInd w:val="0"/>
        <w:rPr>
          <w:rFonts w:asciiTheme="minorHAnsi" w:hAnsiTheme="minorHAnsi" w:cs="HelveticaNeue-Roman"/>
        </w:rPr>
      </w:pPr>
    </w:p>
    <w:p w:rsidR="0028282F" w:rsidRPr="003B4269" w:rsidRDefault="0028282F" w:rsidP="0028282F">
      <w:pPr>
        <w:jc w:val="left"/>
        <w:rPr>
          <w:lang w:val="nl-NL"/>
        </w:rPr>
      </w:pPr>
      <w:r>
        <w:rPr>
          <w:lang w:val="nl-NL"/>
        </w:rPr>
        <w:t>Volgens hun functie wordt</w:t>
      </w:r>
      <w:r w:rsidRPr="003B4269">
        <w:rPr>
          <w:lang w:val="nl-NL"/>
        </w:rPr>
        <w:t xml:space="preserve"> </w:t>
      </w:r>
      <w:r>
        <w:rPr>
          <w:lang w:val="nl-NL"/>
        </w:rPr>
        <w:t>voor volgende software geopteerd</w:t>
      </w:r>
      <w:r w:rsidRPr="003B4269">
        <w:rPr>
          <w:lang w:val="nl-NL"/>
        </w:rPr>
        <w:t>:</w:t>
      </w:r>
    </w:p>
    <w:p w:rsidR="0028282F" w:rsidRDefault="0028282F" w:rsidP="004A11A1">
      <w:pPr>
        <w:pStyle w:val="FACULT"/>
        <w:numPr>
          <w:ilvl w:val="0"/>
          <w:numId w:val="11"/>
        </w:numPr>
        <w:jc w:val="left"/>
        <w:rPr>
          <w:color w:val="008080"/>
          <w:lang w:val="nl-NL"/>
        </w:rPr>
      </w:pPr>
      <w:r>
        <w:rPr>
          <w:color w:val="008080"/>
          <w:lang w:val="nl-NL"/>
        </w:rPr>
        <w:t>Cliq Manager</w:t>
      </w:r>
    </w:p>
    <w:p w:rsidR="009C56A7" w:rsidRPr="001A1B23" w:rsidRDefault="0028282F" w:rsidP="004A11A1">
      <w:pPr>
        <w:pStyle w:val="FACULT"/>
        <w:numPr>
          <w:ilvl w:val="0"/>
          <w:numId w:val="11"/>
        </w:numPr>
        <w:autoSpaceDE w:val="0"/>
        <w:autoSpaceDN w:val="0"/>
        <w:adjustRightInd w:val="0"/>
        <w:jc w:val="left"/>
        <w:rPr>
          <w:color w:val="008080"/>
          <w:u w:val="single"/>
          <w:lang w:val="nl-NL"/>
        </w:rPr>
      </w:pPr>
      <w:r w:rsidRPr="001A1B23">
        <w:rPr>
          <w:color w:val="008080"/>
          <w:lang w:val="nl-NL"/>
        </w:rPr>
        <w:t>Cliq Web Manager</w:t>
      </w:r>
    </w:p>
    <w:p w:rsidR="00631E5A" w:rsidRPr="003B4269" w:rsidRDefault="00631E5A" w:rsidP="00631E5A">
      <w:pPr>
        <w:pStyle w:val="Kop3"/>
        <w:jc w:val="left"/>
        <w:rPr>
          <w:lang w:val="nl-NL"/>
        </w:rPr>
      </w:pPr>
      <w:bookmarkStart w:id="1373" w:name="_Toc418685626"/>
      <w:bookmarkStart w:id="1374" w:name="_Toc454875701"/>
      <w:bookmarkStart w:id="1375" w:name="_Toc454877528"/>
      <w:r w:rsidRPr="008F7874">
        <w:rPr>
          <w:lang w:val="nl-NL"/>
        </w:rPr>
        <w:t>00.00.00</w:t>
      </w:r>
      <w:r w:rsidRPr="008F7874">
        <w:rPr>
          <w:lang w:val="nl-NL"/>
        </w:rPr>
        <w:tab/>
        <w:t>Elektro</w:t>
      </w:r>
      <w:r w:rsidR="001A1B23" w:rsidRPr="008F7874">
        <w:rPr>
          <w:lang w:val="nl-NL"/>
        </w:rPr>
        <w:t>nische</w:t>
      </w:r>
      <w:r w:rsidRPr="008F7874">
        <w:rPr>
          <w:lang w:val="nl-NL"/>
        </w:rPr>
        <w:t xml:space="preserve"> cilinders</w:t>
      </w:r>
      <w:r w:rsidRPr="008F7874">
        <w:rPr>
          <w:rStyle w:val="MeetChar"/>
          <w:lang w:val="nl-NL"/>
        </w:rPr>
        <w:t xml:space="preserve">  FH  st</w:t>
      </w:r>
      <w:r w:rsidRPr="008F7874">
        <w:rPr>
          <w:rStyle w:val="RevisieDatum"/>
          <w:lang w:val="nl-NL"/>
        </w:rPr>
        <w:t xml:space="preserve">  22-10-08</w:t>
      </w:r>
      <w:r w:rsidRPr="008F7874">
        <w:rPr>
          <w:rStyle w:val="Referentie"/>
          <w:lang w:val="nl-NL"/>
        </w:rPr>
        <w:t xml:space="preserve">  IKON</w:t>
      </w:r>
      <w:bookmarkEnd w:id="1373"/>
      <w:bookmarkEnd w:id="1374"/>
      <w:bookmarkEnd w:id="1375"/>
    </w:p>
    <w:p w:rsidR="00831C31" w:rsidRDefault="00831C31">
      <w:pPr>
        <w:pStyle w:val="Volgnr"/>
      </w:pPr>
      <w:r>
        <w:t xml:space="preserve">volgnr.  </w:t>
      </w:r>
      <w:r w:rsidR="00EB2F51">
        <w:t>x</w:t>
      </w:r>
    </w:p>
    <w:p w:rsidR="00631E5A" w:rsidRPr="008E392C" w:rsidRDefault="00631E5A" w:rsidP="00631E5A">
      <w:r w:rsidRPr="008E392C">
        <w:rPr>
          <w:rStyle w:val="MerkChar"/>
        </w:rPr>
        <w:t xml:space="preserve">Referentie : </w:t>
      </w:r>
      <w:r>
        <w:rPr>
          <w:rStyle w:val="MerkChar"/>
        </w:rPr>
        <w:t>IKON</w:t>
      </w:r>
      <w:r w:rsidRPr="008E392C">
        <w:rPr>
          <w:rStyle w:val="MerkChar"/>
        </w:rPr>
        <w:t xml:space="preserve"> </w:t>
      </w:r>
      <w:r>
        <w:rPr>
          <w:rStyle w:val="MerkChar"/>
        </w:rPr>
        <w:t>E-</w:t>
      </w:r>
      <w:r w:rsidRPr="008E392C">
        <w:rPr>
          <w:rStyle w:val="MerkChar"/>
        </w:rPr>
        <w:t xml:space="preserve"> Cliq</w:t>
      </w:r>
    </w:p>
    <w:p w:rsidR="009F6D45" w:rsidRPr="003B4269" w:rsidRDefault="009F6D45" w:rsidP="009F6D45">
      <w:pPr>
        <w:pStyle w:val="Kop5"/>
        <w:rPr>
          <w:lang w:val="nl-NL"/>
        </w:rPr>
      </w:pPr>
      <w:r w:rsidRPr="003B4269">
        <w:rPr>
          <w:lang w:val="nl-NL"/>
        </w:rPr>
        <w:t>Omschrijving:</w:t>
      </w:r>
    </w:p>
    <w:p w:rsidR="009F6D45" w:rsidRPr="009C56A7" w:rsidRDefault="009F6D45" w:rsidP="009F6D45">
      <w:pPr>
        <w:autoSpaceDE w:val="0"/>
        <w:autoSpaceDN w:val="0"/>
        <w:adjustRightInd w:val="0"/>
        <w:rPr>
          <w:rFonts w:asciiTheme="minorHAnsi" w:hAnsiTheme="minorHAnsi" w:cs="HelveticaNeue-Roman"/>
        </w:rPr>
      </w:pPr>
      <w:r w:rsidRPr="009C56A7">
        <w:rPr>
          <w:rFonts w:asciiTheme="minorHAnsi" w:hAnsiTheme="minorHAnsi" w:cs="HelveticaNeue-Roman"/>
        </w:rPr>
        <w:t>Het systeem bestaat uit elektro</w:t>
      </w:r>
      <w:r w:rsidR="00017CCB">
        <w:rPr>
          <w:rFonts w:asciiTheme="minorHAnsi" w:hAnsiTheme="minorHAnsi" w:cs="HelveticaNeue-Roman"/>
        </w:rPr>
        <w:t>nische</w:t>
      </w:r>
      <w:r w:rsidRPr="009C56A7">
        <w:rPr>
          <w:rFonts w:asciiTheme="minorHAnsi" w:hAnsiTheme="minorHAnsi" w:cs="HelveticaNeue-Roman"/>
        </w:rPr>
        <w:t xml:space="preserve"> cilinders en sleutels, een programmeertoestel en software.</w:t>
      </w:r>
      <w:r w:rsidR="00017CCB">
        <w:rPr>
          <w:rFonts w:asciiTheme="minorHAnsi" w:hAnsiTheme="minorHAnsi" w:cs="HelveticaNeue-Roman"/>
        </w:rPr>
        <w:t xml:space="preserve"> Alle sleutels en cilinders zijn gelijksluitend waardoor </w:t>
      </w:r>
      <w:r w:rsidRPr="009C56A7">
        <w:rPr>
          <w:rFonts w:asciiTheme="minorHAnsi" w:hAnsiTheme="minorHAnsi" w:cs="HelveticaNeue-Roman"/>
        </w:rPr>
        <w:t xml:space="preserve">op elektronisch vlak complexe sluitplannen </w:t>
      </w:r>
      <w:r w:rsidR="00017CCB">
        <w:rPr>
          <w:rFonts w:asciiTheme="minorHAnsi" w:hAnsiTheme="minorHAnsi" w:cs="HelveticaNeue-Roman"/>
        </w:rPr>
        <w:t xml:space="preserve">kunnen </w:t>
      </w:r>
      <w:r w:rsidRPr="009C56A7">
        <w:rPr>
          <w:rFonts w:asciiTheme="minorHAnsi" w:hAnsiTheme="minorHAnsi" w:cs="HelveticaNeue-Roman"/>
        </w:rPr>
        <w:t>gerealiseerd worden.</w:t>
      </w:r>
    </w:p>
    <w:p w:rsidR="009F6D45" w:rsidRPr="009C56A7" w:rsidRDefault="009F6D45" w:rsidP="009F6D45">
      <w:pPr>
        <w:autoSpaceDE w:val="0"/>
        <w:autoSpaceDN w:val="0"/>
        <w:adjustRightInd w:val="0"/>
        <w:rPr>
          <w:rFonts w:asciiTheme="minorHAnsi" w:hAnsiTheme="minorHAnsi" w:cs="HelveticaNeue-Roman"/>
        </w:rPr>
      </w:pPr>
      <w:r w:rsidRPr="009C56A7">
        <w:rPr>
          <w:rFonts w:asciiTheme="minorHAnsi" w:hAnsiTheme="minorHAnsi" w:cs="HelveticaNeue-Roman"/>
        </w:rPr>
        <w:lastRenderedPageBreak/>
        <w:t xml:space="preserve">De energievoorziening gebeurt door een </w:t>
      </w:r>
      <w:r>
        <w:rPr>
          <w:rFonts w:asciiTheme="minorHAnsi" w:hAnsiTheme="minorHAnsi" w:cs="HelveticaNeue-Roman"/>
        </w:rPr>
        <w:t>standard lithium</w:t>
      </w:r>
      <w:r w:rsidRPr="009C56A7">
        <w:rPr>
          <w:rFonts w:asciiTheme="minorHAnsi" w:hAnsiTheme="minorHAnsi" w:cs="HelveticaNeue-Roman"/>
        </w:rPr>
        <w:t>batterij in de sleutel. Het systeem laat toe tijdszones in te stellen om een tijdelijk beperkte toegang te verlenen.</w:t>
      </w:r>
    </w:p>
    <w:p w:rsidR="009F6D45" w:rsidRPr="009C56A7" w:rsidRDefault="009F6D45" w:rsidP="009F6D45">
      <w:pPr>
        <w:autoSpaceDE w:val="0"/>
        <w:autoSpaceDN w:val="0"/>
        <w:adjustRightInd w:val="0"/>
        <w:rPr>
          <w:rFonts w:asciiTheme="minorHAnsi" w:hAnsiTheme="minorHAnsi" w:cs="HelveticaNeue-Roman"/>
        </w:rPr>
      </w:pPr>
      <w:r w:rsidRPr="009C56A7">
        <w:rPr>
          <w:rFonts w:asciiTheme="minorHAnsi" w:hAnsiTheme="minorHAnsi" w:cs="HelveticaNeue-Roman"/>
        </w:rPr>
        <w:t xml:space="preserve">Het systeem biedt een maximale flexibiliteit en veiligheid: Aan de eigenschappen van een mechanisch sluitsysteem worden nog de voordelen van een elektronisch systeem toegevoegd: </w:t>
      </w:r>
    </w:p>
    <w:p w:rsidR="009F6D45" w:rsidRPr="009C56A7" w:rsidRDefault="009F6D45" w:rsidP="009F6D45">
      <w:pPr>
        <w:autoSpaceDE w:val="0"/>
        <w:autoSpaceDN w:val="0"/>
        <w:adjustRightInd w:val="0"/>
        <w:rPr>
          <w:rFonts w:asciiTheme="minorHAnsi" w:hAnsiTheme="minorHAnsi" w:cs="HelveticaNeue-Roman"/>
        </w:rPr>
      </w:pPr>
      <w:r w:rsidRPr="009C56A7">
        <w:rPr>
          <w:rFonts w:asciiTheme="minorHAnsi" w:hAnsiTheme="minorHAnsi" w:cs="HelveticaNeue-Roman"/>
        </w:rPr>
        <w:t>Eenvoudige herprogrammering van cilinders (voor aanpassingen van het sluitplan) en onmiddellijke blokkering van verloren sleutels.</w:t>
      </w:r>
    </w:p>
    <w:p w:rsidR="009F6D45" w:rsidRDefault="009F6D45" w:rsidP="009F6D45">
      <w:pPr>
        <w:pStyle w:val="Kop5"/>
        <w:rPr>
          <w:lang w:val="nl-NL"/>
        </w:rPr>
      </w:pPr>
      <w:r w:rsidRPr="003B4269">
        <w:rPr>
          <w:lang w:val="nl-NL"/>
        </w:rPr>
        <w:t>Technische kenmerken:</w:t>
      </w:r>
    </w:p>
    <w:p w:rsidR="009F6D45" w:rsidRPr="009C56A7" w:rsidRDefault="009F6D45" w:rsidP="009F6D45">
      <w:pPr>
        <w:autoSpaceDE w:val="0"/>
        <w:autoSpaceDN w:val="0"/>
        <w:adjustRightInd w:val="0"/>
        <w:rPr>
          <w:rFonts w:asciiTheme="minorHAnsi" w:hAnsiTheme="minorHAnsi" w:cs="HelveticaNeue-Medium"/>
          <w:b/>
          <w:bCs/>
          <w:color w:val="333333"/>
          <w:u w:val="single"/>
        </w:rPr>
      </w:pPr>
      <w:r w:rsidRPr="009C56A7">
        <w:rPr>
          <w:rFonts w:asciiTheme="minorHAnsi" w:hAnsiTheme="minorHAnsi" w:cs="HelveticaNeue-Medium"/>
          <w:b/>
          <w:bCs/>
          <w:color w:val="333333"/>
          <w:u w:val="single"/>
        </w:rPr>
        <w:t>De cilinders:</w:t>
      </w:r>
    </w:p>
    <w:p w:rsidR="009F6D45" w:rsidRPr="009C56A7" w:rsidRDefault="009F6D45" w:rsidP="009F6D45">
      <w:p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De cilinders zijn in overeenstemming met het europrofiel en vervaardigd uit geprofileerde, massieve messing, uitvoering mat vernikkeld, basislengte L=30/30 mm. De cilinder is van het modulaire type, wat het mogelijk maakt, op locatie, de lengte van de cilinder aan te passen met lengtes van 5 mm.</w:t>
      </w:r>
    </w:p>
    <w:p w:rsidR="009F6D45" w:rsidRPr="009C56A7" w:rsidRDefault="009F6D45" w:rsidP="009F6D45">
      <w:pPr>
        <w:autoSpaceDE w:val="0"/>
        <w:autoSpaceDN w:val="0"/>
        <w:adjustRightInd w:val="0"/>
        <w:rPr>
          <w:rFonts w:asciiTheme="minorHAnsi" w:hAnsiTheme="minorHAnsi" w:cs="HelveticaNeue-Roman"/>
          <w:color w:val="0000FF"/>
        </w:rPr>
      </w:pPr>
      <w:r w:rsidRPr="009C56A7">
        <w:rPr>
          <w:rFonts w:asciiTheme="minorHAnsi" w:hAnsiTheme="minorHAnsi" w:cs="HelveticaNeue-Roman"/>
          <w:color w:val="0000FF"/>
        </w:rPr>
        <w:t>De cilinders zijn verkrijgbaar in een uitvoering met verhoogde uitboorbeveiliging. In deze uitvoering zijn de cilinders voorzien van een versterkte kernkap, hardmetalen stiften in de cilindermantel en een hardmetalen beschermingsstukje voor de traverse aan de onderkant van de cilinder.</w:t>
      </w:r>
    </w:p>
    <w:p w:rsidR="009F6D45" w:rsidRPr="009C56A7" w:rsidRDefault="009F6D45" w:rsidP="009F6D45">
      <w:pPr>
        <w:autoSpaceDE w:val="0"/>
        <w:autoSpaceDN w:val="0"/>
        <w:adjustRightInd w:val="0"/>
        <w:rPr>
          <w:rFonts w:asciiTheme="minorHAnsi" w:hAnsiTheme="minorHAnsi" w:cs="Arial"/>
          <w:color w:val="000000"/>
        </w:rPr>
      </w:pPr>
      <w:r w:rsidRPr="009C56A7">
        <w:rPr>
          <w:rFonts w:asciiTheme="minorHAnsi" w:hAnsiTheme="minorHAnsi" w:cs="Arial"/>
          <w:color w:val="000000"/>
        </w:rPr>
        <w:t>De cilinders zijn EN1303, DIN 15684, SKG***  en VdS 2156-2 gekeurd.</w:t>
      </w:r>
    </w:p>
    <w:p w:rsidR="009F6D45" w:rsidRPr="009C56A7" w:rsidRDefault="009F6D45" w:rsidP="009F6D45">
      <w:pPr>
        <w:autoSpaceDE w:val="0"/>
        <w:autoSpaceDN w:val="0"/>
        <w:adjustRightInd w:val="0"/>
        <w:rPr>
          <w:rFonts w:asciiTheme="minorHAnsi" w:hAnsiTheme="minorHAnsi" w:cs="HelveticaNeue-Roman"/>
          <w:color w:val="000000"/>
        </w:rPr>
      </w:pPr>
    </w:p>
    <w:p w:rsidR="009F6D45" w:rsidRPr="009C56A7" w:rsidRDefault="009F6D45" w:rsidP="009F6D45">
      <w:p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 xml:space="preserve">De dubbele cilinders zijn beschikbaar in volgende uitvoeringen: </w:t>
      </w:r>
    </w:p>
    <w:p w:rsidR="009F6D45" w:rsidRPr="009C56A7" w:rsidRDefault="009F6D45" w:rsidP="00FA68D2">
      <w:pPr>
        <w:pStyle w:val="Lijstalinea"/>
        <w:numPr>
          <w:ilvl w:val="0"/>
          <w:numId w:val="47"/>
        </w:num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beide zijden elektromechanisch (E/E)</w:t>
      </w:r>
    </w:p>
    <w:p w:rsidR="009F6D45" w:rsidRPr="009C56A7" w:rsidRDefault="009F6D45" w:rsidP="00FA68D2">
      <w:pPr>
        <w:pStyle w:val="Lijstalinea"/>
        <w:numPr>
          <w:ilvl w:val="0"/>
          <w:numId w:val="47"/>
        </w:num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beide zijden mechanisch (</w:t>
      </w:r>
      <w:r w:rsidR="00017CCB">
        <w:rPr>
          <w:rFonts w:asciiTheme="minorHAnsi" w:hAnsiTheme="minorHAnsi" w:cs="HelveticaNeue-Roman"/>
          <w:color w:val="000000"/>
        </w:rPr>
        <w:t>D</w:t>
      </w:r>
      <w:r w:rsidRPr="009C56A7">
        <w:rPr>
          <w:rFonts w:asciiTheme="minorHAnsi" w:hAnsiTheme="minorHAnsi" w:cs="HelveticaNeue-Roman"/>
          <w:color w:val="000000"/>
        </w:rPr>
        <w:t>/</w:t>
      </w:r>
      <w:r w:rsidR="00017CCB">
        <w:rPr>
          <w:rFonts w:asciiTheme="minorHAnsi" w:hAnsiTheme="minorHAnsi" w:cs="HelveticaNeue-Roman"/>
          <w:color w:val="000000"/>
        </w:rPr>
        <w:t>D</w:t>
      </w:r>
      <w:r w:rsidRPr="009C56A7">
        <w:rPr>
          <w:rFonts w:asciiTheme="minorHAnsi" w:hAnsiTheme="minorHAnsi" w:cs="HelveticaNeue-Roman"/>
          <w:color w:val="000000"/>
        </w:rPr>
        <w:t xml:space="preserve">) </w:t>
      </w:r>
    </w:p>
    <w:p w:rsidR="009F6D45" w:rsidRPr="009C56A7" w:rsidRDefault="009F6D45" w:rsidP="00FA68D2">
      <w:pPr>
        <w:pStyle w:val="Lijstalinea"/>
        <w:numPr>
          <w:ilvl w:val="0"/>
          <w:numId w:val="47"/>
        </w:numPr>
        <w:autoSpaceDE w:val="0"/>
        <w:autoSpaceDN w:val="0"/>
        <w:adjustRightInd w:val="0"/>
        <w:rPr>
          <w:rFonts w:asciiTheme="minorHAnsi" w:hAnsiTheme="minorHAnsi" w:cs="HelveticaNeue-Roman"/>
          <w:color w:val="000000"/>
        </w:rPr>
      </w:pPr>
      <w:r w:rsidRPr="009C56A7">
        <w:rPr>
          <w:rFonts w:asciiTheme="minorHAnsi" w:hAnsiTheme="minorHAnsi" w:cs="HelveticaNeue-Roman"/>
          <w:color w:val="000000"/>
        </w:rPr>
        <w:t>een elektromechanische en een mechanische sluitzijde (E/</w:t>
      </w:r>
      <w:r w:rsidR="00017CCB">
        <w:rPr>
          <w:rFonts w:asciiTheme="minorHAnsi" w:hAnsiTheme="minorHAnsi" w:cs="HelveticaNeue-Roman"/>
          <w:color w:val="000000"/>
        </w:rPr>
        <w:t>D</w:t>
      </w:r>
      <w:r w:rsidRPr="009C56A7">
        <w:rPr>
          <w:rFonts w:asciiTheme="minorHAnsi" w:hAnsiTheme="minorHAnsi" w:cs="HelveticaNeue-Roman"/>
          <w:color w:val="000000"/>
        </w:rPr>
        <w:t>)</w:t>
      </w:r>
    </w:p>
    <w:p w:rsidR="009F6D45" w:rsidRDefault="009F6D45" w:rsidP="009F6D45">
      <w:pPr>
        <w:rPr>
          <w:u w:val="single"/>
          <w:lang w:val="nl-NL"/>
        </w:rPr>
      </w:pPr>
    </w:p>
    <w:p w:rsidR="009F6D45" w:rsidRPr="009C56A7" w:rsidRDefault="009F6D45" w:rsidP="009F6D45">
      <w:pPr>
        <w:autoSpaceDE w:val="0"/>
        <w:autoSpaceDN w:val="0"/>
        <w:adjustRightInd w:val="0"/>
        <w:rPr>
          <w:rFonts w:asciiTheme="minorHAnsi" w:hAnsiTheme="minorHAnsi" w:cs="HelveticaNeue-Medium"/>
          <w:b/>
          <w:bCs/>
        </w:rPr>
      </w:pPr>
      <w:r w:rsidRPr="009C56A7">
        <w:rPr>
          <w:rFonts w:asciiTheme="minorHAnsi" w:hAnsiTheme="minorHAnsi" w:cs="HelveticaNeue-Medium"/>
          <w:bCs/>
          <w:u w:val="single"/>
        </w:rPr>
        <w:t>Mechanische sluitzijde</w:t>
      </w:r>
    </w:p>
    <w:p w:rsidR="009F6D45" w:rsidRPr="009C56A7" w:rsidRDefault="00017CCB" w:rsidP="009F6D45">
      <w:pPr>
        <w:autoSpaceDE w:val="0"/>
        <w:autoSpaceDN w:val="0"/>
        <w:adjustRightInd w:val="0"/>
        <w:rPr>
          <w:rFonts w:asciiTheme="minorHAnsi" w:hAnsiTheme="minorHAnsi" w:cs="HelveticaNeue-Roman"/>
        </w:rPr>
      </w:pPr>
      <w:r>
        <w:rPr>
          <w:rFonts w:asciiTheme="minorHAnsi" w:hAnsiTheme="minorHAnsi" w:cs="HelveticaNeue-Roman"/>
        </w:rPr>
        <w:t xml:space="preserve">De mechanische sluitzijde bevat geen specifieke mechanische codering. Hierdoor zijn alle cilinders mechanisch gelijksluitend en wordt deze zijde als “dummy” geizen. Enkel op elektronisch niveau wordt bepaald of de sleutel de cilinder mag openen. </w:t>
      </w:r>
    </w:p>
    <w:p w:rsidR="009F6D45" w:rsidRPr="009C56A7" w:rsidRDefault="009F6D45" w:rsidP="009F6D45">
      <w:pPr>
        <w:autoSpaceDE w:val="0"/>
        <w:autoSpaceDN w:val="0"/>
        <w:adjustRightInd w:val="0"/>
        <w:rPr>
          <w:rFonts w:asciiTheme="minorHAnsi" w:hAnsiTheme="minorHAnsi" w:cs="HelveticaNeue-Roman"/>
        </w:rPr>
      </w:pPr>
    </w:p>
    <w:p w:rsidR="009F6D45" w:rsidRPr="009C56A7" w:rsidRDefault="009F6D45" w:rsidP="009F6D45">
      <w:pPr>
        <w:autoSpaceDE w:val="0"/>
        <w:autoSpaceDN w:val="0"/>
        <w:adjustRightInd w:val="0"/>
        <w:rPr>
          <w:rFonts w:asciiTheme="minorHAnsi" w:hAnsiTheme="minorHAnsi" w:cs="HelveticaNeue-Medium"/>
          <w:b/>
          <w:bCs/>
        </w:rPr>
      </w:pPr>
      <w:r w:rsidRPr="009C56A7">
        <w:rPr>
          <w:rFonts w:asciiTheme="minorHAnsi" w:hAnsiTheme="minorHAnsi" w:cs="HelveticaNeue-Medium"/>
          <w:bCs/>
          <w:u w:val="single"/>
        </w:rPr>
        <w:t>De elektromechanische sluitzijde</w:t>
      </w:r>
    </w:p>
    <w:p w:rsidR="009F6D45" w:rsidRPr="009C56A7" w:rsidRDefault="009F6D45" w:rsidP="009F6D45">
      <w:pPr>
        <w:autoSpaceDE w:val="0"/>
        <w:autoSpaceDN w:val="0"/>
        <w:adjustRightInd w:val="0"/>
        <w:rPr>
          <w:rFonts w:asciiTheme="minorHAnsi" w:hAnsiTheme="minorHAnsi" w:cs="HelveticaNeue-Roman"/>
          <w:sz w:val="18"/>
          <w:szCs w:val="18"/>
        </w:rPr>
      </w:pPr>
      <w:r w:rsidRPr="009C56A7">
        <w:rPr>
          <w:rFonts w:asciiTheme="minorHAnsi" w:hAnsiTheme="minorHAnsi" w:cs="HelveticaNeue-Roman"/>
        </w:rPr>
        <w:t xml:space="preserve">De elektromechanische sluitzijde bevat </w:t>
      </w:r>
      <w:r w:rsidR="00017CCB">
        <w:rPr>
          <w:rFonts w:asciiTheme="minorHAnsi" w:hAnsiTheme="minorHAnsi" w:cs="HelveticaNeue-Roman"/>
        </w:rPr>
        <w:t>een complex blokkeerelement dat wordt aangestuurd door een motor. Deze wordt op zijn beurt aangestuurd door een elektronische vergrendelingsmodule die de elektronische sleutelgegevens controleert.</w:t>
      </w:r>
      <w:r w:rsidRPr="009C56A7">
        <w:rPr>
          <w:rFonts w:asciiTheme="minorHAnsi" w:hAnsiTheme="minorHAnsi" w:cs="HelveticaNeue-Roman"/>
        </w:rPr>
        <w:t xml:space="preserve"> Om veiligheidsredenen gebeurt de overdracht van de elektronische gegevens via elektrische contactpunten en op een met </w:t>
      </w:r>
      <w:r w:rsidR="006735C1">
        <w:rPr>
          <w:rFonts w:asciiTheme="minorHAnsi" w:hAnsiTheme="minorHAnsi" w:cs="HelveticaNeue-Roman"/>
        </w:rPr>
        <w:t>128bit AES</w:t>
      </w:r>
      <w:r w:rsidRPr="009C56A7">
        <w:rPr>
          <w:rFonts w:asciiTheme="minorHAnsi" w:hAnsiTheme="minorHAnsi" w:cs="HelveticaNeue-Roman"/>
        </w:rPr>
        <w:t xml:space="preserve"> versleutelde wijze. Enkel wanneer de elektronische code door het systeem geautoriseerd </w:t>
      </w:r>
      <w:r w:rsidR="006735C1">
        <w:rPr>
          <w:rFonts w:asciiTheme="minorHAnsi" w:hAnsiTheme="minorHAnsi" w:cs="HelveticaNeue-Roman"/>
        </w:rPr>
        <w:t>is</w:t>
      </w:r>
      <w:r w:rsidRPr="009C56A7">
        <w:rPr>
          <w:rFonts w:asciiTheme="minorHAnsi" w:hAnsiTheme="minorHAnsi" w:cs="HelveticaNeue-Roman"/>
        </w:rPr>
        <w:t>, wordt de sperbalk ontgrendeld en kan de rotor gedraaid worden.</w:t>
      </w:r>
    </w:p>
    <w:p w:rsidR="009F6D45" w:rsidRPr="009C56A7" w:rsidRDefault="009F6D45" w:rsidP="009F6D45">
      <w:pPr>
        <w:autoSpaceDE w:val="0"/>
        <w:autoSpaceDN w:val="0"/>
        <w:adjustRightInd w:val="0"/>
        <w:rPr>
          <w:rFonts w:asciiTheme="minorHAnsi" w:hAnsiTheme="minorHAnsi" w:cs="HelveticaNeue-Roman"/>
        </w:rPr>
      </w:pPr>
      <w:r w:rsidRPr="009C56A7">
        <w:rPr>
          <w:rFonts w:asciiTheme="minorHAnsi" w:hAnsiTheme="minorHAnsi" w:cs="HelveticaNeue-Roman"/>
        </w:rPr>
        <w:t>De elektromechanische cilinder met standaardgeheugen heeft een capaciteit om 100 elektronische groepen van sleutels te beheren, 100 sleutels te blokkeren en de laatste 50 gebeurtenissen te onthouden.</w:t>
      </w:r>
    </w:p>
    <w:p w:rsidR="009F6D45" w:rsidRPr="009C56A7" w:rsidRDefault="009F6D45" w:rsidP="009F6D45">
      <w:pPr>
        <w:autoSpaceDE w:val="0"/>
        <w:autoSpaceDN w:val="0"/>
        <w:adjustRightInd w:val="0"/>
        <w:rPr>
          <w:rFonts w:asciiTheme="minorHAnsi" w:hAnsiTheme="minorHAnsi" w:cs="HelveticaNeue-Roman"/>
        </w:rPr>
      </w:pPr>
      <w:r w:rsidRPr="009C56A7">
        <w:rPr>
          <w:rFonts w:asciiTheme="minorHAnsi" w:hAnsiTheme="minorHAnsi" w:cs="HelveticaNeue-Roman"/>
        </w:rPr>
        <w:t>De elektromechanische cilinder met uitgebreid geheugen kan 1000 elektronische sleutelgroepen beheren, 1500 sleutels blokkeren en de laatste 750 gebeurtenissen onthouden.</w:t>
      </w:r>
    </w:p>
    <w:p w:rsidR="009F6D45" w:rsidRPr="009C56A7" w:rsidRDefault="009F6D45" w:rsidP="009F6D45">
      <w:pPr>
        <w:autoSpaceDE w:val="0"/>
        <w:autoSpaceDN w:val="0"/>
        <w:adjustRightInd w:val="0"/>
        <w:rPr>
          <w:rFonts w:asciiTheme="minorHAnsi" w:hAnsiTheme="minorHAnsi" w:cs="HelveticaNeue-Roman"/>
        </w:rPr>
      </w:pPr>
      <w:r w:rsidRPr="009C56A7">
        <w:rPr>
          <w:rFonts w:asciiTheme="minorHAnsi" w:hAnsiTheme="minorHAnsi" w:cs="HelveticaNeue-Roman"/>
        </w:rPr>
        <w:t>De cilinders behoeven geen bekabeling en hebben geen batterij en functioneren binnen een temperatuur van -20° tot +85°.</w:t>
      </w:r>
    </w:p>
    <w:p w:rsidR="009F6D45" w:rsidRDefault="009F6D45" w:rsidP="009F6D45">
      <w:pPr>
        <w:rPr>
          <w:u w:val="single"/>
          <w:lang w:val="nl-NL"/>
        </w:rPr>
      </w:pPr>
    </w:p>
    <w:p w:rsidR="009F6D45" w:rsidRDefault="009F6D45" w:rsidP="009F6D45">
      <w:pPr>
        <w:pStyle w:val="FACULT"/>
        <w:rPr>
          <w:color w:val="006666"/>
          <w:lang w:val="nl-NL"/>
        </w:rPr>
      </w:pPr>
      <w:r w:rsidRPr="00490223">
        <w:rPr>
          <w:color w:val="006666"/>
          <w:lang w:val="nl-NL"/>
        </w:rPr>
        <w:t>Er moet een sluitplan opgesteld worden door de aannemer zelf of via onderaanneming. De aannemer voorziet in het voorleggen van het sluitplan aan de bouwheer die hierover zijn akkoord moet geven.</w:t>
      </w:r>
    </w:p>
    <w:p w:rsidR="009F6D45" w:rsidRPr="00490223" w:rsidRDefault="009F6D45" w:rsidP="009F6D45">
      <w:pPr>
        <w:rPr>
          <w:lang w:val="nl-NL"/>
        </w:rPr>
      </w:pPr>
    </w:p>
    <w:p w:rsidR="009F6D45" w:rsidRPr="003B4269" w:rsidRDefault="009F6D45" w:rsidP="009F6D45">
      <w:pPr>
        <w:jc w:val="left"/>
        <w:rPr>
          <w:lang w:val="nl-NL"/>
        </w:rPr>
      </w:pPr>
      <w:r w:rsidRPr="003B4269">
        <w:rPr>
          <w:lang w:val="nl-NL"/>
        </w:rPr>
        <w:t>Volgens hun functie worden de deuren uitgerust met één van de volgende cilindertypes:</w:t>
      </w:r>
    </w:p>
    <w:p w:rsidR="000B60CE" w:rsidRPr="00490223" w:rsidRDefault="000B60CE" w:rsidP="004A11A1">
      <w:pPr>
        <w:pStyle w:val="FACULT"/>
        <w:numPr>
          <w:ilvl w:val="0"/>
          <w:numId w:val="9"/>
        </w:numPr>
        <w:jc w:val="left"/>
        <w:rPr>
          <w:color w:val="006666"/>
          <w:lang w:val="nl-NL"/>
        </w:rPr>
      </w:pPr>
      <w:r w:rsidRPr="00490223">
        <w:rPr>
          <w:color w:val="006666"/>
          <w:lang w:val="nl-NL"/>
        </w:rPr>
        <w:t>Profielcilinder (sleutelbediening aan beide zijden)</w:t>
      </w:r>
    </w:p>
    <w:p w:rsidR="000B60CE" w:rsidRPr="00490223" w:rsidRDefault="000B60CE" w:rsidP="004A11A1">
      <w:pPr>
        <w:pStyle w:val="FACULT"/>
        <w:numPr>
          <w:ilvl w:val="0"/>
          <w:numId w:val="9"/>
        </w:numPr>
        <w:jc w:val="left"/>
        <w:rPr>
          <w:color w:val="006666"/>
          <w:lang w:val="nl-NL"/>
        </w:rPr>
      </w:pPr>
      <w:r w:rsidRPr="00490223">
        <w:rPr>
          <w:color w:val="006666"/>
          <w:lang w:val="nl-NL"/>
        </w:rPr>
        <w:t>Halve profielcilinder (sleutelbediening aan één zijde)</w:t>
      </w:r>
    </w:p>
    <w:p w:rsidR="000B60CE" w:rsidRPr="00490223" w:rsidRDefault="000B60CE" w:rsidP="004A11A1">
      <w:pPr>
        <w:pStyle w:val="FACULT"/>
        <w:numPr>
          <w:ilvl w:val="0"/>
          <w:numId w:val="9"/>
        </w:numPr>
        <w:jc w:val="left"/>
        <w:rPr>
          <w:color w:val="006666"/>
          <w:lang w:val="nl-NL"/>
        </w:rPr>
      </w:pPr>
      <w:r w:rsidRPr="00490223">
        <w:rPr>
          <w:color w:val="006666"/>
          <w:lang w:val="nl-NL"/>
        </w:rPr>
        <w:t>Knopcilinder (sleutelbediening buitenzijde / knopbediening binnenzijde)</w:t>
      </w:r>
    </w:p>
    <w:p w:rsidR="000B60CE" w:rsidRPr="00490223" w:rsidRDefault="000B60CE" w:rsidP="004A11A1">
      <w:pPr>
        <w:pStyle w:val="FACULT"/>
        <w:numPr>
          <w:ilvl w:val="0"/>
          <w:numId w:val="9"/>
        </w:numPr>
        <w:jc w:val="left"/>
        <w:rPr>
          <w:color w:val="006666"/>
          <w:lang w:val="nl-NL"/>
        </w:rPr>
      </w:pPr>
      <w:r w:rsidRPr="00490223">
        <w:rPr>
          <w:color w:val="006666"/>
          <w:lang w:val="nl-NL"/>
        </w:rPr>
        <w:t>Schroefilinder  voor brievenbus</w:t>
      </w:r>
    </w:p>
    <w:p w:rsidR="000B60CE" w:rsidRPr="00490223" w:rsidRDefault="000B60CE" w:rsidP="004A11A1">
      <w:pPr>
        <w:pStyle w:val="FACULT"/>
        <w:numPr>
          <w:ilvl w:val="0"/>
          <w:numId w:val="9"/>
        </w:numPr>
        <w:jc w:val="left"/>
        <w:rPr>
          <w:color w:val="006666"/>
          <w:lang w:val="nl-NL"/>
        </w:rPr>
      </w:pPr>
      <w:r w:rsidRPr="00490223">
        <w:rPr>
          <w:color w:val="006666"/>
          <w:lang w:val="nl-NL"/>
        </w:rPr>
        <w:t>Schroefilinder  voor oplegsloten</w:t>
      </w:r>
    </w:p>
    <w:p w:rsidR="000B60CE" w:rsidRDefault="000B60CE" w:rsidP="004A11A1">
      <w:pPr>
        <w:pStyle w:val="FACULT"/>
        <w:numPr>
          <w:ilvl w:val="0"/>
          <w:numId w:val="9"/>
        </w:numPr>
        <w:jc w:val="left"/>
        <w:rPr>
          <w:color w:val="006666"/>
          <w:lang w:val="nl-NL"/>
        </w:rPr>
      </w:pPr>
      <w:r w:rsidRPr="00FD0ACA">
        <w:rPr>
          <w:color w:val="006666"/>
          <w:lang w:val="nl-NL"/>
        </w:rPr>
        <w:t>Kastcilinder, hangslotcilinder</w:t>
      </w:r>
    </w:p>
    <w:p w:rsidR="009F6D45" w:rsidRDefault="009F6D45" w:rsidP="009F6D45">
      <w:pPr>
        <w:rPr>
          <w:u w:val="single"/>
          <w:lang w:val="nl-NL"/>
        </w:rPr>
      </w:pPr>
    </w:p>
    <w:p w:rsidR="009F6D45" w:rsidRDefault="009F6D45" w:rsidP="00E512CE">
      <w:pPr>
        <w:autoSpaceDE w:val="0"/>
        <w:autoSpaceDN w:val="0"/>
        <w:adjustRightInd w:val="0"/>
        <w:rPr>
          <w:rFonts w:asciiTheme="minorHAnsi" w:hAnsiTheme="minorHAnsi" w:cs="HelveticaNeue-Medium"/>
          <w:b/>
          <w:bCs/>
          <w:color w:val="333333"/>
          <w:u w:val="single"/>
        </w:rPr>
      </w:pPr>
      <w:r w:rsidRPr="008C77E7">
        <w:rPr>
          <w:rFonts w:asciiTheme="minorHAnsi" w:hAnsiTheme="minorHAnsi" w:cs="HelveticaNeue-Medium"/>
          <w:b/>
          <w:bCs/>
          <w:color w:val="333333"/>
          <w:u w:val="single"/>
        </w:rPr>
        <w:t xml:space="preserve">De </w:t>
      </w:r>
      <w:r w:rsidR="00E512CE">
        <w:rPr>
          <w:rFonts w:asciiTheme="minorHAnsi" w:hAnsiTheme="minorHAnsi" w:cs="HelveticaNeue-Medium"/>
          <w:b/>
          <w:bCs/>
          <w:color w:val="333333"/>
          <w:u w:val="single"/>
        </w:rPr>
        <w:t>sleutel</w:t>
      </w:r>
    </w:p>
    <w:p w:rsidR="009F6D45" w:rsidRPr="008C77E7" w:rsidRDefault="009F6D45" w:rsidP="009F6D45">
      <w:pPr>
        <w:autoSpaceDE w:val="0"/>
        <w:autoSpaceDN w:val="0"/>
        <w:adjustRightInd w:val="0"/>
        <w:rPr>
          <w:rFonts w:asciiTheme="minorHAnsi" w:hAnsiTheme="minorHAnsi" w:cs="HelveticaNeue-Italic"/>
          <w:i/>
          <w:iCs/>
          <w:color w:val="333333"/>
          <w:sz w:val="16"/>
          <w:szCs w:val="16"/>
        </w:rPr>
      </w:pPr>
      <w:r w:rsidRPr="008C77E7">
        <w:rPr>
          <w:rFonts w:asciiTheme="minorHAnsi" w:hAnsiTheme="minorHAnsi" w:cs="HelveticaNeue-Italic"/>
          <w:iCs/>
          <w:color w:val="333333"/>
          <w:u w:val="single"/>
        </w:rPr>
        <w:t>De elektromechanische sleutel</w:t>
      </w:r>
    </w:p>
    <w:p w:rsidR="009F6D45" w:rsidRPr="008C77E7" w:rsidRDefault="009F6D45" w:rsidP="009F6D45">
      <w:pPr>
        <w:autoSpaceDE w:val="0"/>
        <w:autoSpaceDN w:val="0"/>
        <w:adjustRightInd w:val="0"/>
        <w:rPr>
          <w:rFonts w:asciiTheme="minorHAnsi" w:hAnsiTheme="minorHAnsi" w:cs="HelveticaNeue-Roman"/>
          <w:color w:val="000000"/>
          <w:sz w:val="16"/>
          <w:szCs w:val="16"/>
        </w:rPr>
      </w:pPr>
      <w:r w:rsidRPr="008C77E7">
        <w:rPr>
          <w:rFonts w:asciiTheme="minorHAnsi" w:hAnsiTheme="minorHAnsi" w:cs="HelveticaNeue-Roman"/>
          <w:color w:val="000000"/>
        </w:rPr>
        <w:t xml:space="preserve">De elektromechanische sleutel heeft een mechanische code, die </w:t>
      </w:r>
      <w:r w:rsidR="00BD730F">
        <w:rPr>
          <w:rFonts w:asciiTheme="minorHAnsi" w:hAnsiTheme="minorHAnsi" w:cs="HelveticaNeue-Roman"/>
          <w:color w:val="000000"/>
        </w:rPr>
        <w:t>voor alle sleutels dezelfde is</w:t>
      </w:r>
      <w:r w:rsidRPr="008C77E7">
        <w:rPr>
          <w:rFonts w:asciiTheme="minorHAnsi" w:hAnsiTheme="minorHAnsi" w:cs="HelveticaNeue-Roman"/>
          <w:color w:val="000000"/>
        </w:rPr>
        <w:t xml:space="preserve"> en bevat een chip met een uniek identificatienummer.</w:t>
      </w:r>
    </w:p>
    <w:p w:rsidR="009F6D45" w:rsidRPr="008C77E7" w:rsidRDefault="009F6D45" w:rsidP="009F6D45">
      <w:pPr>
        <w:autoSpaceDE w:val="0"/>
        <w:autoSpaceDN w:val="0"/>
        <w:adjustRightInd w:val="0"/>
        <w:rPr>
          <w:rFonts w:asciiTheme="minorHAnsi" w:hAnsiTheme="minorHAnsi" w:cs="HelveticaNeue-Roman"/>
          <w:color w:val="000000"/>
          <w:sz w:val="16"/>
          <w:szCs w:val="16"/>
        </w:rPr>
      </w:pPr>
      <w:r w:rsidRPr="008C77E7">
        <w:rPr>
          <w:rFonts w:asciiTheme="minorHAnsi" w:hAnsiTheme="minorHAnsi" w:cs="HelveticaNeue-Roman"/>
          <w:color w:val="000000"/>
        </w:rPr>
        <w:lastRenderedPageBreak/>
        <w:t xml:space="preserve">De elektromechanische sleutel bevat een lithiumbatterij met een autonomie van minstens </w:t>
      </w:r>
      <w:r w:rsidR="004206DC">
        <w:rPr>
          <w:rFonts w:asciiTheme="minorHAnsi" w:hAnsiTheme="minorHAnsi" w:cs="HelveticaNeue-Roman"/>
          <w:color w:val="000000"/>
        </w:rPr>
        <w:t>3</w:t>
      </w:r>
      <w:r w:rsidRPr="008C77E7">
        <w:rPr>
          <w:rFonts w:asciiTheme="minorHAnsi" w:hAnsiTheme="minorHAnsi" w:cs="HelveticaNeue-Roman"/>
          <w:color w:val="000000"/>
        </w:rPr>
        <w:t xml:space="preserve">0.000 sluitingen binnen een tijdsspanne van </w:t>
      </w:r>
      <w:r w:rsidR="004206DC">
        <w:rPr>
          <w:rFonts w:asciiTheme="minorHAnsi" w:hAnsiTheme="minorHAnsi" w:cs="HelveticaNeue-Roman"/>
          <w:color w:val="000000"/>
        </w:rPr>
        <w:t>3</w:t>
      </w:r>
      <w:r w:rsidRPr="008C77E7">
        <w:rPr>
          <w:rFonts w:asciiTheme="minorHAnsi" w:hAnsiTheme="minorHAnsi" w:cs="HelveticaNeue-Roman"/>
          <w:color w:val="000000"/>
        </w:rPr>
        <w:t xml:space="preserve"> jaar. </w:t>
      </w:r>
      <w:r w:rsidR="004206DC">
        <w:rPr>
          <w:rFonts w:asciiTheme="minorHAnsi" w:hAnsiTheme="minorHAnsi" w:cs="HelveticaNeue-Roman"/>
          <w:color w:val="000000"/>
        </w:rPr>
        <w:t>De sleutel heeft een schroefbaar batterijdeksel waardoor de batterij makkelijk te vervangen is, maar ook een IP67 bescherming wordt gegeven. De sleutel waarschuwt de bezitter via akoestische geluiden en LED-verlichting</w:t>
      </w:r>
      <w:r w:rsidR="00722F3F">
        <w:rPr>
          <w:rFonts w:asciiTheme="minorHAnsi" w:hAnsiTheme="minorHAnsi" w:cs="HelveticaNeue-Roman"/>
          <w:color w:val="000000"/>
        </w:rPr>
        <w:t xml:space="preserve"> omtrent de toegang, status van de batterij en van de tijdszone.</w:t>
      </w:r>
    </w:p>
    <w:p w:rsidR="009F6D45" w:rsidRDefault="009F6D45" w:rsidP="009F6D45">
      <w:pPr>
        <w:autoSpaceDE w:val="0"/>
        <w:autoSpaceDN w:val="0"/>
        <w:adjustRightInd w:val="0"/>
        <w:rPr>
          <w:rFonts w:asciiTheme="minorHAnsi" w:hAnsiTheme="minorHAnsi" w:cs="HelveticaNeue-Roman"/>
          <w:color w:val="000000"/>
        </w:rPr>
      </w:pPr>
      <w:r w:rsidRPr="008C77E7">
        <w:rPr>
          <w:rFonts w:asciiTheme="minorHAnsi" w:hAnsiTheme="minorHAnsi" w:cs="HelveticaNeue-Roman"/>
          <w:color w:val="000000"/>
        </w:rPr>
        <w:t>Na elektronische herkenning van de sleutel, laat het systeem de mini vergrendelingsmodule kantelen d.m.v. een micromotor. Dit laat hierbij de rotatie toe van de sleutel in de cilinder.</w:t>
      </w:r>
    </w:p>
    <w:p w:rsidR="00722F3F" w:rsidRDefault="00722F3F" w:rsidP="009F6D45">
      <w:pPr>
        <w:autoSpaceDE w:val="0"/>
        <w:autoSpaceDN w:val="0"/>
        <w:adjustRightInd w:val="0"/>
        <w:rPr>
          <w:rFonts w:asciiTheme="minorHAnsi" w:hAnsiTheme="minorHAnsi" w:cs="HelveticaNeue-Roman"/>
          <w:color w:val="000000"/>
        </w:rPr>
      </w:pPr>
    </w:p>
    <w:p w:rsidR="00722F3F" w:rsidRPr="008C77E7" w:rsidRDefault="00722F3F" w:rsidP="009F6D45">
      <w:pPr>
        <w:autoSpaceDE w:val="0"/>
        <w:autoSpaceDN w:val="0"/>
        <w:adjustRightInd w:val="0"/>
        <w:rPr>
          <w:rFonts w:asciiTheme="minorHAnsi" w:hAnsiTheme="minorHAnsi" w:cs="HelveticaNeue-Roman"/>
          <w:color w:val="000000"/>
          <w:sz w:val="16"/>
          <w:szCs w:val="16"/>
        </w:rPr>
      </w:pPr>
      <w:r>
        <w:rPr>
          <w:rFonts w:asciiTheme="minorHAnsi" w:hAnsiTheme="minorHAnsi" w:cs="HelveticaNeue-Roman"/>
          <w:color w:val="000000"/>
        </w:rPr>
        <w:t>De E1 basissleutel kan enkel toegang hebben of geweigerd worden tot een cilinder. Deze sleutel heeft geen tijdszones en heeft geen historiekenlijst.</w:t>
      </w:r>
    </w:p>
    <w:p w:rsidR="009F6D45" w:rsidRPr="008C77E7" w:rsidRDefault="009F6D45" w:rsidP="009F6D45">
      <w:pPr>
        <w:autoSpaceDE w:val="0"/>
        <w:autoSpaceDN w:val="0"/>
        <w:adjustRightInd w:val="0"/>
        <w:rPr>
          <w:rFonts w:asciiTheme="minorHAnsi" w:hAnsiTheme="minorHAnsi" w:cs="HelveticaNeue-Roman"/>
          <w:color w:val="000000"/>
          <w:sz w:val="16"/>
          <w:szCs w:val="16"/>
        </w:rPr>
      </w:pPr>
      <w:r w:rsidRPr="008C77E7">
        <w:rPr>
          <w:rFonts w:asciiTheme="minorHAnsi" w:hAnsiTheme="minorHAnsi" w:cs="HelveticaNeue-Roman"/>
          <w:color w:val="000000"/>
        </w:rPr>
        <w:t xml:space="preserve">De E2 sleutel met uitgebreid geheugen bevat een kwarts en kan ingesteld worden met een begin en vervaltijd, </w:t>
      </w:r>
      <w:r w:rsidR="00722F3F">
        <w:rPr>
          <w:rFonts w:asciiTheme="minorHAnsi" w:hAnsiTheme="minorHAnsi" w:cs="HelveticaNeue-Roman"/>
          <w:color w:val="000000"/>
        </w:rPr>
        <w:t>tot 32 tijdszones incl. een tijdszone uniek voor 1 cilinder</w:t>
      </w:r>
      <w:r w:rsidRPr="008C77E7">
        <w:rPr>
          <w:rFonts w:asciiTheme="minorHAnsi" w:hAnsiTheme="minorHAnsi" w:cs="HelveticaNeue-Roman"/>
          <w:color w:val="000000"/>
        </w:rPr>
        <w:t>.</w:t>
      </w:r>
      <w:r w:rsidR="00722F3F">
        <w:rPr>
          <w:rFonts w:asciiTheme="minorHAnsi" w:hAnsiTheme="minorHAnsi" w:cs="HelveticaNeue-Roman"/>
          <w:color w:val="000000"/>
        </w:rPr>
        <w:t xml:space="preserve"> </w:t>
      </w:r>
      <w:r w:rsidRPr="008C77E7">
        <w:rPr>
          <w:rFonts w:asciiTheme="minorHAnsi" w:hAnsiTheme="minorHAnsi" w:cs="HelveticaNeue-Roman"/>
          <w:color w:val="000000"/>
        </w:rPr>
        <w:t xml:space="preserve"> Het geheugen heeft een capaciteit om de laatste 100 verrichtingen te onthouden.</w:t>
      </w:r>
    </w:p>
    <w:p w:rsidR="009F6D45" w:rsidRDefault="009F6D45" w:rsidP="009F6D45">
      <w:pPr>
        <w:autoSpaceDE w:val="0"/>
        <w:autoSpaceDN w:val="0"/>
        <w:adjustRightInd w:val="0"/>
        <w:rPr>
          <w:rFonts w:asciiTheme="minorHAnsi" w:hAnsiTheme="minorHAnsi" w:cs="HelveticaNeue-Roman"/>
          <w:color w:val="000000"/>
        </w:rPr>
      </w:pPr>
      <w:r w:rsidRPr="008C77E7">
        <w:rPr>
          <w:rFonts w:asciiTheme="minorHAnsi" w:hAnsiTheme="minorHAnsi" w:cs="HelveticaNeue-Roman"/>
          <w:color w:val="000000"/>
        </w:rPr>
        <w:t xml:space="preserve">Daarbij bestaat er ook een sleutel van het type E3, met dezelfde kenmerken als de sleutel E2, maar </w:t>
      </w:r>
      <w:r w:rsidR="00722F3F">
        <w:rPr>
          <w:rFonts w:asciiTheme="minorHAnsi" w:hAnsiTheme="minorHAnsi" w:cs="HelveticaNeue-Roman"/>
          <w:color w:val="000000"/>
        </w:rPr>
        <w:t xml:space="preserve">met een uitgebreider geheugen: dit heeft een capaciteit om de laatste 1000 verrichtingen te onthouden. </w:t>
      </w:r>
      <w:r w:rsidR="00E512CE">
        <w:rPr>
          <w:rFonts w:asciiTheme="minorHAnsi" w:hAnsiTheme="minorHAnsi" w:cs="HelveticaNeue-Roman"/>
          <w:color w:val="000000"/>
        </w:rPr>
        <w:t xml:space="preserve">Bovendien laat deze sleutel </w:t>
      </w:r>
      <w:r w:rsidRPr="008C77E7">
        <w:rPr>
          <w:rFonts w:asciiTheme="minorHAnsi" w:hAnsiTheme="minorHAnsi" w:cs="HelveticaNeue-Roman"/>
          <w:color w:val="000000"/>
        </w:rPr>
        <w:t>de gebruiker een directe programmatie van de cilinders toe</w:t>
      </w:r>
      <w:r w:rsidR="00E512CE">
        <w:rPr>
          <w:rFonts w:asciiTheme="minorHAnsi" w:hAnsiTheme="minorHAnsi" w:cs="HelveticaNeue-Roman"/>
          <w:color w:val="000000"/>
        </w:rPr>
        <w:t>,</w:t>
      </w:r>
      <w:r w:rsidRPr="008C77E7">
        <w:rPr>
          <w:rFonts w:asciiTheme="minorHAnsi" w:hAnsiTheme="minorHAnsi" w:cs="HelveticaNeue-Roman"/>
          <w:color w:val="000000"/>
        </w:rPr>
        <w:t xml:space="preserve"> die hij mag openen.</w:t>
      </w:r>
    </w:p>
    <w:p w:rsidR="009F6D45" w:rsidRDefault="009F6D45" w:rsidP="009F6D45">
      <w:pPr>
        <w:autoSpaceDE w:val="0"/>
        <w:autoSpaceDN w:val="0"/>
        <w:adjustRightInd w:val="0"/>
        <w:rPr>
          <w:rFonts w:asciiTheme="minorHAnsi" w:hAnsiTheme="minorHAnsi" w:cs="HelveticaNeue-Roman"/>
          <w:color w:val="000000"/>
        </w:rPr>
      </w:pPr>
    </w:p>
    <w:p w:rsidR="009F6D45" w:rsidRDefault="009F6D45" w:rsidP="009F6D45">
      <w:pPr>
        <w:autoSpaceDE w:val="0"/>
        <w:autoSpaceDN w:val="0"/>
        <w:adjustRightInd w:val="0"/>
        <w:rPr>
          <w:rFonts w:asciiTheme="minorHAnsi" w:hAnsiTheme="minorHAnsi" w:cs="HelveticaNeue-Medium"/>
          <w:b/>
          <w:bCs/>
          <w:u w:val="single"/>
        </w:rPr>
      </w:pPr>
      <w:r>
        <w:rPr>
          <w:rFonts w:asciiTheme="minorHAnsi" w:hAnsiTheme="minorHAnsi" w:cs="HelveticaNeue-Medium"/>
          <w:b/>
          <w:bCs/>
          <w:u w:val="single"/>
        </w:rPr>
        <w:t>De programmatie</w:t>
      </w:r>
    </w:p>
    <w:p w:rsidR="009F6D45" w:rsidRPr="008C77E7" w:rsidRDefault="009F6D45" w:rsidP="009F6D45">
      <w:pPr>
        <w:autoSpaceDE w:val="0"/>
        <w:autoSpaceDN w:val="0"/>
        <w:adjustRightInd w:val="0"/>
        <w:rPr>
          <w:rFonts w:asciiTheme="minorHAnsi" w:hAnsiTheme="minorHAnsi" w:cs="HelveticaNeue-Roman"/>
          <w:sz w:val="16"/>
          <w:szCs w:val="16"/>
        </w:rPr>
      </w:pPr>
      <w:r w:rsidRPr="008C77E7">
        <w:rPr>
          <w:rFonts w:asciiTheme="minorHAnsi" w:hAnsiTheme="minorHAnsi" w:cs="HelveticaNeue-Italic"/>
          <w:iCs/>
          <w:u w:val="single"/>
        </w:rPr>
        <w:t>Basis programmeertoestel</w:t>
      </w:r>
    </w:p>
    <w:p w:rsidR="009F6D45" w:rsidRPr="008C77E7" w:rsidRDefault="009F6D45" w:rsidP="009F6D45">
      <w:pPr>
        <w:autoSpaceDE w:val="0"/>
        <w:autoSpaceDN w:val="0"/>
        <w:adjustRightInd w:val="0"/>
        <w:rPr>
          <w:rFonts w:asciiTheme="minorHAnsi" w:hAnsiTheme="minorHAnsi" w:cs="HelveticaNeue-Roman"/>
        </w:rPr>
      </w:pPr>
      <w:r w:rsidRPr="008C77E7">
        <w:rPr>
          <w:rFonts w:asciiTheme="minorHAnsi" w:hAnsiTheme="minorHAnsi" w:cs="HelveticaNeue-Roman"/>
        </w:rPr>
        <w:t xml:space="preserve">Handig programmeertoestel dat via seriële of USB kabel met de pc verbonden kan worden. </w:t>
      </w:r>
    </w:p>
    <w:p w:rsidR="009F6D45" w:rsidRPr="008C77E7" w:rsidRDefault="009F6D45" w:rsidP="009F6D45">
      <w:pPr>
        <w:autoSpaceDE w:val="0"/>
        <w:autoSpaceDN w:val="0"/>
        <w:adjustRightInd w:val="0"/>
        <w:rPr>
          <w:rFonts w:asciiTheme="minorHAnsi" w:hAnsiTheme="minorHAnsi" w:cs="HelveticaNeue-Roman"/>
        </w:rPr>
      </w:pPr>
      <w:r w:rsidRPr="008C77E7">
        <w:rPr>
          <w:rFonts w:asciiTheme="minorHAnsi" w:hAnsiTheme="minorHAnsi" w:cs="HelveticaNeue-Roman"/>
        </w:rPr>
        <w:t>Via het programmeertoestel worden de gegevens vanuit de PC in de programmeersleutel ingeladen en kunnen tijdszones (E2) en/of toegangsrechten (E3) in de sleutels worden geprogrammeerd.</w:t>
      </w:r>
    </w:p>
    <w:p w:rsidR="009F6D45" w:rsidRPr="008C77E7" w:rsidRDefault="009F6D45" w:rsidP="009F6D45">
      <w:pPr>
        <w:autoSpaceDE w:val="0"/>
        <w:autoSpaceDN w:val="0"/>
        <w:adjustRightInd w:val="0"/>
        <w:rPr>
          <w:rFonts w:asciiTheme="minorHAnsi" w:hAnsiTheme="minorHAnsi" w:cs="HelveticaNeue-Italic"/>
          <w:i/>
          <w:iCs/>
          <w:sz w:val="16"/>
          <w:szCs w:val="16"/>
        </w:rPr>
      </w:pPr>
    </w:p>
    <w:p w:rsidR="009F6D45" w:rsidRPr="008C77E7" w:rsidRDefault="009F6D45" w:rsidP="009F6D45">
      <w:pPr>
        <w:autoSpaceDE w:val="0"/>
        <w:autoSpaceDN w:val="0"/>
        <w:adjustRightInd w:val="0"/>
        <w:rPr>
          <w:rFonts w:asciiTheme="minorHAnsi" w:hAnsiTheme="minorHAnsi" w:cs="HelveticaNeue-Italic"/>
          <w:iCs/>
          <w:u w:val="single"/>
        </w:rPr>
      </w:pPr>
      <w:r w:rsidRPr="008C77E7">
        <w:rPr>
          <w:rFonts w:asciiTheme="minorHAnsi" w:hAnsiTheme="minorHAnsi" w:cs="HelveticaNeue-Italic"/>
          <w:iCs/>
          <w:u w:val="single"/>
        </w:rPr>
        <w:t>Wandlezer</w:t>
      </w:r>
    </w:p>
    <w:p w:rsidR="009F6D45" w:rsidRPr="008C77E7" w:rsidRDefault="009F6D45" w:rsidP="009F6D45">
      <w:pPr>
        <w:autoSpaceDE w:val="0"/>
        <w:autoSpaceDN w:val="0"/>
        <w:adjustRightInd w:val="0"/>
        <w:rPr>
          <w:rFonts w:asciiTheme="minorHAnsi" w:hAnsiTheme="minorHAnsi" w:cs="HelveticaNeue-Roman"/>
        </w:rPr>
      </w:pPr>
      <w:r w:rsidRPr="008C77E7">
        <w:rPr>
          <w:rFonts w:asciiTheme="minorHAnsi" w:hAnsiTheme="minorHAnsi" w:cs="HelveticaNeue-Roman"/>
        </w:rPr>
        <w:t xml:space="preserve">Via de IP42 wandlezer kunnen tijdszones (E2) en/of toegangsrechten (E3) van op de server in de sleutels worden geprogrammeerd. Eveneens gebeurt automatisch de controle van de batterijstatus en het uitlezen van de geschiedenislijsten uit de sleutels als een sleutel aangemeld wordt. </w:t>
      </w:r>
    </w:p>
    <w:p w:rsidR="009F6D45" w:rsidRPr="008C77E7" w:rsidRDefault="009F6D45" w:rsidP="009F6D45">
      <w:pPr>
        <w:autoSpaceDE w:val="0"/>
        <w:autoSpaceDN w:val="0"/>
        <w:adjustRightInd w:val="0"/>
        <w:rPr>
          <w:rFonts w:asciiTheme="minorHAnsi" w:hAnsiTheme="minorHAnsi" w:cs="HelveticaNeue-Roman"/>
        </w:rPr>
      </w:pPr>
      <w:r w:rsidRPr="008C77E7">
        <w:rPr>
          <w:rFonts w:asciiTheme="minorHAnsi" w:hAnsiTheme="minorHAnsi" w:cs="HelveticaNeue-Roman"/>
        </w:rPr>
        <w:t xml:space="preserve">De wandlezer is verbonden met het netwerk via een netwerkkabel en heeft een externe voeding nodig tussen 12 en 24V of via POE. Via mini-USB kan er eveneens een data overdracht gebeuren. </w:t>
      </w:r>
    </w:p>
    <w:p w:rsidR="009F6D45" w:rsidRPr="008C77E7" w:rsidRDefault="009F6D45" w:rsidP="009F6D45">
      <w:pPr>
        <w:autoSpaceDE w:val="0"/>
        <w:autoSpaceDN w:val="0"/>
        <w:adjustRightInd w:val="0"/>
        <w:rPr>
          <w:rFonts w:asciiTheme="minorHAnsi" w:hAnsiTheme="minorHAnsi" w:cs="HelveticaNeue-Roman"/>
        </w:rPr>
      </w:pPr>
      <w:r w:rsidRPr="008C77E7">
        <w:rPr>
          <w:rFonts w:asciiTheme="minorHAnsi" w:hAnsiTheme="minorHAnsi" w:cs="HelveticaNeue-Roman"/>
        </w:rPr>
        <w:t>Via visuele en akoestische signalen op de wandlezer wordt de sleutel eigenaar op de hoogte gehouden van de programmatie status van de sleutel</w:t>
      </w:r>
    </w:p>
    <w:p w:rsidR="009F6D45" w:rsidRPr="008C77E7" w:rsidRDefault="009F6D45" w:rsidP="009F6D45">
      <w:pPr>
        <w:autoSpaceDE w:val="0"/>
        <w:autoSpaceDN w:val="0"/>
        <w:adjustRightInd w:val="0"/>
        <w:rPr>
          <w:rFonts w:asciiTheme="minorHAnsi" w:hAnsiTheme="minorHAnsi" w:cs="HelveticaNeue-Italic"/>
          <w:i/>
          <w:iCs/>
          <w:sz w:val="16"/>
          <w:szCs w:val="16"/>
        </w:rPr>
      </w:pPr>
    </w:p>
    <w:p w:rsidR="009F6D45" w:rsidRPr="008C77E7" w:rsidRDefault="009F6D45" w:rsidP="009F6D45">
      <w:pPr>
        <w:autoSpaceDE w:val="0"/>
        <w:autoSpaceDN w:val="0"/>
        <w:adjustRightInd w:val="0"/>
        <w:rPr>
          <w:rFonts w:asciiTheme="minorHAnsi" w:hAnsiTheme="minorHAnsi" w:cs="HelveticaNeue-Italic"/>
          <w:iCs/>
          <w:u w:val="single"/>
        </w:rPr>
      </w:pPr>
      <w:r w:rsidRPr="008C77E7">
        <w:rPr>
          <w:rFonts w:asciiTheme="minorHAnsi" w:hAnsiTheme="minorHAnsi" w:cs="HelveticaNeue-Italic"/>
          <w:iCs/>
          <w:u w:val="single"/>
        </w:rPr>
        <w:t>Mobiele lezer</w:t>
      </w:r>
    </w:p>
    <w:p w:rsidR="009F6D45" w:rsidRPr="008C77E7" w:rsidRDefault="009F6D45" w:rsidP="009F6D45">
      <w:pPr>
        <w:autoSpaceDE w:val="0"/>
        <w:autoSpaceDN w:val="0"/>
        <w:adjustRightInd w:val="0"/>
        <w:rPr>
          <w:rFonts w:asciiTheme="minorHAnsi" w:hAnsiTheme="minorHAnsi" w:cs="HelveticaNeue-Italic"/>
          <w:i/>
          <w:iCs/>
        </w:rPr>
      </w:pPr>
      <w:r w:rsidRPr="008C77E7">
        <w:rPr>
          <w:rFonts w:asciiTheme="minorHAnsi" w:hAnsiTheme="minorHAnsi" w:cs="HelveticaNeue-Roman"/>
        </w:rPr>
        <w:t>Via de IP42 mobiele lezer kunnen tijdszones (E2) en/of toegangsrechten (E3) van op de server in de sleutels worden geprogrammeerd op locatie. Eveneens gebeurt automatisch de controle van de batterijstatus en het uitlezen van de geschiedenislijsten uit de sleutels als een sleutel aangemeld wordt. De mobiele lezer gebruikt een mini USB kabel of blue tooth om de data op de server op te halen via de modem van een GSM. De voeding van de mobiele lezer gebeurt door 4 standaard AAA batterijen. Via visuele en akoestische signalen op de wandlezer wordt de sleutel eigenaar op de hoogte gehouden van de programmatie status van de sleutel.</w:t>
      </w:r>
    </w:p>
    <w:p w:rsidR="009F6D45" w:rsidRDefault="009F6D45" w:rsidP="009F6D45">
      <w:pPr>
        <w:rPr>
          <w:u w:val="single"/>
          <w:lang w:val="nl-NL"/>
        </w:rPr>
      </w:pPr>
    </w:p>
    <w:p w:rsidR="009F6D45" w:rsidRPr="003B4269" w:rsidRDefault="009F6D45" w:rsidP="009F6D45">
      <w:pPr>
        <w:jc w:val="left"/>
        <w:rPr>
          <w:lang w:val="nl-NL"/>
        </w:rPr>
      </w:pPr>
      <w:r w:rsidRPr="003B4269">
        <w:rPr>
          <w:lang w:val="nl-NL"/>
        </w:rPr>
        <w:t xml:space="preserve">Volgens hun functie worden </w:t>
      </w:r>
      <w:r>
        <w:rPr>
          <w:lang w:val="nl-NL"/>
        </w:rPr>
        <w:t>voor volgende toestellen geopteerd</w:t>
      </w:r>
      <w:r w:rsidRPr="003B4269">
        <w:rPr>
          <w:lang w:val="nl-NL"/>
        </w:rPr>
        <w:t>:</w:t>
      </w:r>
    </w:p>
    <w:p w:rsidR="009F6D45" w:rsidRDefault="009F6D45" w:rsidP="004A11A1">
      <w:pPr>
        <w:pStyle w:val="FACULT"/>
        <w:numPr>
          <w:ilvl w:val="0"/>
          <w:numId w:val="11"/>
        </w:numPr>
        <w:jc w:val="left"/>
        <w:rPr>
          <w:color w:val="008080"/>
          <w:lang w:val="nl-NL"/>
        </w:rPr>
      </w:pPr>
      <w:r>
        <w:rPr>
          <w:color w:val="008080"/>
          <w:lang w:val="nl-NL"/>
        </w:rPr>
        <w:t>De wandlezer</w:t>
      </w:r>
    </w:p>
    <w:p w:rsidR="009F6D45" w:rsidRDefault="009F6D45" w:rsidP="004A11A1">
      <w:pPr>
        <w:pStyle w:val="FACULT"/>
        <w:numPr>
          <w:ilvl w:val="0"/>
          <w:numId w:val="11"/>
        </w:numPr>
        <w:jc w:val="left"/>
        <w:rPr>
          <w:color w:val="008080"/>
          <w:lang w:val="nl-NL"/>
        </w:rPr>
      </w:pPr>
      <w:r>
        <w:rPr>
          <w:color w:val="008080"/>
          <w:lang w:val="nl-NL"/>
        </w:rPr>
        <w:t>De mobiele wandlezer</w:t>
      </w:r>
    </w:p>
    <w:p w:rsidR="009F6D45" w:rsidRPr="0028282F" w:rsidRDefault="009F6D45" w:rsidP="009F6D45">
      <w:pPr>
        <w:rPr>
          <w:lang w:val="nl-NL"/>
        </w:rPr>
      </w:pPr>
    </w:p>
    <w:p w:rsidR="009F6D45" w:rsidRPr="001D1D1D" w:rsidRDefault="009F6D45" w:rsidP="009F6D45">
      <w:pPr>
        <w:autoSpaceDE w:val="0"/>
        <w:autoSpaceDN w:val="0"/>
        <w:adjustRightInd w:val="0"/>
        <w:rPr>
          <w:rFonts w:ascii="Verdana" w:hAnsi="Verdana" w:cs="HelveticaNeue-Italic"/>
          <w:i/>
          <w:iCs/>
        </w:rPr>
      </w:pPr>
      <w:r w:rsidRPr="0028282F">
        <w:rPr>
          <w:rFonts w:asciiTheme="minorHAnsi" w:hAnsiTheme="minorHAnsi" w:cs="HelveticaNeue-Italic"/>
          <w:b/>
          <w:iCs/>
          <w:u w:val="single"/>
        </w:rPr>
        <w:t>De software</w:t>
      </w:r>
    </w:p>
    <w:p w:rsidR="009F6D45" w:rsidRPr="0028282F" w:rsidRDefault="009F6D45" w:rsidP="009F6D45">
      <w:pPr>
        <w:autoSpaceDE w:val="0"/>
        <w:autoSpaceDN w:val="0"/>
        <w:adjustRightInd w:val="0"/>
        <w:rPr>
          <w:rFonts w:asciiTheme="minorHAnsi" w:hAnsiTheme="minorHAnsi" w:cs="HelveticaNeue-Roman"/>
        </w:rPr>
      </w:pPr>
      <w:r w:rsidRPr="0028282F">
        <w:rPr>
          <w:rFonts w:asciiTheme="minorHAnsi" w:hAnsiTheme="minorHAnsi" w:cs="HelveticaNeue-Italic"/>
          <w:iCs/>
          <w:u w:val="single"/>
        </w:rPr>
        <w:t>De programmeersleutel</w:t>
      </w:r>
    </w:p>
    <w:p w:rsidR="009F6D45" w:rsidRPr="0028282F" w:rsidRDefault="009F6D45" w:rsidP="009F6D45">
      <w:pPr>
        <w:autoSpaceDE w:val="0"/>
        <w:autoSpaceDN w:val="0"/>
        <w:adjustRightInd w:val="0"/>
        <w:rPr>
          <w:rFonts w:asciiTheme="minorHAnsi" w:hAnsiTheme="minorHAnsi" w:cs="HelveticaNeue-Roman"/>
        </w:rPr>
      </w:pPr>
      <w:r w:rsidRPr="0028282F">
        <w:rPr>
          <w:rFonts w:asciiTheme="minorHAnsi" w:hAnsiTheme="minorHAnsi" w:cs="HelveticaNeue-Roman"/>
        </w:rPr>
        <w:t xml:space="preserve">De overdracht van data (sluitplan) naar de cilinders verloopt via de programmeersleutel. De programmeersleutel kan tot </w:t>
      </w:r>
      <w:r w:rsidR="00E512CE">
        <w:rPr>
          <w:rFonts w:asciiTheme="minorHAnsi" w:hAnsiTheme="minorHAnsi" w:cs="HelveticaNeue-Roman"/>
        </w:rPr>
        <w:t>150</w:t>
      </w:r>
      <w:r w:rsidRPr="0028282F">
        <w:rPr>
          <w:rFonts w:asciiTheme="minorHAnsi" w:hAnsiTheme="minorHAnsi" w:cs="HelveticaNeue-Roman"/>
        </w:rPr>
        <w:t xml:space="preserve">0 programmeerverrichtingen per keer aan de cilinders overbrengen. </w:t>
      </w:r>
    </w:p>
    <w:p w:rsidR="009F6D45" w:rsidRDefault="009F6D45" w:rsidP="009F6D45">
      <w:pPr>
        <w:autoSpaceDE w:val="0"/>
        <w:autoSpaceDN w:val="0"/>
        <w:adjustRightInd w:val="0"/>
        <w:rPr>
          <w:rFonts w:asciiTheme="minorHAnsi" w:hAnsiTheme="minorHAnsi" w:cs="HelveticaNeue-Roman"/>
        </w:rPr>
      </w:pPr>
      <w:r w:rsidRPr="0028282F">
        <w:rPr>
          <w:rFonts w:asciiTheme="minorHAnsi" w:hAnsiTheme="minorHAnsi" w:cs="HelveticaNeue-Roman"/>
        </w:rPr>
        <w:t xml:space="preserve">De programmeersleutel kan tot </w:t>
      </w:r>
      <w:r w:rsidR="00E512CE">
        <w:rPr>
          <w:rFonts w:asciiTheme="minorHAnsi" w:hAnsiTheme="minorHAnsi" w:cs="HelveticaNeue-Roman"/>
        </w:rPr>
        <w:t>2000</w:t>
      </w:r>
      <w:r w:rsidRPr="0028282F">
        <w:rPr>
          <w:rFonts w:asciiTheme="minorHAnsi" w:hAnsiTheme="minorHAnsi" w:cs="HelveticaNeue-Roman"/>
        </w:rPr>
        <w:t xml:space="preserve"> gebeurtenissen met weergave van datum en tijd uitlezen uit de cilinders.</w:t>
      </w:r>
    </w:p>
    <w:p w:rsidR="009F6D45" w:rsidRDefault="009F6D45" w:rsidP="009F6D45">
      <w:pPr>
        <w:autoSpaceDE w:val="0"/>
        <w:autoSpaceDN w:val="0"/>
        <w:adjustRightInd w:val="0"/>
        <w:rPr>
          <w:rFonts w:asciiTheme="minorHAnsi" w:hAnsiTheme="minorHAnsi" w:cs="HelveticaNeue-Italic"/>
          <w:iCs/>
          <w:u w:val="single"/>
        </w:rPr>
      </w:pPr>
    </w:p>
    <w:p w:rsidR="009F6D45" w:rsidRPr="0028282F" w:rsidRDefault="009F6D45" w:rsidP="009F6D45">
      <w:pPr>
        <w:autoSpaceDE w:val="0"/>
        <w:autoSpaceDN w:val="0"/>
        <w:adjustRightInd w:val="0"/>
        <w:rPr>
          <w:rFonts w:asciiTheme="minorHAnsi" w:hAnsiTheme="minorHAnsi" w:cs="HelveticaNeue-Roman"/>
        </w:rPr>
      </w:pPr>
      <w:r w:rsidRPr="0028282F">
        <w:rPr>
          <w:rFonts w:asciiTheme="minorHAnsi" w:hAnsiTheme="minorHAnsi" w:cs="HelveticaNeue-Italic"/>
          <w:iCs/>
          <w:u w:val="single"/>
        </w:rPr>
        <w:t>Cliq Manager</w:t>
      </w:r>
    </w:p>
    <w:p w:rsidR="009F6D45" w:rsidRPr="0028282F" w:rsidRDefault="009F6D45" w:rsidP="009F6D45">
      <w:pPr>
        <w:autoSpaceDE w:val="0"/>
        <w:autoSpaceDN w:val="0"/>
        <w:adjustRightInd w:val="0"/>
        <w:rPr>
          <w:rFonts w:asciiTheme="minorHAnsi" w:hAnsiTheme="minorHAnsi" w:cs="HelveticaNeue-Roman"/>
        </w:rPr>
      </w:pPr>
      <w:r w:rsidRPr="0028282F">
        <w:rPr>
          <w:rFonts w:asciiTheme="minorHAnsi" w:hAnsiTheme="minorHAnsi" w:cs="HelveticaNeue-Roman"/>
        </w:rPr>
        <w:t xml:space="preserve">Het beheer van het sluitplan gebeurt aan de hand van een gebruiksvriendelijke software gebaseerd op een Outlook structuur. Deze software is compatibel met </w:t>
      </w:r>
      <w:r w:rsidRPr="0028282F">
        <w:rPr>
          <w:rFonts w:asciiTheme="minorHAnsi" w:eastAsia="ASSAVesta" w:hAnsiTheme="minorHAnsi" w:cs="ASSAVesta"/>
        </w:rPr>
        <w:t xml:space="preserve">MS Windows 2000/XP/VISTA/MS Windows 7. </w:t>
      </w:r>
      <w:r w:rsidRPr="0028282F">
        <w:rPr>
          <w:rFonts w:asciiTheme="minorHAnsi" w:hAnsiTheme="minorHAnsi" w:cs="HelveticaNeue-Roman"/>
        </w:rPr>
        <w:t xml:space="preserve">Het beheer van het sluitplan omvat naast het programmeren van sleutels en cilinders eveneens de administratie van de uitgifte en teruggave van sleutels alsook het uitprinten van formulieren, historieken, lijsten met toegangsrechten, … </w:t>
      </w:r>
    </w:p>
    <w:p w:rsidR="009F6D45" w:rsidRPr="0028282F" w:rsidRDefault="009F6D45" w:rsidP="009F6D45">
      <w:pPr>
        <w:autoSpaceDE w:val="0"/>
        <w:autoSpaceDN w:val="0"/>
        <w:adjustRightInd w:val="0"/>
        <w:rPr>
          <w:rFonts w:asciiTheme="minorHAnsi" w:hAnsiTheme="minorHAnsi" w:cs="HelveticaNeue-Roman"/>
        </w:rPr>
      </w:pPr>
      <w:r w:rsidRPr="0028282F">
        <w:rPr>
          <w:rFonts w:asciiTheme="minorHAnsi" w:hAnsiTheme="minorHAnsi" w:cs="HelveticaNeue-Roman"/>
        </w:rPr>
        <w:t>Het gebruik van de software wordt beveiligd via een paswoord, een Pincode en de programmeersleutel.</w:t>
      </w:r>
    </w:p>
    <w:p w:rsidR="009F6D45" w:rsidRPr="0028282F" w:rsidRDefault="009F6D45" w:rsidP="009F6D45">
      <w:pPr>
        <w:rPr>
          <w:rFonts w:asciiTheme="minorHAnsi" w:hAnsiTheme="minorHAnsi" w:cs="HelveticaNeue-Roman"/>
        </w:rPr>
      </w:pPr>
    </w:p>
    <w:p w:rsidR="009F6D45" w:rsidRPr="0028282F" w:rsidRDefault="009F6D45" w:rsidP="009F6D45">
      <w:pPr>
        <w:autoSpaceDE w:val="0"/>
        <w:autoSpaceDN w:val="0"/>
        <w:adjustRightInd w:val="0"/>
        <w:rPr>
          <w:rFonts w:asciiTheme="minorHAnsi" w:hAnsiTheme="minorHAnsi" w:cs="HelveticaNeue-Roman"/>
        </w:rPr>
      </w:pPr>
      <w:r w:rsidRPr="0028282F">
        <w:rPr>
          <w:rFonts w:asciiTheme="minorHAnsi" w:hAnsiTheme="minorHAnsi" w:cs="HelveticaNeue-Italic"/>
          <w:iCs/>
          <w:u w:val="single"/>
        </w:rPr>
        <w:t>Cliq Web Manager</w:t>
      </w:r>
    </w:p>
    <w:p w:rsidR="009F6D45" w:rsidRPr="0028282F" w:rsidRDefault="009F6D45" w:rsidP="009F6D45">
      <w:pPr>
        <w:autoSpaceDE w:val="0"/>
        <w:autoSpaceDN w:val="0"/>
        <w:adjustRightInd w:val="0"/>
        <w:rPr>
          <w:rFonts w:asciiTheme="minorHAnsi" w:hAnsiTheme="minorHAnsi" w:cs="HelveticaNeue-Roman"/>
        </w:rPr>
      </w:pPr>
      <w:r w:rsidRPr="0028282F">
        <w:rPr>
          <w:rFonts w:asciiTheme="minorHAnsi" w:hAnsiTheme="minorHAnsi" w:cs="HelveticaNeue-Roman"/>
        </w:rPr>
        <w:lastRenderedPageBreak/>
        <w:t xml:space="preserve">Het beheer van het sluitplan gebeurt aan de hand van een gebruiksvriendelijk web based software die simultaan beheer van verschillende administrators mogelijk maakt. Door het gebruik van wand- en/of mobiele lezers is het beheer van een sluitplan op verschillende geografische locaties perfect mogelijk. Deze software is compatibel met Windows Internet Explorer 8 en kan van op elke pc met internet geopend worden gezien de data op een centrale server gestockeerd wordt. Het beheer van het sluitplan omvat naast het programmeren van sleutels en cilinders eveneens de administratie van de uitgifte en teruggave van sleutels alsook het uitprinten van formulieren, historieken, lijsten met toegangsrechten, … </w:t>
      </w:r>
    </w:p>
    <w:p w:rsidR="009F6D45" w:rsidRPr="0028282F" w:rsidRDefault="009F6D45" w:rsidP="009F6D45">
      <w:pPr>
        <w:autoSpaceDE w:val="0"/>
        <w:autoSpaceDN w:val="0"/>
        <w:adjustRightInd w:val="0"/>
        <w:rPr>
          <w:rFonts w:asciiTheme="minorHAnsi" w:hAnsiTheme="minorHAnsi" w:cs="HelveticaNeue-Roman"/>
        </w:rPr>
      </w:pPr>
      <w:r w:rsidRPr="0028282F">
        <w:rPr>
          <w:rFonts w:asciiTheme="minorHAnsi" w:hAnsiTheme="minorHAnsi" w:cs="HelveticaNeue-Roman"/>
        </w:rPr>
        <w:t xml:space="preserve">Het gebruik van de software wordt beveiligd via een Pincode, de programmeersleutel, een </w:t>
      </w:r>
      <w:r w:rsidRPr="0028282F">
        <w:rPr>
          <w:rFonts w:asciiTheme="minorHAnsi" w:eastAsia="ASSAVesta" w:hAnsiTheme="minorHAnsi" w:cs="ASSAVesta"/>
        </w:rPr>
        <w:t>128-bit SSL encryptie van de gegevens</w:t>
      </w:r>
      <w:r w:rsidRPr="0028282F">
        <w:rPr>
          <w:rFonts w:asciiTheme="minorHAnsi" w:hAnsiTheme="minorHAnsi" w:cs="HelveticaNeue-Roman"/>
        </w:rPr>
        <w:t xml:space="preserve"> en unieke beveiligingscertificaten op de gebruikers pc en de server.</w:t>
      </w:r>
    </w:p>
    <w:p w:rsidR="009F6D45" w:rsidRDefault="009F6D45" w:rsidP="009F6D45">
      <w:pPr>
        <w:autoSpaceDE w:val="0"/>
        <w:autoSpaceDN w:val="0"/>
        <w:adjustRightInd w:val="0"/>
        <w:rPr>
          <w:rFonts w:asciiTheme="minorHAnsi" w:hAnsiTheme="minorHAnsi" w:cs="HelveticaNeue-Roman"/>
        </w:rPr>
      </w:pPr>
    </w:p>
    <w:p w:rsidR="009F6D45" w:rsidRPr="003B4269" w:rsidRDefault="009F6D45" w:rsidP="009F6D45">
      <w:pPr>
        <w:jc w:val="left"/>
        <w:rPr>
          <w:lang w:val="nl-NL"/>
        </w:rPr>
      </w:pPr>
      <w:r>
        <w:rPr>
          <w:lang w:val="nl-NL"/>
        </w:rPr>
        <w:t>Volgens hun functie wordt</w:t>
      </w:r>
      <w:r w:rsidRPr="003B4269">
        <w:rPr>
          <w:lang w:val="nl-NL"/>
        </w:rPr>
        <w:t xml:space="preserve"> </w:t>
      </w:r>
      <w:r>
        <w:rPr>
          <w:lang w:val="nl-NL"/>
        </w:rPr>
        <w:t>voor volgende software geopteerd</w:t>
      </w:r>
      <w:r w:rsidRPr="003B4269">
        <w:rPr>
          <w:lang w:val="nl-NL"/>
        </w:rPr>
        <w:t>:</w:t>
      </w:r>
    </w:p>
    <w:p w:rsidR="009F6D45" w:rsidRDefault="009F6D45" w:rsidP="004A11A1">
      <w:pPr>
        <w:pStyle w:val="FACULT"/>
        <w:numPr>
          <w:ilvl w:val="0"/>
          <w:numId w:val="11"/>
        </w:numPr>
        <w:jc w:val="left"/>
        <w:rPr>
          <w:color w:val="008080"/>
          <w:lang w:val="nl-NL"/>
        </w:rPr>
      </w:pPr>
      <w:r>
        <w:rPr>
          <w:color w:val="008080"/>
          <w:lang w:val="nl-NL"/>
        </w:rPr>
        <w:t>Cliq Manager</w:t>
      </w:r>
    </w:p>
    <w:p w:rsidR="009F6D45" w:rsidRPr="001A1B23" w:rsidRDefault="009F6D45" w:rsidP="004A11A1">
      <w:pPr>
        <w:pStyle w:val="FACULT"/>
        <w:numPr>
          <w:ilvl w:val="0"/>
          <w:numId w:val="11"/>
        </w:numPr>
        <w:autoSpaceDE w:val="0"/>
        <w:autoSpaceDN w:val="0"/>
        <w:adjustRightInd w:val="0"/>
        <w:jc w:val="left"/>
        <w:rPr>
          <w:color w:val="008080"/>
          <w:u w:val="single"/>
          <w:lang w:val="nl-NL"/>
        </w:rPr>
      </w:pPr>
      <w:r w:rsidRPr="001A1B23">
        <w:rPr>
          <w:color w:val="008080"/>
          <w:lang w:val="nl-NL"/>
        </w:rPr>
        <w:t>Cliq Web Manager</w:t>
      </w:r>
    </w:p>
    <w:p w:rsidR="00631E5A" w:rsidRPr="0081008E" w:rsidRDefault="00631E5A" w:rsidP="0081008E">
      <w:pPr>
        <w:autoSpaceDE w:val="0"/>
        <w:autoSpaceDN w:val="0"/>
        <w:adjustRightInd w:val="0"/>
        <w:rPr>
          <w:rFonts w:asciiTheme="minorHAnsi" w:hAnsiTheme="minorHAnsi"/>
          <w:lang w:val="nl-NL"/>
        </w:rPr>
      </w:pPr>
    </w:p>
    <w:p w:rsidR="006C1486" w:rsidRPr="003B4269" w:rsidRDefault="006C1486" w:rsidP="006C1486">
      <w:pPr>
        <w:pStyle w:val="Kop1"/>
        <w:ind w:left="0" w:firstLine="0"/>
        <w:rPr>
          <w:lang w:val="nl-NL"/>
        </w:rPr>
      </w:pPr>
      <w:bookmarkStart w:id="1376" w:name="_Toc381962484"/>
      <w:bookmarkStart w:id="1377" w:name="_Toc382827529"/>
      <w:bookmarkStart w:id="1378" w:name="_Toc385948025"/>
      <w:bookmarkStart w:id="1379" w:name="_Toc386194962"/>
      <w:bookmarkStart w:id="1380" w:name="_Toc387311374"/>
      <w:bookmarkStart w:id="1381" w:name="_Toc418685627"/>
      <w:bookmarkStart w:id="1382" w:name="_Toc214417244"/>
      <w:bookmarkStart w:id="1383" w:name="_Toc214674717"/>
      <w:bookmarkStart w:id="1384" w:name="_Toc214681967"/>
      <w:bookmarkStart w:id="1385" w:name="_Toc214683242"/>
      <w:bookmarkStart w:id="1386" w:name="_Toc214785560"/>
      <w:bookmarkStart w:id="1387" w:name="_Toc216577024"/>
      <w:bookmarkStart w:id="1388" w:name="_Toc216595277"/>
      <w:bookmarkStart w:id="1389" w:name="_Toc216664932"/>
      <w:bookmarkStart w:id="1390" w:name="_Toc217381607"/>
      <w:bookmarkStart w:id="1391" w:name="_Toc222110887"/>
      <w:bookmarkStart w:id="1392" w:name="_Toc223753545"/>
      <w:bookmarkStart w:id="1393" w:name="_Toc223776893"/>
      <w:bookmarkStart w:id="1394" w:name="_Toc228186450"/>
      <w:bookmarkStart w:id="1395" w:name="_Toc230509990"/>
      <w:bookmarkStart w:id="1396" w:name="_Toc454875702"/>
      <w:bookmarkStart w:id="1397" w:name="_Toc454877529"/>
      <w:r w:rsidRPr="003B4269">
        <w:rPr>
          <w:lang w:val="nl-NL"/>
        </w:rPr>
        <w:lastRenderedPageBreak/>
        <w:t>00.00.00</w:t>
      </w:r>
      <w:r w:rsidRPr="003B4269">
        <w:rPr>
          <w:lang w:val="nl-NL"/>
        </w:rPr>
        <w:tab/>
      </w:r>
      <w:r>
        <w:rPr>
          <w:lang w:val="nl-NL"/>
        </w:rPr>
        <w:t>deursluiters</w:t>
      </w:r>
      <w:r w:rsidRPr="003B4269">
        <w:rPr>
          <w:rStyle w:val="RevisieDatum"/>
          <w:lang w:val="nl-NL"/>
        </w:rPr>
        <w:t xml:space="preserve">  22-10-08</w:t>
      </w:r>
      <w:r w:rsidR="00CD77BA">
        <w:rPr>
          <w:rStyle w:val="Referentie"/>
          <w:lang w:val="nl-NL"/>
        </w:rPr>
        <w:t xml:space="preserve">  ASSA ABLOY</w:t>
      </w:r>
      <w:bookmarkEnd w:id="1376"/>
      <w:bookmarkEnd w:id="1377"/>
      <w:bookmarkEnd w:id="1378"/>
      <w:bookmarkEnd w:id="1379"/>
      <w:bookmarkEnd w:id="1380"/>
      <w:bookmarkEnd w:id="1381"/>
      <w:bookmarkEnd w:id="1396"/>
      <w:bookmarkEnd w:id="1397"/>
    </w:p>
    <w:p w:rsidR="004F2083" w:rsidRPr="003B4269" w:rsidRDefault="004F2083" w:rsidP="004F2083">
      <w:pPr>
        <w:pStyle w:val="Kop2"/>
        <w:jc w:val="left"/>
        <w:rPr>
          <w:lang w:val="nl-NL"/>
        </w:rPr>
      </w:pPr>
      <w:bookmarkStart w:id="1398" w:name="_Toc247607771"/>
      <w:bookmarkStart w:id="1399" w:name="_Toc247972334"/>
      <w:bookmarkStart w:id="1400" w:name="_Toc248144918"/>
      <w:bookmarkStart w:id="1401" w:name="_Toc248226836"/>
      <w:bookmarkStart w:id="1402" w:name="_Toc248720919"/>
      <w:bookmarkStart w:id="1403" w:name="_Toc248721071"/>
      <w:bookmarkStart w:id="1404" w:name="_Toc252985034"/>
      <w:bookmarkStart w:id="1405" w:name="_Toc256606141"/>
      <w:bookmarkStart w:id="1406" w:name="_Toc258865934"/>
      <w:bookmarkStart w:id="1407" w:name="_Toc258881564"/>
      <w:bookmarkStart w:id="1408" w:name="_Toc260057813"/>
      <w:bookmarkStart w:id="1409" w:name="_Toc260844649"/>
      <w:bookmarkStart w:id="1410" w:name="_Toc303850848"/>
      <w:bookmarkStart w:id="1411" w:name="_Toc323204356"/>
      <w:bookmarkStart w:id="1412" w:name="_Toc258584718"/>
      <w:bookmarkStart w:id="1413" w:name="_Toc290025877"/>
      <w:bookmarkStart w:id="1414" w:name="_Toc290026056"/>
      <w:bookmarkStart w:id="1415" w:name="_Toc381962485"/>
      <w:bookmarkStart w:id="1416" w:name="_Toc382827530"/>
      <w:bookmarkStart w:id="1417" w:name="_Toc385948026"/>
      <w:bookmarkStart w:id="1418" w:name="_Toc386194963"/>
      <w:bookmarkStart w:id="1419" w:name="_Toc387311375"/>
      <w:bookmarkStart w:id="1420" w:name="_Toc418685628"/>
      <w:bookmarkStart w:id="1421" w:name="_Toc454875703"/>
      <w:bookmarkStart w:id="1422" w:name="_Toc454877530"/>
      <w:r w:rsidRPr="003B4269">
        <w:rPr>
          <w:lang w:val="nl-NL"/>
        </w:rPr>
        <w:t>00.00.0</w:t>
      </w:r>
      <w:r>
        <w:rPr>
          <w:lang w:val="nl-NL"/>
        </w:rPr>
        <w:t>0</w:t>
      </w:r>
      <w:r>
        <w:rPr>
          <w:lang w:val="nl-NL"/>
        </w:rPr>
        <w:tab/>
      </w:r>
      <w:r w:rsidR="00456F91">
        <w:rPr>
          <w:lang w:val="nl-NL"/>
        </w:rPr>
        <w:t>Mechanische o</w:t>
      </w:r>
      <w:r w:rsidR="0098386A">
        <w:rPr>
          <w:lang w:val="nl-NL"/>
        </w:rPr>
        <w:t>pbouwdeursluiters</w:t>
      </w:r>
      <w:bookmarkEnd w:id="1398"/>
      <w:bookmarkEnd w:id="1399"/>
      <w:bookmarkEnd w:id="1400"/>
      <w:bookmarkEnd w:id="1401"/>
      <w:bookmarkEnd w:id="1402"/>
      <w:bookmarkEnd w:id="1403"/>
      <w:bookmarkEnd w:id="1404"/>
      <w:bookmarkEnd w:id="1405"/>
      <w:bookmarkEnd w:id="1406"/>
      <w:bookmarkEnd w:id="1407"/>
      <w:bookmarkEnd w:id="1408"/>
      <w:bookmarkEnd w:id="1409"/>
      <w:r w:rsidRPr="003B4269">
        <w:rPr>
          <w:rStyle w:val="RevisieDatum"/>
          <w:lang w:val="nl-NL"/>
        </w:rPr>
        <w:t xml:space="preserve">  </w:t>
      </w:r>
      <w:r w:rsidR="0098386A">
        <w:rPr>
          <w:rStyle w:val="RevisieDatum"/>
          <w:lang w:val="nl-NL"/>
        </w:rPr>
        <w:t>25-0</w:t>
      </w:r>
      <w:r>
        <w:rPr>
          <w:rStyle w:val="RevisieDatum"/>
          <w:lang w:val="nl-NL"/>
        </w:rPr>
        <w:t>1</w:t>
      </w:r>
      <w:r w:rsidRPr="003B4269">
        <w:rPr>
          <w:rStyle w:val="RevisieDatum"/>
          <w:lang w:val="nl-NL"/>
        </w:rPr>
        <w:t>-</w:t>
      </w:r>
      <w:r w:rsidR="0098386A">
        <w:rPr>
          <w:rStyle w:val="RevisieDatum"/>
          <w:lang w:val="nl-NL"/>
        </w:rPr>
        <w:t>10</w:t>
      </w:r>
      <w:r w:rsidRPr="003B4269">
        <w:rPr>
          <w:rStyle w:val="Referentie"/>
          <w:lang w:val="nl-NL"/>
        </w:rPr>
        <w:t xml:space="preserve">  ASSA ABLOY</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rsidR="004F2083" w:rsidRPr="003B4269" w:rsidRDefault="004F2083" w:rsidP="004F2083">
      <w:pPr>
        <w:pStyle w:val="Kop3"/>
        <w:jc w:val="left"/>
        <w:rPr>
          <w:lang w:val="nl-NL"/>
        </w:rPr>
      </w:pPr>
      <w:bookmarkStart w:id="1423" w:name="_Toc247607772"/>
      <w:bookmarkStart w:id="1424" w:name="_Toc247972335"/>
      <w:bookmarkStart w:id="1425" w:name="_Toc248144919"/>
      <w:bookmarkStart w:id="1426" w:name="_Toc248226837"/>
      <w:bookmarkStart w:id="1427" w:name="_Toc248721072"/>
      <w:bookmarkStart w:id="1428" w:name="_Toc252985035"/>
      <w:bookmarkStart w:id="1429" w:name="_Toc256606142"/>
      <w:bookmarkStart w:id="1430" w:name="_Toc258865935"/>
      <w:bookmarkStart w:id="1431" w:name="_Toc258881565"/>
      <w:bookmarkStart w:id="1432" w:name="_Toc260057814"/>
      <w:bookmarkStart w:id="1433" w:name="_Toc260844650"/>
      <w:bookmarkStart w:id="1434" w:name="_Toc248720920"/>
      <w:bookmarkStart w:id="1435" w:name="_Toc303850849"/>
      <w:bookmarkStart w:id="1436" w:name="_Toc323204357"/>
      <w:bookmarkStart w:id="1437" w:name="_Toc258584719"/>
      <w:bookmarkStart w:id="1438" w:name="_Toc290025878"/>
      <w:bookmarkStart w:id="1439" w:name="_Toc290026057"/>
      <w:bookmarkStart w:id="1440" w:name="_Toc381962486"/>
      <w:bookmarkStart w:id="1441" w:name="_Toc382827531"/>
      <w:bookmarkStart w:id="1442" w:name="_Toc385948027"/>
      <w:bookmarkStart w:id="1443" w:name="_Toc386194964"/>
      <w:bookmarkStart w:id="1444" w:name="_Toc387311376"/>
      <w:bookmarkStart w:id="1445" w:name="_Toc418685629"/>
      <w:bookmarkStart w:id="1446" w:name="_Toc454875704"/>
      <w:bookmarkStart w:id="1447" w:name="_Toc454877531"/>
      <w:r w:rsidRPr="003B4269">
        <w:rPr>
          <w:lang w:val="nl-NL"/>
        </w:rPr>
        <w:t>00.00.00</w:t>
      </w:r>
      <w:r w:rsidRPr="003B4269">
        <w:rPr>
          <w:lang w:val="nl-NL"/>
        </w:rPr>
        <w:tab/>
        <w:t>Deurpomp</w:t>
      </w:r>
      <w:r>
        <w:rPr>
          <w:lang w:val="nl-NL"/>
        </w:rPr>
        <w:t xml:space="preserve"> tot kracht EN 6 met glijarm (nokkenas)</w:t>
      </w:r>
      <w:bookmarkEnd w:id="1423"/>
      <w:bookmarkEnd w:id="1424"/>
      <w:bookmarkEnd w:id="1425"/>
      <w:bookmarkEnd w:id="1426"/>
      <w:bookmarkEnd w:id="1427"/>
      <w:bookmarkEnd w:id="1428"/>
      <w:bookmarkEnd w:id="1429"/>
      <w:bookmarkEnd w:id="1430"/>
      <w:bookmarkEnd w:id="1431"/>
      <w:bookmarkEnd w:id="1432"/>
      <w:bookmarkEnd w:id="1433"/>
      <w:r w:rsidRPr="003B4269">
        <w:rPr>
          <w:rStyle w:val="MeetChar"/>
          <w:lang w:val="nl-NL"/>
        </w:rPr>
        <w:t xml:space="preserve">  FH  st</w:t>
      </w:r>
      <w:bookmarkEnd w:id="1434"/>
      <w:r w:rsidRPr="003B4269">
        <w:rPr>
          <w:rStyle w:val="RevisieDatum"/>
          <w:lang w:val="nl-NL"/>
        </w:rPr>
        <w:t xml:space="preserve">  </w:t>
      </w:r>
      <w:r>
        <w:rPr>
          <w:rStyle w:val="RevisieDatum"/>
          <w:lang w:val="nl-NL"/>
        </w:rPr>
        <w:t>30</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rsidR="00831C31" w:rsidRDefault="00831C31">
      <w:pPr>
        <w:pStyle w:val="Volgnr"/>
      </w:pPr>
      <w:r>
        <w:t xml:space="preserve">volgnr.  </w:t>
      </w:r>
      <w:r w:rsidR="00EB2F51">
        <w:t>x</w:t>
      </w:r>
    </w:p>
    <w:p w:rsidR="004F2083" w:rsidRPr="008E392C" w:rsidRDefault="00DE05A3" w:rsidP="004F2083">
      <w:r>
        <w:rPr>
          <w:rStyle w:val="MerkChar"/>
        </w:rPr>
        <w:t>Referentie : DC</w:t>
      </w:r>
      <w:r w:rsidR="00040FED">
        <w:rPr>
          <w:rStyle w:val="MerkChar"/>
        </w:rPr>
        <w:t>700</w:t>
      </w:r>
      <w:r w:rsidR="004D38BA">
        <w:rPr>
          <w:rStyle w:val="MerkChar"/>
        </w:rPr>
        <w:t xml:space="preserve"> </w:t>
      </w:r>
    </w:p>
    <w:p w:rsidR="004F2083" w:rsidRDefault="004F2083" w:rsidP="004F2083">
      <w:pPr>
        <w:pStyle w:val="Kop5"/>
        <w:rPr>
          <w:lang w:val="nl-NL"/>
        </w:rPr>
      </w:pPr>
      <w:r w:rsidRPr="003B4269">
        <w:rPr>
          <w:lang w:val="nl-NL"/>
        </w:rPr>
        <w:t>Omschrijving:</w:t>
      </w:r>
    </w:p>
    <w:p w:rsidR="00543F83" w:rsidRPr="00543F83" w:rsidRDefault="00543F83" w:rsidP="00543F83">
      <w:r w:rsidRPr="00543F83">
        <w:t xml:space="preserve">Hydraulische multifunctionele deurpomp met behuizing vervaardigd uit getrokken aluminium van hoge densiteit. </w:t>
      </w:r>
    </w:p>
    <w:p w:rsidR="00543F83" w:rsidRPr="00543F83" w:rsidRDefault="00543F83" w:rsidP="00543F83">
      <w:r w:rsidRPr="00543F83">
        <w:t>De overbrenging gebeurt door een glijarm met aluminium profiel in “U” vorm.</w:t>
      </w:r>
    </w:p>
    <w:p w:rsidR="00543F83" w:rsidRPr="00543F83" w:rsidRDefault="00543F83" w:rsidP="00543F83">
      <w:r w:rsidRPr="00543F83">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p>
    <w:p w:rsidR="00543F83" w:rsidRPr="00543F83" w:rsidRDefault="00543F83" w:rsidP="00543F83">
      <w:r w:rsidRPr="00543F83">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543F83">
          <w:t>45°C</w:t>
        </w:r>
      </w:smartTag>
      <w:r w:rsidRPr="00543F83">
        <w:t xml:space="preserve">). De pomp is ook voorzien van twee overdrukventielen, die hiermee de deurpomp beschermen tegen alle beschadigingen of abnormale druk op deur. </w:t>
      </w:r>
    </w:p>
    <w:p w:rsidR="00460A0F" w:rsidRDefault="00543F83" w:rsidP="00543F83">
      <w:r w:rsidRPr="00543F83">
        <w:t xml:space="preserve">De fijn gekartelde as en arm laten een aangepaste plaatsing naargelang de deuromlijsting toe (max. 14mm regelbaar in de hoogte). </w:t>
      </w:r>
    </w:p>
    <w:p w:rsidR="00820FC0" w:rsidRDefault="00543F83" w:rsidP="00543F83">
      <w:r w:rsidRPr="00543F83">
        <w:t>De deurpomp is geschikt voor linkse en rechtse deuren, plaatsing aan de scharnier of de niet-scharnier zijde en in gewone of kopmontage.</w:t>
      </w:r>
      <w:r w:rsidR="00460A0F">
        <w:t xml:space="preserve"> </w:t>
      </w:r>
    </w:p>
    <w:p w:rsidR="00ED28B3" w:rsidRPr="00ED28B3" w:rsidRDefault="00ED28B3" w:rsidP="00ED28B3">
      <w:pPr>
        <w:autoSpaceDE w:val="0"/>
        <w:autoSpaceDN w:val="0"/>
        <w:adjustRightInd w:val="0"/>
        <w:rPr>
          <w:rFonts w:asciiTheme="minorHAnsi" w:hAnsiTheme="minorHAnsi" w:cs="Arial"/>
          <w:color w:val="292526"/>
        </w:rPr>
      </w:pPr>
      <w:r w:rsidRPr="00ED28B3">
        <w:rPr>
          <w:rFonts w:asciiTheme="minorHAnsi" w:hAnsiTheme="minorHAnsi" w:cs="Arial"/>
          <w:color w:val="292526"/>
        </w:rPr>
        <w:t>De maximale openingshoek van een enkele deur uitgerust met deze deursluiter is 170° bij montage aan scharnierzijde en 120° voor montage aan tegenscharnierzijde.</w:t>
      </w:r>
    </w:p>
    <w:p w:rsidR="00ED28B3" w:rsidRPr="00ED28B3" w:rsidRDefault="00ED28B3" w:rsidP="00ED28B3">
      <w:pPr>
        <w:autoSpaceDE w:val="0"/>
        <w:autoSpaceDN w:val="0"/>
        <w:adjustRightInd w:val="0"/>
        <w:rPr>
          <w:rFonts w:asciiTheme="minorHAnsi" w:hAnsiTheme="minorHAnsi" w:cs="Arial"/>
          <w:color w:val="292526"/>
        </w:rPr>
      </w:pPr>
      <w:r w:rsidRPr="00ED28B3">
        <w:rPr>
          <w:rFonts w:asciiTheme="minorHAnsi" w:hAnsiTheme="minorHAnsi" w:cs="Arial"/>
          <w:color w:val="292526"/>
        </w:rPr>
        <w:t xml:space="preserve">De maximale openingshoek van een dubbele deur uitgerust met deze deursluiters in combinatie met een geïntegreerde deurcoördinator is 150° voor de actieve vleugel en 170° voor de passieve vleugel bij montage aan scharnierzijde. De maximale openingshoek is 120° voor beide vleugels bij montage aan tegenscharnierzijde. </w:t>
      </w:r>
      <w:r w:rsidRPr="00ED28B3">
        <w:rPr>
          <w:rFonts w:asciiTheme="minorHAnsi" w:hAnsiTheme="minorHAnsi" w:cs="Arial"/>
        </w:rPr>
        <w:t>Indien men een grotere openingshoek wenst dient een separate deurcoördinator voorzien te worden.</w:t>
      </w:r>
    </w:p>
    <w:p w:rsidR="00460A0F" w:rsidRDefault="00460A0F" w:rsidP="00543F83">
      <w:r>
        <w:t>De minimale deurbreedte van een enkele deur bedraagt 610mm.</w:t>
      </w:r>
    </w:p>
    <w:p w:rsidR="00460A0F" w:rsidRDefault="00460A0F" w:rsidP="00460A0F">
      <w:r>
        <w:t xml:space="preserve">De minimale deurbreedte van een dubbele deur </w:t>
      </w:r>
      <w:r w:rsidR="00820FC0">
        <w:t xml:space="preserve">uitgerust met 2 deursluiters en een coördinator, </w:t>
      </w:r>
      <w:r>
        <w:t>bedraagt 870mm</w:t>
      </w:r>
      <w:r w:rsidR="00820FC0">
        <w:t xml:space="preserve"> voor de ac</w:t>
      </w:r>
      <w:r>
        <w:t>tieve vleugel in combinatie met een passieve vleugel met 380mm deurbreedte. (totale minimale deurbreedte 1250mm)</w:t>
      </w:r>
    </w:p>
    <w:p w:rsidR="00115492" w:rsidRDefault="00115492" w:rsidP="00543F83">
      <w:r>
        <w:t>D</w:t>
      </w:r>
      <w:r w:rsidRPr="00B05E52">
        <w:t>eze deursluiter is gecertifieerd volgens EN 1154, en is CE gekeurd.</w:t>
      </w:r>
    </w:p>
    <w:p w:rsidR="00B05E52" w:rsidRPr="007015E4" w:rsidRDefault="00B05E52" w:rsidP="00B05E52">
      <w:pPr>
        <w:jc w:val="left"/>
        <w:rPr>
          <w:b/>
          <w:u w:val="single"/>
          <w:lang w:val="nl-NL"/>
        </w:rPr>
      </w:pPr>
      <w:r w:rsidRPr="009C62FB">
        <w:rPr>
          <w:b/>
          <w:u w:val="single"/>
          <w:lang w:val="nl-NL"/>
        </w:rPr>
        <w:t>Kracht EN 6 is geschikt voor een deurbreedte tot 1400 mm of voor een deurgewicht tot 120 kg.</w:t>
      </w:r>
      <w:r>
        <w:rPr>
          <w:b/>
          <w:u w:val="single"/>
          <w:lang w:val="nl-NL"/>
        </w:rPr>
        <w:t xml:space="preserve"> </w:t>
      </w:r>
      <w:r w:rsidRPr="007015E4">
        <w:rPr>
          <w:b/>
          <w:u w:val="single"/>
          <w:lang w:val="nl-NL"/>
        </w:rPr>
        <w:t>De deursluiters zijn ges</w:t>
      </w:r>
      <w:r>
        <w:rPr>
          <w:b/>
          <w:u w:val="single"/>
          <w:lang w:val="nl-NL"/>
        </w:rPr>
        <w:t>chikt voor buitendeuren en grote/zware</w:t>
      </w:r>
      <w:r w:rsidRPr="007015E4">
        <w:rPr>
          <w:b/>
          <w:u w:val="single"/>
          <w:lang w:val="nl-NL"/>
        </w:rPr>
        <w:t xml:space="preserve"> binnendeuren. </w:t>
      </w:r>
    </w:p>
    <w:p w:rsidR="00543F83" w:rsidRPr="00543F83" w:rsidRDefault="00543F83" w:rsidP="00543F83">
      <w:r w:rsidRPr="00543F83">
        <w:t>De veerkracht is regelbaar van EN3 tot EN6.  De sluitsnelheid (van 170° tot 0°), de eindslag (van 15° tot 0) en de openingsdemping (van 70° tot 170°) worden onafhankelijk geregeld door middel van afzonderlijke schroeven, die zich onder de afdekkap van de pomp bevinden.</w:t>
      </w:r>
    </w:p>
    <w:p w:rsidR="00543F83" w:rsidRDefault="00543F83" w:rsidP="00543F83">
      <w:pPr>
        <w:pStyle w:val="FACULT"/>
        <w:jc w:val="left"/>
        <w:rPr>
          <w:lang w:val="nl-NL"/>
        </w:rPr>
      </w:pPr>
      <w:r>
        <w:rPr>
          <w:lang w:val="nl-NL"/>
        </w:rPr>
        <w:t>Daar waar nodig kan men de</w:t>
      </w:r>
      <w:r w:rsidRPr="003B4269">
        <w:rPr>
          <w:lang w:val="nl-NL"/>
        </w:rPr>
        <w:t xml:space="preserve"> optie </w:t>
      </w:r>
      <w:r>
        <w:rPr>
          <w:lang w:val="nl-NL"/>
        </w:rPr>
        <w:t>voorzien</w:t>
      </w:r>
      <w:r w:rsidRPr="003B4269">
        <w:rPr>
          <w:lang w:val="nl-NL"/>
        </w:rPr>
        <w:t xml:space="preserve"> met sluitvertraging, regelbaar van 0 tot 90 seconden, openingshoek tussen 1</w:t>
      </w:r>
      <w:r>
        <w:rPr>
          <w:lang w:val="nl-NL"/>
        </w:rPr>
        <w:t>7</w:t>
      </w:r>
      <w:r w:rsidRPr="003B4269">
        <w:rPr>
          <w:lang w:val="nl-NL"/>
        </w:rPr>
        <w:t>0 en 70°</w:t>
      </w:r>
      <w:r>
        <w:rPr>
          <w:lang w:val="nl-NL"/>
        </w:rPr>
        <w:t>.</w:t>
      </w:r>
    </w:p>
    <w:p w:rsidR="00DE05A3" w:rsidRPr="00C12F03" w:rsidRDefault="00DE05A3" w:rsidP="00DE05A3">
      <w:pPr>
        <w:pStyle w:val="FACULT"/>
        <w:rPr>
          <w:lang w:val="nl-NL"/>
        </w:rPr>
      </w:pPr>
      <w:r w:rsidRPr="00C12F03">
        <w:rPr>
          <w:rStyle w:val="MerkChar"/>
          <w:lang w:val="nl-NL"/>
        </w:rPr>
        <w:t xml:space="preserve">Referentie: </w:t>
      </w:r>
      <w:r>
        <w:rPr>
          <w:rStyle w:val="MerkChar"/>
          <w:lang w:val="nl-NL"/>
        </w:rPr>
        <w:t>DC710</w:t>
      </w:r>
    </w:p>
    <w:p w:rsidR="00543F83" w:rsidRDefault="00543F83" w:rsidP="00543F83">
      <w:pPr>
        <w:pStyle w:val="FACULT"/>
        <w:jc w:val="left"/>
        <w:rPr>
          <w:lang w:val="nl-NL"/>
        </w:rPr>
      </w:pPr>
      <w:r>
        <w:rPr>
          <w:lang w:val="nl-NL"/>
        </w:rPr>
        <w:t>D</w:t>
      </w:r>
      <w:r w:rsidRPr="003B4269">
        <w:rPr>
          <w:lang w:val="nl-NL"/>
        </w:rPr>
        <w:t xml:space="preserve">euren </w:t>
      </w:r>
      <w:r>
        <w:rPr>
          <w:lang w:val="nl-NL"/>
        </w:rPr>
        <w:t>die op 180° open dienen te staan, worden</w:t>
      </w:r>
      <w:r w:rsidRPr="003B4269">
        <w:rPr>
          <w:lang w:val="nl-NL"/>
        </w:rPr>
        <w:t xml:space="preserve"> uitgerust met deurpompen met </w:t>
      </w:r>
      <w:r>
        <w:rPr>
          <w:lang w:val="nl-NL"/>
        </w:rPr>
        <w:t xml:space="preserve">een assymetrische nokkenas aan de scharnierzijde. (mits de omliggende </w:t>
      </w:r>
      <w:r w:rsidR="00313334">
        <w:rPr>
          <w:lang w:val="nl-NL"/>
        </w:rPr>
        <w:t>muur</w:t>
      </w:r>
      <w:r>
        <w:rPr>
          <w:lang w:val="nl-NL"/>
        </w:rPr>
        <w:t>constructie dit toelaat)</w:t>
      </w:r>
    </w:p>
    <w:p w:rsidR="00543F83" w:rsidRPr="00841EA0" w:rsidRDefault="00DE05A3" w:rsidP="00DE05A3">
      <w:pPr>
        <w:pStyle w:val="FACULT"/>
        <w:rPr>
          <w:rFonts w:ascii="Verdana" w:hAnsi="Verdana" w:cs="Arial"/>
          <w:sz w:val="18"/>
          <w:szCs w:val="18"/>
        </w:rPr>
      </w:pPr>
      <w:r w:rsidRPr="00C12F03">
        <w:rPr>
          <w:rStyle w:val="MerkChar"/>
          <w:lang w:val="nl-NL"/>
        </w:rPr>
        <w:t xml:space="preserve">Referentie: </w:t>
      </w:r>
      <w:r>
        <w:rPr>
          <w:rStyle w:val="MerkChar"/>
          <w:lang w:val="nl-NL"/>
        </w:rPr>
        <w:t>DC700AC</w:t>
      </w:r>
    </w:p>
    <w:p w:rsidR="00B05E52" w:rsidRDefault="00B05E52" w:rsidP="00B05E52">
      <w:pPr>
        <w:jc w:val="left"/>
        <w:rPr>
          <w:lang w:val="nl-NL"/>
        </w:rPr>
      </w:pPr>
      <w:r>
        <w:rPr>
          <w:lang w:val="nl-NL"/>
        </w:rPr>
        <w:t xml:space="preserve">De deurpomp wordt geleverd met een aluminium </w:t>
      </w:r>
      <w:r w:rsidRPr="00C12F03">
        <w:rPr>
          <w:lang w:val="nl-NL"/>
        </w:rPr>
        <w:t>afdekkap</w:t>
      </w:r>
      <w:r>
        <w:rPr>
          <w:lang w:val="nl-NL"/>
        </w:rPr>
        <w:t xml:space="preserve"> in 1 stuk met inliggende eindkappen. </w:t>
      </w:r>
    </w:p>
    <w:p w:rsidR="00B05E52" w:rsidRDefault="00B05E52" w:rsidP="00B05E52">
      <w:pPr>
        <w:jc w:val="left"/>
        <w:rPr>
          <w:lang w:val="nl-NL"/>
        </w:rPr>
      </w:pPr>
      <w:r>
        <w:rPr>
          <w:lang w:val="nl-NL"/>
        </w:rPr>
        <w:t xml:space="preserve">(afmetingen 270 x 64 x 57 mm (57 mm = uitsprong)). </w:t>
      </w:r>
    </w:p>
    <w:p w:rsidR="00B05E52" w:rsidRDefault="00B05E52" w:rsidP="00B05E52">
      <w:pPr>
        <w:pStyle w:val="FACULT"/>
        <w:rPr>
          <w:rStyle w:val="MerkChar"/>
          <w:lang w:val="nl-NL"/>
        </w:rPr>
      </w:pPr>
      <w:r>
        <w:rPr>
          <w:lang w:val="nl-NL"/>
        </w:rPr>
        <w:t>De deur</w:t>
      </w:r>
      <w:r w:rsidR="00290B0B">
        <w:rPr>
          <w:lang w:val="nl-NL"/>
        </w:rPr>
        <w:t>pomp</w:t>
      </w:r>
      <w:r>
        <w:rPr>
          <w:lang w:val="nl-NL"/>
        </w:rPr>
        <w:t xml:space="preserve"> wordt voorzien met een inox afdekkap (afmetingen 270 x 64 x 57 mm </w:t>
      </w:r>
      <w:r w:rsidRPr="003B4269">
        <w:rPr>
          <w:lang w:val="nl-NL"/>
        </w:rPr>
        <w:t>(</w:t>
      </w:r>
      <w:r>
        <w:rPr>
          <w:lang w:val="nl-NL"/>
        </w:rPr>
        <w:t>57</w:t>
      </w:r>
      <w:r w:rsidRPr="003B4269">
        <w:rPr>
          <w:lang w:val="nl-NL"/>
        </w:rPr>
        <w:t xml:space="preserve"> mm = uitsprong)</w:t>
      </w:r>
      <w:r>
        <w:rPr>
          <w:lang w:val="nl-NL"/>
        </w:rPr>
        <w:t>).</w:t>
      </w:r>
      <w:r w:rsidRPr="008D6E89">
        <w:rPr>
          <w:rStyle w:val="MerkChar"/>
          <w:lang w:val="nl-NL"/>
        </w:rPr>
        <w:t xml:space="preserve"> </w:t>
      </w:r>
    </w:p>
    <w:p w:rsidR="00B05E52" w:rsidRPr="00C12F03" w:rsidRDefault="00B05E52" w:rsidP="00B05E52">
      <w:pPr>
        <w:pStyle w:val="FACULT"/>
        <w:rPr>
          <w:lang w:val="nl-NL"/>
        </w:rPr>
      </w:pPr>
      <w:r w:rsidRPr="00C12F03">
        <w:rPr>
          <w:rStyle w:val="MerkChar"/>
          <w:lang w:val="nl-NL"/>
        </w:rPr>
        <w:t>Referentie: DCACDC04SS</w:t>
      </w:r>
    </w:p>
    <w:p w:rsidR="00115492" w:rsidRPr="00115492" w:rsidRDefault="00115492" w:rsidP="00115492">
      <w:pPr>
        <w:rPr>
          <w:color w:val="0000FF"/>
        </w:rPr>
      </w:pPr>
      <w:r w:rsidRPr="00115492">
        <w:rPr>
          <w:color w:val="0000FF"/>
        </w:rPr>
        <w:t>Zowel de afdekkap als de glijarm kunnen naast de zilveren standaardkleur verkregen worden in volgende kleuren: wit (RAL 9016), bruin (RAL 8014), zwart (Ral 9005. Andere RAL-kleuren op aanvraag.</w:t>
      </w:r>
    </w:p>
    <w:p w:rsidR="00B05E52" w:rsidRDefault="00B05E52" w:rsidP="00543F83">
      <w:pPr>
        <w:autoSpaceDE w:val="0"/>
        <w:autoSpaceDN w:val="0"/>
        <w:adjustRightInd w:val="0"/>
        <w:ind w:left="-108"/>
        <w:rPr>
          <w:rFonts w:ascii="Verdana" w:hAnsi="Verdana" w:cs="Arial"/>
          <w:sz w:val="18"/>
          <w:szCs w:val="18"/>
        </w:rPr>
      </w:pPr>
    </w:p>
    <w:p w:rsidR="00543F83" w:rsidRDefault="00B05E52" w:rsidP="008F7874">
      <w:pPr>
        <w:jc w:val="left"/>
        <w:rPr>
          <w:lang w:val="nl-NL"/>
        </w:rPr>
      </w:pPr>
      <w:r>
        <w:rPr>
          <w:lang w:val="nl-NL"/>
        </w:rPr>
        <w:t>De deur wordt met volgende glijarm uitgerust:</w:t>
      </w:r>
    </w:p>
    <w:p w:rsidR="008F7874" w:rsidRDefault="008F7874" w:rsidP="004F2083">
      <w:pPr>
        <w:jc w:val="left"/>
        <w:rPr>
          <w:b/>
          <w:u w:val="single"/>
          <w:lang w:val="nl-NL"/>
        </w:rPr>
      </w:pPr>
    </w:p>
    <w:p w:rsidR="004F2083" w:rsidRDefault="004F2083" w:rsidP="00FA68D2">
      <w:pPr>
        <w:pStyle w:val="OFWEL"/>
        <w:numPr>
          <w:ilvl w:val="0"/>
          <w:numId w:val="23"/>
        </w:numPr>
        <w:rPr>
          <w:lang w:val="nl-NL"/>
        </w:rPr>
      </w:pPr>
      <w:r>
        <w:rPr>
          <w:lang w:val="nl-NL"/>
        </w:rPr>
        <w:lastRenderedPageBreak/>
        <w:t>ENKELE DEUR :</w:t>
      </w:r>
    </w:p>
    <w:p w:rsidR="00DA1F5F" w:rsidRPr="00DA1F5F" w:rsidRDefault="00290B0B" w:rsidP="00B05E52">
      <w:pPr>
        <w:pStyle w:val="OFWEL"/>
        <w:ind w:left="360"/>
        <w:rPr>
          <w:lang w:val="nl-NL"/>
        </w:rPr>
      </w:pPr>
      <w:r>
        <w:rPr>
          <w:lang w:val="nl-NL"/>
        </w:rPr>
        <w:t xml:space="preserve">De deursluiter </w:t>
      </w:r>
      <w:r w:rsidR="00DA1F5F">
        <w:rPr>
          <w:lang w:val="nl-NL"/>
        </w:rPr>
        <w:t xml:space="preserve">wordt voorzien met een glijarm met onzichtbare bevestiging met afmetingen </w:t>
      </w:r>
      <w:r w:rsidR="00DA1F5F" w:rsidRPr="003B4269">
        <w:rPr>
          <w:lang w:val="nl-NL"/>
        </w:rPr>
        <w:t>50</w:t>
      </w:r>
      <w:r w:rsidR="00DA1F5F">
        <w:rPr>
          <w:lang w:val="nl-NL"/>
        </w:rPr>
        <w:t>5</w:t>
      </w:r>
      <w:r w:rsidR="00DA1F5F" w:rsidRPr="003B4269">
        <w:rPr>
          <w:lang w:val="nl-NL"/>
        </w:rPr>
        <w:t xml:space="preserve"> x 2</w:t>
      </w:r>
      <w:r w:rsidR="00DA1F5F">
        <w:rPr>
          <w:lang w:val="nl-NL"/>
        </w:rPr>
        <w:t>3</w:t>
      </w:r>
      <w:r w:rsidR="00DA1F5F" w:rsidRPr="003B4269">
        <w:rPr>
          <w:lang w:val="nl-NL"/>
        </w:rPr>
        <w:t xml:space="preserve"> x 3</w:t>
      </w:r>
      <w:r w:rsidR="00DA1F5F">
        <w:rPr>
          <w:lang w:val="nl-NL"/>
        </w:rPr>
        <w:t xml:space="preserve">9 mm </w:t>
      </w:r>
      <w:r w:rsidR="00DA1F5F" w:rsidRPr="003B4269">
        <w:rPr>
          <w:lang w:val="nl-NL"/>
        </w:rPr>
        <w:t>(3</w:t>
      </w:r>
      <w:r w:rsidR="00DA1F5F">
        <w:rPr>
          <w:lang w:val="nl-NL"/>
        </w:rPr>
        <w:t>9</w:t>
      </w:r>
      <w:r w:rsidR="00DA1F5F" w:rsidRPr="003B4269">
        <w:rPr>
          <w:lang w:val="nl-NL"/>
        </w:rPr>
        <w:t xml:space="preserve"> mm = uitsprong)</w:t>
      </w:r>
      <w:r w:rsidR="00DA1F5F">
        <w:rPr>
          <w:lang w:val="nl-NL"/>
        </w:rPr>
        <w:t>.</w:t>
      </w:r>
      <w:r w:rsidR="00DA1F5F">
        <w:rPr>
          <w:lang w:val="nl-NL"/>
        </w:rPr>
        <w:br/>
      </w:r>
      <w:r w:rsidR="00DA1F5F" w:rsidRPr="008E392C">
        <w:rPr>
          <w:rStyle w:val="MerkChar"/>
          <w:lang w:val="nl-NL"/>
        </w:rPr>
        <w:t>Referentie: DC</w:t>
      </w:r>
      <w:r w:rsidR="00DA1F5F">
        <w:rPr>
          <w:rStyle w:val="MerkChar"/>
          <w:lang w:val="nl-NL"/>
        </w:rPr>
        <w:t>G</w:t>
      </w:r>
      <w:r w:rsidR="00DA1F5F" w:rsidRPr="008E392C">
        <w:rPr>
          <w:rStyle w:val="MerkChar"/>
          <w:lang w:val="nl-NL"/>
        </w:rPr>
        <w:t>19</w:t>
      </w:r>
      <w:r w:rsidR="00DA1F5F">
        <w:rPr>
          <w:rStyle w:val="MerkChar"/>
          <w:lang w:val="nl-NL"/>
        </w:rPr>
        <w:t>5</w:t>
      </w:r>
    </w:p>
    <w:p w:rsidR="004F2083" w:rsidRDefault="004F2083" w:rsidP="004F2083">
      <w:pPr>
        <w:pStyle w:val="FACULT"/>
        <w:ind w:left="360"/>
        <w:rPr>
          <w:lang w:val="nl-NL"/>
        </w:rPr>
      </w:pPr>
      <w:r>
        <w:rPr>
          <w:lang w:val="nl-NL"/>
        </w:rPr>
        <w:t>De glijarm wordt voorzien van een inox sierkap.</w:t>
      </w:r>
    </w:p>
    <w:p w:rsidR="004F2083" w:rsidRPr="007E38FB" w:rsidRDefault="004F2083" w:rsidP="004F2083">
      <w:pPr>
        <w:pStyle w:val="FACULT"/>
        <w:ind w:left="360"/>
        <w:rPr>
          <w:rStyle w:val="FacultChar"/>
        </w:rPr>
      </w:pPr>
      <w:r w:rsidRPr="007408FC">
        <w:rPr>
          <w:rStyle w:val="MerkChar"/>
          <w:lang w:val="nl-NL"/>
        </w:rPr>
        <w:t xml:space="preserve">Referentie: </w:t>
      </w:r>
      <w:r w:rsidRPr="007E38FB">
        <w:rPr>
          <w:rStyle w:val="MerkChar"/>
          <w:lang w:val="nl-NL"/>
        </w:rPr>
        <w:t>DCACA</w:t>
      </w:r>
      <w:r w:rsidR="007E38FB" w:rsidRPr="007E38FB">
        <w:rPr>
          <w:rStyle w:val="MerkChar"/>
          <w:lang w:val="nl-NL"/>
        </w:rPr>
        <w:t>01SS</w:t>
      </w:r>
    </w:p>
    <w:p w:rsidR="004F2083" w:rsidRDefault="004F2083" w:rsidP="00FA68D2">
      <w:pPr>
        <w:pStyle w:val="OFWEL"/>
        <w:numPr>
          <w:ilvl w:val="0"/>
          <w:numId w:val="23"/>
        </w:numPr>
        <w:rPr>
          <w:lang w:val="nl-NL"/>
        </w:rPr>
      </w:pPr>
      <w:r>
        <w:rPr>
          <w:lang w:val="nl-NL"/>
        </w:rPr>
        <w:t>DUBBELE DEUR :</w:t>
      </w:r>
    </w:p>
    <w:p w:rsidR="004F2083" w:rsidRDefault="004F2083" w:rsidP="00B01CD0">
      <w:pPr>
        <w:pStyle w:val="OFWEL-1"/>
        <w:ind w:left="360"/>
        <w:rPr>
          <w:rStyle w:val="Referentie"/>
        </w:rPr>
      </w:pPr>
      <w:r>
        <w:rPr>
          <w:lang w:val="nl-NL"/>
        </w:rPr>
        <w:t>Bij een dubbele deur wordt e</w:t>
      </w:r>
      <w:r w:rsidRPr="003B4269">
        <w:rPr>
          <w:lang w:val="nl-NL"/>
        </w:rPr>
        <w:t>en lijnvormige deurcoördinator</w:t>
      </w:r>
      <w:r>
        <w:rPr>
          <w:lang w:val="nl-NL"/>
        </w:rPr>
        <w:t xml:space="preserve"> voorzien</w:t>
      </w:r>
      <w:r w:rsidRPr="003B4269">
        <w:rPr>
          <w:lang w:val="nl-NL"/>
        </w:rPr>
        <w:t xml:space="preserve">, gemonteerd op de omlijsting, die het selectief sluiten van de vleugels garandeert. Het selectiemechanisme is ingebouwd in een driedelig aluminium profiel, met afdekkappen aan het uiteinde en met een rechthoekige doorsnede van 31,5  x  </w:t>
      </w:r>
      <w:smartTag w:uri="urn:schemas-microsoft-com:office:smarttags" w:element="metricconverter">
        <w:smartTagPr>
          <w:attr w:name="ProductID" w:val="47,5 mm"/>
        </w:smartTagPr>
        <w:r w:rsidRPr="003B4269">
          <w:rPr>
            <w:lang w:val="nl-NL"/>
          </w:rPr>
          <w:t>47,5 mm</w:t>
        </w:r>
      </w:smartTag>
      <w:r w:rsidRPr="003B4269">
        <w:rPr>
          <w:lang w:val="nl-NL"/>
        </w:rPr>
        <w:t>, op de omlijsting geplaatst, waarin eveneens de armen van de deurpompen glijden. Zijn werking is geruisloos en geschikt voor dubbele symmetrische of asymmetrische deuren, tussen 1250 en 2</w:t>
      </w:r>
      <w:r w:rsidR="007E38FB">
        <w:rPr>
          <w:lang w:val="nl-NL"/>
        </w:rPr>
        <w:t>8</w:t>
      </w:r>
      <w:r w:rsidRPr="003B4269">
        <w:rPr>
          <w:lang w:val="nl-NL"/>
        </w:rPr>
        <w:t>00 mm breedte</w:t>
      </w:r>
      <w:r w:rsidR="009E6D2A">
        <w:rPr>
          <w:lang w:val="nl-NL"/>
        </w:rPr>
        <w:t>.</w:t>
      </w:r>
      <w:r w:rsidRPr="003B4269">
        <w:rPr>
          <w:lang w:val="nl-NL"/>
        </w:rPr>
        <w:t xml:space="preserve"> Er bestaat geen enkel risico het mechanisme te beschadigen door een abnormaal gebruik, aangezien de v</w:t>
      </w:r>
      <w:r>
        <w:rPr>
          <w:lang w:val="nl-NL"/>
        </w:rPr>
        <w:t>aste vleugel automatisch losgelaten</w:t>
      </w:r>
      <w:r w:rsidRPr="003B4269">
        <w:rPr>
          <w:lang w:val="nl-NL"/>
        </w:rPr>
        <w:t xml:space="preserve"> wordt bij </w:t>
      </w:r>
      <w:r>
        <w:rPr>
          <w:lang w:val="nl-NL"/>
        </w:rPr>
        <w:t>het dichttrekken</w:t>
      </w:r>
      <w:r w:rsidRPr="003B4269">
        <w:rPr>
          <w:lang w:val="nl-NL"/>
        </w:rPr>
        <w:t xml:space="preserve"> van de dienstvleugel. De lengte van de deurcoördinator wordt bepaald in functie van de breedte van de dubbele deur.</w:t>
      </w:r>
      <w:r w:rsidR="007759A0">
        <w:rPr>
          <w:lang w:val="nl-NL"/>
        </w:rPr>
        <w:t xml:space="preserve"> </w:t>
      </w:r>
      <w:r w:rsidR="007759A0" w:rsidRPr="00057AF7">
        <w:rPr>
          <w:lang w:val="nl-NL"/>
        </w:rPr>
        <w:t>De deurcoördinator voldoet aan de norm EN1158.</w:t>
      </w:r>
      <w:r w:rsidR="00B01CD0">
        <w:rPr>
          <w:lang w:val="nl-NL"/>
        </w:rPr>
        <w:br/>
      </w:r>
      <w:r w:rsidRPr="009C62FB">
        <w:rPr>
          <w:rStyle w:val="Referentie"/>
        </w:rPr>
        <w:t>Referentie: DC</w:t>
      </w:r>
      <w:r w:rsidR="007E38FB">
        <w:rPr>
          <w:rStyle w:val="Referentie"/>
        </w:rPr>
        <w:t>G</w:t>
      </w:r>
      <w:r w:rsidRPr="009C62FB">
        <w:rPr>
          <w:rStyle w:val="Referentie"/>
        </w:rPr>
        <w:t>4</w:t>
      </w:r>
      <w:r w:rsidR="007E38FB">
        <w:rPr>
          <w:rStyle w:val="Referentie"/>
        </w:rPr>
        <w:t>6</w:t>
      </w:r>
      <w:r w:rsidRPr="009C62FB">
        <w:rPr>
          <w:rStyle w:val="Referentie"/>
        </w:rPr>
        <w:t>1 (montage scharnierzijde)</w:t>
      </w:r>
      <w:r w:rsidR="00B01CD0">
        <w:rPr>
          <w:rStyle w:val="Referentie"/>
        </w:rPr>
        <w:br/>
      </w:r>
      <w:r w:rsidRPr="009C62FB">
        <w:rPr>
          <w:rStyle w:val="Referentie"/>
        </w:rPr>
        <w:t>Referentie: DC</w:t>
      </w:r>
      <w:r w:rsidR="007E38FB">
        <w:rPr>
          <w:rStyle w:val="Referentie"/>
        </w:rPr>
        <w:t>G</w:t>
      </w:r>
      <w:r w:rsidRPr="009C62FB">
        <w:rPr>
          <w:rStyle w:val="Referentie"/>
        </w:rPr>
        <w:t>4</w:t>
      </w:r>
      <w:r w:rsidR="007E38FB">
        <w:rPr>
          <w:rStyle w:val="Referentie"/>
        </w:rPr>
        <w:t>6</w:t>
      </w:r>
      <w:r w:rsidRPr="009C62FB">
        <w:rPr>
          <w:rStyle w:val="Referentie"/>
        </w:rPr>
        <w:t>1 + DC</w:t>
      </w:r>
      <w:r w:rsidR="007E38FB">
        <w:rPr>
          <w:rStyle w:val="Referentie"/>
        </w:rPr>
        <w:t>G</w:t>
      </w:r>
      <w:r w:rsidRPr="009C62FB">
        <w:rPr>
          <w:rStyle w:val="Referentie"/>
        </w:rPr>
        <w:t>1</w:t>
      </w:r>
      <w:r w:rsidR="007E38FB">
        <w:rPr>
          <w:rStyle w:val="Referentie"/>
        </w:rPr>
        <w:t>2</w:t>
      </w:r>
      <w:r w:rsidRPr="009C62FB">
        <w:rPr>
          <w:rStyle w:val="Referentie"/>
        </w:rPr>
        <w:t>0 (montage tegenscharnierzijde)</w:t>
      </w:r>
    </w:p>
    <w:p w:rsidR="00B05E52" w:rsidRDefault="00B05E52" w:rsidP="00B05E52">
      <w:pPr>
        <w:pStyle w:val="FACULT"/>
        <w:ind w:left="360"/>
        <w:rPr>
          <w:lang w:val="nl-NL"/>
        </w:rPr>
      </w:pPr>
      <w:r>
        <w:rPr>
          <w:lang w:val="nl-NL"/>
        </w:rPr>
        <w:t>De deurcoördinator wordt voorzien van een inox sierkap.</w:t>
      </w:r>
    </w:p>
    <w:p w:rsidR="00B05E52" w:rsidRDefault="00B05E52" w:rsidP="00B05E52">
      <w:pPr>
        <w:pStyle w:val="OFWEL-1"/>
        <w:ind w:left="360"/>
        <w:rPr>
          <w:rStyle w:val="Referentie"/>
        </w:rPr>
      </w:pP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w:t>
      </w:r>
      <w:r>
        <w:rPr>
          <w:rStyle w:val="Referentie"/>
        </w:rPr>
        <w:t>SS</w:t>
      </w:r>
      <w:r w:rsidRPr="009C62FB">
        <w:rPr>
          <w:rStyle w:val="Referentie"/>
        </w:rPr>
        <w:t xml:space="preserve"> (montage scharnierzijde)</w:t>
      </w:r>
      <w:r>
        <w:rPr>
          <w:rStyle w:val="Referentie"/>
        </w:rPr>
        <w:br/>
      </w:r>
      <w:r w:rsidRPr="009C62FB">
        <w:rPr>
          <w:rStyle w:val="Referentie"/>
        </w:rPr>
        <w:t>Referentie: DC</w:t>
      </w:r>
      <w:r>
        <w:rPr>
          <w:rStyle w:val="Referentie"/>
        </w:rPr>
        <w:t>G</w:t>
      </w:r>
      <w:r w:rsidRPr="009C62FB">
        <w:rPr>
          <w:rStyle w:val="Referentie"/>
        </w:rPr>
        <w:t>4</w:t>
      </w:r>
      <w:r>
        <w:rPr>
          <w:rStyle w:val="Referentie"/>
        </w:rPr>
        <w:t>61SS</w:t>
      </w:r>
      <w:r w:rsidRPr="009C62FB">
        <w:rPr>
          <w:rStyle w:val="Referentie"/>
        </w:rPr>
        <w:t>+ DC</w:t>
      </w:r>
      <w:r>
        <w:rPr>
          <w:rStyle w:val="Referentie"/>
        </w:rPr>
        <w:t>G</w:t>
      </w:r>
      <w:r w:rsidRPr="009C62FB">
        <w:rPr>
          <w:rStyle w:val="Referentie"/>
        </w:rPr>
        <w:t>1</w:t>
      </w:r>
      <w:r>
        <w:rPr>
          <w:rStyle w:val="Referentie"/>
        </w:rPr>
        <w:t>2</w:t>
      </w:r>
      <w:r w:rsidRPr="009C62FB">
        <w:rPr>
          <w:rStyle w:val="Referentie"/>
        </w:rPr>
        <w:t>0 (montage tegenscharnierzijde)</w:t>
      </w:r>
    </w:p>
    <w:p w:rsidR="00115492" w:rsidRDefault="00115492" w:rsidP="00115492">
      <w:pPr>
        <w:pStyle w:val="FACULT"/>
        <w:rPr>
          <w:lang w:val="nl-NL"/>
        </w:rPr>
      </w:pPr>
    </w:p>
    <w:p w:rsidR="00115492" w:rsidRDefault="00115492" w:rsidP="00115492">
      <w:pPr>
        <w:pStyle w:val="FACULT"/>
        <w:rPr>
          <w:lang w:val="nl-NL"/>
        </w:rPr>
      </w:pPr>
      <w:r>
        <w:rPr>
          <w:lang w:val="nl-NL"/>
        </w:rPr>
        <w:t>Wanneer deursluiters met een mechanische glijarm worden voorzien, zijn volgende opties apart mogelijk (zowel mogelijk voor inbouw- als opbouwdeursluiters) :</w:t>
      </w:r>
    </w:p>
    <w:p w:rsidR="00115492" w:rsidRPr="007408FC" w:rsidRDefault="00115492" w:rsidP="00FA68D2">
      <w:pPr>
        <w:pStyle w:val="OFWEL"/>
        <w:numPr>
          <w:ilvl w:val="0"/>
          <w:numId w:val="23"/>
        </w:numPr>
        <w:rPr>
          <w:lang w:val="nl-NL"/>
        </w:rPr>
      </w:pPr>
      <w:r w:rsidRPr="003B4269">
        <w:rPr>
          <w:lang w:val="nl-NL"/>
        </w:rPr>
        <w:t>Mechanische vastzetting voor glijarm</w:t>
      </w:r>
      <w:r>
        <w:rPr>
          <w:lang w:val="nl-NL"/>
        </w:rPr>
        <w:t xml:space="preserve">. DIT MAG NIET VOOR EEN RF-DEUR. </w:t>
      </w:r>
      <w:r w:rsidRPr="007408FC">
        <w:rPr>
          <w:rStyle w:val="MerkChar"/>
          <w:lang w:val="nl-NL"/>
        </w:rPr>
        <w:t>Referentie: DCA152</w:t>
      </w:r>
    </w:p>
    <w:p w:rsidR="00115492" w:rsidRPr="007408FC" w:rsidRDefault="00115492" w:rsidP="00FA68D2">
      <w:pPr>
        <w:pStyle w:val="OFWEL"/>
        <w:numPr>
          <w:ilvl w:val="0"/>
          <w:numId w:val="23"/>
        </w:numPr>
        <w:rPr>
          <w:lang w:val="nl-NL"/>
        </w:rPr>
      </w:pPr>
      <w:r w:rsidRPr="003B4269">
        <w:rPr>
          <w:lang w:val="nl-NL"/>
        </w:rPr>
        <w:t>Eindekoersdemper voor glijarm</w:t>
      </w:r>
      <w:r>
        <w:rPr>
          <w:lang w:val="nl-NL"/>
        </w:rPr>
        <w:t xml:space="preserve"> </w:t>
      </w:r>
      <w:r w:rsidRPr="007408FC">
        <w:rPr>
          <w:rStyle w:val="MerkChar"/>
          <w:lang w:val="nl-NL"/>
        </w:rPr>
        <w:t>Referentie: DCA153</w:t>
      </w:r>
    </w:p>
    <w:p w:rsidR="004F2083" w:rsidRPr="003B4269" w:rsidRDefault="004F2083" w:rsidP="004F2083">
      <w:pPr>
        <w:pStyle w:val="Kop3"/>
        <w:jc w:val="left"/>
        <w:rPr>
          <w:lang w:val="nl-NL"/>
        </w:rPr>
      </w:pPr>
      <w:bookmarkStart w:id="1448" w:name="_Toc247607773"/>
      <w:bookmarkStart w:id="1449" w:name="_Toc247972336"/>
      <w:bookmarkStart w:id="1450" w:name="_Toc248144920"/>
      <w:bookmarkStart w:id="1451" w:name="_Toc248226838"/>
      <w:bookmarkStart w:id="1452" w:name="_Toc248721073"/>
      <w:bookmarkStart w:id="1453" w:name="_Toc252985036"/>
      <w:bookmarkStart w:id="1454" w:name="_Toc256606143"/>
      <w:bookmarkStart w:id="1455" w:name="_Toc258865936"/>
      <w:bookmarkStart w:id="1456" w:name="_Toc258881566"/>
      <w:bookmarkStart w:id="1457" w:name="_Toc260057815"/>
      <w:bookmarkStart w:id="1458" w:name="_Toc260844651"/>
      <w:bookmarkStart w:id="1459" w:name="_Toc248720921"/>
      <w:bookmarkStart w:id="1460" w:name="_Toc303850850"/>
      <w:bookmarkStart w:id="1461" w:name="_Toc323204358"/>
      <w:bookmarkStart w:id="1462" w:name="_Toc258584720"/>
      <w:bookmarkStart w:id="1463" w:name="_Toc290025879"/>
      <w:bookmarkStart w:id="1464" w:name="_Toc290026058"/>
      <w:bookmarkStart w:id="1465" w:name="_Toc381962487"/>
      <w:bookmarkStart w:id="1466" w:name="_Toc382827532"/>
      <w:bookmarkStart w:id="1467" w:name="_Toc385948028"/>
      <w:bookmarkStart w:id="1468" w:name="_Toc386194965"/>
      <w:bookmarkStart w:id="1469" w:name="_Toc387311377"/>
      <w:bookmarkStart w:id="1470" w:name="_Toc418685630"/>
      <w:bookmarkStart w:id="1471" w:name="_Toc454875705"/>
      <w:bookmarkStart w:id="1472" w:name="_Toc454877532"/>
      <w:r w:rsidRPr="003B4269">
        <w:rPr>
          <w:lang w:val="nl-NL"/>
        </w:rPr>
        <w:t>00.00.00</w:t>
      </w:r>
      <w:r w:rsidRPr="003B4269">
        <w:rPr>
          <w:lang w:val="nl-NL"/>
        </w:rPr>
        <w:tab/>
        <w:t xml:space="preserve">Deurpomp </w:t>
      </w:r>
      <w:r>
        <w:rPr>
          <w:lang w:val="nl-NL"/>
        </w:rPr>
        <w:t>tot kracht EN 4 met glijarm (nokkenas)</w:t>
      </w:r>
      <w:bookmarkEnd w:id="1448"/>
      <w:bookmarkEnd w:id="1449"/>
      <w:bookmarkEnd w:id="1450"/>
      <w:bookmarkEnd w:id="1451"/>
      <w:bookmarkEnd w:id="1452"/>
      <w:bookmarkEnd w:id="1453"/>
      <w:bookmarkEnd w:id="1454"/>
      <w:bookmarkEnd w:id="1455"/>
      <w:bookmarkEnd w:id="1456"/>
      <w:bookmarkEnd w:id="1457"/>
      <w:bookmarkEnd w:id="1458"/>
      <w:r w:rsidRPr="003B4269">
        <w:rPr>
          <w:rStyle w:val="MeetChar"/>
          <w:lang w:val="nl-NL"/>
        </w:rPr>
        <w:t xml:space="preserve">  FH  st</w:t>
      </w:r>
      <w:bookmarkEnd w:id="1459"/>
      <w:r>
        <w:rPr>
          <w:rStyle w:val="RevisieDatum"/>
          <w:lang w:val="nl-NL"/>
        </w:rPr>
        <w:t xml:space="preserve">  30</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rsidR="00831C31" w:rsidRDefault="00831C31">
      <w:pPr>
        <w:pStyle w:val="Volgnr"/>
      </w:pPr>
      <w:r>
        <w:t xml:space="preserve">volgnr.  </w:t>
      </w:r>
      <w:r w:rsidR="003A104A">
        <w:t>x</w:t>
      </w:r>
    </w:p>
    <w:p w:rsidR="004F2083" w:rsidRPr="008E392C" w:rsidRDefault="00DE05A3" w:rsidP="004F2083">
      <w:r>
        <w:rPr>
          <w:rStyle w:val="MerkChar"/>
        </w:rPr>
        <w:t>Referentie : DC</w:t>
      </w:r>
      <w:r w:rsidR="00EA0FB5">
        <w:rPr>
          <w:rStyle w:val="MerkChar"/>
        </w:rPr>
        <w:t>5</w:t>
      </w:r>
      <w:r w:rsidR="004F2083" w:rsidRPr="008E392C">
        <w:rPr>
          <w:rStyle w:val="MerkChar"/>
        </w:rPr>
        <w:t>00</w:t>
      </w:r>
    </w:p>
    <w:p w:rsidR="004F2083" w:rsidRPr="003B4269" w:rsidRDefault="004F2083" w:rsidP="004F2083">
      <w:pPr>
        <w:pStyle w:val="Kop5"/>
        <w:rPr>
          <w:lang w:val="nl-NL"/>
        </w:rPr>
      </w:pPr>
      <w:r w:rsidRPr="003B4269">
        <w:rPr>
          <w:lang w:val="nl-NL"/>
        </w:rPr>
        <w:t>Omschrijving:</w:t>
      </w:r>
    </w:p>
    <w:p w:rsidR="00820FC0" w:rsidRPr="00543F83" w:rsidRDefault="00820FC0" w:rsidP="00820FC0">
      <w:bookmarkStart w:id="1473" w:name="_Toc247607774"/>
      <w:bookmarkStart w:id="1474" w:name="_Toc247972337"/>
      <w:bookmarkStart w:id="1475" w:name="_Toc248144921"/>
      <w:bookmarkStart w:id="1476" w:name="_Toc248226839"/>
      <w:bookmarkStart w:id="1477" w:name="_Toc248721074"/>
      <w:bookmarkStart w:id="1478" w:name="_Toc252985037"/>
      <w:bookmarkStart w:id="1479" w:name="_Toc256606144"/>
      <w:bookmarkStart w:id="1480" w:name="_Toc258865937"/>
      <w:bookmarkStart w:id="1481" w:name="_Toc258881567"/>
      <w:bookmarkStart w:id="1482" w:name="_Toc260057816"/>
      <w:bookmarkStart w:id="1483" w:name="_Toc260844652"/>
      <w:bookmarkStart w:id="1484" w:name="_Toc248720922"/>
      <w:bookmarkStart w:id="1485" w:name="_Toc258584721"/>
      <w:bookmarkStart w:id="1486" w:name="_Toc290025880"/>
      <w:bookmarkStart w:id="1487" w:name="_Toc290026059"/>
      <w:bookmarkStart w:id="1488" w:name="_Toc303850851"/>
      <w:bookmarkStart w:id="1489" w:name="_Toc323204359"/>
      <w:bookmarkStart w:id="1490" w:name="_Toc381962488"/>
      <w:bookmarkStart w:id="1491" w:name="_Toc382827533"/>
      <w:bookmarkStart w:id="1492" w:name="_Toc385948029"/>
      <w:bookmarkStart w:id="1493" w:name="_Toc386194966"/>
      <w:bookmarkStart w:id="1494" w:name="_Toc387311378"/>
      <w:bookmarkStart w:id="1495" w:name="_Toc418685631"/>
      <w:r w:rsidRPr="00543F83">
        <w:t xml:space="preserve">Hydraulische multifunctionele deurpomp met behuizing vervaardigd uit getrokken aluminium van hoge densiteit. </w:t>
      </w:r>
    </w:p>
    <w:p w:rsidR="00820FC0" w:rsidRPr="00543F83" w:rsidRDefault="00820FC0" w:rsidP="00820FC0">
      <w:r w:rsidRPr="00543F83">
        <w:t>De overbrenging gebeurt door een glijarm met aluminium profiel in “U” vorm.</w:t>
      </w:r>
    </w:p>
    <w:p w:rsidR="00820FC0" w:rsidRPr="00543F83" w:rsidRDefault="00820FC0" w:rsidP="00820FC0">
      <w:r w:rsidRPr="00543F83">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p>
    <w:p w:rsidR="00820FC0" w:rsidRPr="00543F83" w:rsidRDefault="00820FC0" w:rsidP="00820FC0">
      <w:r w:rsidRPr="00543F83">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543F83">
          <w:t>45°C</w:t>
        </w:r>
      </w:smartTag>
      <w:r w:rsidRPr="00543F83">
        <w:t xml:space="preserve">). De pomp is ook voorzien van twee overdrukventielen, die hiermee de deurpomp beschermen tegen alle beschadigingen of abnormale druk op deur. </w:t>
      </w:r>
    </w:p>
    <w:p w:rsidR="00820FC0" w:rsidRDefault="00820FC0" w:rsidP="00820FC0">
      <w:r w:rsidRPr="00543F83">
        <w:t xml:space="preserve">De fijn gekartelde as en arm laten een aangepaste plaatsing naargelang de deuromlijsting toe (max. 14mm regelbaar in de hoogte). </w:t>
      </w:r>
    </w:p>
    <w:p w:rsidR="00820FC0" w:rsidRDefault="00820FC0" w:rsidP="00820FC0">
      <w:r w:rsidRPr="00543F83">
        <w:t>De deurpomp is geschikt voor linkse en rechtse deuren, plaatsing aan de scharnier of de niet-scharnier zijde en in gewone of kopmontage.</w:t>
      </w:r>
      <w:r>
        <w:t xml:space="preserve"> </w:t>
      </w:r>
    </w:p>
    <w:p w:rsidR="00ED28B3" w:rsidRPr="00ED28B3" w:rsidRDefault="00ED28B3" w:rsidP="00ED28B3">
      <w:pPr>
        <w:autoSpaceDE w:val="0"/>
        <w:autoSpaceDN w:val="0"/>
        <w:adjustRightInd w:val="0"/>
        <w:rPr>
          <w:rFonts w:asciiTheme="minorHAnsi" w:hAnsiTheme="minorHAnsi" w:cs="Arial"/>
          <w:color w:val="292526"/>
        </w:rPr>
      </w:pPr>
      <w:r w:rsidRPr="00ED28B3">
        <w:rPr>
          <w:rFonts w:asciiTheme="minorHAnsi" w:hAnsiTheme="minorHAnsi" w:cs="Arial"/>
          <w:color w:val="292526"/>
        </w:rPr>
        <w:t>De maximale openingshoek van een enkele deur uitgerust met deze deursluiter is 170° bij montage aan scharnierzijde en 120° voor montage aan tegenscharnierzijde.</w:t>
      </w:r>
    </w:p>
    <w:p w:rsidR="00ED28B3" w:rsidRPr="00ED28B3" w:rsidRDefault="00ED28B3" w:rsidP="00ED28B3">
      <w:pPr>
        <w:autoSpaceDE w:val="0"/>
        <w:autoSpaceDN w:val="0"/>
        <w:adjustRightInd w:val="0"/>
        <w:rPr>
          <w:rFonts w:asciiTheme="minorHAnsi" w:hAnsiTheme="minorHAnsi" w:cs="Arial"/>
          <w:color w:val="292526"/>
        </w:rPr>
      </w:pPr>
      <w:r w:rsidRPr="00ED28B3">
        <w:rPr>
          <w:rFonts w:asciiTheme="minorHAnsi" w:hAnsiTheme="minorHAnsi" w:cs="Arial"/>
          <w:color w:val="292526"/>
        </w:rPr>
        <w:t xml:space="preserve">De maximale openingshoek van een dubbele deur uitgerust met deze deursluiters in combinatie met een geïntegreerde deurcoördinator is 150° voor de actieve vleugel en 170° voor de passieve vleugel bij montage aan scharnierzijde. De maximale openingshoek is 120° voor beide vleugels bij montage aan tegenscharnierzijde. </w:t>
      </w:r>
      <w:r w:rsidRPr="00ED28B3">
        <w:rPr>
          <w:rFonts w:asciiTheme="minorHAnsi" w:hAnsiTheme="minorHAnsi" w:cs="Arial"/>
        </w:rPr>
        <w:t>Indien men een grotere openingshoek wenst dient een separate deurcoördinator voorzien te worden.</w:t>
      </w:r>
    </w:p>
    <w:p w:rsidR="00820FC0" w:rsidRDefault="00820FC0" w:rsidP="00820FC0">
      <w:r>
        <w:t>De minimale deurbreedte van een enkele deur bedraagt 610mm.</w:t>
      </w:r>
    </w:p>
    <w:p w:rsidR="00820FC0" w:rsidRDefault="00820FC0" w:rsidP="00820FC0">
      <w:r>
        <w:t>De minimale deurbreedte van een dubbele deur uitgerust met 2 deursluiters en een coördinator, bedraagt 870mm voor de actieve vleugel in combinatie met een passieve vleugel met 380mm deurbreedte. (totale minimale deurbreedte 1250mm)</w:t>
      </w:r>
    </w:p>
    <w:p w:rsidR="00820FC0" w:rsidRDefault="00820FC0" w:rsidP="00820FC0">
      <w:r>
        <w:lastRenderedPageBreak/>
        <w:t>D</w:t>
      </w:r>
      <w:r w:rsidRPr="00B05E52">
        <w:t>eze deursluiter is gecertifieerd volgens EN 1154, en is CE gekeurd.</w:t>
      </w:r>
    </w:p>
    <w:p w:rsidR="00820FC0" w:rsidRPr="007015E4" w:rsidRDefault="00820FC0" w:rsidP="00820FC0">
      <w:pPr>
        <w:jc w:val="left"/>
        <w:rPr>
          <w:b/>
          <w:u w:val="single"/>
          <w:lang w:val="nl-NL"/>
        </w:rPr>
      </w:pPr>
      <w:r w:rsidRPr="009C62FB">
        <w:rPr>
          <w:b/>
          <w:u w:val="single"/>
          <w:lang w:val="nl-NL"/>
        </w:rPr>
        <w:t xml:space="preserve">Kracht EN </w:t>
      </w:r>
      <w:r>
        <w:rPr>
          <w:b/>
          <w:u w:val="single"/>
          <w:lang w:val="nl-NL"/>
        </w:rPr>
        <w:t>4</w:t>
      </w:r>
      <w:r w:rsidRPr="009C62FB">
        <w:rPr>
          <w:b/>
          <w:u w:val="single"/>
          <w:lang w:val="nl-NL"/>
        </w:rPr>
        <w:t xml:space="preserve"> is geschikt voor een deurbreedte tot 1</w:t>
      </w:r>
      <w:r>
        <w:rPr>
          <w:b/>
          <w:u w:val="single"/>
          <w:lang w:val="nl-NL"/>
        </w:rPr>
        <w:t>1</w:t>
      </w:r>
      <w:r w:rsidRPr="009C62FB">
        <w:rPr>
          <w:b/>
          <w:u w:val="single"/>
          <w:lang w:val="nl-NL"/>
        </w:rPr>
        <w:t xml:space="preserve">00 mm of voor een deurgewicht tot </w:t>
      </w:r>
      <w:r>
        <w:rPr>
          <w:b/>
          <w:u w:val="single"/>
          <w:lang w:val="nl-NL"/>
        </w:rPr>
        <w:t>8</w:t>
      </w:r>
      <w:r w:rsidRPr="009C62FB">
        <w:rPr>
          <w:b/>
          <w:u w:val="single"/>
          <w:lang w:val="nl-NL"/>
        </w:rPr>
        <w:t>0 kg.</w:t>
      </w:r>
      <w:r>
        <w:rPr>
          <w:b/>
          <w:u w:val="single"/>
          <w:lang w:val="nl-NL"/>
        </w:rPr>
        <w:t xml:space="preserve"> </w:t>
      </w:r>
      <w:r w:rsidRPr="007015E4">
        <w:rPr>
          <w:b/>
          <w:u w:val="single"/>
          <w:lang w:val="nl-NL"/>
        </w:rPr>
        <w:t>De deursluiters zijn ges</w:t>
      </w:r>
      <w:r>
        <w:rPr>
          <w:b/>
          <w:u w:val="single"/>
          <w:lang w:val="nl-NL"/>
        </w:rPr>
        <w:t xml:space="preserve">chikt voor </w:t>
      </w:r>
      <w:r w:rsidRPr="007015E4">
        <w:rPr>
          <w:b/>
          <w:u w:val="single"/>
          <w:lang w:val="nl-NL"/>
        </w:rPr>
        <w:t xml:space="preserve">binnendeuren. </w:t>
      </w:r>
    </w:p>
    <w:p w:rsidR="00820FC0" w:rsidRPr="00543F83" w:rsidRDefault="00820FC0" w:rsidP="00820FC0">
      <w:r w:rsidRPr="00543F83">
        <w:t>De veerkracht is regelbaar van EN</w:t>
      </w:r>
      <w:r>
        <w:t>1</w:t>
      </w:r>
      <w:r w:rsidRPr="00543F83">
        <w:t xml:space="preserve"> tot EN</w:t>
      </w:r>
      <w:r>
        <w:t>4</w:t>
      </w:r>
      <w:r w:rsidRPr="00543F83">
        <w:t>.  De sluitsnelheid (van 170° tot 0°), de eindslag (van 15° tot 0) en de openingsdemping (van 70° tot 170°) worden onafhankelijk geregeld door middel van afzonderlijke schroeven, die zich onder de afdekkap van de pomp bevinden.</w:t>
      </w:r>
    </w:p>
    <w:p w:rsidR="00820FC0" w:rsidRDefault="00820FC0" w:rsidP="00820FC0">
      <w:pPr>
        <w:jc w:val="left"/>
        <w:rPr>
          <w:lang w:val="nl-NL"/>
        </w:rPr>
      </w:pPr>
      <w:r>
        <w:rPr>
          <w:lang w:val="nl-NL"/>
        </w:rPr>
        <w:t xml:space="preserve">De deurpomp wordt geleverd met een aluminium </w:t>
      </w:r>
      <w:r w:rsidRPr="00C12F03">
        <w:rPr>
          <w:lang w:val="nl-NL"/>
        </w:rPr>
        <w:t>afdekkap</w:t>
      </w:r>
      <w:r>
        <w:rPr>
          <w:lang w:val="nl-NL"/>
        </w:rPr>
        <w:t xml:space="preserve"> in 1 stuk met inliggende eindkappen. </w:t>
      </w:r>
    </w:p>
    <w:p w:rsidR="00820FC0" w:rsidRDefault="00820FC0" w:rsidP="00820FC0">
      <w:pPr>
        <w:jc w:val="left"/>
        <w:rPr>
          <w:lang w:val="nl-NL"/>
        </w:rPr>
      </w:pPr>
      <w:r>
        <w:rPr>
          <w:lang w:val="nl-NL"/>
        </w:rPr>
        <w:t xml:space="preserve">(afmetingen 270 x 64 x 57 mm (57 mm = uitsprong)). </w:t>
      </w:r>
    </w:p>
    <w:p w:rsidR="00820FC0" w:rsidRDefault="00820FC0" w:rsidP="00820FC0">
      <w:pPr>
        <w:pStyle w:val="FACULT"/>
        <w:rPr>
          <w:rStyle w:val="MerkChar"/>
          <w:lang w:val="nl-NL"/>
        </w:rPr>
      </w:pPr>
      <w:r>
        <w:rPr>
          <w:lang w:val="nl-NL"/>
        </w:rPr>
        <w:t xml:space="preserve">De </w:t>
      </w:r>
      <w:r w:rsidR="00290B0B">
        <w:rPr>
          <w:lang w:val="nl-NL"/>
        </w:rPr>
        <w:t>deurpomp</w:t>
      </w:r>
      <w:r>
        <w:rPr>
          <w:lang w:val="nl-NL"/>
        </w:rPr>
        <w:t xml:space="preserve"> wordt voorzien met een inox afdekkap (afmetingen 270 x 64 x 57 mm </w:t>
      </w:r>
      <w:r w:rsidRPr="003B4269">
        <w:rPr>
          <w:lang w:val="nl-NL"/>
        </w:rPr>
        <w:t>(</w:t>
      </w:r>
      <w:r>
        <w:rPr>
          <w:lang w:val="nl-NL"/>
        </w:rPr>
        <w:t>57</w:t>
      </w:r>
      <w:r w:rsidRPr="003B4269">
        <w:rPr>
          <w:lang w:val="nl-NL"/>
        </w:rPr>
        <w:t xml:space="preserve"> mm = uitsprong)</w:t>
      </w:r>
      <w:r>
        <w:rPr>
          <w:lang w:val="nl-NL"/>
        </w:rPr>
        <w:t>).</w:t>
      </w:r>
      <w:r w:rsidRPr="008D6E89">
        <w:rPr>
          <w:rStyle w:val="MerkChar"/>
          <w:lang w:val="nl-NL"/>
        </w:rPr>
        <w:t xml:space="preserve"> </w:t>
      </w:r>
    </w:p>
    <w:p w:rsidR="00820FC0" w:rsidRPr="00C12F03" w:rsidRDefault="00820FC0" w:rsidP="00820FC0">
      <w:pPr>
        <w:pStyle w:val="FACULT"/>
        <w:rPr>
          <w:lang w:val="nl-NL"/>
        </w:rPr>
      </w:pPr>
      <w:r w:rsidRPr="00C12F03">
        <w:rPr>
          <w:rStyle w:val="MerkChar"/>
          <w:lang w:val="nl-NL"/>
        </w:rPr>
        <w:t>Referentie: DCACDC04SS</w:t>
      </w:r>
    </w:p>
    <w:p w:rsidR="00820FC0" w:rsidRPr="00115492" w:rsidRDefault="00820FC0" w:rsidP="00820FC0">
      <w:pPr>
        <w:rPr>
          <w:color w:val="0000FF"/>
        </w:rPr>
      </w:pPr>
      <w:r w:rsidRPr="00115492">
        <w:rPr>
          <w:color w:val="0000FF"/>
        </w:rPr>
        <w:t>Zowel de afdekkap als de glijarm kunnen naast de zilveren standaardkleur verkregen worden in volgende kleuren: wit (RAL 9016), bruin (RAL 8014), zwart (Ral 9005. Andere RAL-kleuren op aanvraag.</w:t>
      </w:r>
    </w:p>
    <w:p w:rsidR="00820FC0" w:rsidRDefault="00820FC0" w:rsidP="00820FC0">
      <w:pPr>
        <w:autoSpaceDE w:val="0"/>
        <w:autoSpaceDN w:val="0"/>
        <w:adjustRightInd w:val="0"/>
        <w:ind w:left="-108"/>
        <w:rPr>
          <w:rFonts w:ascii="Verdana" w:hAnsi="Verdana" w:cs="Arial"/>
          <w:sz w:val="18"/>
          <w:szCs w:val="18"/>
        </w:rPr>
      </w:pPr>
    </w:p>
    <w:p w:rsidR="00820FC0" w:rsidRDefault="00820FC0" w:rsidP="00820FC0">
      <w:pPr>
        <w:jc w:val="left"/>
        <w:rPr>
          <w:lang w:val="nl-NL"/>
        </w:rPr>
      </w:pPr>
      <w:r>
        <w:rPr>
          <w:lang w:val="nl-NL"/>
        </w:rPr>
        <w:t>De deur wordt met volgende glijarm uitgerust:</w:t>
      </w:r>
    </w:p>
    <w:p w:rsidR="00820FC0" w:rsidRDefault="00820FC0" w:rsidP="00820FC0">
      <w:pPr>
        <w:jc w:val="left"/>
        <w:rPr>
          <w:b/>
          <w:u w:val="single"/>
          <w:lang w:val="nl-NL"/>
        </w:rPr>
      </w:pPr>
    </w:p>
    <w:p w:rsidR="00820FC0" w:rsidRDefault="00820FC0" w:rsidP="00FA68D2">
      <w:pPr>
        <w:pStyle w:val="OFWEL"/>
        <w:numPr>
          <w:ilvl w:val="0"/>
          <w:numId w:val="23"/>
        </w:numPr>
        <w:rPr>
          <w:lang w:val="nl-NL"/>
        </w:rPr>
      </w:pPr>
      <w:r>
        <w:rPr>
          <w:lang w:val="nl-NL"/>
        </w:rPr>
        <w:t>ENKELE DEUR :</w:t>
      </w:r>
    </w:p>
    <w:p w:rsidR="00820FC0" w:rsidRPr="00DA1F5F" w:rsidRDefault="00290B0B" w:rsidP="00820FC0">
      <w:pPr>
        <w:pStyle w:val="OFWEL"/>
        <w:ind w:left="360"/>
        <w:rPr>
          <w:lang w:val="nl-NL"/>
        </w:rPr>
      </w:pPr>
      <w:r>
        <w:rPr>
          <w:lang w:val="nl-NL"/>
        </w:rPr>
        <w:t xml:space="preserve">De deursluiter wordt voorzien </w:t>
      </w:r>
      <w:r w:rsidR="00820FC0">
        <w:rPr>
          <w:lang w:val="nl-NL"/>
        </w:rPr>
        <w:t xml:space="preserve">met een glijarm met onzichtbare bevestiging met afmetingen </w:t>
      </w:r>
      <w:r w:rsidR="00820FC0" w:rsidRPr="003B4269">
        <w:rPr>
          <w:lang w:val="nl-NL"/>
        </w:rPr>
        <w:t>50</w:t>
      </w:r>
      <w:r w:rsidR="00820FC0">
        <w:rPr>
          <w:lang w:val="nl-NL"/>
        </w:rPr>
        <w:t>5</w:t>
      </w:r>
      <w:r w:rsidR="00820FC0" w:rsidRPr="003B4269">
        <w:rPr>
          <w:lang w:val="nl-NL"/>
        </w:rPr>
        <w:t xml:space="preserve"> x 2</w:t>
      </w:r>
      <w:r w:rsidR="00820FC0">
        <w:rPr>
          <w:lang w:val="nl-NL"/>
        </w:rPr>
        <w:t>3</w:t>
      </w:r>
      <w:r w:rsidR="00820FC0" w:rsidRPr="003B4269">
        <w:rPr>
          <w:lang w:val="nl-NL"/>
        </w:rPr>
        <w:t xml:space="preserve"> x 3</w:t>
      </w:r>
      <w:r w:rsidR="00820FC0">
        <w:rPr>
          <w:lang w:val="nl-NL"/>
        </w:rPr>
        <w:t xml:space="preserve">9 mm </w:t>
      </w:r>
      <w:r w:rsidR="00820FC0" w:rsidRPr="003B4269">
        <w:rPr>
          <w:lang w:val="nl-NL"/>
        </w:rPr>
        <w:t>(3</w:t>
      </w:r>
      <w:r w:rsidR="00820FC0">
        <w:rPr>
          <w:lang w:val="nl-NL"/>
        </w:rPr>
        <w:t>9</w:t>
      </w:r>
      <w:r w:rsidR="00820FC0" w:rsidRPr="003B4269">
        <w:rPr>
          <w:lang w:val="nl-NL"/>
        </w:rPr>
        <w:t xml:space="preserve"> mm = uitsprong)</w:t>
      </w:r>
      <w:r w:rsidR="00820FC0">
        <w:rPr>
          <w:lang w:val="nl-NL"/>
        </w:rPr>
        <w:t>.</w:t>
      </w:r>
      <w:r w:rsidR="00820FC0">
        <w:rPr>
          <w:lang w:val="nl-NL"/>
        </w:rPr>
        <w:br/>
      </w:r>
      <w:r w:rsidR="00820FC0" w:rsidRPr="008E392C">
        <w:rPr>
          <w:rStyle w:val="MerkChar"/>
          <w:lang w:val="nl-NL"/>
        </w:rPr>
        <w:t>Referentie: DC</w:t>
      </w:r>
      <w:r w:rsidR="00820FC0">
        <w:rPr>
          <w:rStyle w:val="MerkChar"/>
          <w:lang w:val="nl-NL"/>
        </w:rPr>
        <w:t>G</w:t>
      </w:r>
      <w:r w:rsidR="00820FC0" w:rsidRPr="008E392C">
        <w:rPr>
          <w:rStyle w:val="MerkChar"/>
          <w:lang w:val="nl-NL"/>
        </w:rPr>
        <w:t>19</w:t>
      </w:r>
      <w:r w:rsidR="00820FC0">
        <w:rPr>
          <w:rStyle w:val="MerkChar"/>
          <w:lang w:val="nl-NL"/>
        </w:rPr>
        <w:t>5</w:t>
      </w:r>
    </w:p>
    <w:p w:rsidR="00820FC0" w:rsidRDefault="00820FC0" w:rsidP="00820FC0">
      <w:pPr>
        <w:pStyle w:val="FACULT"/>
        <w:ind w:left="360"/>
        <w:rPr>
          <w:lang w:val="nl-NL"/>
        </w:rPr>
      </w:pPr>
      <w:r>
        <w:rPr>
          <w:lang w:val="nl-NL"/>
        </w:rPr>
        <w:t>De glijarm wordt voorzien van een inox sierkap.</w:t>
      </w:r>
    </w:p>
    <w:p w:rsidR="00820FC0" w:rsidRPr="007E38FB" w:rsidRDefault="00820FC0" w:rsidP="00820FC0">
      <w:pPr>
        <w:pStyle w:val="FACULT"/>
        <w:ind w:left="360"/>
        <w:rPr>
          <w:rStyle w:val="FacultChar"/>
        </w:rPr>
      </w:pPr>
      <w:r w:rsidRPr="007408FC">
        <w:rPr>
          <w:rStyle w:val="MerkChar"/>
          <w:lang w:val="nl-NL"/>
        </w:rPr>
        <w:t xml:space="preserve">Referentie: </w:t>
      </w:r>
      <w:r w:rsidRPr="007E38FB">
        <w:rPr>
          <w:rStyle w:val="MerkChar"/>
          <w:lang w:val="nl-NL"/>
        </w:rPr>
        <w:t>DCACA01SS</w:t>
      </w:r>
    </w:p>
    <w:p w:rsidR="00820FC0" w:rsidRDefault="00820FC0" w:rsidP="00FA68D2">
      <w:pPr>
        <w:pStyle w:val="OFWEL"/>
        <w:numPr>
          <w:ilvl w:val="0"/>
          <w:numId w:val="23"/>
        </w:numPr>
        <w:rPr>
          <w:lang w:val="nl-NL"/>
        </w:rPr>
      </w:pPr>
      <w:r>
        <w:rPr>
          <w:lang w:val="nl-NL"/>
        </w:rPr>
        <w:t>DUBBELE DEUR :</w:t>
      </w:r>
    </w:p>
    <w:p w:rsidR="00820FC0" w:rsidRDefault="00820FC0" w:rsidP="00820FC0">
      <w:pPr>
        <w:pStyle w:val="OFWEL-1"/>
        <w:ind w:left="360"/>
        <w:rPr>
          <w:rStyle w:val="Referentie"/>
        </w:rPr>
      </w:pPr>
      <w:r>
        <w:rPr>
          <w:lang w:val="nl-NL"/>
        </w:rPr>
        <w:t>Bij een dubbele deur wordt e</w:t>
      </w:r>
      <w:r w:rsidRPr="003B4269">
        <w:rPr>
          <w:lang w:val="nl-NL"/>
        </w:rPr>
        <w:t>en lijnvormige deurcoördinator</w:t>
      </w:r>
      <w:r>
        <w:rPr>
          <w:lang w:val="nl-NL"/>
        </w:rPr>
        <w:t xml:space="preserve"> voorzien</w:t>
      </w:r>
      <w:r w:rsidRPr="003B4269">
        <w:rPr>
          <w:lang w:val="nl-NL"/>
        </w:rPr>
        <w:t xml:space="preserve">, gemonteerd op de omlijsting, die het selectief sluiten van de vleugels garandeert. Het selectiemechanisme is ingebouwd in een driedelig aluminium profiel, met afdekkappen aan het uiteinde en met een rechthoekige doorsnede van 31,5  x  </w:t>
      </w:r>
      <w:smartTag w:uri="urn:schemas-microsoft-com:office:smarttags" w:element="metricconverter">
        <w:smartTagPr>
          <w:attr w:name="ProductID" w:val="47,5 mm"/>
        </w:smartTagPr>
        <w:r w:rsidRPr="003B4269">
          <w:rPr>
            <w:lang w:val="nl-NL"/>
          </w:rPr>
          <w:t>47,5 mm</w:t>
        </w:r>
      </w:smartTag>
      <w:r w:rsidRPr="003B4269">
        <w:rPr>
          <w:lang w:val="nl-NL"/>
        </w:rPr>
        <w:t>, op de omlijsting geplaatst, waarin eveneens de armen van de deurpompen glijden. Zijn werking is geruisloos en geschikt voor dubbele symmetrische of asymmetrische deuren, tussen 1250 en 2</w:t>
      </w:r>
      <w:r>
        <w:rPr>
          <w:lang w:val="nl-NL"/>
        </w:rPr>
        <w:t>8</w:t>
      </w:r>
      <w:r w:rsidRPr="003B4269">
        <w:rPr>
          <w:lang w:val="nl-NL"/>
        </w:rPr>
        <w:t xml:space="preserve">00 mm breedte, met een minimale breedte van </w:t>
      </w:r>
      <w:smartTag w:uri="urn:schemas-microsoft-com:office:smarttags" w:element="metricconverter">
        <w:smartTagPr>
          <w:attr w:name="ProductID" w:val="350 mm"/>
        </w:smartTagPr>
        <w:r w:rsidRPr="003B4269">
          <w:rPr>
            <w:lang w:val="nl-NL"/>
          </w:rPr>
          <w:t>350 mm</w:t>
        </w:r>
      </w:smartTag>
      <w:r w:rsidRPr="003B4269">
        <w:rPr>
          <w:lang w:val="nl-NL"/>
        </w:rPr>
        <w:t xml:space="preserve"> voor de vaste vleugel voor een montage scharnierzijde, en tussen 1</w:t>
      </w:r>
      <w:r>
        <w:rPr>
          <w:lang w:val="nl-NL"/>
        </w:rPr>
        <w:t>40</w:t>
      </w:r>
      <w:r w:rsidRPr="003B4269">
        <w:rPr>
          <w:lang w:val="nl-NL"/>
        </w:rPr>
        <w:t>0 en 2</w:t>
      </w:r>
      <w:r>
        <w:rPr>
          <w:lang w:val="nl-NL"/>
        </w:rPr>
        <w:t>8</w:t>
      </w:r>
      <w:r w:rsidRPr="003B4269">
        <w:rPr>
          <w:lang w:val="nl-NL"/>
        </w:rPr>
        <w:t>00 mm</w:t>
      </w:r>
      <w:r w:rsidR="009E6D2A">
        <w:rPr>
          <w:lang w:val="nl-NL"/>
        </w:rPr>
        <w:t xml:space="preserve">. </w:t>
      </w:r>
      <w:r w:rsidRPr="003B4269">
        <w:rPr>
          <w:lang w:val="nl-NL"/>
        </w:rPr>
        <w:t>Er bestaat geen enkel risico het mechanisme te beschadigen door een abnormaal gebruik, aangezien de v</w:t>
      </w:r>
      <w:r>
        <w:rPr>
          <w:lang w:val="nl-NL"/>
        </w:rPr>
        <w:t>aste vleugel automatisch losgelaten</w:t>
      </w:r>
      <w:r w:rsidRPr="003B4269">
        <w:rPr>
          <w:lang w:val="nl-NL"/>
        </w:rPr>
        <w:t xml:space="preserve"> wordt bij </w:t>
      </w:r>
      <w:r>
        <w:rPr>
          <w:lang w:val="nl-NL"/>
        </w:rPr>
        <w:t>het dichttrekken</w:t>
      </w:r>
      <w:r w:rsidRPr="003B4269">
        <w:rPr>
          <w:lang w:val="nl-NL"/>
        </w:rPr>
        <w:t xml:space="preserve"> van de dienstvleugel. De lengte van de deurcoördinator wordt bepaald in functie van de breedte van de dubbele deur.</w:t>
      </w:r>
      <w:r w:rsidR="007759A0">
        <w:rPr>
          <w:lang w:val="nl-NL"/>
        </w:rPr>
        <w:t xml:space="preserve"> </w:t>
      </w:r>
      <w:r w:rsidR="007759A0" w:rsidRPr="00057AF7">
        <w:rPr>
          <w:lang w:val="nl-NL"/>
        </w:rPr>
        <w:t>De deurcoördinator voldoet aan de norm EN1158.</w:t>
      </w:r>
      <w:r>
        <w:rPr>
          <w:lang w:val="nl-NL"/>
        </w:rPr>
        <w:br/>
      </w: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 (montage scharnierzijde)</w:t>
      </w:r>
      <w:r>
        <w:rPr>
          <w:rStyle w:val="Referentie"/>
        </w:rPr>
        <w:br/>
      </w: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 + DC</w:t>
      </w:r>
      <w:r>
        <w:rPr>
          <w:rStyle w:val="Referentie"/>
        </w:rPr>
        <w:t>G</w:t>
      </w:r>
      <w:r w:rsidRPr="009C62FB">
        <w:rPr>
          <w:rStyle w:val="Referentie"/>
        </w:rPr>
        <w:t>1</w:t>
      </w:r>
      <w:r>
        <w:rPr>
          <w:rStyle w:val="Referentie"/>
        </w:rPr>
        <w:t>2</w:t>
      </w:r>
      <w:r w:rsidRPr="009C62FB">
        <w:rPr>
          <w:rStyle w:val="Referentie"/>
        </w:rPr>
        <w:t>0 (montage tegenscharnierzijde)</w:t>
      </w:r>
    </w:p>
    <w:p w:rsidR="00820FC0" w:rsidRDefault="00820FC0" w:rsidP="00820FC0">
      <w:pPr>
        <w:pStyle w:val="FACULT"/>
        <w:ind w:left="360"/>
        <w:rPr>
          <w:lang w:val="nl-NL"/>
        </w:rPr>
      </w:pPr>
      <w:r>
        <w:rPr>
          <w:lang w:val="nl-NL"/>
        </w:rPr>
        <w:t>De deurcoördinator wordt voorzien van een inox sierkap.</w:t>
      </w:r>
    </w:p>
    <w:p w:rsidR="00820FC0" w:rsidRDefault="00820FC0" w:rsidP="00820FC0">
      <w:pPr>
        <w:pStyle w:val="OFWEL-1"/>
        <w:ind w:left="360"/>
        <w:rPr>
          <w:rStyle w:val="Referentie"/>
        </w:rPr>
      </w:pP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w:t>
      </w:r>
      <w:r>
        <w:rPr>
          <w:rStyle w:val="Referentie"/>
        </w:rPr>
        <w:t>SS</w:t>
      </w:r>
      <w:r w:rsidRPr="009C62FB">
        <w:rPr>
          <w:rStyle w:val="Referentie"/>
        </w:rPr>
        <w:t xml:space="preserve"> (montage scharnierzijde)</w:t>
      </w:r>
      <w:r>
        <w:rPr>
          <w:rStyle w:val="Referentie"/>
        </w:rPr>
        <w:br/>
      </w:r>
      <w:r w:rsidRPr="009C62FB">
        <w:rPr>
          <w:rStyle w:val="Referentie"/>
        </w:rPr>
        <w:t>Referentie: DC</w:t>
      </w:r>
      <w:r>
        <w:rPr>
          <w:rStyle w:val="Referentie"/>
        </w:rPr>
        <w:t>G</w:t>
      </w:r>
      <w:r w:rsidRPr="009C62FB">
        <w:rPr>
          <w:rStyle w:val="Referentie"/>
        </w:rPr>
        <w:t>4</w:t>
      </w:r>
      <w:r>
        <w:rPr>
          <w:rStyle w:val="Referentie"/>
        </w:rPr>
        <w:t>61SS</w:t>
      </w:r>
      <w:r w:rsidRPr="009C62FB">
        <w:rPr>
          <w:rStyle w:val="Referentie"/>
        </w:rPr>
        <w:t>+ DC</w:t>
      </w:r>
      <w:r>
        <w:rPr>
          <w:rStyle w:val="Referentie"/>
        </w:rPr>
        <w:t>G</w:t>
      </w:r>
      <w:r w:rsidRPr="009C62FB">
        <w:rPr>
          <w:rStyle w:val="Referentie"/>
        </w:rPr>
        <w:t>1</w:t>
      </w:r>
      <w:r>
        <w:rPr>
          <w:rStyle w:val="Referentie"/>
        </w:rPr>
        <w:t>2</w:t>
      </w:r>
      <w:r w:rsidRPr="009C62FB">
        <w:rPr>
          <w:rStyle w:val="Referentie"/>
        </w:rPr>
        <w:t>0 (montage tegenscharnierzijde)</w:t>
      </w:r>
    </w:p>
    <w:p w:rsidR="00820FC0" w:rsidRDefault="00820FC0" w:rsidP="00820FC0">
      <w:pPr>
        <w:pStyle w:val="FACULT"/>
        <w:rPr>
          <w:lang w:val="nl-NL"/>
        </w:rPr>
      </w:pPr>
    </w:p>
    <w:p w:rsidR="00820FC0" w:rsidRDefault="00820FC0" w:rsidP="00820FC0">
      <w:pPr>
        <w:pStyle w:val="FACULT"/>
        <w:rPr>
          <w:lang w:val="nl-NL"/>
        </w:rPr>
      </w:pPr>
      <w:r>
        <w:rPr>
          <w:lang w:val="nl-NL"/>
        </w:rPr>
        <w:t>Wanneer deursluiters met een mechanische glijarm worden voorzien, zijn volgende opties apart mogelijk (zowel mogelijk voor inbouw- als opbouwdeursluiters) :</w:t>
      </w:r>
    </w:p>
    <w:p w:rsidR="00820FC0" w:rsidRPr="007408FC" w:rsidRDefault="00820FC0" w:rsidP="00FA68D2">
      <w:pPr>
        <w:pStyle w:val="OFWEL"/>
        <w:numPr>
          <w:ilvl w:val="0"/>
          <w:numId w:val="23"/>
        </w:numPr>
        <w:rPr>
          <w:lang w:val="nl-NL"/>
        </w:rPr>
      </w:pPr>
      <w:r w:rsidRPr="003B4269">
        <w:rPr>
          <w:lang w:val="nl-NL"/>
        </w:rPr>
        <w:t>Mechanische vastzetting voor glijarm</w:t>
      </w:r>
      <w:r>
        <w:rPr>
          <w:lang w:val="nl-NL"/>
        </w:rPr>
        <w:t xml:space="preserve">. DIT MAG NIET VOOR EEN RF-DEUR. </w:t>
      </w:r>
      <w:r w:rsidRPr="007408FC">
        <w:rPr>
          <w:rStyle w:val="MerkChar"/>
          <w:lang w:val="nl-NL"/>
        </w:rPr>
        <w:t>Referentie: DCA152</w:t>
      </w:r>
    </w:p>
    <w:p w:rsidR="00820FC0" w:rsidRPr="007408FC" w:rsidRDefault="00820FC0" w:rsidP="00FA68D2">
      <w:pPr>
        <w:pStyle w:val="OFWEL"/>
        <w:numPr>
          <w:ilvl w:val="0"/>
          <w:numId w:val="23"/>
        </w:numPr>
        <w:rPr>
          <w:lang w:val="nl-NL"/>
        </w:rPr>
      </w:pPr>
      <w:r w:rsidRPr="003B4269">
        <w:rPr>
          <w:lang w:val="nl-NL"/>
        </w:rPr>
        <w:t>Eindekoersdemper voor glijarm</w:t>
      </w:r>
      <w:r>
        <w:rPr>
          <w:lang w:val="nl-NL"/>
        </w:rPr>
        <w:t xml:space="preserve"> </w:t>
      </w:r>
      <w:r w:rsidRPr="007408FC">
        <w:rPr>
          <w:rStyle w:val="MerkChar"/>
          <w:lang w:val="nl-NL"/>
        </w:rPr>
        <w:t>Referentie: DCA153</w:t>
      </w:r>
    </w:p>
    <w:p w:rsidR="00855054" w:rsidRPr="003B4269" w:rsidRDefault="00855054" w:rsidP="00855054">
      <w:pPr>
        <w:pStyle w:val="Kop3"/>
        <w:jc w:val="left"/>
        <w:rPr>
          <w:lang w:val="nl-NL"/>
        </w:rPr>
      </w:pPr>
      <w:bookmarkStart w:id="1496" w:name="_Toc454875706"/>
      <w:bookmarkStart w:id="1497" w:name="_Toc454877533"/>
      <w:r w:rsidRPr="003B4269">
        <w:rPr>
          <w:lang w:val="nl-NL"/>
        </w:rPr>
        <w:t>00.00.00</w:t>
      </w:r>
      <w:r w:rsidRPr="003B4269">
        <w:rPr>
          <w:lang w:val="nl-NL"/>
        </w:rPr>
        <w:tab/>
        <w:t xml:space="preserve">Deurpomp </w:t>
      </w:r>
      <w:r>
        <w:rPr>
          <w:lang w:val="nl-NL"/>
        </w:rPr>
        <w:t>tot kracht EN 7 met passerarm (tandradheugel)</w:t>
      </w:r>
      <w:r w:rsidRPr="003B4269">
        <w:rPr>
          <w:rStyle w:val="MeetChar"/>
          <w:lang w:val="nl-NL"/>
        </w:rPr>
        <w:t xml:space="preserve">  FH  st</w:t>
      </w:r>
      <w:r w:rsidRPr="003B4269">
        <w:rPr>
          <w:rStyle w:val="RevisieDatum"/>
          <w:lang w:val="nl-NL"/>
        </w:rPr>
        <w:t xml:space="preserve">  </w:t>
      </w:r>
      <w:r>
        <w:rPr>
          <w:rStyle w:val="RevisieDatum"/>
          <w:lang w:val="nl-NL"/>
        </w:rPr>
        <w:t>30</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1496"/>
      <w:bookmarkEnd w:id="1497"/>
    </w:p>
    <w:p w:rsidR="00855054" w:rsidRDefault="00855054" w:rsidP="00855054">
      <w:pPr>
        <w:pStyle w:val="Volgnr"/>
      </w:pPr>
      <w:r>
        <w:t xml:space="preserve">volgnr.  </w:t>
      </w:r>
      <w:r w:rsidR="00EB2F51">
        <w:t>x</w:t>
      </w:r>
    </w:p>
    <w:p w:rsidR="00855054" w:rsidRPr="008E392C" w:rsidRDefault="00855054" w:rsidP="00855054">
      <w:r w:rsidRPr="008E392C">
        <w:rPr>
          <w:rStyle w:val="MerkChar"/>
        </w:rPr>
        <w:t xml:space="preserve">Referentie: DC </w:t>
      </w:r>
      <w:r>
        <w:rPr>
          <w:rStyle w:val="MerkChar"/>
        </w:rPr>
        <w:t>347</w:t>
      </w:r>
    </w:p>
    <w:p w:rsidR="00855054" w:rsidRPr="003B4269" w:rsidRDefault="00855054" w:rsidP="00855054">
      <w:pPr>
        <w:pStyle w:val="Kop5"/>
        <w:rPr>
          <w:lang w:val="nl-NL"/>
        </w:rPr>
      </w:pPr>
      <w:r w:rsidRPr="003B4269">
        <w:rPr>
          <w:lang w:val="nl-NL"/>
        </w:rPr>
        <w:t>Omschrijving:</w:t>
      </w:r>
    </w:p>
    <w:p w:rsidR="00855054" w:rsidRPr="006E259E" w:rsidRDefault="00855054" w:rsidP="00855054">
      <w:r w:rsidRPr="006E259E">
        <w:t xml:space="preserve">Hydraulische multifunctionele deurpomp met behuizing vervaardigd uit getrokken aluminium van hoge densiteit. </w:t>
      </w:r>
    </w:p>
    <w:p w:rsidR="00855054" w:rsidRPr="006E259E" w:rsidRDefault="00855054" w:rsidP="00855054">
      <w:r w:rsidRPr="006E259E">
        <w:t>De overbrenging gebeurt door een passerarm uit aluminium.</w:t>
      </w:r>
    </w:p>
    <w:p w:rsidR="00855054" w:rsidRPr="006E259E" w:rsidRDefault="00855054" w:rsidP="00855054">
      <w:r w:rsidRPr="006E259E">
        <w:t>Het sluitmechanisme bestaat uit een tandradheugelsysteem in een oliebad.</w:t>
      </w:r>
    </w:p>
    <w:p w:rsidR="00855054" w:rsidRPr="006E259E" w:rsidRDefault="00855054" w:rsidP="00855054">
      <w:r w:rsidRPr="006E259E">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6E259E">
          <w:t>45°C</w:t>
        </w:r>
      </w:smartTag>
      <w:r w:rsidRPr="006E259E">
        <w:t xml:space="preserve">). De pomp is ook voorzien van twee overdrukventielen, die hiermee de deurpomp beschermen tegen alle beschadigingen of abnormale druk op deur. </w:t>
      </w:r>
    </w:p>
    <w:p w:rsidR="00855054" w:rsidRDefault="00855054" w:rsidP="00855054">
      <w:r w:rsidRPr="006E259E">
        <w:lastRenderedPageBreak/>
        <w:t>De fijn gekartelde as en arm laten een aangepaste plaatsing naargelang de deuromlijsting toe (max. 14mm regelbaar in de hoogte). De deurpomp is geschikt voor linkse en rechtse deuren, in gewone montage aan de scharnierzijde, of in kopmontage aan de niet-scharnier zijde.</w:t>
      </w:r>
    </w:p>
    <w:p w:rsidR="00855054" w:rsidRPr="002D2EEE" w:rsidRDefault="00855054" w:rsidP="00855054">
      <w:pPr>
        <w:autoSpaceDE w:val="0"/>
        <w:autoSpaceDN w:val="0"/>
        <w:adjustRightInd w:val="0"/>
        <w:rPr>
          <w:rFonts w:asciiTheme="minorHAnsi" w:hAnsiTheme="minorHAnsi" w:cs="Arial"/>
          <w:color w:val="292526"/>
        </w:rPr>
      </w:pPr>
      <w:r w:rsidRPr="002D2EEE">
        <w:rPr>
          <w:rFonts w:asciiTheme="minorHAnsi" w:hAnsiTheme="minorHAnsi" w:cs="Arial"/>
          <w:color w:val="292526"/>
        </w:rPr>
        <w:t>De maximale openingshoek van een deur uitgerust met deze deursluiter met passerarm is 180° bij een enkele en dubbele deur bij montage aan scharnierzijde en tegenscharnierzijde.</w:t>
      </w:r>
    </w:p>
    <w:p w:rsidR="00855054" w:rsidRPr="006E259E" w:rsidRDefault="00855054" w:rsidP="00855054">
      <w:r w:rsidRPr="006E259E">
        <w:t>De minimale deurbreedte van een enkele deur bedraagt 400mm.</w:t>
      </w:r>
    </w:p>
    <w:p w:rsidR="00855054" w:rsidRPr="006E259E" w:rsidRDefault="00855054" w:rsidP="00855054">
      <w:r w:rsidRPr="006E259E">
        <w:t>De minimale deurbreedte van een dubbele deur uitgerust met 2 deursluiters en een separate coördinator, bedraagt 770mm voor de actieve vleugel in combinatie met een passieve vleugel met 400mm deurbreedte. (totale minimale deurbreedte 1170mm)</w:t>
      </w:r>
    </w:p>
    <w:p w:rsidR="00855054" w:rsidRPr="006E259E" w:rsidRDefault="00855054" w:rsidP="00855054">
      <w:r w:rsidRPr="006E259E">
        <w:t>Deze deursluiter is gecertifieerd volgens EN 1154, en is CE gekeurd.</w:t>
      </w:r>
    </w:p>
    <w:p w:rsidR="00855054" w:rsidRPr="006E259E" w:rsidRDefault="00855054" w:rsidP="00855054">
      <w:pPr>
        <w:rPr>
          <w:b/>
          <w:u w:val="single"/>
        </w:rPr>
      </w:pPr>
      <w:r w:rsidRPr="006E259E">
        <w:rPr>
          <w:b/>
          <w:u w:val="single"/>
        </w:rPr>
        <w:t xml:space="preserve">Kracht EN </w:t>
      </w:r>
      <w:r>
        <w:rPr>
          <w:b/>
          <w:u w:val="single"/>
        </w:rPr>
        <w:t>7</w:t>
      </w:r>
      <w:r w:rsidRPr="006E259E">
        <w:rPr>
          <w:b/>
          <w:u w:val="single"/>
        </w:rPr>
        <w:t xml:space="preserve"> is geschikt voor een deurbreedte tot 1</w:t>
      </w:r>
      <w:r>
        <w:rPr>
          <w:b/>
          <w:u w:val="single"/>
        </w:rPr>
        <w:t>6</w:t>
      </w:r>
      <w:r w:rsidRPr="006E259E">
        <w:rPr>
          <w:b/>
          <w:u w:val="single"/>
        </w:rPr>
        <w:t>00 mm of voor een deurgewicht tot 1</w:t>
      </w:r>
      <w:r>
        <w:rPr>
          <w:b/>
          <w:u w:val="single"/>
        </w:rPr>
        <w:t>6</w:t>
      </w:r>
      <w:r w:rsidRPr="006E259E">
        <w:rPr>
          <w:b/>
          <w:u w:val="single"/>
        </w:rPr>
        <w:t xml:space="preserve">0 kg. De deursluiters zijn geschikt voor buitendeuren en grote/zware binnendeuren. </w:t>
      </w:r>
    </w:p>
    <w:p w:rsidR="00855054" w:rsidRPr="006E259E" w:rsidRDefault="00855054" w:rsidP="00855054">
      <w:r w:rsidRPr="006E259E">
        <w:t>De veerkracht van de deursluiter is regelbaar van EN</w:t>
      </w:r>
      <w:r>
        <w:t>5</w:t>
      </w:r>
      <w:r w:rsidRPr="006E259E">
        <w:t xml:space="preserve"> tot EN</w:t>
      </w:r>
      <w:r>
        <w:t>7</w:t>
      </w:r>
      <w:r w:rsidRPr="006E259E">
        <w:t xml:space="preserve"> (volgens de EN 1154 norm), d.m.v. een zijdelingse hexagonale vijs. De sluitsnelheid (van 180° tot 0°), de eindslag (van 15° tot 0°)  en de openingsdemping (variabel boven 75°) worden onafhankelijk geregeld door middel van afzonderlijke schroeven, die zich onder de afdekkap van de pomp bevinden. </w:t>
      </w:r>
    </w:p>
    <w:p w:rsidR="00855054" w:rsidRPr="006E259E" w:rsidRDefault="00855054" w:rsidP="00855054">
      <w:r w:rsidRPr="006E259E">
        <w:t xml:space="preserve">De deurpomp wordt geleverd met een aluminium afdekkap in 1 stuk met inliggende eindkappen. </w:t>
      </w:r>
    </w:p>
    <w:p w:rsidR="00855054" w:rsidRPr="006E259E" w:rsidRDefault="00855054" w:rsidP="00855054">
      <w:r w:rsidRPr="006E259E">
        <w:t xml:space="preserve">(afmetingen 308 x 69 x 63mm (63 mm = uitsprong)). </w:t>
      </w:r>
    </w:p>
    <w:p w:rsidR="00855054" w:rsidRPr="006E259E" w:rsidRDefault="00855054" w:rsidP="00855054">
      <w:pPr>
        <w:rPr>
          <w:color w:val="0000FF"/>
        </w:rPr>
      </w:pPr>
      <w:r w:rsidRPr="00290B0B">
        <w:rPr>
          <w:color w:val="0000FF"/>
        </w:rPr>
        <w:t xml:space="preserve">De </w:t>
      </w:r>
      <w:r w:rsidRPr="00290B0B">
        <w:rPr>
          <w:color w:val="0000FF"/>
          <w:lang w:val="nl-NL"/>
        </w:rPr>
        <w:t>deurpomp</w:t>
      </w:r>
      <w:r w:rsidRPr="006E259E">
        <w:rPr>
          <w:color w:val="0000FF"/>
        </w:rPr>
        <w:t xml:space="preserve"> wordt voorzien met een inox afdekkap (afmetingen 308 x 69 x 63mm (63 mm = uitsprong)). </w:t>
      </w:r>
    </w:p>
    <w:p w:rsidR="00855054" w:rsidRPr="006E259E" w:rsidRDefault="00855054" w:rsidP="00855054">
      <w:pPr>
        <w:rPr>
          <w:color w:val="FF6600"/>
        </w:rPr>
      </w:pPr>
      <w:r w:rsidRPr="006E259E">
        <w:rPr>
          <w:color w:val="FF6600"/>
        </w:rPr>
        <w:t>Referentie: DCACDC03SS</w:t>
      </w:r>
    </w:p>
    <w:p w:rsidR="00855054" w:rsidRPr="006E259E" w:rsidRDefault="00855054" w:rsidP="00855054">
      <w:pPr>
        <w:rPr>
          <w:color w:val="0000FF"/>
        </w:rPr>
      </w:pPr>
      <w:r w:rsidRPr="006E259E">
        <w:rPr>
          <w:color w:val="0000FF"/>
        </w:rPr>
        <w:t>Zowel de afdekkap als de passerarm kunnen naast de zilveren standaardkleur verkregen worden in volgende kleuren: wit (RAL 9016), bruin (RAL 8014), zwart (Ral 9005. Andere RAL-kleuren op aanvraag.</w:t>
      </w:r>
    </w:p>
    <w:p w:rsidR="00855054" w:rsidRPr="006E259E" w:rsidRDefault="00855054" w:rsidP="00855054"/>
    <w:p w:rsidR="00855054" w:rsidRDefault="00855054" w:rsidP="00855054">
      <w:r w:rsidRPr="006E259E">
        <w:t>De deur wordt met volgende passerarm uitgerust:</w:t>
      </w:r>
    </w:p>
    <w:p w:rsidR="00855054" w:rsidRPr="006E259E" w:rsidRDefault="00855054" w:rsidP="00855054"/>
    <w:p w:rsidR="00855054" w:rsidRDefault="00855054" w:rsidP="00855054">
      <w:pPr>
        <w:pStyle w:val="OFWEL"/>
        <w:numPr>
          <w:ilvl w:val="0"/>
          <w:numId w:val="23"/>
        </w:numPr>
        <w:rPr>
          <w:lang w:val="nl-NL"/>
        </w:rPr>
      </w:pPr>
      <w:r>
        <w:rPr>
          <w:lang w:val="nl-NL"/>
        </w:rPr>
        <w:t>ENKELE DEUR :</w:t>
      </w:r>
    </w:p>
    <w:p w:rsidR="00855054" w:rsidRPr="008E392C" w:rsidRDefault="00855054" w:rsidP="00855054">
      <w:pPr>
        <w:pStyle w:val="OFWEL"/>
        <w:ind w:left="360"/>
        <w:rPr>
          <w:lang w:val="nl-NL"/>
        </w:rPr>
      </w:pPr>
      <w:r>
        <w:rPr>
          <w:lang w:val="nl-NL"/>
        </w:rPr>
        <w:t>De deursluiter wordt voorzien met een specieke passerarm voor een kracht EN 7.</w:t>
      </w:r>
      <w:r>
        <w:rPr>
          <w:lang w:val="nl-NL"/>
        </w:rPr>
        <w:br/>
      </w:r>
      <w:r w:rsidRPr="008E392C">
        <w:rPr>
          <w:rStyle w:val="MerkChar"/>
          <w:lang w:val="nl-NL"/>
        </w:rPr>
        <w:t xml:space="preserve">Referentie: </w:t>
      </w:r>
      <w:r>
        <w:rPr>
          <w:rStyle w:val="MerkChar"/>
          <w:lang w:val="nl-NL"/>
        </w:rPr>
        <w:t>L</w:t>
      </w:r>
      <w:r w:rsidRPr="008E392C">
        <w:rPr>
          <w:rStyle w:val="MerkChar"/>
          <w:lang w:val="nl-NL"/>
        </w:rPr>
        <w:t>19</w:t>
      </w:r>
      <w:r>
        <w:rPr>
          <w:rStyle w:val="MerkChar"/>
          <w:lang w:val="nl-NL"/>
        </w:rPr>
        <w:t>7</w:t>
      </w:r>
    </w:p>
    <w:p w:rsidR="00855054" w:rsidRDefault="00855054" w:rsidP="00855054">
      <w:pPr>
        <w:pStyle w:val="OFWEL"/>
        <w:numPr>
          <w:ilvl w:val="0"/>
          <w:numId w:val="23"/>
        </w:numPr>
        <w:rPr>
          <w:lang w:val="nl-NL"/>
        </w:rPr>
      </w:pPr>
      <w:r>
        <w:rPr>
          <w:lang w:val="nl-NL"/>
        </w:rPr>
        <w:t>DUBBELE DEUR :</w:t>
      </w:r>
    </w:p>
    <w:p w:rsidR="00855054" w:rsidRDefault="00855054" w:rsidP="00855054">
      <w:pPr>
        <w:pStyle w:val="OFWEL-1"/>
        <w:ind w:left="360"/>
        <w:rPr>
          <w:lang w:val="nl-NL"/>
        </w:rPr>
      </w:pPr>
      <w:r>
        <w:rPr>
          <w:lang w:val="nl-NL"/>
        </w:rPr>
        <w:t>De twee deursluiters worden voorzien van twee specifieke passerarmen voor een kracht EN 7.</w:t>
      </w:r>
      <w:r>
        <w:rPr>
          <w:lang w:val="nl-NL"/>
        </w:rPr>
        <w:br/>
      </w:r>
      <w:r w:rsidRPr="007408FC">
        <w:rPr>
          <w:rStyle w:val="MerkChar"/>
          <w:lang w:val="nl-NL"/>
        </w:rPr>
        <w:t xml:space="preserve">Referentie: </w:t>
      </w:r>
      <w:r>
        <w:rPr>
          <w:rStyle w:val="MerkChar"/>
          <w:lang w:val="nl-NL"/>
        </w:rPr>
        <w:t>L197</w:t>
      </w:r>
    </w:p>
    <w:p w:rsidR="00855054" w:rsidRPr="0022091C" w:rsidRDefault="00855054" w:rsidP="00855054">
      <w:pPr>
        <w:pStyle w:val="OFWEL-1"/>
        <w:ind w:left="360"/>
        <w:rPr>
          <w:lang w:val="nl-NL"/>
        </w:rPr>
      </w:pPr>
      <w:r>
        <w:rPr>
          <w:lang w:val="nl-NL"/>
        </w:rPr>
        <w:t xml:space="preserve">En daarnaast wordt </w:t>
      </w:r>
      <w:r w:rsidRPr="00D149F6">
        <w:rPr>
          <w:lang w:val="nl-NL"/>
        </w:rPr>
        <w:t>een sponning deurcoördinator in opbouw</w:t>
      </w:r>
      <w:r>
        <w:rPr>
          <w:lang w:val="nl-NL"/>
        </w:rPr>
        <w:t xml:space="preserve"> voorzien</w:t>
      </w:r>
      <w:r w:rsidRPr="00D149F6">
        <w:rPr>
          <w:lang w:val="nl-NL"/>
        </w:rPr>
        <w:t xml:space="preserve">, gemonteerd onder de omlijsting, die het selectief sluiten van de vleugels garandeert. </w:t>
      </w:r>
      <w:r>
        <w:rPr>
          <w:lang w:val="nl-NL"/>
        </w:rPr>
        <w:t xml:space="preserve">Doordat de coördinator aan de listel of slaglat wordt bevestigd zal bij gesloten deuren niets zichtbaar zijn aan de scharnierzijde. </w:t>
      </w:r>
      <w:r w:rsidRPr="00D149F6">
        <w:rPr>
          <w:lang w:val="nl-NL"/>
        </w:rPr>
        <w:t xml:space="preserve">De deurcoördinator bestaat uit een rechthoekig profiel in aluminium van 42 X </w:t>
      </w:r>
      <w:smartTag w:uri="urn:schemas-microsoft-com:office:smarttags" w:element="metricconverter">
        <w:smartTagPr>
          <w:attr w:name="ProductID" w:val="16 mm"/>
        </w:smartTagPr>
        <w:r w:rsidRPr="00D149F6">
          <w:rPr>
            <w:lang w:val="nl-NL"/>
          </w:rPr>
          <w:t>16 mm</w:t>
        </w:r>
      </w:smartTag>
      <w:r w:rsidRPr="00D149F6">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Het geheel is aangevuld door een vulstuk van dezelfde doorsnede. De contactpunten tussen de tasters en de deur kunnen beschermd worden door stalen beschermplaatjes (standaard geleverd) of andere uitvoering naar keuze van de architect (niet geleverd). </w:t>
      </w:r>
      <w:r w:rsidRPr="0022091C">
        <w:rPr>
          <w:lang w:val="nl-NL"/>
        </w:rPr>
        <w:t>Deze deurcoördinatoren zijn niet combineerbaar met glijarmen met lineaire selectie voor dubbele deuren.</w:t>
      </w:r>
      <w:r>
        <w:rPr>
          <w:lang w:val="nl-NL"/>
        </w:rPr>
        <w:t xml:space="preserve"> </w:t>
      </w:r>
      <w:r w:rsidRPr="0022091C">
        <w:rPr>
          <w:lang w:val="nl-NL"/>
        </w:rPr>
        <w:t>De deurcoördinator voldoet aan de norm EN1158.</w:t>
      </w:r>
    </w:p>
    <w:p w:rsidR="00855054" w:rsidRPr="008E392C" w:rsidRDefault="00855054" w:rsidP="00855054">
      <w:pPr>
        <w:pStyle w:val="OFWEL-1"/>
        <w:ind w:left="360"/>
        <w:rPr>
          <w:lang w:val="nl-NL"/>
        </w:rPr>
      </w:pPr>
      <w:r w:rsidRPr="008E392C">
        <w:rPr>
          <w:rStyle w:val="MerkChar"/>
          <w:lang w:val="nl-NL"/>
        </w:rPr>
        <w:t>Referentie: Tonic Line TL 1002 AL</w:t>
      </w:r>
      <w:r>
        <w:rPr>
          <w:rStyle w:val="MerkChar"/>
          <w:lang w:val="nl-NL"/>
        </w:rPr>
        <w:t xml:space="preserve"> (lengte 810 mm voor breedte 1170 mm en 1460 mm)</w:t>
      </w:r>
    </w:p>
    <w:p w:rsidR="00855054" w:rsidRPr="008E392C" w:rsidRDefault="00855054" w:rsidP="00855054">
      <w:pPr>
        <w:pStyle w:val="OFWEL-2"/>
        <w:ind w:left="0" w:firstLine="360"/>
        <w:rPr>
          <w:lang w:val="nl-NL"/>
        </w:rPr>
      </w:pPr>
      <w:r w:rsidRPr="008E392C">
        <w:rPr>
          <w:rStyle w:val="MerkChar"/>
          <w:lang w:val="nl-NL"/>
        </w:rPr>
        <w:t>Referentie: Tonic Line TL 1003 AL</w:t>
      </w:r>
      <w:r>
        <w:rPr>
          <w:rStyle w:val="MerkChar"/>
          <w:lang w:val="nl-NL"/>
        </w:rPr>
        <w:t xml:space="preserve"> (lengte 1060 mm voor breedte 1461 mm en 1960 mm)</w:t>
      </w:r>
    </w:p>
    <w:p w:rsidR="00855054" w:rsidRPr="008E392C" w:rsidRDefault="00855054" w:rsidP="00855054">
      <w:pPr>
        <w:pStyle w:val="OFWEL-2"/>
        <w:ind w:left="0" w:firstLine="360"/>
        <w:rPr>
          <w:lang w:val="nl-NL"/>
        </w:rPr>
      </w:pPr>
      <w:r w:rsidRPr="008E392C">
        <w:rPr>
          <w:rStyle w:val="MerkChar"/>
          <w:lang w:val="nl-NL"/>
        </w:rPr>
        <w:t>Referentie: Tonic Line TL 1004 AL</w:t>
      </w:r>
      <w:r>
        <w:rPr>
          <w:rStyle w:val="MerkChar"/>
          <w:lang w:val="nl-NL"/>
        </w:rPr>
        <w:t xml:space="preserve"> (lengte 1320 mm voor breedte 1961 mm en 2310 mm)</w:t>
      </w:r>
    </w:p>
    <w:p w:rsidR="00855054" w:rsidRDefault="00855054" w:rsidP="00855054">
      <w:pPr>
        <w:pStyle w:val="OFWEL-2"/>
        <w:ind w:left="0" w:firstLine="360"/>
        <w:rPr>
          <w:rStyle w:val="MerkChar"/>
          <w:lang w:val="nl-NL"/>
        </w:rPr>
      </w:pPr>
      <w:r w:rsidRPr="008E392C">
        <w:rPr>
          <w:rStyle w:val="MerkChar"/>
          <w:lang w:val="nl-NL"/>
        </w:rPr>
        <w:t>Referentie: Tonic Line TL 1005 AL</w:t>
      </w:r>
      <w:r>
        <w:rPr>
          <w:rStyle w:val="MerkChar"/>
          <w:lang w:val="nl-NL"/>
        </w:rPr>
        <w:t xml:space="preserve"> (lengte 1520 mm voor breedte 2311 mm en 2660 mm)</w:t>
      </w:r>
    </w:p>
    <w:p w:rsidR="00855054" w:rsidRDefault="00855054" w:rsidP="00855054">
      <w:pPr>
        <w:pStyle w:val="FACULT"/>
        <w:ind w:left="360"/>
        <w:rPr>
          <w:rStyle w:val="MerkChar"/>
          <w:lang w:val="nl-NL"/>
        </w:rPr>
      </w:pPr>
      <w:r>
        <w:rPr>
          <w:rStyle w:val="MerkChar"/>
          <w:lang w:val="nl-NL"/>
        </w:rPr>
        <w:t xml:space="preserve">Referentie: </w:t>
      </w:r>
      <w:r w:rsidRPr="008E392C">
        <w:rPr>
          <w:rStyle w:val="MerkChar"/>
          <w:lang w:val="nl-NL"/>
        </w:rPr>
        <w:t>Tonic Line TL 100</w:t>
      </w:r>
      <w:r>
        <w:rPr>
          <w:rStyle w:val="MerkChar"/>
          <w:lang w:val="nl-NL"/>
        </w:rPr>
        <w:t>6</w:t>
      </w:r>
      <w:r w:rsidRPr="008E392C">
        <w:rPr>
          <w:rStyle w:val="MerkChar"/>
          <w:lang w:val="nl-NL"/>
        </w:rPr>
        <w:t xml:space="preserve"> AL</w:t>
      </w:r>
      <w:r>
        <w:rPr>
          <w:rStyle w:val="MerkChar"/>
          <w:lang w:val="nl-NL"/>
        </w:rPr>
        <w:t xml:space="preserve"> (opvulstuk)</w:t>
      </w:r>
    </w:p>
    <w:p w:rsidR="00CA5C2C" w:rsidRDefault="00CA5C2C" w:rsidP="00855054">
      <w:pPr>
        <w:pStyle w:val="Kop3"/>
        <w:jc w:val="left"/>
        <w:rPr>
          <w:lang w:val="nl-NL"/>
        </w:rPr>
      </w:pPr>
      <w:bookmarkStart w:id="1498" w:name="_Toc247607775"/>
      <w:bookmarkStart w:id="1499" w:name="_Toc247972338"/>
      <w:bookmarkStart w:id="1500" w:name="_Toc248144922"/>
      <w:bookmarkStart w:id="1501" w:name="_Toc248226840"/>
      <w:bookmarkStart w:id="1502" w:name="_Toc248721075"/>
      <w:bookmarkStart w:id="1503" w:name="_Toc252985038"/>
      <w:bookmarkStart w:id="1504" w:name="_Toc256606145"/>
      <w:bookmarkStart w:id="1505" w:name="_Toc258865938"/>
      <w:bookmarkStart w:id="1506" w:name="_Toc258881568"/>
      <w:bookmarkStart w:id="1507" w:name="_Toc260057817"/>
      <w:bookmarkStart w:id="1508" w:name="_Toc260844653"/>
      <w:bookmarkStart w:id="1509" w:name="_Toc248720923"/>
      <w:bookmarkStart w:id="1510" w:name="_Toc258584722"/>
      <w:bookmarkStart w:id="1511" w:name="_Toc290025881"/>
      <w:bookmarkStart w:id="1512" w:name="_Toc290026060"/>
      <w:bookmarkStart w:id="1513" w:name="_Toc303850852"/>
      <w:bookmarkStart w:id="1514" w:name="_Toc323204360"/>
      <w:bookmarkStart w:id="1515" w:name="_Toc381962489"/>
      <w:bookmarkStart w:id="1516" w:name="_Toc382827534"/>
      <w:bookmarkStart w:id="1517" w:name="_Toc385948030"/>
      <w:bookmarkStart w:id="1518" w:name="_Toc386194967"/>
      <w:bookmarkStart w:id="1519" w:name="_Toc387311379"/>
      <w:bookmarkStart w:id="1520" w:name="_Toc418685632"/>
      <w:bookmarkStart w:id="1521" w:name="_Toc454875707"/>
      <w:bookmarkStart w:id="1522" w:name="_Toc454877534"/>
    </w:p>
    <w:p w:rsidR="00CA5C2C" w:rsidRDefault="00CA5C2C" w:rsidP="00CA5C2C">
      <w:pPr>
        <w:rPr>
          <w:lang w:val="nl-NL"/>
        </w:rPr>
      </w:pPr>
    </w:p>
    <w:p w:rsidR="00CA5C2C" w:rsidRPr="00CA5C2C" w:rsidRDefault="00CA5C2C" w:rsidP="00CA5C2C">
      <w:pPr>
        <w:rPr>
          <w:lang w:val="nl-NL"/>
        </w:rPr>
      </w:pPr>
    </w:p>
    <w:p w:rsidR="00855054" w:rsidRPr="003B4269" w:rsidRDefault="00855054" w:rsidP="00855054">
      <w:pPr>
        <w:pStyle w:val="Kop3"/>
        <w:jc w:val="left"/>
        <w:rPr>
          <w:lang w:val="nl-NL"/>
        </w:rPr>
      </w:pPr>
      <w:r w:rsidRPr="003B4269">
        <w:rPr>
          <w:lang w:val="nl-NL"/>
        </w:rPr>
        <w:t>00.00.00</w:t>
      </w:r>
      <w:r w:rsidRPr="003B4269">
        <w:rPr>
          <w:lang w:val="nl-NL"/>
        </w:rPr>
        <w:tab/>
        <w:t xml:space="preserve">Deurpomp </w:t>
      </w:r>
      <w:r>
        <w:rPr>
          <w:lang w:val="nl-NL"/>
        </w:rPr>
        <w:t>tot kracht EN 6 met passerarm (tandradheugel)</w:t>
      </w:r>
      <w:r w:rsidRPr="003B4269">
        <w:rPr>
          <w:rStyle w:val="MeetChar"/>
          <w:lang w:val="nl-NL"/>
        </w:rPr>
        <w:t xml:space="preserve">  FH  st</w:t>
      </w:r>
      <w:r w:rsidRPr="003B4269">
        <w:rPr>
          <w:rStyle w:val="RevisieDatum"/>
          <w:lang w:val="nl-NL"/>
        </w:rPr>
        <w:t xml:space="preserve">  </w:t>
      </w:r>
      <w:r>
        <w:rPr>
          <w:rStyle w:val="RevisieDatum"/>
          <w:lang w:val="nl-NL"/>
        </w:rPr>
        <w:t>30</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1521"/>
      <w:bookmarkEnd w:id="1522"/>
    </w:p>
    <w:p w:rsidR="00855054" w:rsidRDefault="00855054" w:rsidP="00855054">
      <w:pPr>
        <w:pStyle w:val="Volgnr"/>
      </w:pPr>
      <w:r>
        <w:t xml:space="preserve">volgnr.  </w:t>
      </w:r>
      <w:r>
        <w:fldChar w:fldCharType="begin"/>
      </w:r>
      <w:r>
        <w:instrText xml:space="preserve"> SEQ nr </w:instrText>
      </w:r>
      <w:r>
        <w:fldChar w:fldCharType="separate"/>
      </w:r>
      <w:r w:rsidR="003A104A">
        <w:rPr>
          <w:noProof/>
        </w:rPr>
        <w:t>x</w:t>
      </w:r>
      <w:r>
        <w:rPr>
          <w:noProof/>
        </w:rPr>
        <w:fldChar w:fldCharType="end"/>
      </w:r>
    </w:p>
    <w:p w:rsidR="00855054" w:rsidRPr="008E392C" w:rsidRDefault="00855054" w:rsidP="00855054">
      <w:r w:rsidRPr="008E392C">
        <w:rPr>
          <w:rStyle w:val="MerkChar"/>
        </w:rPr>
        <w:t xml:space="preserve">Referentie: DC </w:t>
      </w:r>
      <w:r>
        <w:rPr>
          <w:rStyle w:val="MerkChar"/>
        </w:rPr>
        <w:t>340</w:t>
      </w:r>
    </w:p>
    <w:p w:rsidR="00855054" w:rsidRPr="003B4269" w:rsidRDefault="00855054" w:rsidP="00855054">
      <w:pPr>
        <w:pStyle w:val="Kop5"/>
        <w:rPr>
          <w:lang w:val="nl-NL"/>
        </w:rPr>
      </w:pPr>
      <w:r w:rsidRPr="003B4269">
        <w:rPr>
          <w:lang w:val="nl-NL"/>
        </w:rPr>
        <w:t>Omschrijving:</w:t>
      </w:r>
    </w:p>
    <w:p w:rsidR="00855054" w:rsidRPr="00543F83" w:rsidRDefault="00855054" w:rsidP="00855054">
      <w:r w:rsidRPr="00543F83">
        <w:lastRenderedPageBreak/>
        <w:t xml:space="preserve">Hydraulische multifunctionele deurpomp met behuizing vervaardigd uit getrokken aluminium van hoge densiteit. </w:t>
      </w:r>
    </w:p>
    <w:p w:rsidR="00855054" w:rsidRPr="00B07986" w:rsidRDefault="00855054" w:rsidP="00855054">
      <w:r w:rsidRPr="00543F83">
        <w:t xml:space="preserve">De overbrenging gebeurt </w:t>
      </w:r>
      <w:r w:rsidRPr="00B07986">
        <w:t>door een passerarm uit aluminium.</w:t>
      </w:r>
    </w:p>
    <w:p w:rsidR="00855054" w:rsidRPr="004D38BA" w:rsidRDefault="00855054" w:rsidP="00855054">
      <w:r w:rsidRPr="004D38BA">
        <w:t>Het sluitmechanisme bestaat uit een tandradheugelsysteem in een oliebad.</w:t>
      </w:r>
    </w:p>
    <w:p w:rsidR="00855054" w:rsidRPr="004D38BA" w:rsidRDefault="00855054" w:rsidP="00855054">
      <w:r w:rsidRPr="004D38BA">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4D38BA">
          <w:t>45°C</w:t>
        </w:r>
      </w:smartTag>
      <w:r w:rsidRPr="004D38BA">
        <w:t xml:space="preserve">). De pomp is ook voorzien van twee overdrukventielen, die hiermee de deurpomp beschermen tegen alle beschadigingen of abnormale druk op deur. </w:t>
      </w:r>
    </w:p>
    <w:p w:rsidR="00855054" w:rsidRDefault="00855054" w:rsidP="00855054">
      <w:r w:rsidRPr="004D38BA">
        <w:t>De fijn gekartelde as en arm laten een aangepaste plaatsing naargelang de deuromlijsting toe (max. 14mm regelbaar in de hoogte). De deurpomp is geschikt voor linkse en rechtse deuren, in gewone montage aan de scharnierzijde, of in kopmontage aan de niet-scharnier zijde.</w:t>
      </w:r>
    </w:p>
    <w:p w:rsidR="00855054" w:rsidRPr="002D2EEE" w:rsidRDefault="00855054" w:rsidP="00855054">
      <w:pPr>
        <w:autoSpaceDE w:val="0"/>
        <w:autoSpaceDN w:val="0"/>
        <w:adjustRightInd w:val="0"/>
        <w:rPr>
          <w:rFonts w:asciiTheme="minorHAnsi" w:hAnsiTheme="minorHAnsi" w:cs="Arial"/>
          <w:color w:val="292526"/>
        </w:rPr>
      </w:pPr>
      <w:r w:rsidRPr="002D2EEE">
        <w:rPr>
          <w:rFonts w:asciiTheme="minorHAnsi" w:hAnsiTheme="minorHAnsi" w:cs="Arial"/>
          <w:color w:val="292526"/>
        </w:rPr>
        <w:t>De maximale openingshoek van een deur uitgerust met deze deursluiter met passerarm is 180° bij een enkele en dubbele deur bij montage aan scharnierzijde en tegenscharnierzijde.</w:t>
      </w:r>
    </w:p>
    <w:p w:rsidR="00855054" w:rsidRDefault="00855054" w:rsidP="00855054">
      <w:r>
        <w:t>De minimale deurbreedte van een enkele deur bedraagt 400mm.</w:t>
      </w:r>
    </w:p>
    <w:p w:rsidR="00855054" w:rsidRDefault="00855054" w:rsidP="00855054">
      <w:r>
        <w:t>De minimale deurbreedte van een dubbele deur uitgerust met 2 deursluiters en een separate coördinator, bedraagt 770mm voor de actieve vleugel in combinatie met een passieve vleugel met 400mm deurbreedte. (totale minimale deurbreedte 1170mm)</w:t>
      </w:r>
    </w:p>
    <w:p w:rsidR="00855054" w:rsidRDefault="00855054" w:rsidP="00855054">
      <w:r>
        <w:t>D</w:t>
      </w:r>
      <w:r w:rsidRPr="00B05E52">
        <w:t>eze deursluiter is gecertifieerd volgens EN 1154, en is CE gekeurd.</w:t>
      </w:r>
    </w:p>
    <w:p w:rsidR="00855054" w:rsidRPr="007015E4" w:rsidRDefault="00855054" w:rsidP="00855054">
      <w:pPr>
        <w:jc w:val="left"/>
        <w:rPr>
          <w:b/>
          <w:u w:val="single"/>
          <w:lang w:val="nl-NL"/>
        </w:rPr>
      </w:pPr>
      <w:r w:rsidRPr="009C62FB">
        <w:rPr>
          <w:b/>
          <w:u w:val="single"/>
          <w:lang w:val="nl-NL"/>
        </w:rPr>
        <w:t>Kracht EN 6 is geschikt voor een deurbreedte tot 1400 mm of voor een deurgewicht tot 120 kg.</w:t>
      </w:r>
      <w:r>
        <w:rPr>
          <w:b/>
          <w:u w:val="single"/>
          <w:lang w:val="nl-NL"/>
        </w:rPr>
        <w:t xml:space="preserve"> </w:t>
      </w:r>
      <w:r w:rsidRPr="007015E4">
        <w:rPr>
          <w:b/>
          <w:u w:val="single"/>
          <w:lang w:val="nl-NL"/>
        </w:rPr>
        <w:t>De deursluiters zijn ges</w:t>
      </w:r>
      <w:r>
        <w:rPr>
          <w:b/>
          <w:u w:val="single"/>
          <w:lang w:val="nl-NL"/>
        </w:rPr>
        <w:t>chikt voor buitendeuren en grote/zware</w:t>
      </w:r>
      <w:r w:rsidRPr="007015E4">
        <w:rPr>
          <w:b/>
          <w:u w:val="single"/>
          <w:lang w:val="nl-NL"/>
        </w:rPr>
        <w:t xml:space="preserve"> binnendeuren. </w:t>
      </w:r>
    </w:p>
    <w:p w:rsidR="00855054" w:rsidRPr="008D2400" w:rsidRDefault="00855054" w:rsidP="00855054">
      <w:r w:rsidRPr="008D2400">
        <w:t>De veerkracht van de deursluiter is regelbaar van EN</w:t>
      </w:r>
      <w:r>
        <w:t>2</w:t>
      </w:r>
      <w:r w:rsidRPr="008D2400">
        <w:t xml:space="preserve"> tot EN</w:t>
      </w:r>
      <w:r>
        <w:t>6</w:t>
      </w:r>
      <w:r w:rsidRPr="008D2400">
        <w:t xml:space="preserve"> (volgens de EN 1154 norm), d.m.v. een zijdelingse hexagonale vijs. De sluitsnelheid (van 180° tot 0°), de eindslag (van 15° tot 0°)  en de openingsdemping (variabel boven 75°) worden onafhankelijk geregeld door middel van afzonderlijke schroeven, die zich onder de afdekkap van de pomp bevinden. </w:t>
      </w:r>
    </w:p>
    <w:p w:rsidR="00855054" w:rsidRDefault="00855054" w:rsidP="00855054">
      <w:pPr>
        <w:pStyle w:val="FACULT"/>
        <w:jc w:val="left"/>
        <w:rPr>
          <w:lang w:val="nl-NL"/>
        </w:rPr>
      </w:pPr>
      <w:r>
        <w:rPr>
          <w:lang w:val="nl-NL"/>
        </w:rPr>
        <w:t>Daar waar nodig kan men de</w:t>
      </w:r>
      <w:r w:rsidRPr="003B4269">
        <w:rPr>
          <w:lang w:val="nl-NL"/>
        </w:rPr>
        <w:t xml:space="preserve"> optie </w:t>
      </w:r>
      <w:r>
        <w:rPr>
          <w:lang w:val="nl-NL"/>
        </w:rPr>
        <w:t>voorzien</w:t>
      </w:r>
      <w:r w:rsidRPr="003B4269">
        <w:rPr>
          <w:lang w:val="nl-NL"/>
        </w:rPr>
        <w:t xml:space="preserve"> met sluitvertraging, regelbaar van 0 tot 90 seconden, openingshoek tussen 1</w:t>
      </w:r>
      <w:r>
        <w:rPr>
          <w:lang w:val="nl-NL"/>
        </w:rPr>
        <w:t>7</w:t>
      </w:r>
      <w:r w:rsidRPr="003B4269">
        <w:rPr>
          <w:lang w:val="nl-NL"/>
        </w:rPr>
        <w:t>0 en 70°</w:t>
      </w:r>
      <w:r>
        <w:rPr>
          <w:lang w:val="nl-NL"/>
        </w:rPr>
        <w:t>.</w:t>
      </w:r>
    </w:p>
    <w:p w:rsidR="00855054" w:rsidRPr="00C12F03" w:rsidRDefault="00855054" w:rsidP="00855054">
      <w:pPr>
        <w:pStyle w:val="FACULT"/>
        <w:rPr>
          <w:lang w:val="nl-NL"/>
        </w:rPr>
      </w:pPr>
      <w:r w:rsidRPr="00C12F03">
        <w:rPr>
          <w:rStyle w:val="MerkChar"/>
          <w:lang w:val="nl-NL"/>
        </w:rPr>
        <w:t xml:space="preserve">Referentie: </w:t>
      </w:r>
      <w:r>
        <w:rPr>
          <w:rStyle w:val="MerkChar"/>
          <w:lang w:val="nl-NL"/>
        </w:rPr>
        <w:t>DC350</w:t>
      </w:r>
    </w:p>
    <w:p w:rsidR="00855054" w:rsidRDefault="00855054" w:rsidP="00855054">
      <w:pPr>
        <w:jc w:val="left"/>
        <w:rPr>
          <w:lang w:val="nl-NL"/>
        </w:rPr>
      </w:pPr>
      <w:r>
        <w:rPr>
          <w:lang w:val="nl-NL"/>
        </w:rPr>
        <w:t xml:space="preserve">De deurpomp wordt geleverd met een aluminium </w:t>
      </w:r>
      <w:r w:rsidRPr="00C12F03">
        <w:rPr>
          <w:lang w:val="nl-NL"/>
        </w:rPr>
        <w:t>afdekkap</w:t>
      </w:r>
      <w:r>
        <w:rPr>
          <w:lang w:val="nl-NL"/>
        </w:rPr>
        <w:t xml:space="preserve"> in 1 stuk met inliggende eindkappen. </w:t>
      </w:r>
    </w:p>
    <w:p w:rsidR="00855054" w:rsidRDefault="00855054" w:rsidP="00855054">
      <w:pPr>
        <w:jc w:val="left"/>
        <w:rPr>
          <w:lang w:val="nl-NL"/>
        </w:rPr>
      </w:pPr>
      <w:r>
        <w:rPr>
          <w:lang w:val="nl-NL"/>
        </w:rPr>
        <w:t xml:space="preserve">(afmetingen 308 x 69 x 63mm (63 mm = uitsprong)). </w:t>
      </w:r>
    </w:p>
    <w:p w:rsidR="00855054" w:rsidRDefault="00855054" w:rsidP="00855054">
      <w:pPr>
        <w:pStyle w:val="FACULT"/>
        <w:rPr>
          <w:rStyle w:val="MerkChar"/>
          <w:lang w:val="nl-NL"/>
        </w:rPr>
      </w:pPr>
      <w:r>
        <w:rPr>
          <w:lang w:val="nl-NL"/>
        </w:rPr>
        <w:t>De deurpomp wordt voorzien met een inox afdekkap (afmetingen 308 x 69 x 63mm (63 mm = uitsprong</w:t>
      </w:r>
      <w:r w:rsidRPr="003B4269">
        <w:rPr>
          <w:lang w:val="nl-NL"/>
        </w:rPr>
        <w:t>)</w:t>
      </w:r>
      <w:r>
        <w:rPr>
          <w:lang w:val="nl-NL"/>
        </w:rPr>
        <w:t>).</w:t>
      </w:r>
      <w:r w:rsidRPr="008D6E89">
        <w:rPr>
          <w:rStyle w:val="MerkChar"/>
          <w:lang w:val="nl-NL"/>
        </w:rPr>
        <w:t xml:space="preserve"> </w:t>
      </w:r>
    </w:p>
    <w:p w:rsidR="00855054" w:rsidRPr="00C12F03" w:rsidRDefault="00855054" w:rsidP="00855054">
      <w:pPr>
        <w:pStyle w:val="FACULT"/>
        <w:rPr>
          <w:lang w:val="nl-NL"/>
        </w:rPr>
      </w:pPr>
      <w:r w:rsidRPr="00C12F03">
        <w:rPr>
          <w:rStyle w:val="MerkChar"/>
          <w:lang w:val="nl-NL"/>
        </w:rPr>
        <w:t>Referentie: DCACDC0</w:t>
      </w:r>
      <w:r>
        <w:rPr>
          <w:rStyle w:val="MerkChar"/>
          <w:lang w:val="nl-NL"/>
        </w:rPr>
        <w:t>3</w:t>
      </w:r>
      <w:r w:rsidRPr="00C12F03">
        <w:rPr>
          <w:rStyle w:val="MerkChar"/>
          <w:lang w:val="nl-NL"/>
        </w:rPr>
        <w:t>SS</w:t>
      </w:r>
    </w:p>
    <w:p w:rsidR="00855054" w:rsidRPr="00115492" w:rsidRDefault="00855054" w:rsidP="00855054">
      <w:pPr>
        <w:rPr>
          <w:color w:val="0000FF"/>
        </w:rPr>
      </w:pPr>
      <w:r w:rsidRPr="00115492">
        <w:rPr>
          <w:color w:val="0000FF"/>
        </w:rPr>
        <w:t xml:space="preserve">Zowel de afdekkap als de </w:t>
      </w:r>
      <w:r>
        <w:rPr>
          <w:color w:val="0000FF"/>
        </w:rPr>
        <w:t>passerarm</w:t>
      </w:r>
      <w:r w:rsidRPr="00115492">
        <w:rPr>
          <w:color w:val="0000FF"/>
        </w:rPr>
        <w:t xml:space="preserve"> kunnen naast de zilveren standaardkleur verkregen worden in volgende kleuren: wit (RAL 9016), bruin (RAL 8014), zwart (Ral 9005. Andere RAL-kleuren op aanvraag.</w:t>
      </w:r>
    </w:p>
    <w:p w:rsidR="00855054" w:rsidRDefault="00855054" w:rsidP="00855054">
      <w:pPr>
        <w:autoSpaceDE w:val="0"/>
        <w:autoSpaceDN w:val="0"/>
        <w:adjustRightInd w:val="0"/>
        <w:ind w:left="-108"/>
        <w:rPr>
          <w:rFonts w:ascii="Verdana" w:hAnsi="Verdana" w:cs="Arial"/>
          <w:sz w:val="18"/>
          <w:szCs w:val="18"/>
        </w:rPr>
      </w:pPr>
    </w:p>
    <w:p w:rsidR="00855054" w:rsidRDefault="00855054" w:rsidP="00855054">
      <w:pPr>
        <w:jc w:val="left"/>
        <w:rPr>
          <w:lang w:val="nl-NL"/>
        </w:rPr>
      </w:pPr>
      <w:r>
        <w:rPr>
          <w:lang w:val="nl-NL"/>
        </w:rPr>
        <w:t>De deur wordt met volgende passerarm uitgerust:</w:t>
      </w:r>
    </w:p>
    <w:p w:rsidR="00855054" w:rsidRDefault="00855054" w:rsidP="00855054">
      <w:pPr>
        <w:jc w:val="left"/>
        <w:rPr>
          <w:b/>
          <w:u w:val="single"/>
          <w:lang w:val="nl-NL"/>
        </w:rPr>
      </w:pPr>
    </w:p>
    <w:p w:rsidR="00855054" w:rsidRDefault="00855054" w:rsidP="00855054">
      <w:pPr>
        <w:pStyle w:val="OFWEL"/>
        <w:numPr>
          <w:ilvl w:val="0"/>
          <w:numId w:val="23"/>
        </w:numPr>
        <w:rPr>
          <w:lang w:val="nl-NL"/>
        </w:rPr>
      </w:pPr>
      <w:r>
        <w:rPr>
          <w:lang w:val="nl-NL"/>
        </w:rPr>
        <w:t>ENKELE DEUR :</w:t>
      </w:r>
    </w:p>
    <w:p w:rsidR="00855054" w:rsidRPr="008E392C" w:rsidRDefault="00855054" w:rsidP="00855054">
      <w:pPr>
        <w:pStyle w:val="OFWEL"/>
        <w:ind w:left="360"/>
        <w:rPr>
          <w:lang w:val="nl-NL"/>
        </w:rPr>
      </w:pPr>
      <w:r>
        <w:rPr>
          <w:lang w:val="nl-NL"/>
        </w:rPr>
        <w:t>De deursluiter wordt voorzien met een specieke passerarm voor een kracht EN 6.</w:t>
      </w:r>
      <w:r>
        <w:rPr>
          <w:lang w:val="nl-NL"/>
        </w:rPr>
        <w:br/>
      </w:r>
      <w:r w:rsidRPr="008E392C">
        <w:rPr>
          <w:rStyle w:val="MerkChar"/>
          <w:lang w:val="nl-NL"/>
        </w:rPr>
        <w:t xml:space="preserve">Referentie: </w:t>
      </w:r>
      <w:r>
        <w:rPr>
          <w:rStyle w:val="MerkChar"/>
          <w:lang w:val="nl-NL"/>
        </w:rPr>
        <w:t>L</w:t>
      </w:r>
      <w:r w:rsidRPr="008E392C">
        <w:rPr>
          <w:rStyle w:val="MerkChar"/>
          <w:lang w:val="nl-NL"/>
        </w:rPr>
        <w:t>19</w:t>
      </w:r>
      <w:r>
        <w:rPr>
          <w:rStyle w:val="MerkChar"/>
          <w:lang w:val="nl-NL"/>
        </w:rPr>
        <w:t>0</w:t>
      </w:r>
    </w:p>
    <w:p w:rsidR="00855054" w:rsidRDefault="00855054" w:rsidP="00855054">
      <w:pPr>
        <w:pStyle w:val="OFWEL"/>
        <w:numPr>
          <w:ilvl w:val="0"/>
          <w:numId w:val="23"/>
        </w:numPr>
        <w:rPr>
          <w:lang w:val="nl-NL"/>
        </w:rPr>
      </w:pPr>
      <w:r>
        <w:rPr>
          <w:lang w:val="nl-NL"/>
        </w:rPr>
        <w:t>DUBBELE DEUR :</w:t>
      </w:r>
    </w:p>
    <w:p w:rsidR="00855054" w:rsidRDefault="00855054" w:rsidP="00855054">
      <w:pPr>
        <w:pStyle w:val="OFWEL-1"/>
        <w:ind w:left="360"/>
        <w:rPr>
          <w:lang w:val="nl-NL"/>
        </w:rPr>
      </w:pPr>
      <w:r>
        <w:rPr>
          <w:lang w:val="nl-NL"/>
        </w:rPr>
        <w:t>De twee deursluiters worden voorzien van twee specifieke passerarmen voor een kracht EN 6.</w:t>
      </w:r>
      <w:r>
        <w:rPr>
          <w:lang w:val="nl-NL"/>
        </w:rPr>
        <w:br/>
      </w:r>
      <w:r w:rsidRPr="007408FC">
        <w:rPr>
          <w:rStyle w:val="MerkChar"/>
          <w:lang w:val="nl-NL"/>
        </w:rPr>
        <w:t xml:space="preserve">Referentie: </w:t>
      </w:r>
      <w:r>
        <w:rPr>
          <w:rStyle w:val="MerkChar"/>
          <w:lang w:val="nl-NL"/>
        </w:rPr>
        <w:t>L190</w:t>
      </w:r>
    </w:p>
    <w:p w:rsidR="00855054" w:rsidRPr="0022091C" w:rsidRDefault="00855054" w:rsidP="00855054">
      <w:pPr>
        <w:pStyle w:val="OFWEL-1"/>
        <w:ind w:left="360"/>
        <w:rPr>
          <w:lang w:val="nl-NL"/>
        </w:rPr>
      </w:pPr>
      <w:r>
        <w:rPr>
          <w:lang w:val="nl-NL"/>
        </w:rPr>
        <w:t xml:space="preserve">En daarnaast wordt </w:t>
      </w:r>
      <w:r w:rsidRPr="00D149F6">
        <w:rPr>
          <w:lang w:val="nl-NL"/>
        </w:rPr>
        <w:t>een sponning deurcoördinator in opbouw</w:t>
      </w:r>
      <w:r>
        <w:rPr>
          <w:lang w:val="nl-NL"/>
        </w:rPr>
        <w:t xml:space="preserve"> voorzien</w:t>
      </w:r>
      <w:r w:rsidRPr="00D149F6">
        <w:rPr>
          <w:lang w:val="nl-NL"/>
        </w:rPr>
        <w:t xml:space="preserve">, gemonteerd onder de omlijsting, die het selectief sluiten van de vleugels garandeert. </w:t>
      </w:r>
      <w:r>
        <w:rPr>
          <w:lang w:val="nl-NL"/>
        </w:rPr>
        <w:t xml:space="preserve">Doordat de coördinator aan de listel of slaglat wordt bevestigd zal bij gesloten deuren niets zichtbaar zijn aan de scharnierzijde. </w:t>
      </w:r>
      <w:r w:rsidRPr="00D149F6">
        <w:rPr>
          <w:lang w:val="nl-NL"/>
        </w:rPr>
        <w:t xml:space="preserve">De deurcoördinator bestaat uit een rechthoekig profiel in aluminium van 42 X </w:t>
      </w:r>
      <w:smartTag w:uri="urn:schemas-microsoft-com:office:smarttags" w:element="metricconverter">
        <w:smartTagPr>
          <w:attr w:name="ProductID" w:val="16 mm"/>
        </w:smartTagPr>
        <w:r w:rsidRPr="00D149F6">
          <w:rPr>
            <w:lang w:val="nl-NL"/>
          </w:rPr>
          <w:t>16 mm</w:t>
        </w:r>
      </w:smartTag>
      <w:r w:rsidRPr="00D149F6">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Het geheel is aangevuld door een vulstuk van dezelfde doorsnede. De contactpunten tussen de tasters en de deur kunnen beschermd worden door stalen beschermplaatjes (standaard geleverd) of andere uitvoering naar keuze van de architect (niet geleverd). </w:t>
      </w:r>
      <w:r w:rsidRPr="0022091C">
        <w:rPr>
          <w:lang w:val="nl-NL"/>
        </w:rPr>
        <w:t>Deze deurcoördinatoren zijn niet combineerbaar met glijarmen met lineaire selectie voor dubbele deuren.</w:t>
      </w:r>
      <w:r>
        <w:rPr>
          <w:lang w:val="nl-NL"/>
        </w:rPr>
        <w:t xml:space="preserve"> </w:t>
      </w:r>
      <w:r w:rsidRPr="0022091C">
        <w:rPr>
          <w:lang w:val="nl-NL"/>
        </w:rPr>
        <w:t>De deurcoördinator voldoet aan de norm EN1158.</w:t>
      </w:r>
    </w:p>
    <w:p w:rsidR="00855054" w:rsidRPr="008E392C" w:rsidRDefault="00855054" w:rsidP="00855054">
      <w:pPr>
        <w:pStyle w:val="OFWEL-1"/>
        <w:ind w:left="360"/>
        <w:rPr>
          <w:lang w:val="nl-NL"/>
        </w:rPr>
      </w:pPr>
      <w:r w:rsidRPr="008E392C">
        <w:rPr>
          <w:rStyle w:val="MerkChar"/>
          <w:lang w:val="nl-NL"/>
        </w:rPr>
        <w:t>Referentie: Tonic Line TL 1002 AL</w:t>
      </w:r>
      <w:r>
        <w:rPr>
          <w:rStyle w:val="MerkChar"/>
          <w:lang w:val="nl-NL"/>
        </w:rPr>
        <w:t xml:space="preserve"> (lengte 810 mm voor breedte 1170 mm en 1460 mm)</w:t>
      </w:r>
    </w:p>
    <w:p w:rsidR="00855054" w:rsidRPr="008E392C" w:rsidRDefault="00855054" w:rsidP="00855054">
      <w:pPr>
        <w:pStyle w:val="OFWEL-2"/>
        <w:ind w:left="0" w:firstLine="360"/>
        <w:rPr>
          <w:lang w:val="nl-NL"/>
        </w:rPr>
      </w:pPr>
      <w:r w:rsidRPr="008E392C">
        <w:rPr>
          <w:rStyle w:val="MerkChar"/>
          <w:lang w:val="nl-NL"/>
        </w:rPr>
        <w:t>Referentie: Tonic Line TL 1003 AL</w:t>
      </w:r>
      <w:r>
        <w:rPr>
          <w:rStyle w:val="MerkChar"/>
          <w:lang w:val="nl-NL"/>
        </w:rPr>
        <w:t xml:space="preserve"> (lengte 1060 mm voor breedte 1461 mm en 1960 mm)</w:t>
      </w:r>
    </w:p>
    <w:p w:rsidR="00855054" w:rsidRPr="008E392C" w:rsidRDefault="00855054" w:rsidP="00855054">
      <w:pPr>
        <w:pStyle w:val="OFWEL-2"/>
        <w:ind w:left="0" w:firstLine="360"/>
        <w:rPr>
          <w:lang w:val="nl-NL"/>
        </w:rPr>
      </w:pPr>
      <w:r w:rsidRPr="008E392C">
        <w:rPr>
          <w:rStyle w:val="MerkChar"/>
          <w:lang w:val="nl-NL"/>
        </w:rPr>
        <w:t>Referentie: Tonic Line TL 1004 AL</w:t>
      </w:r>
      <w:r>
        <w:rPr>
          <w:rStyle w:val="MerkChar"/>
          <w:lang w:val="nl-NL"/>
        </w:rPr>
        <w:t xml:space="preserve"> (lengte 1320 mm voor breedte 1961 mm en 2310 mm)</w:t>
      </w:r>
    </w:p>
    <w:p w:rsidR="00855054" w:rsidRDefault="00855054" w:rsidP="00855054">
      <w:pPr>
        <w:pStyle w:val="OFWEL-2"/>
        <w:ind w:left="0" w:firstLine="360"/>
        <w:rPr>
          <w:rStyle w:val="MerkChar"/>
          <w:lang w:val="nl-NL"/>
        </w:rPr>
      </w:pPr>
      <w:r w:rsidRPr="008E392C">
        <w:rPr>
          <w:rStyle w:val="MerkChar"/>
          <w:lang w:val="nl-NL"/>
        </w:rPr>
        <w:lastRenderedPageBreak/>
        <w:t>Referentie: Tonic Line TL 1005 AL</w:t>
      </w:r>
      <w:r>
        <w:rPr>
          <w:rStyle w:val="MerkChar"/>
          <w:lang w:val="nl-NL"/>
        </w:rPr>
        <w:t xml:space="preserve"> (lengte 1520 mm voor breedte 2311 mm en 2660 mm)</w:t>
      </w:r>
    </w:p>
    <w:p w:rsidR="00855054" w:rsidRDefault="00855054" w:rsidP="00855054">
      <w:pPr>
        <w:pStyle w:val="FACULT"/>
        <w:ind w:left="360"/>
        <w:rPr>
          <w:rStyle w:val="MerkChar"/>
          <w:lang w:val="nl-NL"/>
        </w:rPr>
      </w:pPr>
      <w:r>
        <w:rPr>
          <w:rStyle w:val="MerkChar"/>
          <w:lang w:val="nl-NL"/>
        </w:rPr>
        <w:t xml:space="preserve">Referentie: </w:t>
      </w:r>
      <w:r w:rsidRPr="008E392C">
        <w:rPr>
          <w:rStyle w:val="MerkChar"/>
          <w:lang w:val="nl-NL"/>
        </w:rPr>
        <w:t>Tonic Line TL 100</w:t>
      </w:r>
      <w:r>
        <w:rPr>
          <w:rStyle w:val="MerkChar"/>
          <w:lang w:val="nl-NL"/>
        </w:rPr>
        <w:t>6</w:t>
      </w:r>
      <w:r w:rsidRPr="008E392C">
        <w:rPr>
          <w:rStyle w:val="MerkChar"/>
          <w:lang w:val="nl-NL"/>
        </w:rPr>
        <w:t xml:space="preserve"> AL</w:t>
      </w:r>
      <w:r>
        <w:rPr>
          <w:rStyle w:val="MerkChar"/>
          <w:lang w:val="nl-NL"/>
        </w:rPr>
        <w:t xml:space="preserve"> (opvulstuk)</w:t>
      </w:r>
    </w:p>
    <w:p w:rsidR="004F2083" w:rsidRPr="003B4269" w:rsidRDefault="004F2083" w:rsidP="004F2083">
      <w:pPr>
        <w:pStyle w:val="Kop3"/>
        <w:jc w:val="left"/>
        <w:rPr>
          <w:lang w:val="nl-NL"/>
        </w:rPr>
      </w:pPr>
      <w:bookmarkStart w:id="1523" w:name="_Toc454875708"/>
      <w:bookmarkStart w:id="1524" w:name="_Toc454877535"/>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r w:rsidRPr="003B4269">
        <w:rPr>
          <w:lang w:val="nl-NL"/>
        </w:rPr>
        <w:t>00.00.00</w:t>
      </w:r>
      <w:r w:rsidRPr="003B4269">
        <w:rPr>
          <w:lang w:val="nl-NL"/>
        </w:rPr>
        <w:tab/>
        <w:t xml:space="preserve">Deurpomp </w:t>
      </w:r>
      <w:r>
        <w:rPr>
          <w:lang w:val="nl-NL"/>
        </w:rPr>
        <w:t>tot kracht EN 4 met glijarm (tandradheugel)</w:t>
      </w:r>
      <w:bookmarkEnd w:id="1473"/>
      <w:bookmarkEnd w:id="1474"/>
      <w:bookmarkEnd w:id="1475"/>
      <w:bookmarkEnd w:id="1476"/>
      <w:bookmarkEnd w:id="1477"/>
      <w:bookmarkEnd w:id="1478"/>
      <w:bookmarkEnd w:id="1479"/>
      <w:bookmarkEnd w:id="1480"/>
      <w:bookmarkEnd w:id="1481"/>
      <w:bookmarkEnd w:id="1482"/>
      <w:bookmarkEnd w:id="1483"/>
      <w:r w:rsidRPr="003B4269">
        <w:rPr>
          <w:rStyle w:val="MeetChar"/>
          <w:lang w:val="nl-NL"/>
        </w:rPr>
        <w:t xml:space="preserve">  FH  st</w:t>
      </w:r>
      <w:bookmarkEnd w:id="1484"/>
      <w:r w:rsidRPr="003B4269">
        <w:rPr>
          <w:rStyle w:val="RevisieDatum"/>
          <w:lang w:val="nl-NL"/>
        </w:rPr>
        <w:t xml:space="preserve">  </w:t>
      </w:r>
      <w:r>
        <w:rPr>
          <w:rStyle w:val="RevisieDatum"/>
          <w:lang w:val="nl-NL"/>
        </w:rPr>
        <w:t>30</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1485"/>
      <w:bookmarkEnd w:id="1486"/>
      <w:bookmarkEnd w:id="1487"/>
      <w:bookmarkEnd w:id="1488"/>
      <w:bookmarkEnd w:id="1489"/>
      <w:bookmarkEnd w:id="1490"/>
      <w:bookmarkEnd w:id="1491"/>
      <w:bookmarkEnd w:id="1492"/>
      <w:bookmarkEnd w:id="1493"/>
      <w:bookmarkEnd w:id="1494"/>
      <w:bookmarkEnd w:id="1495"/>
      <w:bookmarkEnd w:id="1523"/>
      <w:bookmarkEnd w:id="1524"/>
    </w:p>
    <w:p w:rsidR="00831C31" w:rsidRDefault="00831C31">
      <w:pPr>
        <w:pStyle w:val="Volgnr"/>
      </w:pPr>
      <w:r>
        <w:t xml:space="preserve">volgnr.  </w:t>
      </w:r>
      <w:r>
        <w:fldChar w:fldCharType="begin"/>
      </w:r>
      <w:r>
        <w:instrText xml:space="preserve"> SEQ nr </w:instrText>
      </w:r>
      <w:r>
        <w:fldChar w:fldCharType="separate"/>
      </w:r>
      <w:r w:rsidR="003A104A">
        <w:rPr>
          <w:noProof/>
        </w:rPr>
        <w:t>x</w:t>
      </w:r>
      <w:r>
        <w:rPr>
          <w:noProof/>
        </w:rPr>
        <w:fldChar w:fldCharType="end"/>
      </w:r>
    </w:p>
    <w:p w:rsidR="004F2083" w:rsidRPr="008E392C" w:rsidRDefault="004F2083" w:rsidP="004F2083">
      <w:r w:rsidRPr="008E392C">
        <w:rPr>
          <w:rStyle w:val="MerkChar"/>
        </w:rPr>
        <w:t xml:space="preserve">Referentie: DC </w:t>
      </w:r>
      <w:r w:rsidR="00D62E9F">
        <w:rPr>
          <w:rStyle w:val="MerkChar"/>
        </w:rPr>
        <w:t>340</w:t>
      </w:r>
    </w:p>
    <w:p w:rsidR="004F2083" w:rsidRPr="003B4269" w:rsidRDefault="004F2083" w:rsidP="004F2083">
      <w:pPr>
        <w:pStyle w:val="Kop5"/>
        <w:rPr>
          <w:lang w:val="nl-NL"/>
        </w:rPr>
      </w:pPr>
      <w:r w:rsidRPr="003B4269">
        <w:rPr>
          <w:lang w:val="nl-NL"/>
        </w:rPr>
        <w:t>Omschrijving:</w:t>
      </w:r>
    </w:p>
    <w:p w:rsidR="004D38BA" w:rsidRPr="00543F83" w:rsidRDefault="004D38BA" w:rsidP="004D38BA">
      <w:r w:rsidRPr="00543F83">
        <w:t xml:space="preserve">Hydraulische multifunctionele deurpomp met behuizing vervaardigd uit getrokken aluminium van hoge densiteit. </w:t>
      </w:r>
    </w:p>
    <w:p w:rsidR="004D38BA" w:rsidRPr="00543F83" w:rsidRDefault="004D38BA" w:rsidP="004D38BA">
      <w:r w:rsidRPr="00543F83">
        <w:t>De overbrenging gebeurt door een glijarm met aluminium profiel in “U” vorm.</w:t>
      </w:r>
    </w:p>
    <w:p w:rsidR="004D38BA" w:rsidRPr="004D38BA" w:rsidRDefault="004D38BA" w:rsidP="004D38BA">
      <w:r w:rsidRPr="004D38BA">
        <w:t>Het sluitmechanisme bestaat uit een tandradheugelsysteem in een oliebad.</w:t>
      </w:r>
    </w:p>
    <w:p w:rsidR="004D38BA" w:rsidRPr="004D38BA" w:rsidRDefault="004D38BA" w:rsidP="004D38BA">
      <w:r w:rsidRPr="004D38BA">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4D38BA">
          <w:t>45°C</w:t>
        </w:r>
      </w:smartTag>
      <w:r w:rsidRPr="004D38BA">
        <w:t xml:space="preserve">). De pomp is ook voorzien van twee overdrukventielen, die hiermee de deurpomp beschermen tegen alle beschadigingen of abnormale druk op deur. </w:t>
      </w:r>
    </w:p>
    <w:p w:rsidR="004D38BA" w:rsidRDefault="004D38BA" w:rsidP="004D38BA">
      <w:r w:rsidRPr="004D38BA">
        <w:t>De fijn gekartelde as en arm laten een aangepaste plaatsing naargelang de deuromlijsting toe (max. 14mm regelbaar in de hoogte). De deurpomp is geschikt voor linkse en rechtse deuren, in gewone montage aan de scharnierzijde, of in kopmontage aan de niet-scharnier zijde.</w:t>
      </w:r>
    </w:p>
    <w:p w:rsidR="002D2EEE" w:rsidRPr="002D2EEE" w:rsidRDefault="002D2EEE" w:rsidP="002D2EEE">
      <w:pPr>
        <w:autoSpaceDE w:val="0"/>
        <w:autoSpaceDN w:val="0"/>
        <w:adjustRightInd w:val="0"/>
        <w:rPr>
          <w:rFonts w:asciiTheme="minorHAnsi" w:hAnsiTheme="minorHAnsi" w:cs="Arial"/>
          <w:color w:val="292526"/>
        </w:rPr>
      </w:pPr>
      <w:r w:rsidRPr="002D2EEE">
        <w:rPr>
          <w:rFonts w:asciiTheme="minorHAnsi" w:hAnsiTheme="minorHAnsi" w:cs="Arial"/>
          <w:color w:val="292526"/>
        </w:rPr>
        <w:t>De maximale openingshoek van een enkele deur uitgerust met deze deursluiter met glijarm is 170° bij montage aan scharnierzijde en 120° voor montage aan tegenscharnierzijde.</w:t>
      </w:r>
    </w:p>
    <w:p w:rsidR="002D2EEE" w:rsidRPr="002D2EEE" w:rsidRDefault="002D2EEE" w:rsidP="002D2EEE">
      <w:pPr>
        <w:rPr>
          <w:rFonts w:asciiTheme="minorHAnsi" w:hAnsiTheme="minorHAnsi"/>
        </w:rPr>
      </w:pPr>
      <w:r w:rsidRPr="002D2EEE">
        <w:rPr>
          <w:rFonts w:asciiTheme="minorHAnsi" w:hAnsiTheme="minorHAnsi" w:cs="Arial"/>
          <w:color w:val="292526"/>
        </w:rPr>
        <w:t xml:space="preserve">De maximale openingshoek van een dubbele deur uitgerust met deze deursluiters met glijarmen in combinatie met een geïntegreerde deurcoördinator is 150° voor de actieve vleugel en 170° voor de passieve vleugel bij montage aan scharnierzijde. De maximale openingshoek is 120° voor beide vleugels bij montage aan tegenscharnierzijde. </w:t>
      </w:r>
      <w:r w:rsidRPr="002D2EEE">
        <w:rPr>
          <w:rFonts w:asciiTheme="minorHAnsi" w:hAnsiTheme="minorHAnsi" w:cs="Arial"/>
        </w:rPr>
        <w:t>Indien men een grotere openingshoek wenst dient een separate deurcoördinator voorzien te worden.</w:t>
      </w:r>
    </w:p>
    <w:p w:rsidR="004D38BA" w:rsidRDefault="004D38BA" w:rsidP="004D38BA">
      <w:r>
        <w:t>De minimale deurbreedte van een enkele deur bedraagt 6</w:t>
      </w:r>
      <w:r w:rsidR="008D2400">
        <w:t>0</w:t>
      </w:r>
      <w:r>
        <w:t>0mm.</w:t>
      </w:r>
    </w:p>
    <w:p w:rsidR="004D38BA" w:rsidRDefault="004D38BA" w:rsidP="004D38BA">
      <w:r>
        <w:t>De minimale deurbreedte van een dubbele deur uitgerust met 2 deursluiters en een coördinator, bedraagt 8</w:t>
      </w:r>
      <w:r w:rsidR="008D2400">
        <w:t>5</w:t>
      </w:r>
      <w:r>
        <w:t xml:space="preserve">0mm voor de actieve vleugel in combinatie met een passieve vleugel met </w:t>
      </w:r>
      <w:r w:rsidR="008D2400">
        <w:t>400</w:t>
      </w:r>
      <w:r>
        <w:t>mm deurbreedte. (totale minimale deurbreedte 1250mm)</w:t>
      </w:r>
    </w:p>
    <w:p w:rsidR="004D38BA" w:rsidRDefault="004D38BA" w:rsidP="004D38BA">
      <w:r>
        <w:t>D</w:t>
      </w:r>
      <w:r w:rsidRPr="00B05E52">
        <w:t>eze deursluiter is gecertifieerd volgens EN 1154, en is CE gekeurd.</w:t>
      </w:r>
    </w:p>
    <w:p w:rsidR="008D2400" w:rsidRPr="00797E3A" w:rsidRDefault="008D2400" w:rsidP="008D2400">
      <w:pPr>
        <w:jc w:val="left"/>
        <w:rPr>
          <w:b/>
          <w:u w:val="single"/>
          <w:lang w:val="nl-NL"/>
        </w:rPr>
      </w:pPr>
      <w:r w:rsidRPr="009C62FB">
        <w:rPr>
          <w:b/>
          <w:u w:val="single"/>
          <w:lang w:val="nl-NL"/>
        </w:rPr>
        <w:t>Kracht EN 4 is geschikt voor een deurbreedte tot 1100 mm of voor een deurgewicht tot 80 kg</w:t>
      </w:r>
      <w:r w:rsidRPr="00797E3A">
        <w:rPr>
          <w:b/>
          <w:u w:val="single"/>
          <w:lang w:val="nl-NL"/>
        </w:rPr>
        <w:t xml:space="preserve">. Deze deurpompen zijn geschikt voor binnendeuren. </w:t>
      </w:r>
    </w:p>
    <w:p w:rsidR="004D38BA" w:rsidRPr="00B07986" w:rsidRDefault="004D38BA" w:rsidP="004D38BA">
      <w:pPr>
        <w:autoSpaceDE w:val="0"/>
        <w:autoSpaceDN w:val="0"/>
        <w:adjustRightInd w:val="0"/>
        <w:ind w:left="-108"/>
        <w:rPr>
          <w:rFonts w:ascii="Verdana" w:hAnsi="Verdana" w:cs="Arial"/>
          <w:color w:val="292526"/>
          <w:sz w:val="18"/>
          <w:szCs w:val="18"/>
        </w:rPr>
      </w:pPr>
    </w:p>
    <w:p w:rsidR="008D2400" w:rsidRPr="008D2400" w:rsidRDefault="004D38BA" w:rsidP="008D2400">
      <w:r w:rsidRPr="008D2400">
        <w:t>De veerkracht</w:t>
      </w:r>
      <w:r w:rsidR="008D2400" w:rsidRPr="008D2400">
        <w:t xml:space="preserve"> van de deursluiter </w:t>
      </w:r>
      <w:r w:rsidRPr="008D2400">
        <w:t xml:space="preserve">is regelbaar van EN1 tot EN4 (volgens de EN 1154 norm), d.m.v. een zijdelingse hexagonale vijs. De sluitsnelheid (van 180° tot 0°), de eindslag (van 15° tot 0°)  en de openingsdemping (variabel boven 75°) worden onafhankelijk geregeld door middel van afzonderlijke schroeven, die zich onder de afdekkap van de pomp bevinden. </w:t>
      </w:r>
    </w:p>
    <w:p w:rsidR="008D2400" w:rsidRDefault="008D2400" w:rsidP="008D2400">
      <w:pPr>
        <w:pStyle w:val="FACULT"/>
        <w:jc w:val="left"/>
        <w:rPr>
          <w:lang w:val="nl-NL"/>
        </w:rPr>
      </w:pPr>
      <w:r>
        <w:rPr>
          <w:lang w:val="nl-NL"/>
        </w:rPr>
        <w:t>Daar waar nodig kan men de</w:t>
      </w:r>
      <w:r w:rsidRPr="003B4269">
        <w:rPr>
          <w:lang w:val="nl-NL"/>
        </w:rPr>
        <w:t xml:space="preserve"> optie </w:t>
      </w:r>
      <w:r>
        <w:rPr>
          <w:lang w:val="nl-NL"/>
        </w:rPr>
        <w:t>voorzien</w:t>
      </w:r>
      <w:r w:rsidRPr="003B4269">
        <w:rPr>
          <w:lang w:val="nl-NL"/>
        </w:rPr>
        <w:t xml:space="preserve"> met sluitvertraging, regelbaar van 0 tot 90 seconden, openingshoek tussen 1</w:t>
      </w:r>
      <w:r>
        <w:rPr>
          <w:lang w:val="nl-NL"/>
        </w:rPr>
        <w:t>7</w:t>
      </w:r>
      <w:r w:rsidRPr="003B4269">
        <w:rPr>
          <w:lang w:val="nl-NL"/>
        </w:rPr>
        <w:t>0 en 70°</w:t>
      </w:r>
      <w:r>
        <w:rPr>
          <w:lang w:val="nl-NL"/>
        </w:rPr>
        <w:t>.</w:t>
      </w:r>
    </w:p>
    <w:p w:rsidR="008D2400" w:rsidRPr="00C12F03" w:rsidRDefault="008D2400" w:rsidP="008D2400">
      <w:pPr>
        <w:pStyle w:val="FACULT"/>
        <w:rPr>
          <w:lang w:val="nl-NL"/>
        </w:rPr>
      </w:pPr>
      <w:r w:rsidRPr="00C12F03">
        <w:rPr>
          <w:rStyle w:val="MerkChar"/>
          <w:lang w:val="nl-NL"/>
        </w:rPr>
        <w:t xml:space="preserve">Referentie: </w:t>
      </w:r>
      <w:r>
        <w:rPr>
          <w:rStyle w:val="MerkChar"/>
          <w:lang w:val="nl-NL"/>
        </w:rPr>
        <w:t>DC</w:t>
      </w:r>
      <w:r w:rsidR="00FC3E95">
        <w:rPr>
          <w:rStyle w:val="MerkChar"/>
          <w:lang w:val="nl-NL"/>
        </w:rPr>
        <w:t>35</w:t>
      </w:r>
      <w:r>
        <w:rPr>
          <w:rStyle w:val="MerkChar"/>
          <w:lang w:val="nl-NL"/>
        </w:rPr>
        <w:t>0</w:t>
      </w:r>
    </w:p>
    <w:p w:rsidR="00FC3E95" w:rsidRDefault="00FC3E95" w:rsidP="00FC3E95">
      <w:pPr>
        <w:jc w:val="left"/>
        <w:rPr>
          <w:lang w:val="nl-NL"/>
        </w:rPr>
      </w:pPr>
      <w:r>
        <w:rPr>
          <w:lang w:val="nl-NL"/>
        </w:rPr>
        <w:t xml:space="preserve">De deurpomp wordt geleverd met een aluminium </w:t>
      </w:r>
      <w:r w:rsidRPr="00C12F03">
        <w:rPr>
          <w:lang w:val="nl-NL"/>
        </w:rPr>
        <w:t>afdekkap</w:t>
      </w:r>
      <w:r>
        <w:rPr>
          <w:lang w:val="nl-NL"/>
        </w:rPr>
        <w:t xml:space="preserve"> in 1 stuk met inliggende eindkappen. </w:t>
      </w:r>
    </w:p>
    <w:p w:rsidR="00FC3E95" w:rsidRDefault="00FC3E95" w:rsidP="00FC3E95">
      <w:pPr>
        <w:jc w:val="left"/>
        <w:rPr>
          <w:lang w:val="nl-NL"/>
        </w:rPr>
      </w:pPr>
      <w:r>
        <w:rPr>
          <w:lang w:val="nl-NL"/>
        </w:rPr>
        <w:t xml:space="preserve">(afmetingen 308 x 69 x 63mm (63 mm = uitsprong)). </w:t>
      </w:r>
    </w:p>
    <w:p w:rsidR="00FC3E95" w:rsidRDefault="00FC3E95" w:rsidP="00FC3E95">
      <w:pPr>
        <w:pStyle w:val="FACULT"/>
        <w:rPr>
          <w:rStyle w:val="MerkChar"/>
          <w:lang w:val="nl-NL"/>
        </w:rPr>
      </w:pPr>
      <w:r>
        <w:rPr>
          <w:lang w:val="nl-NL"/>
        </w:rPr>
        <w:t xml:space="preserve">De </w:t>
      </w:r>
      <w:r w:rsidR="00290B0B">
        <w:rPr>
          <w:lang w:val="nl-NL"/>
        </w:rPr>
        <w:t>deurpomp</w:t>
      </w:r>
      <w:r>
        <w:rPr>
          <w:lang w:val="nl-NL"/>
        </w:rPr>
        <w:t xml:space="preserve"> wordt voorzien met een inox afdekkap (afmetingen 308 x 69 x 63mm (63 mm = uitsprong</w:t>
      </w:r>
      <w:r w:rsidRPr="003B4269">
        <w:rPr>
          <w:lang w:val="nl-NL"/>
        </w:rPr>
        <w:t>)</w:t>
      </w:r>
      <w:r>
        <w:rPr>
          <w:lang w:val="nl-NL"/>
        </w:rPr>
        <w:t>).</w:t>
      </w:r>
      <w:r w:rsidRPr="008D6E89">
        <w:rPr>
          <w:rStyle w:val="MerkChar"/>
          <w:lang w:val="nl-NL"/>
        </w:rPr>
        <w:t xml:space="preserve"> </w:t>
      </w:r>
    </w:p>
    <w:p w:rsidR="00FC3E95" w:rsidRPr="00C12F03" w:rsidRDefault="00FC3E95" w:rsidP="00FC3E95">
      <w:pPr>
        <w:pStyle w:val="FACULT"/>
        <w:rPr>
          <w:lang w:val="nl-NL"/>
        </w:rPr>
      </w:pPr>
      <w:r w:rsidRPr="00C12F03">
        <w:rPr>
          <w:rStyle w:val="MerkChar"/>
          <w:lang w:val="nl-NL"/>
        </w:rPr>
        <w:t>Referentie: DCACDC0</w:t>
      </w:r>
      <w:r>
        <w:rPr>
          <w:rStyle w:val="MerkChar"/>
          <w:lang w:val="nl-NL"/>
        </w:rPr>
        <w:t>3</w:t>
      </w:r>
      <w:r w:rsidRPr="00C12F03">
        <w:rPr>
          <w:rStyle w:val="MerkChar"/>
          <w:lang w:val="nl-NL"/>
        </w:rPr>
        <w:t>SS</w:t>
      </w:r>
    </w:p>
    <w:p w:rsidR="00FC3E95" w:rsidRPr="00115492" w:rsidRDefault="00FC3E95" w:rsidP="00FC3E95">
      <w:pPr>
        <w:rPr>
          <w:color w:val="0000FF"/>
        </w:rPr>
      </w:pPr>
      <w:r w:rsidRPr="00115492">
        <w:rPr>
          <w:color w:val="0000FF"/>
        </w:rPr>
        <w:t>Zowel de afdekkap als de glijarm kunnen naast de zilveren standaardkleur verkregen worden in volgende kleuren: wit (RAL 9016), bruin (RAL 8014), zwart (Ral 9005. Andere RAL-kleuren op aanvraag.</w:t>
      </w:r>
    </w:p>
    <w:p w:rsidR="00FC3E95" w:rsidRDefault="00FC3E95" w:rsidP="00FC3E95">
      <w:pPr>
        <w:autoSpaceDE w:val="0"/>
        <w:autoSpaceDN w:val="0"/>
        <w:adjustRightInd w:val="0"/>
        <w:ind w:left="-108"/>
        <w:rPr>
          <w:rFonts w:ascii="Verdana" w:hAnsi="Verdana" w:cs="Arial"/>
          <w:sz w:val="18"/>
          <w:szCs w:val="18"/>
        </w:rPr>
      </w:pPr>
    </w:p>
    <w:p w:rsidR="00FC3E95" w:rsidRDefault="00FC3E95" w:rsidP="00FC3E95">
      <w:pPr>
        <w:jc w:val="left"/>
        <w:rPr>
          <w:lang w:val="nl-NL"/>
        </w:rPr>
      </w:pPr>
      <w:r>
        <w:rPr>
          <w:lang w:val="nl-NL"/>
        </w:rPr>
        <w:t>De deur wordt met volgende glijarm uitgerust:</w:t>
      </w:r>
    </w:p>
    <w:p w:rsidR="00FC3E95" w:rsidRDefault="00FC3E95" w:rsidP="00FC3E95">
      <w:pPr>
        <w:jc w:val="left"/>
        <w:rPr>
          <w:b/>
          <w:u w:val="single"/>
          <w:lang w:val="nl-NL"/>
        </w:rPr>
      </w:pPr>
    </w:p>
    <w:p w:rsidR="00FC3E95" w:rsidRDefault="00FC3E95" w:rsidP="00FA68D2">
      <w:pPr>
        <w:pStyle w:val="OFWEL"/>
        <w:numPr>
          <w:ilvl w:val="0"/>
          <w:numId w:val="23"/>
        </w:numPr>
        <w:rPr>
          <w:lang w:val="nl-NL"/>
        </w:rPr>
      </w:pPr>
      <w:r>
        <w:rPr>
          <w:lang w:val="nl-NL"/>
        </w:rPr>
        <w:t>ENKELE DEUR :</w:t>
      </w:r>
    </w:p>
    <w:p w:rsidR="00FC3E95" w:rsidRPr="00DA1F5F" w:rsidRDefault="00290B0B" w:rsidP="00FC3E95">
      <w:pPr>
        <w:pStyle w:val="OFWEL"/>
        <w:ind w:left="360"/>
        <w:rPr>
          <w:lang w:val="nl-NL"/>
        </w:rPr>
      </w:pPr>
      <w:r>
        <w:rPr>
          <w:lang w:val="nl-NL"/>
        </w:rPr>
        <w:t xml:space="preserve">De deursluiter wordt voorzien </w:t>
      </w:r>
      <w:r w:rsidR="00FC3E95">
        <w:rPr>
          <w:lang w:val="nl-NL"/>
        </w:rPr>
        <w:t xml:space="preserve">met een glijarm met onzichtbare bevestiging met afmetingen </w:t>
      </w:r>
      <w:r w:rsidR="00FC3E95" w:rsidRPr="003B4269">
        <w:rPr>
          <w:lang w:val="nl-NL"/>
        </w:rPr>
        <w:t>50</w:t>
      </w:r>
      <w:r w:rsidR="00FC3E95">
        <w:rPr>
          <w:lang w:val="nl-NL"/>
        </w:rPr>
        <w:t>5</w:t>
      </w:r>
      <w:r w:rsidR="00FC3E95" w:rsidRPr="003B4269">
        <w:rPr>
          <w:lang w:val="nl-NL"/>
        </w:rPr>
        <w:t xml:space="preserve"> x 2</w:t>
      </w:r>
      <w:r w:rsidR="00FC3E95">
        <w:rPr>
          <w:lang w:val="nl-NL"/>
        </w:rPr>
        <w:t>3</w:t>
      </w:r>
      <w:r w:rsidR="00FC3E95" w:rsidRPr="003B4269">
        <w:rPr>
          <w:lang w:val="nl-NL"/>
        </w:rPr>
        <w:t xml:space="preserve"> x 3</w:t>
      </w:r>
      <w:r w:rsidR="00FC3E95">
        <w:rPr>
          <w:lang w:val="nl-NL"/>
        </w:rPr>
        <w:t xml:space="preserve">9 mm </w:t>
      </w:r>
      <w:r w:rsidR="00FC3E95" w:rsidRPr="003B4269">
        <w:rPr>
          <w:lang w:val="nl-NL"/>
        </w:rPr>
        <w:t>(3</w:t>
      </w:r>
      <w:r w:rsidR="00FC3E95">
        <w:rPr>
          <w:lang w:val="nl-NL"/>
        </w:rPr>
        <w:t>9</w:t>
      </w:r>
      <w:r w:rsidR="00FC3E95" w:rsidRPr="003B4269">
        <w:rPr>
          <w:lang w:val="nl-NL"/>
        </w:rPr>
        <w:t xml:space="preserve"> mm = uitsprong)</w:t>
      </w:r>
      <w:r w:rsidR="00FC3E95">
        <w:rPr>
          <w:lang w:val="nl-NL"/>
        </w:rPr>
        <w:t>.</w:t>
      </w:r>
      <w:r w:rsidR="00FC3E95">
        <w:rPr>
          <w:lang w:val="nl-NL"/>
        </w:rPr>
        <w:br/>
      </w:r>
      <w:r w:rsidR="00FC3E95" w:rsidRPr="008E392C">
        <w:rPr>
          <w:rStyle w:val="MerkChar"/>
          <w:lang w:val="nl-NL"/>
        </w:rPr>
        <w:t>Referentie: DC</w:t>
      </w:r>
      <w:r w:rsidR="00FC3E95">
        <w:rPr>
          <w:rStyle w:val="MerkChar"/>
          <w:lang w:val="nl-NL"/>
        </w:rPr>
        <w:t>G</w:t>
      </w:r>
      <w:r w:rsidR="00FC3E95" w:rsidRPr="008E392C">
        <w:rPr>
          <w:rStyle w:val="MerkChar"/>
          <w:lang w:val="nl-NL"/>
        </w:rPr>
        <w:t>19</w:t>
      </w:r>
      <w:r w:rsidR="00FC3E95">
        <w:rPr>
          <w:rStyle w:val="MerkChar"/>
          <w:lang w:val="nl-NL"/>
        </w:rPr>
        <w:t>5</w:t>
      </w:r>
    </w:p>
    <w:p w:rsidR="00FC3E95" w:rsidRDefault="00FC3E95" w:rsidP="00FC3E95">
      <w:pPr>
        <w:pStyle w:val="FACULT"/>
        <w:ind w:left="360"/>
        <w:rPr>
          <w:lang w:val="nl-NL"/>
        </w:rPr>
      </w:pPr>
      <w:r>
        <w:rPr>
          <w:lang w:val="nl-NL"/>
        </w:rPr>
        <w:t>De glijarm wordt voorzien van een inox sierkap.</w:t>
      </w:r>
    </w:p>
    <w:p w:rsidR="00FC3E95" w:rsidRPr="007E38FB" w:rsidRDefault="00FC3E95" w:rsidP="00FC3E95">
      <w:pPr>
        <w:pStyle w:val="FACULT"/>
        <w:ind w:left="360"/>
        <w:rPr>
          <w:rStyle w:val="FacultChar"/>
        </w:rPr>
      </w:pPr>
      <w:r w:rsidRPr="007408FC">
        <w:rPr>
          <w:rStyle w:val="MerkChar"/>
          <w:lang w:val="nl-NL"/>
        </w:rPr>
        <w:t xml:space="preserve">Referentie: </w:t>
      </w:r>
      <w:r w:rsidRPr="007E38FB">
        <w:rPr>
          <w:rStyle w:val="MerkChar"/>
          <w:lang w:val="nl-NL"/>
        </w:rPr>
        <w:t>DCACA01SS</w:t>
      </w:r>
    </w:p>
    <w:p w:rsidR="00FC3E95" w:rsidRDefault="00FC3E95" w:rsidP="00FA68D2">
      <w:pPr>
        <w:pStyle w:val="OFWEL"/>
        <w:numPr>
          <w:ilvl w:val="0"/>
          <w:numId w:val="23"/>
        </w:numPr>
        <w:rPr>
          <w:lang w:val="nl-NL"/>
        </w:rPr>
      </w:pPr>
      <w:r>
        <w:rPr>
          <w:lang w:val="nl-NL"/>
        </w:rPr>
        <w:t>DUBBELE DEUR :</w:t>
      </w:r>
    </w:p>
    <w:p w:rsidR="00FC3E95" w:rsidRDefault="00FC3E95" w:rsidP="00FC3E95">
      <w:pPr>
        <w:pStyle w:val="OFWEL-1"/>
        <w:ind w:left="360"/>
        <w:rPr>
          <w:rStyle w:val="Referentie"/>
        </w:rPr>
      </w:pPr>
      <w:r>
        <w:rPr>
          <w:lang w:val="nl-NL"/>
        </w:rPr>
        <w:lastRenderedPageBreak/>
        <w:t>Bij een dubbele deur wordt e</w:t>
      </w:r>
      <w:r w:rsidRPr="003B4269">
        <w:rPr>
          <w:lang w:val="nl-NL"/>
        </w:rPr>
        <w:t>en lijnvormige deurcoördinator</w:t>
      </w:r>
      <w:r>
        <w:rPr>
          <w:lang w:val="nl-NL"/>
        </w:rPr>
        <w:t xml:space="preserve"> voorzien</w:t>
      </w:r>
      <w:r w:rsidRPr="003B4269">
        <w:rPr>
          <w:lang w:val="nl-NL"/>
        </w:rPr>
        <w:t xml:space="preserve">, gemonteerd op de omlijsting, die het selectief sluiten van de vleugels garandeert. Het selectiemechanisme is ingebouwd in een driedelig aluminium profiel, met afdekkappen aan het uiteinde en met een rechthoekige doorsnede van 31,5  x  </w:t>
      </w:r>
      <w:smartTag w:uri="urn:schemas-microsoft-com:office:smarttags" w:element="metricconverter">
        <w:smartTagPr>
          <w:attr w:name="ProductID" w:val="47,5 mm"/>
        </w:smartTagPr>
        <w:r w:rsidRPr="003B4269">
          <w:rPr>
            <w:lang w:val="nl-NL"/>
          </w:rPr>
          <w:t>47,5 mm</w:t>
        </w:r>
      </w:smartTag>
      <w:r w:rsidRPr="003B4269">
        <w:rPr>
          <w:lang w:val="nl-NL"/>
        </w:rPr>
        <w:t>, op de omlijsting geplaatst, waarin eveneens de armen van de deurpompen glijden. Zijn werking is geruisloos en geschikt voor dubbele symmetrische of asymmetrische deuren, tussen 1250 en 2</w:t>
      </w:r>
      <w:r>
        <w:rPr>
          <w:lang w:val="nl-NL"/>
        </w:rPr>
        <w:t>8</w:t>
      </w:r>
      <w:r w:rsidRPr="003B4269">
        <w:rPr>
          <w:lang w:val="nl-NL"/>
        </w:rPr>
        <w:t>00</w:t>
      </w:r>
      <w:r w:rsidR="009E6D2A">
        <w:rPr>
          <w:lang w:val="nl-NL"/>
        </w:rPr>
        <w:t xml:space="preserve"> mm breedte.</w:t>
      </w:r>
      <w:r w:rsidRPr="003B4269">
        <w:rPr>
          <w:lang w:val="nl-NL"/>
        </w:rPr>
        <w:t xml:space="preserve"> Er bestaat geen enkel risico het mechanisme te beschadigen door een abnormaal gebruik, aangezien de v</w:t>
      </w:r>
      <w:r>
        <w:rPr>
          <w:lang w:val="nl-NL"/>
        </w:rPr>
        <w:t>aste vleugel automatisch losgelaten</w:t>
      </w:r>
      <w:r w:rsidRPr="003B4269">
        <w:rPr>
          <w:lang w:val="nl-NL"/>
        </w:rPr>
        <w:t xml:space="preserve"> wordt bij </w:t>
      </w:r>
      <w:r>
        <w:rPr>
          <w:lang w:val="nl-NL"/>
        </w:rPr>
        <w:t>het dichttrekken</w:t>
      </w:r>
      <w:r w:rsidRPr="003B4269">
        <w:rPr>
          <w:lang w:val="nl-NL"/>
        </w:rPr>
        <w:t xml:space="preserve"> van de dienstvleugel. De lengte van de deurcoördinator wordt bepaald in functie van de breedte van de dubbele deur.</w:t>
      </w:r>
      <w:r w:rsidR="007759A0">
        <w:rPr>
          <w:lang w:val="nl-NL"/>
        </w:rPr>
        <w:t xml:space="preserve"> </w:t>
      </w:r>
      <w:r w:rsidR="007759A0" w:rsidRPr="00442B84">
        <w:rPr>
          <w:lang w:val="nl-NL"/>
        </w:rPr>
        <w:t>De deurcoördinator voldoet aan de norm EN1158.</w:t>
      </w:r>
      <w:r>
        <w:rPr>
          <w:lang w:val="nl-NL"/>
        </w:rPr>
        <w:br/>
      </w: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 (montage scharnierzijde)</w:t>
      </w:r>
      <w:r>
        <w:rPr>
          <w:rStyle w:val="Referentie"/>
        </w:rPr>
        <w:br/>
      </w: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 + DC</w:t>
      </w:r>
      <w:r>
        <w:rPr>
          <w:rStyle w:val="Referentie"/>
        </w:rPr>
        <w:t>G</w:t>
      </w:r>
      <w:r w:rsidRPr="009C62FB">
        <w:rPr>
          <w:rStyle w:val="Referentie"/>
        </w:rPr>
        <w:t>1</w:t>
      </w:r>
      <w:r>
        <w:rPr>
          <w:rStyle w:val="Referentie"/>
        </w:rPr>
        <w:t>2</w:t>
      </w:r>
      <w:r w:rsidRPr="009C62FB">
        <w:rPr>
          <w:rStyle w:val="Referentie"/>
        </w:rPr>
        <w:t>0 (montage tegenscharnierzijde)</w:t>
      </w:r>
    </w:p>
    <w:p w:rsidR="00FC3E95" w:rsidRDefault="00FC3E95" w:rsidP="00FC3E95">
      <w:pPr>
        <w:pStyle w:val="FACULT"/>
        <w:ind w:left="360"/>
        <w:rPr>
          <w:lang w:val="nl-NL"/>
        </w:rPr>
      </w:pPr>
      <w:r>
        <w:rPr>
          <w:lang w:val="nl-NL"/>
        </w:rPr>
        <w:t>De deurcoördinator wordt voorzien van een inox sierkap.</w:t>
      </w:r>
    </w:p>
    <w:p w:rsidR="00FC3E95" w:rsidRDefault="00FC3E95" w:rsidP="00FC3E95">
      <w:pPr>
        <w:pStyle w:val="OFWEL-1"/>
        <w:ind w:left="360"/>
        <w:rPr>
          <w:rStyle w:val="Referentie"/>
        </w:rPr>
      </w:pP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w:t>
      </w:r>
      <w:r>
        <w:rPr>
          <w:rStyle w:val="Referentie"/>
        </w:rPr>
        <w:t>SS</w:t>
      </w:r>
      <w:r w:rsidRPr="009C62FB">
        <w:rPr>
          <w:rStyle w:val="Referentie"/>
        </w:rPr>
        <w:t xml:space="preserve"> (montage scharnierzijde)</w:t>
      </w:r>
      <w:r>
        <w:rPr>
          <w:rStyle w:val="Referentie"/>
        </w:rPr>
        <w:br/>
      </w:r>
      <w:r w:rsidRPr="009C62FB">
        <w:rPr>
          <w:rStyle w:val="Referentie"/>
        </w:rPr>
        <w:t>Referentie: DC</w:t>
      </w:r>
      <w:r>
        <w:rPr>
          <w:rStyle w:val="Referentie"/>
        </w:rPr>
        <w:t>G</w:t>
      </w:r>
      <w:r w:rsidRPr="009C62FB">
        <w:rPr>
          <w:rStyle w:val="Referentie"/>
        </w:rPr>
        <w:t>4</w:t>
      </w:r>
      <w:r>
        <w:rPr>
          <w:rStyle w:val="Referentie"/>
        </w:rPr>
        <w:t>61SS</w:t>
      </w:r>
      <w:r w:rsidRPr="009C62FB">
        <w:rPr>
          <w:rStyle w:val="Referentie"/>
        </w:rPr>
        <w:t>+ DC</w:t>
      </w:r>
      <w:r>
        <w:rPr>
          <w:rStyle w:val="Referentie"/>
        </w:rPr>
        <w:t>G</w:t>
      </w:r>
      <w:r w:rsidRPr="009C62FB">
        <w:rPr>
          <w:rStyle w:val="Referentie"/>
        </w:rPr>
        <w:t>1</w:t>
      </w:r>
      <w:r>
        <w:rPr>
          <w:rStyle w:val="Referentie"/>
        </w:rPr>
        <w:t>2</w:t>
      </w:r>
      <w:r w:rsidRPr="009C62FB">
        <w:rPr>
          <w:rStyle w:val="Referentie"/>
        </w:rPr>
        <w:t>0 (montage tegenscharnierzijde)</w:t>
      </w:r>
    </w:p>
    <w:p w:rsidR="001F5DFA" w:rsidRPr="003B4269" w:rsidRDefault="001F5DFA" w:rsidP="001F5DFA">
      <w:pPr>
        <w:pStyle w:val="Kop3"/>
        <w:jc w:val="left"/>
        <w:rPr>
          <w:lang w:val="nl-NL"/>
        </w:rPr>
      </w:pPr>
      <w:bookmarkStart w:id="1525" w:name="_Toc247607781"/>
      <w:bookmarkStart w:id="1526" w:name="_Toc247972344"/>
      <w:bookmarkStart w:id="1527" w:name="_Toc248144928"/>
      <w:bookmarkStart w:id="1528" w:name="_Toc248226846"/>
      <w:bookmarkStart w:id="1529" w:name="_Toc248721081"/>
      <w:bookmarkStart w:id="1530" w:name="_Toc252985043"/>
      <w:bookmarkStart w:id="1531" w:name="_Toc256606150"/>
      <w:bookmarkStart w:id="1532" w:name="_Toc258865943"/>
      <w:bookmarkStart w:id="1533" w:name="_Toc258881573"/>
      <w:bookmarkStart w:id="1534" w:name="_Toc260057822"/>
      <w:bookmarkStart w:id="1535" w:name="_Toc260844658"/>
      <w:bookmarkStart w:id="1536" w:name="_Toc248720929"/>
      <w:bookmarkStart w:id="1537" w:name="_Toc258584727"/>
      <w:bookmarkStart w:id="1538" w:name="_Toc290025886"/>
      <w:bookmarkStart w:id="1539" w:name="_Toc290026065"/>
      <w:bookmarkStart w:id="1540" w:name="_Toc303850857"/>
      <w:bookmarkStart w:id="1541" w:name="_Toc323204365"/>
      <w:bookmarkStart w:id="1542" w:name="_Toc381962495"/>
      <w:bookmarkStart w:id="1543" w:name="_Toc382827540"/>
      <w:bookmarkStart w:id="1544" w:name="_Toc385948036"/>
      <w:bookmarkStart w:id="1545" w:name="_Toc386194973"/>
      <w:bookmarkStart w:id="1546" w:name="_Toc387311385"/>
      <w:bookmarkStart w:id="1547" w:name="_Toc418685638"/>
      <w:bookmarkStart w:id="1548" w:name="_Toc303850854"/>
      <w:bookmarkStart w:id="1549" w:name="_Toc323204362"/>
      <w:bookmarkStart w:id="1550" w:name="_Toc381962491"/>
      <w:bookmarkStart w:id="1551" w:name="_Toc382827536"/>
      <w:bookmarkStart w:id="1552" w:name="_Toc385948032"/>
      <w:bookmarkStart w:id="1553" w:name="_Toc386194969"/>
      <w:bookmarkStart w:id="1554" w:name="_Toc387311381"/>
      <w:bookmarkStart w:id="1555" w:name="_Toc418685634"/>
      <w:bookmarkStart w:id="1556" w:name="_Toc247607776"/>
      <w:bookmarkStart w:id="1557" w:name="_Toc247972339"/>
      <w:bookmarkStart w:id="1558" w:name="_Toc248144923"/>
      <w:bookmarkStart w:id="1559" w:name="_Toc248226841"/>
      <w:bookmarkStart w:id="1560" w:name="_Toc248721076"/>
      <w:bookmarkStart w:id="1561" w:name="_Toc252985039"/>
      <w:bookmarkStart w:id="1562" w:name="_Toc256606146"/>
      <w:bookmarkStart w:id="1563" w:name="_Toc258865939"/>
      <w:bookmarkStart w:id="1564" w:name="_Toc258881569"/>
      <w:bookmarkStart w:id="1565" w:name="_Toc260057818"/>
      <w:bookmarkStart w:id="1566" w:name="_Toc260844654"/>
      <w:bookmarkStart w:id="1567" w:name="_Toc248720924"/>
      <w:bookmarkStart w:id="1568" w:name="_Toc303850853"/>
      <w:bookmarkStart w:id="1569" w:name="_Toc323204361"/>
      <w:bookmarkStart w:id="1570" w:name="_Toc258584723"/>
      <w:bookmarkStart w:id="1571" w:name="_Toc290025882"/>
      <w:bookmarkStart w:id="1572" w:name="_Toc290026061"/>
      <w:bookmarkStart w:id="1573" w:name="_Toc381962490"/>
      <w:bookmarkStart w:id="1574" w:name="_Toc382827535"/>
      <w:bookmarkStart w:id="1575" w:name="_Toc385948031"/>
      <w:bookmarkStart w:id="1576" w:name="_Toc386194968"/>
      <w:bookmarkStart w:id="1577" w:name="_Toc387311380"/>
      <w:bookmarkStart w:id="1578" w:name="_Toc418685633"/>
      <w:bookmarkStart w:id="1579" w:name="_Toc454875709"/>
      <w:bookmarkStart w:id="1580" w:name="_Toc454877536"/>
      <w:r w:rsidRPr="00875F59">
        <w:rPr>
          <w:lang w:val="nl-NL"/>
        </w:rPr>
        <w:t>00.00.00</w:t>
      </w:r>
      <w:r w:rsidRPr="00875F59">
        <w:rPr>
          <w:lang w:val="nl-NL"/>
        </w:rPr>
        <w:tab/>
        <w:t xml:space="preserve">Deurpomp met decoratieve clipsplaat tot kracht EN </w:t>
      </w:r>
      <w:r>
        <w:rPr>
          <w:lang w:val="nl-NL"/>
        </w:rPr>
        <w:t>7</w:t>
      </w:r>
      <w:r w:rsidRPr="00875F59">
        <w:rPr>
          <w:lang w:val="nl-NL"/>
        </w:rPr>
        <w:t xml:space="preserve"> met passerarm (tandradheugel)</w:t>
      </w:r>
      <w:r w:rsidRPr="00875F59">
        <w:rPr>
          <w:rStyle w:val="MeetChar"/>
          <w:lang w:val="nl-NL"/>
        </w:rPr>
        <w:t xml:space="preserve">    FH  st</w:t>
      </w:r>
      <w:r w:rsidRPr="00875F59">
        <w:rPr>
          <w:rStyle w:val="RevisieDatum"/>
          <w:lang w:val="nl-NL"/>
        </w:rPr>
        <w:t xml:space="preserve">  30-11-09</w:t>
      </w:r>
      <w:r w:rsidRPr="00875F59">
        <w:rPr>
          <w:rStyle w:val="Referentie"/>
          <w:lang w:val="nl-NL"/>
        </w:rPr>
        <w:t xml:space="preserve">  ASSA ABLOY</w:t>
      </w:r>
      <w:bookmarkEnd w:id="1579"/>
      <w:bookmarkEnd w:id="1580"/>
    </w:p>
    <w:p w:rsidR="001F5DFA" w:rsidRDefault="001F5DFA" w:rsidP="001F5DFA">
      <w:pPr>
        <w:pStyle w:val="Volgnr"/>
      </w:pPr>
      <w:r>
        <w:t xml:space="preserve">volgnr.  </w:t>
      </w:r>
      <w:r w:rsidR="00EB2F51">
        <w:t>x</w:t>
      </w:r>
    </w:p>
    <w:p w:rsidR="001F5DFA" w:rsidRPr="008E392C" w:rsidRDefault="001F5DFA" w:rsidP="001F5DFA">
      <w:r w:rsidRPr="008E392C">
        <w:rPr>
          <w:rStyle w:val="MerkChar"/>
        </w:rPr>
        <w:t xml:space="preserve">Referentie : DC </w:t>
      </w:r>
      <w:r>
        <w:rPr>
          <w:rStyle w:val="MerkChar"/>
        </w:rPr>
        <w:t>300 tandem</w:t>
      </w:r>
    </w:p>
    <w:p w:rsidR="001F5DFA" w:rsidRPr="003B4269" w:rsidRDefault="001F5DFA" w:rsidP="001F5DFA">
      <w:pPr>
        <w:pStyle w:val="MerkPar"/>
        <w:jc w:val="left"/>
        <w:rPr>
          <w:lang w:val="nl-NL"/>
        </w:rPr>
      </w:pPr>
      <w:r w:rsidRPr="003B4269">
        <w:rPr>
          <w:lang w:val="nl-NL"/>
        </w:rPr>
        <w:t xml:space="preserve">Referentie: Litto DC </w:t>
      </w:r>
      <w:r>
        <w:rPr>
          <w:lang w:val="nl-NL"/>
        </w:rPr>
        <w:t>4601</w:t>
      </w:r>
    </w:p>
    <w:p w:rsidR="001F5DFA" w:rsidRPr="003B4269" w:rsidRDefault="001F5DFA" w:rsidP="001F5DFA">
      <w:pPr>
        <w:pStyle w:val="Kop5"/>
        <w:rPr>
          <w:lang w:val="nl-NL"/>
        </w:rPr>
      </w:pPr>
      <w:r w:rsidRPr="003B4269">
        <w:rPr>
          <w:lang w:val="nl-NL"/>
        </w:rPr>
        <w:t>Omschrijving:</w:t>
      </w:r>
    </w:p>
    <w:p w:rsidR="001F5DFA" w:rsidRPr="00146C26" w:rsidRDefault="001F5DFA" w:rsidP="001F5DFA">
      <w:pPr>
        <w:autoSpaceDE w:val="0"/>
        <w:autoSpaceDN w:val="0"/>
        <w:adjustRightInd w:val="0"/>
        <w:rPr>
          <w:rFonts w:asciiTheme="minorHAnsi" w:hAnsiTheme="minorHAnsi" w:cs="Arial"/>
          <w:color w:val="292526"/>
        </w:rPr>
      </w:pPr>
      <w:r w:rsidRPr="0038581B">
        <w:t xml:space="preserve">Hydraulische multifunctionele deurpomp met behuizing vervaardigd uit getrokken aluminium van hoge densiteit. </w:t>
      </w:r>
      <w:r w:rsidRPr="00146C26">
        <w:rPr>
          <w:rFonts w:asciiTheme="minorHAnsi" w:hAnsiTheme="minorHAnsi" w:cs="Arial"/>
          <w:color w:val="292526"/>
        </w:rPr>
        <w:t>Het betreft een tandemopstelling voor een grotere veerkracht.</w:t>
      </w:r>
    </w:p>
    <w:p w:rsidR="001F5DFA" w:rsidRPr="0038581B" w:rsidRDefault="001F5DFA" w:rsidP="001F5DFA">
      <w:r w:rsidRPr="0038581B">
        <w:t>De overbrenging gebeurt door een passerarm uit aluminium.</w:t>
      </w:r>
    </w:p>
    <w:p w:rsidR="001F5DFA" w:rsidRPr="0038581B" w:rsidRDefault="001F5DFA" w:rsidP="001F5DFA">
      <w:r w:rsidRPr="0038581B">
        <w:t>Het sluitmechanisme bestaat uit een tandradheugelsysteem in een oliebad.</w:t>
      </w:r>
    </w:p>
    <w:p w:rsidR="001F5DFA" w:rsidRPr="00146C26" w:rsidRDefault="001F5DFA" w:rsidP="001F5DFA">
      <w:pPr>
        <w:autoSpaceDE w:val="0"/>
        <w:autoSpaceDN w:val="0"/>
        <w:adjustRightInd w:val="0"/>
        <w:ind w:left="-108"/>
        <w:rPr>
          <w:rFonts w:asciiTheme="minorHAnsi" w:hAnsiTheme="minorHAnsi" w:cs="Arial"/>
        </w:rPr>
      </w:pPr>
      <w:r w:rsidRPr="0038581B">
        <w:rPr>
          <w:rFonts w:asciiTheme="minorHAnsi" w:hAnsiTheme="minorHAnsi" w:cs="Arial"/>
        </w:rPr>
        <w:t xml:space="preserve"> </w:t>
      </w:r>
      <w:r w:rsidRPr="0038581B">
        <w:rPr>
          <w:rFonts w:asciiTheme="minorHAnsi" w:hAnsiTheme="minorHAnsi" w:cs="Arial"/>
        </w:rPr>
        <w:tab/>
      </w:r>
      <w:r w:rsidRPr="00146C26">
        <w:rPr>
          <w:rFonts w:asciiTheme="minorHAnsi" w:hAnsiTheme="minorHAnsi" w:cs="Arial"/>
        </w:rPr>
        <w:t xml:space="preserve">De deurpomp wordt geleverd met een decoratieve clipsplaat uit aluminium. </w:t>
      </w:r>
    </w:p>
    <w:p w:rsidR="001F5DFA" w:rsidRPr="00197E25" w:rsidRDefault="001F5DFA" w:rsidP="001F5DFA">
      <w:pPr>
        <w:rPr>
          <w:i/>
        </w:rPr>
      </w:pPr>
    </w:p>
    <w:p w:rsidR="001F5DFA" w:rsidRPr="0038581B" w:rsidRDefault="001F5DFA" w:rsidP="001F5DFA">
      <w:r w:rsidRPr="0038581B">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38581B">
          <w:t>45°C</w:t>
        </w:r>
      </w:smartTag>
      <w:r w:rsidRPr="0038581B">
        <w:t xml:space="preserve">). De pomp is ook voorzien van twee overdrukventielen, die hiermee de deurpomp beschermen tegen alle beschadigingen of abnormale druk op deur. </w:t>
      </w:r>
    </w:p>
    <w:p w:rsidR="001F5DFA" w:rsidRDefault="001F5DFA" w:rsidP="001F5DFA">
      <w:r w:rsidRPr="0038581B">
        <w:t>De fijn gekartelde as en arm laten een aangepaste plaatsing naargelang de deuromlijsting toe (max. 14mm regelbaar in de hoogte). De deurpomp is geschikt voor linkse en rechtse deuren, in gewone</w:t>
      </w:r>
      <w:r>
        <w:t xml:space="preserve"> montage aan de scharnierzijde.     </w:t>
      </w:r>
    </w:p>
    <w:p w:rsidR="001F5DFA" w:rsidRPr="004A61EF" w:rsidRDefault="001F5DFA" w:rsidP="001F5DFA">
      <w:pPr>
        <w:autoSpaceDE w:val="0"/>
        <w:autoSpaceDN w:val="0"/>
        <w:adjustRightInd w:val="0"/>
        <w:rPr>
          <w:rFonts w:asciiTheme="minorHAnsi" w:hAnsiTheme="minorHAnsi" w:cs="Arial"/>
          <w:color w:val="292526"/>
        </w:rPr>
      </w:pPr>
      <w:r w:rsidRPr="004A61EF">
        <w:rPr>
          <w:rFonts w:asciiTheme="minorHAnsi" w:hAnsiTheme="minorHAnsi" w:cs="Arial"/>
          <w:color w:val="292526"/>
        </w:rPr>
        <w:t>De maximale openingshoek van een deur uitgerust met deze deursluiter met passerarm is 180° bij een enkele en dubbele deur bij montage aan scharnierzijde en tegenscharnierzijde.</w:t>
      </w:r>
    </w:p>
    <w:p w:rsidR="001F5DFA" w:rsidRPr="00203314" w:rsidRDefault="001F5DFA" w:rsidP="001F5DFA">
      <w:r w:rsidRPr="00203314">
        <w:t>De minimale deurbreedte van een enkele deur bedraagt 370mm.</w:t>
      </w:r>
    </w:p>
    <w:p w:rsidR="001F5DFA" w:rsidRPr="00203314" w:rsidRDefault="001F5DFA" w:rsidP="001F5DFA">
      <w:r w:rsidRPr="00203314">
        <w:t>De minimale deurbreedte van een dubbele deur uitgerust met 2 deursluiters en een separate coördinator, bedraagt 800mm voor de actieve vleugel in combinatie met een passieve vleugel met 370mm deurbreedte. (totale minimale deurbreedte 1170mm)</w:t>
      </w:r>
    </w:p>
    <w:p w:rsidR="001F5DFA" w:rsidRPr="00203314" w:rsidRDefault="001F5DFA" w:rsidP="001F5DFA">
      <w:r w:rsidRPr="00203314">
        <w:t>Deze deursluiter is gecertifieerd volgens EN 1154, en is CE gekeurd.</w:t>
      </w:r>
    </w:p>
    <w:p w:rsidR="001F5DFA" w:rsidRPr="007015E4" w:rsidRDefault="001F5DFA" w:rsidP="001F5DFA">
      <w:pPr>
        <w:jc w:val="left"/>
        <w:rPr>
          <w:b/>
          <w:u w:val="single"/>
          <w:lang w:val="nl-NL"/>
        </w:rPr>
      </w:pPr>
      <w:r w:rsidRPr="009C62FB">
        <w:rPr>
          <w:b/>
          <w:u w:val="single"/>
          <w:lang w:val="nl-NL"/>
        </w:rPr>
        <w:t xml:space="preserve">Kracht EN </w:t>
      </w:r>
      <w:r>
        <w:rPr>
          <w:b/>
          <w:u w:val="single"/>
          <w:lang w:val="nl-NL"/>
        </w:rPr>
        <w:t>&gt;7</w:t>
      </w:r>
      <w:r w:rsidRPr="009C62FB">
        <w:rPr>
          <w:b/>
          <w:u w:val="single"/>
          <w:lang w:val="nl-NL"/>
        </w:rPr>
        <w:t xml:space="preserve"> is geschikt voor een deurbreedte tot 1</w:t>
      </w:r>
      <w:r>
        <w:rPr>
          <w:b/>
          <w:u w:val="single"/>
          <w:lang w:val="nl-NL"/>
        </w:rPr>
        <w:t>8</w:t>
      </w:r>
      <w:r w:rsidRPr="009C62FB">
        <w:rPr>
          <w:b/>
          <w:u w:val="single"/>
          <w:lang w:val="nl-NL"/>
        </w:rPr>
        <w:t>00 mm of voor een deurgewicht tot 1</w:t>
      </w:r>
      <w:r>
        <w:rPr>
          <w:b/>
          <w:u w:val="single"/>
          <w:lang w:val="nl-NL"/>
        </w:rPr>
        <w:t>8</w:t>
      </w:r>
      <w:r w:rsidRPr="009C62FB">
        <w:rPr>
          <w:b/>
          <w:u w:val="single"/>
          <w:lang w:val="nl-NL"/>
        </w:rPr>
        <w:t>0 kg.</w:t>
      </w:r>
      <w:r>
        <w:rPr>
          <w:b/>
          <w:u w:val="single"/>
          <w:lang w:val="nl-NL"/>
        </w:rPr>
        <w:t xml:space="preserve"> </w:t>
      </w:r>
      <w:r w:rsidRPr="007015E4">
        <w:rPr>
          <w:b/>
          <w:u w:val="single"/>
          <w:lang w:val="nl-NL"/>
        </w:rPr>
        <w:t>De</w:t>
      </w:r>
      <w:r>
        <w:rPr>
          <w:b/>
          <w:u w:val="single"/>
          <w:lang w:val="nl-NL"/>
        </w:rPr>
        <w:t>ze dubbele</w:t>
      </w:r>
      <w:r w:rsidRPr="007015E4">
        <w:rPr>
          <w:b/>
          <w:u w:val="single"/>
          <w:lang w:val="nl-NL"/>
        </w:rPr>
        <w:t xml:space="preserve"> deursluiters zijn ges</w:t>
      </w:r>
      <w:r>
        <w:rPr>
          <w:b/>
          <w:u w:val="single"/>
          <w:lang w:val="nl-NL"/>
        </w:rPr>
        <w:t>chikt voor buitendeuren en grote/zware</w:t>
      </w:r>
      <w:r w:rsidRPr="007015E4">
        <w:rPr>
          <w:b/>
          <w:u w:val="single"/>
          <w:lang w:val="nl-NL"/>
        </w:rPr>
        <w:t xml:space="preserve"> binnendeuren. </w:t>
      </w:r>
    </w:p>
    <w:p w:rsidR="001F5DFA" w:rsidRPr="00203314" w:rsidRDefault="001F5DFA" w:rsidP="001F5DFA">
      <w:r w:rsidRPr="00203314">
        <w:t xml:space="preserve">De veerkracht van de deursluiter is regelbaar </w:t>
      </w:r>
      <w:r>
        <w:t>EN&gt;7</w:t>
      </w:r>
      <w:r w:rsidRPr="00203314">
        <w:t xml:space="preserve"> (volgens de EN 1154 norm), d.m.v. een zijdelingse hexagonale vijs. De sluitsnelheid (van 180° tot 15°), de eindslag (van 15° tot 0°)  en de openingsdemping (variabel boven 75°) worden onafhankelijk geregeld door middel van afzonderlijke schroeven, die zich onder de decoratieve clipsplaat van de pomp bevinden. </w:t>
      </w:r>
    </w:p>
    <w:p w:rsidR="001F5DFA" w:rsidRDefault="001F5DFA" w:rsidP="001F5DFA">
      <w:pPr>
        <w:jc w:val="left"/>
        <w:rPr>
          <w:lang w:val="nl-NL"/>
        </w:rPr>
      </w:pPr>
      <w:r>
        <w:rPr>
          <w:lang w:val="nl-NL"/>
        </w:rPr>
        <w:t>De deurpomp heeft de afmetingen 260</w:t>
      </w:r>
      <w:r w:rsidRPr="003B4269">
        <w:rPr>
          <w:lang w:val="nl-NL"/>
        </w:rPr>
        <w:t xml:space="preserve"> x </w:t>
      </w:r>
      <w:r>
        <w:rPr>
          <w:lang w:val="nl-NL"/>
        </w:rPr>
        <w:t>125</w:t>
      </w:r>
      <w:r w:rsidRPr="003B4269">
        <w:rPr>
          <w:lang w:val="nl-NL"/>
        </w:rPr>
        <w:t xml:space="preserve"> x </w:t>
      </w:r>
      <w:r>
        <w:rPr>
          <w:lang w:val="nl-NL"/>
        </w:rPr>
        <w:t>52</w:t>
      </w:r>
      <w:r w:rsidRPr="003B4269">
        <w:rPr>
          <w:lang w:val="nl-NL"/>
        </w:rPr>
        <w:t xml:space="preserve"> mm (</w:t>
      </w:r>
      <w:r>
        <w:rPr>
          <w:lang w:val="nl-NL"/>
        </w:rPr>
        <w:t>52</w:t>
      </w:r>
      <w:r w:rsidRPr="003B4269">
        <w:rPr>
          <w:lang w:val="nl-NL"/>
        </w:rPr>
        <w:t xml:space="preserve"> mm = uitsprong)</w:t>
      </w:r>
      <w:r>
        <w:rPr>
          <w:lang w:val="nl-NL"/>
        </w:rPr>
        <w:t>. De afwerking van het pomplichaam, decoratieve clipsplaat en passerarm is zilverkleurig gelakt.</w:t>
      </w:r>
    </w:p>
    <w:p w:rsidR="001F5DFA" w:rsidRPr="002339F7" w:rsidRDefault="001F5DFA" w:rsidP="001F5DFA">
      <w:pPr>
        <w:rPr>
          <w:color w:val="0000FF"/>
        </w:rPr>
      </w:pPr>
      <w:r w:rsidRPr="002339F7">
        <w:rPr>
          <w:color w:val="0000FF"/>
        </w:rPr>
        <w:t xml:space="preserve">Zowel </w:t>
      </w:r>
      <w:r w:rsidRPr="002339F7">
        <w:rPr>
          <w:color w:val="0000FF"/>
          <w:lang w:val="nl-NL"/>
        </w:rPr>
        <w:t>pomplichaam, decoratieve clipsplaat en passerarm</w:t>
      </w:r>
      <w:r w:rsidRPr="002339F7">
        <w:rPr>
          <w:color w:val="0000FF"/>
        </w:rPr>
        <w:t xml:space="preserve"> kunnen naast de zilveren standaardkleur verkregen worden in volgende kleuren: wit (RAL 9016), bruin (RAL 8014), zwart (Ral 9005. Andere RAL-kleuren op aanvraag.</w:t>
      </w:r>
    </w:p>
    <w:p w:rsidR="001F5DFA" w:rsidRPr="00197E25" w:rsidRDefault="001F5DFA" w:rsidP="001F5DFA">
      <w:pPr>
        <w:autoSpaceDE w:val="0"/>
        <w:autoSpaceDN w:val="0"/>
        <w:adjustRightInd w:val="0"/>
        <w:ind w:left="-108"/>
        <w:rPr>
          <w:rFonts w:ascii="Verdana" w:hAnsi="Verdana" w:cs="Arial"/>
          <w:i/>
          <w:sz w:val="18"/>
          <w:szCs w:val="18"/>
        </w:rPr>
      </w:pPr>
    </w:p>
    <w:p w:rsidR="001F5DFA" w:rsidRPr="00197E25" w:rsidRDefault="001F5DFA" w:rsidP="001F5DFA">
      <w:pPr>
        <w:jc w:val="left"/>
        <w:rPr>
          <w:i/>
          <w:lang w:val="nl-NL"/>
        </w:rPr>
      </w:pPr>
      <w:r w:rsidRPr="00197E25">
        <w:rPr>
          <w:i/>
          <w:lang w:val="nl-NL"/>
        </w:rPr>
        <w:t>De deur wordt met volgende passerarm uitgerust:</w:t>
      </w:r>
    </w:p>
    <w:p w:rsidR="001F5DFA" w:rsidRPr="00197E25" w:rsidRDefault="001F5DFA" w:rsidP="001F5DFA">
      <w:pPr>
        <w:jc w:val="left"/>
        <w:rPr>
          <w:b/>
          <w:i/>
          <w:u w:val="single"/>
          <w:lang w:val="nl-NL"/>
        </w:rPr>
      </w:pPr>
    </w:p>
    <w:p w:rsidR="001F5DFA" w:rsidRPr="0022091C" w:rsidRDefault="001F5DFA" w:rsidP="001F5DFA">
      <w:pPr>
        <w:pStyle w:val="OFWEL"/>
        <w:numPr>
          <w:ilvl w:val="0"/>
          <w:numId w:val="23"/>
        </w:numPr>
        <w:rPr>
          <w:lang w:val="nl-NL"/>
        </w:rPr>
      </w:pPr>
      <w:r w:rsidRPr="0022091C">
        <w:rPr>
          <w:lang w:val="nl-NL"/>
        </w:rPr>
        <w:t>ENKELE DEUR :</w:t>
      </w:r>
    </w:p>
    <w:p w:rsidR="001F5DFA" w:rsidRPr="0022091C" w:rsidRDefault="001F5DFA" w:rsidP="001F5DFA">
      <w:pPr>
        <w:pStyle w:val="OFWEL"/>
        <w:ind w:left="360"/>
        <w:rPr>
          <w:lang w:val="nl-NL"/>
        </w:rPr>
      </w:pPr>
      <w:r w:rsidRPr="00290B0B">
        <w:rPr>
          <w:lang w:val="nl-NL"/>
        </w:rPr>
        <w:t>De deursluiter wordt voorzien</w:t>
      </w:r>
      <w:r>
        <w:rPr>
          <w:lang w:val="nl-NL"/>
        </w:rPr>
        <w:t xml:space="preserve"> </w:t>
      </w:r>
      <w:r w:rsidRPr="0022091C">
        <w:rPr>
          <w:lang w:val="nl-NL"/>
        </w:rPr>
        <w:t>met een specieke passerarm voor een kracht EN&gt;7.</w:t>
      </w:r>
      <w:r w:rsidRPr="0022091C">
        <w:rPr>
          <w:lang w:val="nl-NL"/>
        </w:rPr>
        <w:br/>
      </w:r>
      <w:r w:rsidRPr="0022091C">
        <w:rPr>
          <w:rStyle w:val="MerkChar"/>
          <w:lang w:val="nl-NL"/>
        </w:rPr>
        <w:t>Referentie: L190</w:t>
      </w:r>
    </w:p>
    <w:p w:rsidR="001F5DFA" w:rsidRPr="0022091C" w:rsidRDefault="001F5DFA" w:rsidP="001F5DFA">
      <w:pPr>
        <w:pStyle w:val="OFWEL"/>
        <w:numPr>
          <w:ilvl w:val="0"/>
          <w:numId w:val="23"/>
        </w:numPr>
        <w:rPr>
          <w:lang w:val="nl-NL"/>
        </w:rPr>
      </w:pPr>
      <w:r w:rsidRPr="0022091C">
        <w:rPr>
          <w:lang w:val="nl-NL"/>
        </w:rPr>
        <w:lastRenderedPageBreak/>
        <w:t>DUBBELE DEUR :</w:t>
      </w:r>
    </w:p>
    <w:p w:rsidR="001F5DFA" w:rsidRPr="0022091C" w:rsidRDefault="001F5DFA" w:rsidP="001F5DFA">
      <w:pPr>
        <w:pStyle w:val="OFWEL-1"/>
        <w:ind w:left="360"/>
        <w:rPr>
          <w:lang w:val="nl-NL"/>
        </w:rPr>
      </w:pPr>
      <w:r>
        <w:rPr>
          <w:lang w:val="nl-NL"/>
        </w:rPr>
        <w:t xml:space="preserve">De twee deursluiters worden voorzien van </w:t>
      </w:r>
      <w:r w:rsidRPr="0022091C">
        <w:rPr>
          <w:lang w:val="nl-NL"/>
        </w:rPr>
        <w:t>twee specifieke passerarmen voor een kracht EN&gt;7.</w:t>
      </w:r>
      <w:r w:rsidRPr="0022091C">
        <w:rPr>
          <w:lang w:val="nl-NL"/>
        </w:rPr>
        <w:br/>
      </w:r>
      <w:r w:rsidRPr="0022091C">
        <w:rPr>
          <w:rStyle w:val="MerkChar"/>
          <w:lang w:val="nl-NL"/>
        </w:rPr>
        <w:t>Referentie: L190</w:t>
      </w:r>
    </w:p>
    <w:p w:rsidR="001F5DFA" w:rsidRPr="0022091C" w:rsidRDefault="001F5DFA" w:rsidP="001F5DFA">
      <w:pPr>
        <w:pStyle w:val="OFWEL-1"/>
        <w:ind w:left="360"/>
        <w:rPr>
          <w:lang w:val="nl-NL"/>
        </w:rPr>
      </w:pPr>
      <w:r w:rsidRPr="0022091C">
        <w:rPr>
          <w:lang w:val="nl-NL"/>
        </w:rPr>
        <w:t xml:space="preserve">En daarnaast wordt een sponning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22091C">
          <w:rPr>
            <w:lang w:val="nl-NL"/>
          </w:rPr>
          <w:t>16 mm</w:t>
        </w:r>
      </w:smartTag>
      <w:r w:rsidRPr="0022091C">
        <w:rPr>
          <w:lang w:val="nl-NL"/>
        </w:rPr>
        <w:t>,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Het geheel is aangevuld door een vulstuk van dezelfde doorsnede. De contactpunten tussen de tasters en de deur kunnen beschermd worden door stalen beschermplaatjes (standaard geleverd) of andere uitvoering naar keuze van de architect (niet geleverd). Deze deurcoördinatoren zijn niet combineerbaar met glijarmen met lineaire selectie voor dubbele deuren.De deurcoördinator voldoet aan de norm EN1158.</w:t>
      </w:r>
    </w:p>
    <w:p w:rsidR="001F5DFA" w:rsidRPr="0022091C" w:rsidRDefault="001F5DFA" w:rsidP="001F5DFA">
      <w:pPr>
        <w:pStyle w:val="OFWEL-1"/>
        <w:ind w:left="360"/>
        <w:rPr>
          <w:lang w:val="nl-NL"/>
        </w:rPr>
      </w:pPr>
      <w:r w:rsidRPr="0022091C">
        <w:rPr>
          <w:rStyle w:val="MerkChar"/>
          <w:lang w:val="nl-NL"/>
        </w:rPr>
        <w:t>Referentie: Tonic Line TL 1002 AL (lengte 810 mm voor breedte 1170 mm en 1460 mm)</w:t>
      </w:r>
    </w:p>
    <w:p w:rsidR="001F5DFA" w:rsidRPr="0022091C" w:rsidRDefault="001F5DFA" w:rsidP="001F5DFA">
      <w:pPr>
        <w:pStyle w:val="OFWEL-2"/>
        <w:ind w:left="0" w:firstLine="360"/>
        <w:rPr>
          <w:lang w:val="nl-NL"/>
        </w:rPr>
      </w:pPr>
      <w:r w:rsidRPr="0022091C">
        <w:rPr>
          <w:rStyle w:val="MerkChar"/>
          <w:lang w:val="nl-NL"/>
        </w:rPr>
        <w:t>Referentie: Tonic Line TL 1003 AL (lengte 1060 mm voor breedte 1461 mm en 1960 mm)</w:t>
      </w:r>
    </w:p>
    <w:p w:rsidR="001F5DFA" w:rsidRPr="0022091C" w:rsidRDefault="001F5DFA" w:rsidP="001F5DFA">
      <w:pPr>
        <w:pStyle w:val="OFWEL-2"/>
        <w:ind w:left="0" w:firstLine="360"/>
        <w:rPr>
          <w:lang w:val="nl-NL"/>
        </w:rPr>
      </w:pPr>
      <w:r w:rsidRPr="0022091C">
        <w:rPr>
          <w:rStyle w:val="MerkChar"/>
          <w:lang w:val="nl-NL"/>
        </w:rPr>
        <w:t>Referentie: Tonic Line TL 1004 AL (lengte 1320 mm voor breedte 1961 mm en 2310 mm)</w:t>
      </w:r>
    </w:p>
    <w:p w:rsidR="001F5DFA" w:rsidRPr="0022091C" w:rsidRDefault="001F5DFA" w:rsidP="001F5DFA">
      <w:pPr>
        <w:pStyle w:val="OFWEL-2"/>
        <w:ind w:left="0" w:firstLine="360"/>
        <w:rPr>
          <w:rStyle w:val="MerkChar"/>
          <w:lang w:val="nl-NL"/>
        </w:rPr>
      </w:pPr>
      <w:r w:rsidRPr="0022091C">
        <w:rPr>
          <w:rStyle w:val="MerkChar"/>
          <w:lang w:val="nl-NL"/>
        </w:rPr>
        <w:t>Referentie: Tonic Line TL 1005 AL (lengte 1520 mm voor breedte 2311 mm en 2660 mm)</w:t>
      </w:r>
    </w:p>
    <w:p w:rsidR="001F5DFA" w:rsidRPr="0022091C" w:rsidRDefault="001F5DFA" w:rsidP="001F5DFA">
      <w:pPr>
        <w:pStyle w:val="FACULT"/>
        <w:ind w:left="360"/>
        <w:rPr>
          <w:rStyle w:val="MerkChar"/>
          <w:lang w:val="nl-NL"/>
        </w:rPr>
      </w:pPr>
      <w:r w:rsidRPr="0022091C">
        <w:rPr>
          <w:rStyle w:val="MerkChar"/>
          <w:lang w:val="nl-NL"/>
        </w:rPr>
        <w:t>Referentie: Tonic Line TL 1006 AL (opvulstuk)</w:t>
      </w:r>
    </w:p>
    <w:p w:rsidR="001F5DFA" w:rsidRPr="003B4269" w:rsidRDefault="001F5DFA" w:rsidP="001F5DFA">
      <w:pPr>
        <w:pStyle w:val="Kop3"/>
        <w:jc w:val="left"/>
        <w:rPr>
          <w:lang w:val="nl-NL"/>
        </w:rPr>
      </w:pPr>
      <w:bookmarkStart w:id="1581" w:name="_Toc454875710"/>
      <w:bookmarkStart w:id="1582" w:name="_Toc454877537"/>
      <w:r w:rsidRPr="00875F59">
        <w:rPr>
          <w:lang w:val="nl-NL"/>
        </w:rPr>
        <w:t>00.00.00</w:t>
      </w:r>
      <w:r w:rsidRPr="00875F59">
        <w:rPr>
          <w:lang w:val="nl-NL"/>
        </w:rPr>
        <w:tab/>
        <w:t>Deurpomp met decoratieve clipsplaat tot kracht EN 6 met passerarm</w:t>
      </w:r>
      <w:bookmarkEnd w:id="1525"/>
      <w:bookmarkEnd w:id="1526"/>
      <w:bookmarkEnd w:id="1527"/>
      <w:bookmarkEnd w:id="1528"/>
      <w:bookmarkEnd w:id="1529"/>
      <w:bookmarkEnd w:id="1530"/>
      <w:bookmarkEnd w:id="1531"/>
      <w:bookmarkEnd w:id="1532"/>
      <w:bookmarkEnd w:id="1533"/>
      <w:bookmarkEnd w:id="1534"/>
      <w:bookmarkEnd w:id="1535"/>
      <w:r w:rsidRPr="00875F59">
        <w:rPr>
          <w:lang w:val="nl-NL"/>
        </w:rPr>
        <w:t xml:space="preserve"> (tandradheugel)</w:t>
      </w:r>
      <w:r w:rsidRPr="00875F59">
        <w:rPr>
          <w:rStyle w:val="MeetChar"/>
          <w:lang w:val="nl-NL"/>
        </w:rPr>
        <w:t xml:space="preserve">    FH  st</w:t>
      </w:r>
      <w:bookmarkEnd w:id="1536"/>
      <w:r w:rsidRPr="00875F59">
        <w:rPr>
          <w:rStyle w:val="RevisieDatum"/>
          <w:lang w:val="nl-NL"/>
        </w:rPr>
        <w:t xml:space="preserve">  30-11-09</w:t>
      </w:r>
      <w:r w:rsidRPr="00875F59">
        <w:rPr>
          <w:rStyle w:val="Referentie"/>
          <w:lang w:val="nl-NL"/>
        </w:rPr>
        <w:t xml:space="preserve">  ASSA ABLOY</w:t>
      </w:r>
      <w:bookmarkEnd w:id="1537"/>
      <w:bookmarkEnd w:id="1538"/>
      <w:bookmarkEnd w:id="1539"/>
      <w:bookmarkEnd w:id="1540"/>
      <w:bookmarkEnd w:id="1541"/>
      <w:bookmarkEnd w:id="1542"/>
      <w:bookmarkEnd w:id="1543"/>
      <w:bookmarkEnd w:id="1544"/>
      <w:bookmarkEnd w:id="1545"/>
      <w:bookmarkEnd w:id="1546"/>
      <w:bookmarkEnd w:id="1547"/>
      <w:bookmarkEnd w:id="1581"/>
      <w:bookmarkEnd w:id="1582"/>
    </w:p>
    <w:p w:rsidR="001F5DFA" w:rsidRDefault="001F5DFA" w:rsidP="001F5DFA">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1F5DFA" w:rsidRPr="008E392C" w:rsidRDefault="001F5DFA" w:rsidP="001F5DFA">
      <w:r w:rsidRPr="008E392C">
        <w:rPr>
          <w:rStyle w:val="MerkChar"/>
        </w:rPr>
        <w:t xml:space="preserve">Referentie : DC </w:t>
      </w:r>
      <w:r>
        <w:rPr>
          <w:rStyle w:val="MerkChar"/>
        </w:rPr>
        <w:t>300</w:t>
      </w:r>
    </w:p>
    <w:p w:rsidR="001F5DFA" w:rsidRPr="003B4269" w:rsidRDefault="001F5DFA" w:rsidP="001F5DFA">
      <w:pPr>
        <w:pStyle w:val="MerkPar"/>
        <w:jc w:val="left"/>
        <w:rPr>
          <w:lang w:val="nl-NL"/>
        </w:rPr>
      </w:pPr>
      <w:r w:rsidRPr="003B4269">
        <w:rPr>
          <w:lang w:val="nl-NL"/>
        </w:rPr>
        <w:t xml:space="preserve">Referentie: Litto DC </w:t>
      </w:r>
      <w:r>
        <w:rPr>
          <w:lang w:val="nl-NL"/>
        </w:rPr>
        <w:t>4601</w:t>
      </w:r>
    </w:p>
    <w:p w:rsidR="001F5DFA" w:rsidRPr="003B4269" w:rsidRDefault="001F5DFA" w:rsidP="001F5DFA">
      <w:pPr>
        <w:pStyle w:val="Kop5"/>
        <w:rPr>
          <w:lang w:val="nl-NL"/>
        </w:rPr>
      </w:pPr>
      <w:r w:rsidRPr="003B4269">
        <w:rPr>
          <w:lang w:val="nl-NL"/>
        </w:rPr>
        <w:t>Omschrijving:</w:t>
      </w:r>
    </w:p>
    <w:p w:rsidR="001F5DFA" w:rsidRPr="0038581B" w:rsidRDefault="001F5DFA" w:rsidP="001F5DFA">
      <w:r w:rsidRPr="0038581B">
        <w:t xml:space="preserve">Hydraulische multifunctionele deurpomp met behuizing vervaardigd uit getrokken aluminium van hoge densiteit. </w:t>
      </w:r>
    </w:p>
    <w:p w:rsidR="001F5DFA" w:rsidRPr="0038581B" w:rsidRDefault="001F5DFA" w:rsidP="001F5DFA">
      <w:r w:rsidRPr="0038581B">
        <w:t>De overbrenging gebeurt door een passerarm uit aluminium.</w:t>
      </w:r>
    </w:p>
    <w:p w:rsidR="001F5DFA" w:rsidRPr="0038581B" w:rsidRDefault="001F5DFA" w:rsidP="001F5DFA">
      <w:r w:rsidRPr="0038581B">
        <w:t>Het sluitmechanisme bestaat uit een tandradheugelsysteem in een oliebad.</w:t>
      </w:r>
    </w:p>
    <w:p w:rsidR="001F5DFA" w:rsidRPr="00146C26" w:rsidRDefault="001F5DFA" w:rsidP="001F5DFA">
      <w:pPr>
        <w:autoSpaceDE w:val="0"/>
        <w:autoSpaceDN w:val="0"/>
        <w:adjustRightInd w:val="0"/>
        <w:ind w:left="-108"/>
        <w:rPr>
          <w:rFonts w:asciiTheme="minorHAnsi" w:hAnsiTheme="minorHAnsi" w:cs="Arial"/>
        </w:rPr>
      </w:pPr>
      <w:r w:rsidRPr="0038581B">
        <w:rPr>
          <w:rFonts w:asciiTheme="minorHAnsi" w:hAnsiTheme="minorHAnsi" w:cs="Arial"/>
        </w:rPr>
        <w:t xml:space="preserve"> </w:t>
      </w:r>
      <w:r w:rsidRPr="0038581B">
        <w:rPr>
          <w:rFonts w:asciiTheme="minorHAnsi" w:hAnsiTheme="minorHAnsi" w:cs="Arial"/>
        </w:rPr>
        <w:tab/>
      </w:r>
      <w:r w:rsidRPr="00146C26">
        <w:rPr>
          <w:rFonts w:asciiTheme="minorHAnsi" w:hAnsiTheme="minorHAnsi" w:cs="Arial"/>
        </w:rPr>
        <w:t xml:space="preserve">De deurpomp wordt geleverd met een decoratieve clipsplaat uit aluminium. </w:t>
      </w:r>
    </w:p>
    <w:p w:rsidR="001F5DFA" w:rsidRPr="0038581B" w:rsidRDefault="001F5DFA" w:rsidP="001F5DFA">
      <w:r w:rsidRPr="0038581B">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38581B">
          <w:t>45°C</w:t>
        </w:r>
      </w:smartTag>
      <w:r w:rsidRPr="0038581B">
        <w:t xml:space="preserve">). De pomp is ook voorzien van twee overdrukventielen, die hiermee de deurpomp beschermen tegen alle beschadigingen of abnormale druk op deur. </w:t>
      </w:r>
    </w:p>
    <w:p w:rsidR="001F5DFA" w:rsidRDefault="001F5DFA" w:rsidP="001F5DFA">
      <w:r w:rsidRPr="0038581B">
        <w:t>De fijn gekartelde as en arm laten een aangepaste plaatsing naargelang de deuromlijsting toe (max. 14mm regelbaar in de hoogte). De deurpomp is geschikt voor linkse en rechtse deuren, in gewone montage aan de scharnierzijde, of in kopmontage aan de niet-scharnier zijde.</w:t>
      </w:r>
    </w:p>
    <w:p w:rsidR="001F5DFA" w:rsidRPr="004A61EF" w:rsidRDefault="001F5DFA" w:rsidP="001F5DFA">
      <w:pPr>
        <w:autoSpaceDE w:val="0"/>
        <w:autoSpaceDN w:val="0"/>
        <w:adjustRightInd w:val="0"/>
        <w:rPr>
          <w:rFonts w:asciiTheme="minorHAnsi" w:hAnsiTheme="minorHAnsi" w:cs="Arial"/>
          <w:color w:val="292526"/>
        </w:rPr>
      </w:pPr>
      <w:r w:rsidRPr="004A61EF">
        <w:rPr>
          <w:rFonts w:asciiTheme="minorHAnsi" w:hAnsiTheme="minorHAnsi" w:cs="Arial"/>
          <w:color w:val="292526"/>
        </w:rPr>
        <w:t>De maximale openingshoek van een deur uitgerust met deze deursluiter met passerarm is 180° bij een enkele en dubbele deur bij montage aan scharnierzijde en tegenscharnierzijde.</w:t>
      </w:r>
    </w:p>
    <w:p w:rsidR="001F5DFA" w:rsidRPr="00203314" w:rsidRDefault="001F5DFA" w:rsidP="001F5DFA">
      <w:r w:rsidRPr="00203314">
        <w:t>De minimale deurbreedte van een enkele deur bedraagt 370mm.</w:t>
      </w:r>
    </w:p>
    <w:p w:rsidR="001F5DFA" w:rsidRPr="00203314" w:rsidRDefault="001F5DFA" w:rsidP="001F5DFA">
      <w:r w:rsidRPr="00203314">
        <w:t>De minimale deurbreedte van een dubbele deur uitgerust met 2 deursluiters en een separate coördinator, bedraagt 800mm voor de actieve vleugel in combinatie met een passieve vleugel met 370mm deurbreedte. (totale minimale deurbreedte 1170mm)</w:t>
      </w:r>
    </w:p>
    <w:p w:rsidR="001F5DFA" w:rsidRPr="00203314" w:rsidRDefault="001F5DFA" w:rsidP="001F5DFA">
      <w:r w:rsidRPr="00203314">
        <w:t>Deze deursluiter is gecertifieerd volgens EN 1154, en is CE gekeurd.</w:t>
      </w:r>
    </w:p>
    <w:p w:rsidR="001F5DFA" w:rsidRPr="00203314" w:rsidRDefault="001F5DFA" w:rsidP="001F5DFA">
      <w:pPr>
        <w:jc w:val="left"/>
        <w:rPr>
          <w:b/>
          <w:u w:val="single"/>
          <w:lang w:val="nl-NL"/>
        </w:rPr>
      </w:pPr>
      <w:r w:rsidRPr="00203314">
        <w:rPr>
          <w:b/>
          <w:u w:val="single"/>
          <w:lang w:val="nl-NL"/>
        </w:rPr>
        <w:t xml:space="preserve">Kracht EN 6 is geschikt voor een deurbreedte tot 1400 mm of voor een deurgewicht tot 120 kg. De deursluiters zijn geschikt voor buitendeuren en grote/zware binnendeuren. </w:t>
      </w:r>
    </w:p>
    <w:p w:rsidR="001F5DFA" w:rsidRPr="00203314" w:rsidRDefault="001F5DFA" w:rsidP="001F5DFA">
      <w:r w:rsidRPr="00203314">
        <w:t xml:space="preserve">De veerkracht van de deursluiter is regelbaar van EN3 tot EN6 (volgens de EN 1154 norm), d.m.v. een zijdelingse hexagonale vijs. De sluitsnelheid (van 180° tot 15°), de eindslag (van 15° tot 0°)  en de openingsdemping (variabel boven 75°) worden onafhankelijk geregeld door middel van afzonderlijke schroeven, die zich onder de decoratieve clipsplaat van de pomp bevinden. </w:t>
      </w:r>
    </w:p>
    <w:p w:rsidR="001F5DFA" w:rsidRPr="002339F7" w:rsidRDefault="001F5DFA" w:rsidP="001F5DFA">
      <w:pPr>
        <w:pStyle w:val="FACULT"/>
        <w:jc w:val="left"/>
        <w:rPr>
          <w:lang w:val="nl-NL"/>
        </w:rPr>
      </w:pPr>
      <w:r w:rsidRPr="002339F7">
        <w:rPr>
          <w:lang w:val="nl-NL"/>
        </w:rPr>
        <w:t>Daar waar nodig kan men de optie voorzien met sluitvertraging, regelbaar van 0 tot 90 seconden, openingshoek tussen 170 en 70°.</w:t>
      </w:r>
    </w:p>
    <w:p w:rsidR="001F5DFA" w:rsidRPr="002339F7" w:rsidRDefault="001F5DFA" w:rsidP="001F5DFA">
      <w:pPr>
        <w:pStyle w:val="FACULT"/>
        <w:rPr>
          <w:lang w:val="nl-NL"/>
        </w:rPr>
      </w:pPr>
      <w:r w:rsidRPr="002339F7">
        <w:rPr>
          <w:rStyle w:val="MerkChar"/>
          <w:lang w:val="nl-NL"/>
        </w:rPr>
        <w:t>Referentie: DC310</w:t>
      </w:r>
    </w:p>
    <w:p w:rsidR="001F5DFA" w:rsidRPr="002339F7" w:rsidRDefault="001F5DFA" w:rsidP="001F5DFA">
      <w:pPr>
        <w:jc w:val="left"/>
        <w:rPr>
          <w:lang w:val="nl-NL"/>
        </w:rPr>
      </w:pPr>
      <w:r w:rsidRPr="002339F7">
        <w:rPr>
          <w:lang w:val="nl-NL"/>
        </w:rPr>
        <w:lastRenderedPageBreak/>
        <w:t>De deurpomp heeft de afmetingen 260 x 60 x 47 mm (47 mm = uitsprong). De afwerking van het pomplichaam, decoratieve clipsplaat en passerarm is zilverkleurig gelakt.</w:t>
      </w:r>
    </w:p>
    <w:p w:rsidR="001F5DFA" w:rsidRPr="002339F7" w:rsidRDefault="001F5DFA" w:rsidP="001F5DFA">
      <w:pPr>
        <w:rPr>
          <w:color w:val="0000FF"/>
        </w:rPr>
      </w:pPr>
      <w:r w:rsidRPr="002339F7">
        <w:rPr>
          <w:color w:val="0000FF"/>
        </w:rPr>
        <w:t xml:space="preserve">Zowel </w:t>
      </w:r>
      <w:r w:rsidRPr="002339F7">
        <w:rPr>
          <w:color w:val="0000FF"/>
          <w:lang w:val="nl-NL"/>
        </w:rPr>
        <w:t>pomplichaam, decoratieve clipsplaat en passerarm</w:t>
      </w:r>
      <w:r w:rsidRPr="002339F7">
        <w:rPr>
          <w:color w:val="0000FF"/>
        </w:rPr>
        <w:t xml:space="preserve"> kunnen naast de zilveren standaardkleur verkregen worden in volgende kleuren: wit (RAL 9016), bruin (RAL 8014), zwart (Ral 9005. Andere RAL-kleuren op aanvraag.</w:t>
      </w:r>
    </w:p>
    <w:p w:rsidR="001F5DFA" w:rsidRPr="00197E25" w:rsidRDefault="001F5DFA" w:rsidP="001F5DFA">
      <w:pPr>
        <w:autoSpaceDE w:val="0"/>
        <w:autoSpaceDN w:val="0"/>
        <w:adjustRightInd w:val="0"/>
        <w:ind w:left="-108"/>
        <w:rPr>
          <w:rFonts w:ascii="Verdana" w:hAnsi="Verdana" w:cs="Arial"/>
          <w:i/>
          <w:sz w:val="18"/>
          <w:szCs w:val="18"/>
        </w:rPr>
      </w:pPr>
    </w:p>
    <w:p w:rsidR="001F5DFA" w:rsidRPr="0022091C" w:rsidRDefault="001F5DFA" w:rsidP="001F5DFA">
      <w:pPr>
        <w:jc w:val="left"/>
        <w:rPr>
          <w:lang w:val="nl-NL"/>
        </w:rPr>
      </w:pPr>
      <w:r w:rsidRPr="0022091C">
        <w:rPr>
          <w:lang w:val="nl-NL"/>
        </w:rPr>
        <w:t>De deur wordt met volgende passerarm uitgerust:</w:t>
      </w:r>
    </w:p>
    <w:p w:rsidR="001F5DFA" w:rsidRPr="0022091C" w:rsidRDefault="001F5DFA" w:rsidP="001F5DFA">
      <w:pPr>
        <w:jc w:val="left"/>
        <w:rPr>
          <w:b/>
          <w:u w:val="single"/>
          <w:lang w:val="nl-NL"/>
        </w:rPr>
      </w:pPr>
    </w:p>
    <w:p w:rsidR="001F5DFA" w:rsidRPr="0022091C" w:rsidRDefault="001F5DFA" w:rsidP="001F5DFA">
      <w:pPr>
        <w:pStyle w:val="OFWEL"/>
        <w:numPr>
          <w:ilvl w:val="0"/>
          <w:numId w:val="23"/>
        </w:numPr>
        <w:rPr>
          <w:lang w:val="nl-NL"/>
        </w:rPr>
      </w:pPr>
      <w:r w:rsidRPr="0022091C">
        <w:rPr>
          <w:lang w:val="nl-NL"/>
        </w:rPr>
        <w:t>ENKELE DEUR :</w:t>
      </w:r>
    </w:p>
    <w:p w:rsidR="001F5DFA" w:rsidRPr="0022091C" w:rsidRDefault="001F5DFA" w:rsidP="001F5DFA">
      <w:pPr>
        <w:pStyle w:val="OFWEL"/>
        <w:ind w:left="360"/>
        <w:rPr>
          <w:lang w:val="nl-NL"/>
        </w:rPr>
      </w:pPr>
      <w:r w:rsidRPr="00290B0B">
        <w:rPr>
          <w:lang w:val="nl-NL"/>
        </w:rPr>
        <w:t>De deursluiter wordt voorzien</w:t>
      </w:r>
      <w:r>
        <w:rPr>
          <w:lang w:val="nl-NL"/>
        </w:rPr>
        <w:t xml:space="preserve"> </w:t>
      </w:r>
      <w:r w:rsidRPr="0022091C">
        <w:rPr>
          <w:lang w:val="nl-NL"/>
        </w:rPr>
        <w:t>met een specieke passerarm voor een kracht EN 6.</w:t>
      </w:r>
      <w:r w:rsidRPr="0022091C">
        <w:rPr>
          <w:lang w:val="nl-NL"/>
        </w:rPr>
        <w:br/>
      </w:r>
      <w:r w:rsidRPr="0022091C">
        <w:rPr>
          <w:rStyle w:val="MerkChar"/>
          <w:lang w:val="nl-NL"/>
        </w:rPr>
        <w:t>Referentie: L190</w:t>
      </w:r>
    </w:p>
    <w:p w:rsidR="001F5DFA" w:rsidRPr="0022091C" w:rsidRDefault="001F5DFA" w:rsidP="001F5DFA">
      <w:pPr>
        <w:pStyle w:val="OFWEL"/>
        <w:numPr>
          <w:ilvl w:val="0"/>
          <w:numId w:val="23"/>
        </w:numPr>
        <w:rPr>
          <w:lang w:val="nl-NL"/>
        </w:rPr>
      </w:pPr>
      <w:r w:rsidRPr="0022091C">
        <w:rPr>
          <w:lang w:val="nl-NL"/>
        </w:rPr>
        <w:t>DUBBELE DEUR :</w:t>
      </w:r>
    </w:p>
    <w:p w:rsidR="001F5DFA" w:rsidRPr="0022091C" w:rsidRDefault="001F5DFA" w:rsidP="001F5DFA">
      <w:pPr>
        <w:pStyle w:val="OFWEL-1"/>
        <w:ind w:left="360"/>
        <w:rPr>
          <w:lang w:val="nl-NL"/>
        </w:rPr>
      </w:pPr>
      <w:r>
        <w:rPr>
          <w:lang w:val="nl-NL"/>
        </w:rPr>
        <w:t xml:space="preserve">De twee deursluiters worden voorzien van </w:t>
      </w:r>
      <w:r w:rsidRPr="0022091C">
        <w:rPr>
          <w:lang w:val="nl-NL"/>
        </w:rPr>
        <w:t>twee specifieke passerarm</w:t>
      </w:r>
      <w:r>
        <w:rPr>
          <w:lang w:val="nl-NL"/>
        </w:rPr>
        <w:t>en voor een kracht EN 6</w:t>
      </w:r>
      <w:r w:rsidRPr="0022091C">
        <w:rPr>
          <w:lang w:val="nl-NL"/>
        </w:rPr>
        <w:t>.</w:t>
      </w:r>
      <w:r w:rsidRPr="0022091C">
        <w:rPr>
          <w:lang w:val="nl-NL"/>
        </w:rPr>
        <w:br/>
      </w:r>
      <w:r w:rsidRPr="0022091C">
        <w:rPr>
          <w:rStyle w:val="MerkChar"/>
          <w:lang w:val="nl-NL"/>
        </w:rPr>
        <w:t>Referentie: L190</w:t>
      </w:r>
    </w:p>
    <w:p w:rsidR="001F5DFA" w:rsidRPr="0022091C" w:rsidRDefault="001F5DFA" w:rsidP="001F5DFA">
      <w:pPr>
        <w:pStyle w:val="OFWEL-1"/>
        <w:ind w:left="360"/>
        <w:rPr>
          <w:lang w:val="nl-NL"/>
        </w:rPr>
      </w:pPr>
      <w:r w:rsidRPr="0022091C">
        <w:rPr>
          <w:lang w:val="nl-NL"/>
        </w:rPr>
        <w:t xml:space="preserve">En daarnaast wordt een sponning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22091C">
          <w:rPr>
            <w:lang w:val="nl-NL"/>
          </w:rPr>
          <w:t>16 mm</w:t>
        </w:r>
      </w:smartTag>
      <w:r w:rsidRPr="0022091C">
        <w:rPr>
          <w:lang w:val="nl-NL"/>
        </w:rPr>
        <w:t>,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Het geheel is aangevuld door een vulstuk van dezelfde doorsnede. De contactpunten tussen de tasters en de deur kunnen beschermd worden door stalen beschermplaatjes (standaard geleverd) of andere uitvoering naar keuze van de architect (niet geleverd). Deze deurcoördinatoren zijn niet combineerbaar met glijarmen met lineaire selectie voor dubbele deuren.</w:t>
      </w:r>
      <w:r>
        <w:rPr>
          <w:lang w:val="nl-NL"/>
        </w:rPr>
        <w:t xml:space="preserve"> </w:t>
      </w:r>
      <w:r w:rsidRPr="0022091C">
        <w:rPr>
          <w:lang w:val="nl-NL"/>
        </w:rPr>
        <w:t>De deurcoördinator voldoet aan de norm EN1158.</w:t>
      </w:r>
    </w:p>
    <w:p w:rsidR="001F5DFA" w:rsidRPr="0022091C" w:rsidRDefault="001F5DFA" w:rsidP="001F5DFA">
      <w:pPr>
        <w:pStyle w:val="OFWEL-1"/>
        <w:ind w:left="360"/>
        <w:rPr>
          <w:lang w:val="nl-NL"/>
        </w:rPr>
      </w:pPr>
      <w:r w:rsidRPr="0022091C">
        <w:rPr>
          <w:rStyle w:val="MerkChar"/>
          <w:lang w:val="nl-NL"/>
        </w:rPr>
        <w:t>Referentie: Tonic Line TL 1002 AL (lengte 810 mm voor breedte 1170 mm en 1460 mm)</w:t>
      </w:r>
    </w:p>
    <w:p w:rsidR="001F5DFA" w:rsidRPr="0022091C" w:rsidRDefault="001F5DFA" w:rsidP="001F5DFA">
      <w:pPr>
        <w:pStyle w:val="OFWEL-2"/>
        <w:ind w:left="0" w:firstLine="360"/>
        <w:rPr>
          <w:lang w:val="nl-NL"/>
        </w:rPr>
      </w:pPr>
      <w:r w:rsidRPr="0022091C">
        <w:rPr>
          <w:rStyle w:val="MerkChar"/>
          <w:lang w:val="nl-NL"/>
        </w:rPr>
        <w:t>Referentie: Tonic Line TL 1003 AL (lengte 1060 mm voor breedte 1461 mm en 1960 mm)</w:t>
      </w:r>
    </w:p>
    <w:p w:rsidR="001F5DFA" w:rsidRPr="0022091C" w:rsidRDefault="001F5DFA" w:rsidP="001F5DFA">
      <w:pPr>
        <w:pStyle w:val="OFWEL-2"/>
        <w:ind w:left="0" w:firstLine="360"/>
        <w:rPr>
          <w:lang w:val="nl-NL"/>
        </w:rPr>
      </w:pPr>
      <w:r w:rsidRPr="0022091C">
        <w:rPr>
          <w:rStyle w:val="MerkChar"/>
          <w:lang w:val="nl-NL"/>
        </w:rPr>
        <w:t>Referentie: Tonic Line TL 1004 AL (lengte 1320 mm voor breedte 1961 mm en 2310 mm)</w:t>
      </w:r>
    </w:p>
    <w:p w:rsidR="001F5DFA" w:rsidRPr="0022091C" w:rsidRDefault="001F5DFA" w:rsidP="001F5DFA">
      <w:pPr>
        <w:pStyle w:val="OFWEL-2"/>
        <w:ind w:left="0" w:firstLine="360"/>
        <w:rPr>
          <w:rStyle w:val="MerkChar"/>
          <w:lang w:val="nl-NL"/>
        </w:rPr>
      </w:pPr>
      <w:r w:rsidRPr="0022091C">
        <w:rPr>
          <w:rStyle w:val="MerkChar"/>
          <w:lang w:val="nl-NL"/>
        </w:rPr>
        <w:t>Referentie: Tonic Line TL 1005 AL (lengte 1520 mm voor breedte 2311 mm en 2660 mm)</w:t>
      </w:r>
    </w:p>
    <w:p w:rsidR="001F5DFA" w:rsidRPr="0022091C" w:rsidRDefault="001F5DFA" w:rsidP="001F5DFA">
      <w:pPr>
        <w:pStyle w:val="FACULT"/>
        <w:ind w:left="360"/>
        <w:rPr>
          <w:rStyle w:val="MerkChar"/>
          <w:lang w:val="nl-NL"/>
        </w:rPr>
      </w:pPr>
      <w:r w:rsidRPr="0022091C">
        <w:rPr>
          <w:rStyle w:val="MerkChar"/>
          <w:lang w:val="nl-NL"/>
        </w:rPr>
        <w:t>Referentie: Tonic Line TL 1006 AL (opvulstuk)</w:t>
      </w:r>
    </w:p>
    <w:p w:rsidR="001F5DFA" w:rsidRPr="003B4269" w:rsidRDefault="001F5DFA" w:rsidP="001F5DFA">
      <w:pPr>
        <w:pStyle w:val="Kop3"/>
        <w:jc w:val="left"/>
        <w:rPr>
          <w:lang w:val="nl-NL"/>
        </w:rPr>
      </w:pPr>
      <w:bookmarkStart w:id="1583" w:name="_Toc247607782"/>
      <w:bookmarkStart w:id="1584" w:name="_Toc247972345"/>
      <w:bookmarkStart w:id="1585" w:name="_Toc248144929"/>
      <w:bookmarkStart w:id="1586" w:name="_Toc248226847"/>
      <w:bookmarkStart w:id="1587" w:name="_Toc248721082"/>
      <w:bookmarkStart w:id="1588" w:name="_Toc252985044"/>
      <w:bookmarkStart w:id="1589" w:name="_Toc256606151"/>
      <w:bookmarkStart w:id="1590" w:name="_Toc258865944"/>
      <w:bookmarkStart w:id="1591" w:name="_Toc258881574"/>
      <w:bookmarkStart w:id="1592" w:name="_Toc260057823"/>
      <w:bookmarkStart w:id="1593" w:name="_Toc260844659"/>
      <w:bookmarkStart w:id="1594" w:name="_Toc248720930"/>
      <w:bookmarkStart w:id="1595" w:name="_Toc303850858"/>
      <w:bookmarkStart w:id="1596" w:name="_Toc323204366"/>
      <w:bookmarkStart w:id="1597" w:name="_Toc258584728"/>
      <w:bookmarkStart w:id="1598" w:name="_Toc290025887"/>
      <w:bookmarkStart w:id="1599" w:name="_Toc290026066"/>
      <w:bookmarkStart w:id="1600" w:name="_Toc381962496"/>
      <w:bookmarkStart w:id="1601" w:name="_Toc382827541"/>
      <w:bookmarkStart w:id="1602" w:name="_Toc385948038"/>
      <w:bookmarkStart w:id="1603" w:name="_Toc386194975"/>
      <w:bookmarkStart w:id="1604" w:name="_Toc387311387"/>
      <w:bookmarkStart w:id="1605" w:name="_Toc418685640"/>
      <w:bookmarkStart w:id="1606" w:name="_Toc454875711"/>
      <w:bookmarkStart w:id="1607" w:name="_Toc454877538"/>
      <w:r w:rsidRPr="003B4269">
        <w:rPr>
          <w:lang w:val="nl-NL"/>
        </w:rPr>
        <w:t>00.00.00</w:t>
      </w:r>
      <w:r w:rsidRPr="003B4269">
        <w:rPr>
          <w:lang w:val="nl-NL"/>
        </w:rPr>
        <w:tab/>
      </w:r>
      <w:bookmarkEnd w:id="1583"/>
      <w:bookmarkEnd w:id="1584"/>
      <w:bookmarkEnd w:id="1585"/>
      <w:bookmarkEnd w:id="1586"/>
      <w:bookmarkEnd w:id="1587"/>
      <w:bookmarkEnd w:id="1588"/>
      <w:bookmarkEnd w:id="1589"/>
      <w:bookmarkEnd w:id="1590"/>
      <w:bookmarkEnd w:id="1591"/>
      <w:bookmarkEnd w:id="1592"/>
      <w:bookmarkEnd w:id="1593"/>
      <w:r>
        <w:rPr>
          <w:lang w:val="nl-NL"/>
        </w:rPr>
        <w:t>Deurpomp met decoratieve clipsplaat tot kracht EN 4 met passerarm (tandradheugel)</w:t>
      </w:r>
      <w:r w:rsidRPr="003B4269">
        <w:rPr>
          <w:rStyle w:val="MeetChar"/>
          <w:lang w:val="nl-NL"/>
        </w:rPr>
        <w:t xml:space="preserve">    FH  st</w:t>
      </w:r>
      <w:bookmarkEnd w:id="1594"/>
      <w:r w:rsidRPr="003B4269">
        <w:rPr>
          <w:rStyle w:val="RevisieDatum"/>
          <w:lang w:val="nl-NL"/>
        </w:rPr>
        <w:t xml:space="preserve">  </w:t>
      </w:r>
      <w:r>
        <w:rPr>
          <w:rStyle w:val="RevisieDatum"/>
          <w:lang w:val="nl-NL"/>
        </w:rPr>
        <w:t>30</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rsidR="001F5DFA" w:rsidRDefault="001F5DFA" w:rsidP="001F5DFA">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1F5DFA" w:rsidRPr="008E392C" w:rsidRDefault="001F5DFA" w:rsidP="001F5DFA">
      <w:r w:rsidRPr="008E392C">
        <w:rPr>
          <w:rStyle w:val="MerkChar"/>
        </w:rPr>
        <w:t xml:space="preserve">Referentie : DC </w:t>
      </w:r>
      <w:r>
        <w:rPr>
          <w:rStyle w:val="MerkChar"/>
        </w:rPr>
        <w:t>200</w:t>
      </w:r>
    </w:p>
    <w:p w:rsidR="001F5DFA" w:rsidRPr="003B4269" w:rsidRDefault="001F5DFA" w:rsidP="001F5DFA">
      <w:pPr>
        <w:pStyle w:val="MerkPar"/>
        <w:jc w:val="left"/>
        <w:rPr>
          <w:lang w:val="nl-NL"/>
        </w:rPr>
      </w:pPr>
      <w:r w:rsidRPr="003B4269">
        <w:rPr>
          <w:lang w:val="nl-NL"/>
        </w:rPr>
        <w:t xml:space="preserve">Referentie: Litto DC </w:t>
      </w:r>
      <w:r>
        <w:rPr>
          <w:lang w:val="nl-NL"/>
        </w:rPr>
        <w:t>4401</w:t>
      </w:r>
    </w:p>
    <w:p w:rsidR="001F5DFA" w:rsidRPr="003B4269" w:rsidRDefault="001F5DFA" w:rsidP="001F5DFA">
      <w:pPr>
        <w:pStyle w:val="Kop5"/>
        <w:rPr>
          <w:lang w:val="nl-NL"/>
        </w:rPr>
      </w:pPr>
      <w:r w:rsidRPr="003B4269">
        <w:rPr>
          <w:lang w:val="nl-NL"/>
        </w:rPr>
        <w:t>Omschrijving:</w:t>
      </w:r>
    </w:p>
    <w:p w:rsidR="001F5DFA" w:rsidRPr="0038581B" w:rsidRDefault="001F5DFA" w:rsidP="001F5DFA">
      <w:r w:rsidRPr="0038581B">
        <w:t xml:space="preserve">Hydraulische multifunctionele deurpomp met behuizing vervaardigd uit getrokken aluminium van hoge densiteit. </w:t>
      </w:r>
    </w:p>
    <w:p w:rsidR="001F5DFA" w:rsidRPr="0038581B" w:rsidRDefault="001F5DFA" w:rsidP="001F5DFA">
      <w:r w:rsidRPr="0038581B">
        <w:t>De overbrenging gebeurt door een passerarm uit aluminium.</w:t>
      </w:r>
    </w:p>
    <w:p w:rsidR="001F5DFA" w:rsidRPr="0038581B" w:rsidRDefault="001F5DFA" w:rsidP="001F5DFA">
      <w:r w:rsidRPr="0038581B">
        <w:t>Het sluitmechanisme bestaat uit een tandradheugelsysteem in een oliebad.</w:t>
      </w:r>
    </w:p>
    <w:p w:rsidR="001F5DFA" w:rsidRPr="00146C26" w:rsidRDefault="001F5DFA" w:rsidP="001F5DFA">
      <w:pPr>
        <w:autoSpaceDE w:val="0"/>
        <w:autoSpaceDN w:val="0"/>
        <w:adjustRightInd w:val="0"/>
        <w:ind w:left="-108"/>
        <w:rPr>
          <w:rFonts w:asciiTheme="minorHAnsi" w:hAnsiTheme="minorHAnsi" w:cs="Arial"/>
        </w:rPr>
      </w:pPr>
      <w:r w:rsidRPr="0038581B">
        <w:rPr>
          <w:rFonts w:asciiTheme="minorHAnsi" w:hAnsiTheme="minorHAnsi" w:cs="Arial"/>
        </w:rPr>
        <w:t xml:space="preserve"> </w:t>
      </w:r>
      <w:r w:rsidRPr="0038581B">
        <w:rPr>
          <w:rFonts w:asciiTheme="minorHAnsi" w:hAnsiTheme="minorHAnsi" w:cs="Arial"/>
        </w:rPr>
        <w:tab/>
      </w:r>
      <w:r w:rsidRPr="00146C26">
        <w:rPr>
          <w:rFonts w:asciiTheme="minorHAnsi" w:hAnsiTheme="minorHAnsi" w:cs="Arial"/>
        </w:rPr>
        <w:t xml:space="preserve">De deurpomp wordt geleverd met een decoratieve clipsplaat uit aluminium. </w:t>
      </w:r>
    </w:p>
    <w:p w:rsidR="001F5DFA" w:rsidRDefault="001F5DFA" w:rsidP="001F5DFA"/>
    <w:p w:rsidR="001F5DFA" w:rsidRPr="0038581B" w:rsidRDefault="001F5DFA" w:rsidP="001F5DFA">
      <w:r w:rsidRPr="0038581B">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38581B">
          <w:t>45°C</w:t>
        </w:r>
      </w:smartTag>
      <w:r w:rsidRPr="0038581B">
        <w:t xml:space="preserve">). De pomp is ook voorzien van twee overdrukventielen, die hiermee de deurpomp beschermen tegen alle beschadigingen of abnormale druk op deur. </w:t>
      </w:r>
    </w:p>
    <w:p w:rsidR="001F5DFA" w:rsidRDefault="001F5DFA" w:rsidP="001F5DFA">
      <w:r w:rsidRPr="0038581B">
        <w:t>De fijn gekartelde as en arm laten een aangepaste plaatsing naargelang de deuromlijsting toe (max. 14mm regelbaar in de hoogte). De deurpomp is geschikt voor linkse en rechtse deuren, in gewone montage aan de scharnierzijde, of in kopmontage aan de niet-scharnier zijde.</w:t>
      </w:r>
    </w:p>
    <w:p w:rsidR="001F5DFA" w:rsidRPr="004A61EF" w:rsidRDefault="001F5DFA" w:rsidP="001F5DFA">
      <w:pPr>
        <w:autoSpaceDE w:val="0"/>
        <w:autoSpaceDN w:val="0"/>
        <w:adjustRightInd w:val="0"/>
        <w:rPr>
          <w:rFonts w:asciiTheme="minorHAnsi" w:hAnsiTheme="minorHAnsi" w:cs="Arial"/>
          <w:color w:val="292526"/>
        </w:rPr>
      </w:pPr>
      <w:r w:rsidRPr="004A61EF">
        <w:rPr>
          <w:rFonts w:asciiTheme="minorHAnsi" w:hAnsiTheme="minorHAnsi" w:cs="Arial"/>
          <w:color w:val="292526"/>
        </w:rPr>
        <w:t>De maximale openingshoek van een deur uitgerust met deze deursluiter met passerarm is 180° bij een enkele en dubbele deur bij montage aan scharnierzijde en tegenscharnierzijde.</w:t>
      </w:r>
    </w:p>
    <w:p w:rsidR="001F5DFA" w:rsidRPr="00203314" w:rsidRDefault="001F5DFA" w:rsidP="001F5DFA">
      <w:r w:rsidRPr="00203314">
        <w:t>De minimale deurbreedte van een enkele deur bedraagt 3</w:t>
      </w:r>
      <w:r>
        <w:t>3</w:t>
      </w:r>
      <w:r w:rsidRPr="00203314">
        <w:t>0mm.</w:t>
      </w:r>
    </w:p>
    <w:p w:rsidR="001F5DFA" w:rsidRPr="00203314" w:rsidRDefault="001F5DFA" w:rsidP="001F5DFA">
      <w:r w:rsidRPr="00203314">
        <w:lastRenderedPageBreak/>
        <w:t>De minimale deurbreedte van een dubbele deur uitgerust met 2 deursluiters en een separate coördinator, bedraagt 8</w:t>
      </w:r>
      <w:r>
        <w:t>4</w:t>
      </w:r>
      <w:r w:rsidRPr="00203314">
        <w:t>0mm voor de actieve vleugel in combinatie met een passieve vleugel met 3</w:t>
      </w:r>
      <w:r>
        <w:t>3</w:t>
      </w:r>
      <w:r w:rsidRPr="00203314">
        <w:t>0mm deurbreedte. (totale minimale deurbreedte 1170mm)</w:t>
      </w:r>
    </w:p>
    <w:p w:rsidR="001F5DFA" w:rsidRPr="00203314" w:rsidRDefault="001F5DFA" w:rsidP="001F5DFA">
      <w:r w:rsidRPr="00203314">
        <w:t>Deze deursluiter is gecertifieerd volgens EN 1154, en is CE gekeurd.</w:t>
      </w:r>
    </w:p>
    <w:p w:rsidR="001F5DFA" w:rsidRPr="00797E3A" w:rsidRDefault="001F5DFA" w:rsidP="001F5DFA">
      <w:pPr>
        <w:jc w:val="left"/>
        <w:rPr>
          <w:b/>
          <w:u w:val="single"/>
          <w:lang w:val="nl-NL"/>
        </w:rPr>
      </w:pPr>
      <w:r w:rsidRPr="009C62FB">
        <w:rPr>
          <w:b/>
          <w:u w:val="single"/>
          <w:lang w:val="nl-NL"/>
        </w:rPr>
        <w:t>Kracht EN 4 is geschikt voor een deurbreedte tot 1100 mm of voor een deurgewicht tot 80 kg.</w:t>
      </w:r>
      <w:r>
        <w:rPr>
          <w:b/>
          <w:u w:val="single"/>
          <w:lang w:val="nl-NL"/>
        </w:rPr>
        <w:t xml:space="preserve"> </w:t>
      </w:r>
      <w:r w:rsidRPr="00797E3A">
        <w:rPr>
          <w:b/>
          <w:u w:val="single"/>
          <w:lang w:val="nl-NL"/>
        </w:rPr>
        <w:t xml:space="preserve">Deze deurpompen zijn geschikt voor binnendeuren. </w:t>
      </w:r>
    </w:p>
    <w:p w:rsidR="001F5DFA" w:rsidRPr="00203314" w:rsidRDefault="001F5DFA" w:rsidP="001F5DFA">
      <w:r w:rsidRPr="00203314">
        <w:t>De veerkracht van de deursluiter is regelbaar van EN</w:t>
      </w:r>
      <w:r>
        <w:t>2</w:t>
      </w:r>
      <w:r w:rsidRPr="00203314">
        <w:t xml:space="preserve"> tot EN</w:t>
      </w:r>
      <w:r>
        <w:t>4</w:t>
      </w:r>
      <w:r w:rsidRPr="00203314">
        <w:t xml:space="preserve"> (volgens de EN 1154 norm), d.m.v. een zijdelingse hexagonale vijs. De sluitsnelheid (van 180° tot 15°), de eindslag (van 15° tot 0°)  en de openingsdemping (variabel boven 75°) worden onafhankelijk geregeld door middel van afzonderlijke schroeven, die zich onder de decoratieve clipsplaat van de pomp bevinden. </w:t>
      </w:r>
    </w:p>
    <w:p w:rsidR="001F5DFA" w:rsidRDefault="001F5DFA" w:rsidP="001F5DFA">
      <w:pPr>
        <w:jc w:val="left"/>
        <w:rPr>
          <w:lang w:val="nl-NL"/>
        </w:rPr>
      </w:pPr>
      <w:r>
        <w:rPr>
          <w:lang w:val="nl-NL"/>
        </w:rPr>
        <w:t>De deurpomp heeft de afmetingen 223</w:t>
      </w:r>
      <w:r w:rsidRPr="003B4269">
        <w:rPr>
          <w:lang w:val="nl-NL"/>
        </w:rPr>
        <w:t xml:space="preserve"> x 6</w:t>
      </w:r>
      <w:r>
        <w:rPr>
          <w:lang w:val="nl-NL"/>
        </w:rPr>
        <w:t>0</w:t>
      </w:r>
      <w:r w:rsidRPr="003B4269">
        <w:rPr>
          <w:lang w:val="nl-NL"/>
        </w:rPr>
        <w:t xml:space="preserve"> x </w:t>
      </w:r>
      <w:r>
        <w:rPr>
          <w:lang w:val="nl-NL"/>
        </w:rPr>
        <w:t>47</w:t>
      </w:r>
      <w:r w:rsidRPr="003B4269">
        <w:rPr>
          <w:lang w:val="nl-NL"/>
        </w:rPr>
        <w:t xml:space="preserve"> mm (</w:t>
      </w:r>
      <w:r>
        <w:rPr>
          <w:lang w:val="nl-NL"/>
        </w:rPr>
        <w:t>47</w:t>
      </w:r>
      <w:r w:rsidRPr="003B4269">
        <w:rPr>
          <w:lang w:val="nl-NL"/>
        </w:rPr>
        <w:t xml:space="preserve"> mm = uitsprong)</w:t>
      </w:r>
      <w:r>
        <w:rPr>
          <w:lang w:val="nl-NL"/>
        </w:rPr>
        <w:t>. De afwerking van het pomplichaam, decoratieve clipsplaat en passerarm is zilverkleurig gelakt.</w:t>
      </w:r>
    </w:p>
    <w:p w:rsidR="001F5DFA" w:rsidRPr="002339F7" w:rsidRDefault="001F5DFA" w:rsidP="001F5DFA">
      <w:pPr>
        <w:rPr>
          <w:color w:val="0000FF"/>
        </w:rPr>
      </w:pPr>
      <w:r w:rsidRPr="002339F7">
        <w:rPr>
          <w:color w:val="0000FF"/>
        </w:rPr>
        <w:t xml:space="preserve">Zowel </w:t>
      </w:r>
      <w:r w:rsidRPr="002339F7">
        <w:rPr>
          <w:color w:val="0000FF"/>
          <w:lang w:val="nl-NL"/>
        </w:rPr>
        <w:t>pomplichaam, decoratieve clipsplaat en passerarm</w:t>
      </w:r>
      <w:r w:rsidRPr="002339F7">
        <w:rPr>
          <w:color w:val="0000FF"/>
        </w:rPr>
        <w:t xml:space="preserve"> kunnen naast de zilveren standaardkleur verkregen worden in volgende kleuren: wit (RAL 9016), bruin (RAL 8014), zwart (Ral 9005. Andere RAL-kleuren op aanvraag.</w:t>
      </w:r>
    </w:p>
    <w:p w:rsidR="001F5DFA" w:rsidRPr="00197E25" w:rsidRDefault="001F5DFA" w:rsidP="001F5DFA">
      <w:pPr>
        <w:autoSpaceDE w:val="0"/>
        <w:autoSpaceDN w:val="0"/>
        <w:adjustRightInd w:val="0"/>
        <w:ind w:left="-108"/>
        <w:rPr>
          <w:rFonts w:ascii="Verdana" w:hAnsi="Verdana" w:cs="Arial"/>
          <w:i/>
          <w:sz w:val="18"/>
          <w:szCs w:val="18"/>
        </w:rPr>
      </w:pPr>
    </w:p>
    <w:p w:rsidR="001F5DFA" w:rsidRPr="00197E25" w:rsidRDefault="001F5DFA" w:rsidP="001F5DFA">
      <w:pPr>
        <w:jc w:val="left"/>
        <w:rPr>
          <w:i/>
          <w:lang w:val="nl-NL"/>
        </w:rPr>
      </w:pPr>
      <w:r w:rsidRPr="00197E25">
        <w:rPr>
          <w:i/>
          <w:lang w:val="nl-NL"/>
        </w:rPr>
        <w:t>De deur wordt met volgende passerarm uitgerust:</w:t>
      </w:r>
    </w:p>
    <w:p w:rsidR="001F5DFA" w:rsidRPr="00197E25" w:rsidRDefault="001F5DFA" w:rsidP="001F5DFA">
      <w:pPr>
        <w:jc w:val="left"/>
        <w:rPr>
          <w:b/>
          <w:i/>
          <w:u w:val="single"/>
          <w:lang w:val="nl-NL"/>
        </w:rPr>
      </w:pPr>
    </w:p>
    <w:p w:rsidR="001F5DFA" w:rsidRPr="0022091C" w:rsidRDefault="001F5DFA" w:rsidP="001F5DFA">
      <w:pPr>
        <w:pStyle w:val="OFWEL"/>
        <w:numPr>
          <w:ilvl w:val="0"/>
          <w:numId w:val="23"/>
        </w:numPr>
        <w:rPr>
          <w:lang w:val="nl-NL"/>
        </w:rPr>
      </w:pPr>
      <w:r w:rsidRPr="0022091C">
        <w:rPr>
          <w:lang w:val="nl-NL"/>
        </w:rPr>
        <w:t>ENKELE DEUR :</w:t>
      </w:r>
    </w:p>
    <w:p w:rsidR="001F5DFA" w:rsidRPr="0022091C" w:rsidRDefault="001F5DFA" w:rsidP="001F5DFA">
      <w:pPr>
        <w:pStyle w:val="OFWEL"/>
        <w:ind w:left="360"/>
        <w:rPr>
          <w:lang w:val="nl-NL"/>
        </w:rPr>
      </w:pPr>
      <w:r w:rsidRPr="00290B0B">
        <w:rPr>
          <w:lang w:val="nl-NL"/>
        </w:rPr>
        <w:t>De deursluiter wordt voorzien</w:t>
      </w:r>
      <w:r>
        <w:rPr>
          <w:lang w:val="nl-NL"/>
        </w:rPr>
        <w:t xml:space="preserve"> </w:t>
      </w:r>
      <w:r w:rsidRPr="0022091C">
        <w:rPr>
          <w:lang w:val="nl-NL"/>
        </w:rPr>
        <w:t>met een specieke passerarm voor een kracht EN 4.</w:t>
      </w:r>
      <w:r w:rsidRPr="0022091C">
        <w:rPr>
          <w:lang w:val="nl-NL"/>
        </w:rPr>
        <w:br/>
      </w:r>
      <w:r w:rsidRPr="0022091C">
        <w:rPr>
          <w:rStyle w:val="MerkChar"/>
          <w:lang w:val="nl-NL"/>
        </w:rPr>
        <w:t>Referentie: L190</w:t>
      </w:r>
    </w:p>
    <w:p w:rsidR="001F5DFA" w:rsidRPr="0022091C" w:rsidRDefault="001F5DFA" w:rsidP="001F5DFA">
      <w:pPr>
        <w:pStyle w:val="OFWEL"/>
        <w:numPr>
          <w:ilvl w:val="0"/>
          <w:numId w:val="23"/>
        </w:numPr>
        <w:rPr>
          <w:lang w:val="nl-NL"/>
        </w:rPr>
      </w:pPr>
      <w:r w:rsidRPr="0022091C">
        <w:rPr>
          <w:lang w:val="nl-NL"/>
        </w:rPr>
        <w:t>DUBBELE DEUR :</w:t>
      </w:r>
    </w:p>
    <w:p w:rsidR="001F5DFA" w:rsidRPr="0022091C" w:rsidRDefault="001F5DFA" w:rsidP="001F5DFA">
      <w:pPr>
        <w:pStyle w:val="OFWEL-1"/>
        <w:ind w:left="360"/>
        <w:rPr>
          <w:lang w:val="nl-NL"/>
        </w:rPr>
      </w:pPr>
      <w:r>
        <w:rPr>
          <w:lang w:val="nl-NL"/>
        </w:rPr>
        <w:t xml:space="preserve">De twee deursluiters worden voorzien van </w:t>
      </w:r>
      <w:r w:rsidRPr="0022091C">
        <w:rPr>
          <w:lang w:val="nl-NL"/>
        </w:rPr>
        <w:t>twee specifieke passerarmen voor een kracht EN 4.</w:t>
      </w:r>
      <w:r w:rsidRPr="0022091C">
        <w:rPr>
          <w:lang w:val="nl-NL"/>
        </w:rPr>
        <w:br/>
      </w:r>
      <w:r w:rsidRPr="0022091C">
        <w:rPr>
          <w:rStyle w:val="MerkChar"/>
          <w:lang w:val="nl-NL"/>
        </w:rPr>
        <w:t>Referentie: L190</w:t>
      </w:r>
    </w:p>
    <w:p w:rsidR="001F5DFA" w:rsidRPr="0022091C" w:rsidRDefault="001F5DFA" w:rsidP="001F5DFA">
      <w:pPr>
        <w:pStyle w:val="OFWEL-1"/>
        <w:ind w:left="360"/>
        <w:rPr>
          <w:lang w:val="nl-NL"/>
        </w:rPr>
      </w:pPr>
      <w:r w:rsidRPr="0022091C">
        <w:rPr>
          <w:lang w:val="nl-NL"/>
        </w:rPr>
        <w:t xml:space="preserve">En daarnaast wordt een sponning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22091C">
          <w:rPr>
            <w:lang w:val="nl-NL"/>
          </w:rPr>
          <w:t>16 mm</w:t>
        </w:r>
      </w:smartTag>
      <w:r w:rsidRPr="0022091C">
        <w:rPr>
          <w:lang w:val="nl-NL"/>
        </w:rPr>
        <w:t>,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Het geheel is aangevuld door een vulstuk van dezelfde doorsnede. De contactpunten tussen de tasters en de deur kunnen beschermd worden door stalen beschermplaatjes (standaard geleverd) of andere uitvoering naar keuze van de architect (niet geleverd). Deze deurcoördinatoren zijn niet combineerbaar met glijarmen met lineaire selectie voor dubbele deuren.De deurcoördinator voldoet aan de norm EN1158.</w:t>
      </w:r>
    </w:p>
    <w:p w:rsidR="001F5DFA" w:rsidRPr="0022091C" w:rsidRDefault="001F5DFA" w:rsidP="001F5DFA">
      <w:pPr>
        <w:pStyle w:val="OFWEL-2"/>
        <w:ind w:left="0" w:firstLine="360"/>
        <w:rPr>
          <w:lang w:val="nl-NL"/>
        </w:rPr>
      </w:pPr>
      <w:r w:rsidRPr="0022091C">
        <w:rPr>
          <w:rStyle w:val="MerkChar"/>
          <w:lang w:val="nl-NL"/>
        </w:rPr>
        <w:t>Referentie: Tonic Line TL 1002 AL (lengte 810 mm voor breedte 1170 mm en 1460 mm)</w:t>
      </w:r>
    </w:p>
    <w:p w:rsidR="001F5DFA" w:rsidRPr="0022091C" w:rsidRDefault="001F5DFA" w:rsidP="001F5DFA">
      <w:pPr>
        <w:pStyle w:val="OFWEL-2"/>
        <w:ind w:left="0" w:firstLine="360"/>
        <w:rPr>
          <w:lang w:val="nl-NL"/>
        </w:rPr>
      </w:pPr>
      <w:r w:rsidRPr="0022091C">
        <w:rPr>
          <w:rStyle w:val="MerkChar"/>
          <w:lang w:val="nl-NL"/>
        </w:rPr>
        <w:t>Referentie: Tonic Line TL 1003 AL (lengte 1060 mm voor breedte 1461 mm en 1960 mm)</w:t>
      </w:r>
    </w:p>
    <w:p w:rsidR="001F5DFA" w:rsidRPr="0022091C" w:rsidRDefault="001F5DFA" w:rsidP="001F5DFA">
      <w:pPr>
        <w:pStyle w:val="OFWEL-2"/>
        <w:ind w:left="0" w:firstLine="360"/>
        <w:rPr>
          <w:lang w:val="nl-NL"/>
        </w:rPr>
      </w:pPr>
      <w:r w:rsidRPr="0022091C">
        <w:rPr>
          <w:rStyle w:val="MerkChar"/>
          <w:lang w:val="nl-NL"/>
        </w:rPr>
        <w:t>Referentie: Tonic Line TL 1004 AL (lengte 1320 mm voor breedte 1961 mm en 2310 mm)</w:t>
      </w:r>
    </w:p>
    <w:p w:rsidR="001F5DFA" w:rsidRPr="0022091C" w:rsidRDefault="001F5DFA" w:rsidP="001F5DFA">
      <w:pPr>
        <w:pStyle w:val="OFWEL-2"/>
        <w:ind w:left="0" w:firstLine="360"/>
        <w:rPr>
          <w:rStyle w:val="MerkChar"/>
          <w:lang w:val="nl-NL"/>
        </w:rPr>
      </w:pPr>
      <w:r w:rsidRPr="0022091C">
        <w:rPr>
          <w:rStyle w:val="MerkChar"/>
          <w:lang w:val="nl-NL"/>
        </w:rPr>
        <w:t>Referentie: Tonic Line TL 1005 AL (lengte 1520 mm voor breedte 2311 mm en 2660 mm)</w:t>
      </w:r>
    </w:p>
    <w:p w:rsidR="001F5DFA" w:rsidRPr="0022091C" w:rsidRDefault="001F5DFA" w:rsidP="001F5DFA">
      <w:pPr>
        <w:pStyle w:val="FACULT"/>
        <w:ind w:left="360"/>
        <w:rPr>
          <w:rStyle w:val="MerkChar"/>
          <w:lang w:val="nl-NL"/>
        </w:rPr>
      </w:pPr>
      <w:r w:rsidRPr="0022091C">
        <w:rPr>
          <w:rStyle w:val="MerkChar"/>
          <w:lang w:val="nl-NL"/>
        </w:rPr>
        <w:t>Referentie: Tonic Line TL 1006 AL (opvulstuk)</w:t>
      </w:r>
    </w:p>
    <w:p w:rsidR="00CA5C2C" w:rsidRDefault="00CA5C2C" w:rsidP="002D0BC3">
      <w:pPr>
        <w:pStyle w:val="Kop2"/>
        <w:jc w:val="left"/>
        <w:rPr>
          <w:lang w:val="nl-NL"/>
        </w:rPr>
      </w:pPr>
      <w:bookmarkStart w:id="1608" w:name="_Toc454875712"/>
      <w:bookmarkStart w:id="1609" w:name="_Toc454877539"/>
    </w:p>
    <w:p w:rsidR="00CA5C2C" w:rsidRDefault="00CA5C2C" w:rsidP="002D0BC3">
      <w:pPr>
        <w:pStyle w:val="Kop2"/>
        <w:jc w:val="left"/>
        <w:rPr>
          <w:lang w:val="nl-NL"/>
        </w:rPr>
      </w:pPr>
    </w:p>
    <w:p w:rsidR="002D0BC3" w:rsidRPr="003B4269" w:rsidRDefault="002D0BC3" w:rsidP="002D0BC3">
      <w:pPr>
        <w:pStyle w:val="Kop2"/>
        <w:jc w:val="left"/>
        <w:rPr>
          <w:lang w:val="nl-NL"/>
        </w:rPr>
      </w:pPr>
      <w:r w:rsidRPr="003B4269">
        <w:rPr>
          <w:lang w:val="nl-NL"/>
        </w:rPr>
        <w:t>00.00.0</w:t>
      </w:r>
      <w:r>
        <w:rPr>
          <w:lang w:val="nl-NL"/>
        </w:rPr>
        <w:t>0</w:t>
      </w:r>
      <w:r>
        <w:rPr>
          <w:lang w:val="nl-NL"/>
        </w:rPr>
        <w:tab/>
        <w:t>Elektromechanische opbouwdeursluiters</w:t>
      </w:r>
      <w:r w:rsidRPr="003B4269">
        <w:rPr>
          <w:rStyle w:val="RevisieDatum"/>
          <w:lang w:val="nl-NL"/>
        </w:rPr>
        <w:t xml:space="preserve">  </w:t>
      </w:r>
      <w:r>
        <w:rPr>
          <w:rStyle w:val="RevisieDatum"/>
          <w:lang w:val="nl-NL"/>
        </w:rPr>
        <w:t>25-01</w:t>
      </w:r>
      <w:r w:rsidRPr="003B4269">
        <w:rPr>
          <w:rStyle w:val="RevisieDatum"/>
          <w:lang w:val="nl-NL"/>
        </w:rPr>
        <w:t>-</w:t>
      </w:r>
      <w:r>
        <w:rPr>
          <w:rStyle w:val="RevisieDatum"/>
          <w:lang w:val="nl-NL"/>
        </w:rPr>
        <w:t>10</w:t>
      </w:r>
      <w:r w:rsidRPr="003B4269">
        <w:rPr>
          <w:rStyle w:val="Referentie"/>
          <w:lang w:val="nl-NL"/>
        </w:rPr>
        <w:t xml:space="preserve">  ASSA ABLOY</w:t>
      </w:r>
      <w:bookmarkEnd w:id="1608"/>
      <w:bookmarkEnd w:id="1609"/>
    </w:p>
    <w:p w:rsidR="00076392" w:rsidRPr="003B4269" w:rsidRDefault="00076392" w:rsidP="00076392">
      <w:pPr>
        <w:pStyle w:val="Kop3"/>
        <w:jc w:val="left"/>
        <w:rPr>
          <w:lang w:val="nl-NL"/>
        </w:rPr>
      </w:pPr>
      <w:bookmarkStart w:id="1610" w:name="_Toc454875713"/>
      <w:bookmarkStart w:id="1611" w:name="_Toc454877540"/>
      <w:r w:rsidRPr="003B4269">
        <w:rPr>
          <w:lang w:val="nl-NL"/>
        </w:rPr>
        <w:t>00.00.00</w:t>
      </w:r>
      <w:r w:rsidRPr="003B4269">
        <w:rPr>
          <w:lang w:val="nl-NL"/>
        </w:rPr>
        <w:tab/>
        <w:t xml:space="preserve">Vrijloop deurpomp </w:t>
      </w:r>
      <w:r>
        <w:rPr>
          <w:lang w:val="nl-NL"/>
        </w:rPr>
        <w:t>tot kracht EN 6 met glijarm (nokkenas)</w:t>
      </w:r>
      <w:r w:rsidRPr="003B4269">
        <w:rPr>
          <w:rStyle w:val="MeetChar"/>
          <w:lang w:val="nl-NL"/>
        </w:rPr>
        <w:t xml:space="preserve">  FH  st</w:t>
      </w:r>
      <w:r w:rsidRPr="003B4269">
        <w:rPr>
          <w:rStyle w:val="RevisieDatum"/>
          <w:lang w:val="nl-NL"/>
        </w:rPr>
        <w:t xml:space="preserve">  </w:t>
      </w:r>
      <w:r>
        <w:rPr>
          <w:rStyle w:val="RevisieDatum"/>
          <w:lang w:val="nl-NL"/>
        </w:rPr>
        <w:t>30</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1610"/>
      <w:bookmarkEnd w:id="1611"/>
    </w:p>
    <w:p w:rsidR="00076392" w:rsidRDefault="00502B7E" w:rsidP="00076392">
      <w:pPr>
        <w:pStyle w:val="Volgnr"/>
      </w:pPr>
      <w:r>
        <w:t>volgnr. x</w:t>
      </w:r>
    </w:p>
    <w:p w:rsidR="00076392" w:rsidRDefault="00076392" w:rsidP="00076392">
      <w:pPr>
        <w:rPr>
          <w:rStyle w:val="MerkChar"/>
        </w:rPr>
      </w:pPr>
      <w:r w:rsidRPr="008E392C">
        <w:rPr>
          <w:rStyle w:val="MerkChar"/>
        </w:rPr>
        <w:t xml:space="preserve">Referentie: DC </w:t>
      </w:r>
      <w:r>
        <w:rPr>
          <w:rStyle w:val="MerkChar"/>
        </w:rPr>
        <w:t>740</w:t>
      </w:r>
    </w:p>
    <w:p w:rsidR="00076392" w:rsidRDefault="00076392" w:rsidP="00076392">
      <w:pPr>
        <w:pStyle w:val="Kop5"/>
        <w:rPr>
          <w:lang w:val="nl-NL"/>
        </w:rPr>
      </w:pPr>
      <w:r w:rsidRPr="003B4269">
        <w:rPr>
          <w:lang w:val="nl-NL"/>
        </w:rPr>
        <w:t>Omschrijving:</w:t>
      </w:r>
    </w:p>
    <w:p w:rsidR="00076392" w:rsidRPr="00543F83" w:rsidRDefault="00076392" w:rsidP="00076392">
      <w:r w:rsidRPr="00543F83">
        <w:t xml:space="preserve">Hydraulische multifunctionele deurpomp met behuizing vervaardigd uit getrokken aluminium van hoge densiteit. </w:t>
      </w:r>
    </w:p>
    <w:p w:rsidR="00076392" w:rsidRPr="00543F83" w:rsidRDefault="00076392" w:rsidP="00076392">
      <w:r w:rsidRPr="00543F83">
        <w:t xml:space="preserve">De overbrenging gebeurt door een </w:t>
      </w:r>
      <w:r>
        <w:t xml:space="preserve">vrijloop </w:t>
      </w:r>
      <w:r w:rsidRPr="00543F83">
        <w:t>glijarm met aluminium profiel in “U” vorm.</w:t>
      </w:r>
    </w:p>
    <w:p w:rsidR="00076392" w:rsidRPr="00D8401A" w:rsidRDefault="00076392" w:rsidP="00076392">
      <w:pPr>
        <w:rPr>
          <w:rFonts w:ascii="Verdana" w:hAnsi="Verdana" w:cs="Arial"/>
          <w:sz w:val="19"/>
          <w:szCs w:val="19"/>
        </w:rPr>
      </w:pPr>
      <w:r w:rsidRPr="00543F83">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r w:rsidRPr="00D8401A">
        <w:t xml:space="preserve">De deursluiter is uitgerust met een elektro hydraulische vastzetting, actief bij minimale deuropeningshoek </w:t>
      </w:r>
      <w:r w:rsidRPr="00D8401A">
        <w:lastRenderedPageBreak/>
        <w:t>vanaf 0°, aangesloten op een rookmeldings- of op een branddetectiesysteem. Zolang het systeem onder spanning staat, is de deursluiter inactief; de deur is vrij in gebruik alsof er geen deursluiter is. Zodra een stroomonderbreking optreedt (via de branddetectie), wordt de arm van de deursluiter vrijgelaten en zal de deur dichtvallen. De deursluiter heeft een verbruik van 90 mA / 24 VDC.</w:t>
      </w:r>
    </w:p>
    <w:p w:rsidR="00076392" w:rsidRPr="00A6446A" w:rsidRDefault="00076392" w:rsidP="00076392">
      <w:r w:rsidRPr="00A6446A">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A6446A">
          <w:t>45°C</w:t>
        </w:r>
      </w:smartTag>
      <w:r w:rsidRPr="00A6446A">
        <w:t xml:space="preserve">). De pomp is ook voorzien van twee overdrukventielen, die hiermee de deurpomp beschermen tegen alle beschadigingen of abnormale druk op deur. </w:t>
      </w:r>
    </w:p>
    <w:p w:rsidR="00076392" w:rsidRPr="00A6446A" w:rsidRDefault="00076392" w:rsidP="00076392">
      <w:r w:rsidRPr="00A6446A">
        <w:t xml:space="preserve">De fijn gekartelde as en arm laten een aangepaste plaatsing naargelang de deuromlijsting toe (max. 14mm regelbaar in de hoogte). </w:t>
      </w:r>
    </w:p>
    <w:p w:rsidR="00076392" w:rsidRDefault="00076392" w:rsidP="00076392">
      <w:pPr>
        <w:autoSpaceDE w:val="0"/>
        <w:autoSpaceDN w:val="0"/>
        <w:adjustRightInd w:val="0"/>
        <w:rPr>
          <w:rFonts w:asciiTheme="minorHAnsi" w:hAnsiTheme="minorHAnsi" w:cs="Arial"/>
          <w:color w:val="292526"/>
          <w:u w:val="single"/>
        </w:rPr>
      </w:pPr>
      <w:r w:rsidRPr="00EB723D">
        <w:rPr>
          <w:rFonts w:asciiTheme="minorHAnsi" w:hAnsiTheme="minorHAnsi" w:cs="Arial"/>
          <w:color w:val="292526"/>
        </w:rPr>
        <w:t xml:space="preserve">De deurpomp is geschikt voor linkse en rechtse deuren, aan de scharnierzijde in gewone of in kopmontage, </w:t>
      </w:r>
      <w:r w:rsidRPr="00980CD6">
        <w:rPr>
          <w:rFonts w:asciiTheme="minorHAnsi" w:hAnsiTheme="minorHAnsi" w:cs="Arial"/>
          <w:color w:val="292526"/>
          <w:u w:val="single"/>
        </w:rPr>
        <w:t xml:space="preserve">aan de niet-scharnierzijde enkel in kopmontage. </w:t>
      </w:r>
    </w:p>
    <w:p w:rsidR="00076392" w:rsidRPr="00FC2948" w:rsidRDefault="00076392" w:rsidP="00076392">
      <w:pPr>
        <w:autoSpaceDE w:val="0"/>
        <w:autoSpaceDN w:val="0"/>
        <w:adjustRightInd w:val="0"/>
        <w:rPr>
          <w:rFonts w:asciiTheme="minorHAnsi" w:hAnsiTheme="minorHAnsi" w:cs="Arial"/>
          <w:color w:val="292526"/>
        </w:rPr>
      </w:pPr>
      <w:r w:rsidRPr="00FC2948">
        <w:rPr>
          <w:rFonts w:asciiTheme="minorHAnsi" w:hAnsiTheme="minorHAnsi" w:cs="Arial"/>
          <w:color w:val="292526"/>
        </w:rPr>
        <w:t>De maximale openingshoek van een enkele deur uitgerust met deze deursluiter is 160° bij montage aan scharnierzijde en 120° voor montage aan tegenscharnierzijde.</w:t>
      </w:r>
    </w:p>
    <w:p w:rsidR="00076392" w:rsidRPr="00FC2948" w:rsidRDefault="00076392" w:rsidP="00076392">
      <w:pPr>
        <w:autoSpaceDE w:val="0"/>
        <w:autoSpaceDN w:val="0"/>
        <w:adjustRightInd w:val="0"/>
        <w:rPr>
          <w:rFonts w:asciiTheme="minorHAnsi" w:hAnsiTheme="minorHAnsi" w:cs="Arial"/>
          <w:color w:val="292526"/>
        </w:rPr>
      </w:pPr>
      <w:r w:rsidRPr="00FC2948">
        <w:rPr>
          <w:rFonts w:asciiTheme="minorHAnsi" w:hAnsiTheme="minorHAnsi" w:cs="Arial"/>
          <w:color w:val="292526"/>
        </w:rPr>
        <w:t xml:space="preserve">De maximale openingshoek van een dubbele deur uitgerust met deze deursluiters in combinatie met een geïntegreerde deurcoördinator is 150° voor de actieve vleugel en 170° voor de passieve vleugel bij montage aan scharnierzijde. De maximale openingshoek is 120° voor beide vleugels bij montage aan tegenscharnierzijde. </w:t>
      </w:r>
      <w:r w:rsidRPr="00FC2948">
        <w:rPr>
          <w:rFonts w:asciiTheme="minorHAnsi" w:hAnsiTheme="minorHAnsi" w:cs="Arial"/>
        </w:rPr>
        <w:t>Indien men een grotere openingshoek wenst dient een separate deurcoördinator voorzien te worden.</w:t>
      </w:r>
    </w:p>
    <w:p w:rsidR="00076392" w:rsidRPr="00632F9E" w:rsidRDefault="00076392" w:rsidP="00076392">
      <w:r w:rsidRPr="00632F9E">
        <w:t>De minimale deurbreedte van een enkele deur bedraagt 610mm.</w:t>
      </w:r>
    </w:p>
    <w:p w:rsidR="00076392" w:rsidRDefault="00076392" w:rsidP="00076392">
      <w:r w:rsidRPr="00632F9E">
        <w:t>De minimale deurbreedte van een dubbele deur uitgerust met 2 deursluiters en een coördinator, bedraagt 870mm voor de actieve vleugel in combinatie met een passieve vleugel met 380mm deurbreedte. (totale minimale deurbreedte 1250mm)</w:t>
      </w:r>
    </w:p>
    <w:p w:rsidR="00076392" w:rsidRPr="00C2066C" w:rsidRDefault="00076392" w:rsidP="00076392">
      <w:pPr>
        <w:rPr>
          <w:b/>
        </w:rPr>
      </w:pPr>
      <w:r w:rsidRPr="00C2066C">
        <w:rPr>
          <w:b/>
        </w:rPr>
        <w:t>In geval van een dubbele deur wordt de actieve vleugel uitgerust met een vrijloop deursluiter met glijarm in combinatie met een klassieke deursluiter met glijarm op de passieve vleugel.</w:t>
      </w:r>
    </w:p>
    <w:p w:rsidR="00076392" w:rsidRPr="00632F9E" w:rsidRDefault="00076392" w:rsidP="00076392">
      <w:r w:rsidRPr="00632F9E">
        <w:t>Deze deursluiter is gecertifieerd volgens EN 1154</w:t>
      </w:r>
      <w:r>
        <w:t>/EN1155</w:t>
      </w:r>
      <w:r w:rsidRPr="00632F9E">
        <w:t>, en is CE gekeurd.</w:t>
      </w:r>
    </w:p>
    <w:p w:rsidR="00076392" w:rsidRPr="00632F9E" w:rsidRDefault="00076392" w:rsidP="00076392">
      <w:pPr>
        <w:jc w:val="left"/>
        <w:rPr>
          <w:b/>
          <w:u w:val="single"/>
          <w:lang w:val="nl-NL"/>
        </w:rPr>
      </w:pPr>
      <w:r w:rsidRPr="00632F9E">
        <w:rPr>
          <w:b/>
          <w:u w:val="single"/>
          <w:lang w:val="nl-NL"/>
        </w:rPr>
        <w:t xml:space="preserve">Kracht EN 6 is geschikt voor een deurbreedte tot 1400 mm of voor een deurgewicht tot 120 kg. De deursluiters zijn geschikt voor buitendeuren en grote/zware binnendeuren. </w:t>
      </w:r>
    </w:p>
    <w:p w:rsidR="00076392" w:rsidRPr="00632F9E" w:rsidRDefault="00076392" w:rsidP="00076392">
      <w:pPr>
        <w:autoSpaceDE w:val="0"/>
        <w:autoSpaceDN w:val="0"/>
        <w:adjustRightInd w:val="0"/>
        <w:rPr>
          <w:rFonts w:asciiTheme="minorHAnsi" w:hAnsiTheme="minorHAnsi" w:cs="Arial"/>
          <w:color w:val="292526"/>
        </w:rPr>
      </w:pPr>
      <w:r w:rsidRPr="00632F9E">
        <w:rPr>
          <w:rFonts w:asciiTheme="minorHAnsi" w:hAnsiTheme="minorHAnsi" w:cs="Arial"/>
          <w:color w:val="292526"/>
        </w:rPr>
        <w:t xml:space="preserve">De veerkracht is regelbaar van EN3 tot EN6 (volgens EN 1154), d.m.v. een zijdelingse hexagonale vijs. De sluitsnelheid </w:t>
      </w:r>
      <w:r w:rsidRPr="00632F9E">
        <w:rPr>
          <w:rFonts w:asciiTheme="minorHAnsi" w:hAnsiTheme="minorHAnsi" w:cs="Arial"/>
        </w:rPr>
        <w:t xml:space="preserve">(van 160° tot 10°) </w:t>
      </w:r>
      <w:r w:rsidRPr="00632F9E">
        <w:rPr>
          <w:rFonts w:asciiTheme="minorHAnsi" w:hAnsiTheme="minorHAnsi" w:cs="Arial"/>
          <w:color w:val="292526"/>
        </w:rPr>
        <w:t xml:space="preserve">en de eindslag </w:t>
      </w:r>
      <w:r w:rsidRPr="00632F9E">
        <w:rPr>
          <w:rFonts w:asciiTheme="minorHAnsi" w:hAnsiTheme="minorHAnsi" w:cs="Arial"/>
        </w:rPr>
        <w:t xml:space="preserve">(van 10° tot 0) </w:t>
      </w:r>
      <w:r w:rsidRPr="00632F9E">
        <w:rPr>
          <w:rFonts w:asciiTheme="minorHAnsi" w:hAnsiTheme="minorHAnsi" w:cs="Arial"/>
          <w:color w:val="292526"/>
        </w:rPr>
        <w:t>worden onafhankelijk geregeld door middel van afzonderlijke schroeven, die zich onder de afdekkap van de pomp bevinden.</w:t>
      </w:r>
    </w:p>
    <w:p w:rsidR="00076392" w:rsidRDefault="00076392" w:rsidP="00076392">
      <w:pPr>
        <w:jc w:val="left"/>
        <w:rPr>
          <w:lang w:val="nl-NL"/>
        </w:rPr>
      </w:pPr>
    </w:p>
    <w:p w:rsidR="00076392" w:rsidRPr="00632F9E" w:rsidRDefault="00076392" w:rsidP="00076392">
      <w:pPr>
        <w:jc w:val="left"/>
        <w:rPr>
          <w:lang w:val="nl-NL"/>
        </w:rPr>
      </w:pPr>
      <w:r w:rsidRPr="00632F9E">
        <w:rPr>
          <w:lang w:val="nl-NL"/>
        </w:rPr>
        <w:t xml:space="preserve">De deurpomp wordt geleverd met een aluminium afdekkap in 1 stuk met inliggende eindkappen. </w:t>
      </w:r>
    </w:p>
    <w:p w:rsidR="00076392" w:rsidRPr="00632F9E" w:rsidRDefault="00076392" w:rsidP="00076392">
      <w:pPr>
        <w:jc w:val="left"/>
        <w:rPr>
          <w:lang w:val="nl-NL"/>
        </w:rPr>
      </w:pPr>
      <w:r w:rsidRPr="00632F9E">
        <w:rPr>
          <w:lang w:val="nl-NL"/>
        </w:rPr>
        <w:t xml:space="preserve">(afmetingen 327 x 80 x 40 mm (40 mm = uitsprong)). </w:t>
      </w:r>
    </w:p>
    <w:p w:rsidR="00076392" w:rsidRPr="00632F9E" w:rsidRDefault="00076392" w:rsidP="00076392">
      <w:pPr>
        <w:pStyle w:val="FACULT"/>
        <w:rPr>
          <w:rStyle w:val="MerkChar"/>
          <w:lang w:val="nl-NL"/>
        </w:rPr>
      </w:pPr>
      <w:r w:rsidRPr="00632F9E">
        <w:rPr>
          <w:lang w:val="nl-NL"/>
        </w:rPr>
        <w:t>De vrijloop deursluiter wordt geleverd met een inox afdekkap (afmetingen 327 x 80 x 40 mm (40 mm = uitsprong)).</w:t>
      </w:r>
      <w:r w:rsidRPr="00632F9E">
        <w:rPr>
          <w:rStyle w:val="MerkChar"/>
          <w:lang w:val="nl-NL"/>
        </w:rPr>
        <w:t xml:space="preserve"> </w:t>
      </w:r>
    </w:p>
    <w:p w:rsidR="00076392" w:rsidRPr="00632F9E" w:rsidRDefault="00076392" w:rsidP="00076392">
      <w:pPr>
        <w:pStyle w:val="FACULT"/>
        <w:rPr>
          <w:rStyle w:val="MerkChar"/>
          <w:lang w:val="nl-NL"/>
        </w:rPr>
      </w:pPr>
      <w:r w:rsidRPr="00632F9E">
        <w:rPr>
          <w:rStyle w:val="MerkChar"/>
          <w:lang w:val="nl-NL"/>
        </w:rPr>
        <w:t>Referentie: DC740-G795-35—</w:t>
      </w:r>
    </w:p>
    <w:p w:rsidR="00076392" w:rsidRDefault="00076392" w:rsidP="00076392">
      <w:pPr>
        <w:pStyle w:val="FACULT"/>
      </w:pPr>
      <w:r w:rsidRPr="00632F9E">
        <w:t>Zowel de afdekkap als de glijarm kunnen naast de zilveren standaardkleur verkregen worden in volgende kleuren: wit (RAL 9016), bruin (RAL 8014), zwart (Ral 9005. Andere RAL-kleuren op aanvraag.</w:t>
      </w:r>
    </w:p>
    <w:p w:rsidR="00076392" w:rsidRPr="00644669" w:rsidRDefault="00076392" w:rsidP="00076392"/>
    <w:p w:rsidR="00076392" w:rsidRPr="008B24D0" w:rsidRDefault="00076392" w:rsidP="00076392">
      <w:pPr>
        <w:jc w:val="left"/>
        <w:rPr>
          <w:rStyle w:val="FacultChar"/>
        </w:rPr>
      </w:pPr>
      <w:r w:rsidRPr="008B24D0">
        <w:rPr>
          <w:rStyle w:val="FacultChar"/>
        </w:rPr>
        <w:t>Bij plaatsing in normale montage aan de scharnierzijde dient een specifiek kabeldoosje voorzien te worden.</w:t>
      </w:r>
    </w:p>
    <w:p w:rsidR="00076392" w:rsidRDefault="00076392" w:rsidP="00076392">
      <w:pPr>
        <w:pStyle w:val="OFWEL"/>
        <w:rPr>
          <w:rStyle w:val="MerkChar"/>
        </w:rPr>
      </w:pPr>
      <w:r w:rsidRPr="008B24D0">
        <w:rPr>
          <w:rStyle w:val="MerkChar"/>
        </w:rPr>
        <w:t>Referentie: DCA 189</w:t>
      </w:r>
    </w:p>
    <w:p w:rsidR="00076392" w:rsidRPr="00644669" w:rsidRDefault="00076392" w:rsidP="00076392"/>
    <w:p w:rsidR="00076392" w:rsidRPr="00380D6B" w:rsidRDefault="00076392" w:rsidP="00076392">
      <w:pPr>
        <w:jc w:val="left"/>
        <w:rPr>
          <w:lang w:val="nl-NL"/>
        </w:rPr>
      </w:pPr>
      <w:r w:rsidRPr="00380D6B">
        <w:rPr>
          <w:lang w:val="nl-NL"/>
        </w:rPr>
        <w:t xml:space="preserve">De deur wordt met volgende </w:t>
      </w:r>
      <w:r>
        <w:rPr>
          <w:lang w:val="nl-NL"/>
        </w:rPr>
        <w:t>glij</w:t>
      </w:r>
      <w:r w:rsidRPr="00380D6B">
        <w:rPr>
          <w:lang w:val="nl-NL"/>
        </w:rPr>
        <w:t>arm uitgerust:</w:t>
      </w:r>
    </w:p>
    <w:p w:rsidR="00076392" w:rsidRPr="00644669" w:rsidRDefault="00076392" w:rsidP="00076392"/>
    <w:p w:rsidR="00076392" w:rsidRPr="008B24D0" w:rsidRDefault="00076392" w:rsidP="00076392">
      <w:pPr>
        <w:pStyle w:val="OFWEL"/>
        <w:numPr>
          <w:ilvl w:val="0"/>
          <w:numId w:val="23"/>
        </w:numPr>
        <w:rPr>
          <w:lang w:val="nl-NL"/>
        </w:rPr>
      </w:pPr>
      <w:r w:rsidRPr="008B24D0">
        <w:rPr>
          <w:lang w:val="nl-NL"/>
        </w:rPr>
        <w:t>ENKELE DEUR :</w:t>
      </w:r>
    </w:p>
    <w:p w:rsidR="00076392" w:rsidRPr="008B24D0" w:rsidRDefault="00076392" w:rsidP="00076392">
      <w:pPr>
        <w:pStyle w:val="OFWEL"/>
        <w:ind w:left="360"/>
        <w:rPr>
          <w:lang w:val="nl-NL"/>
        </w:rPr>
      </w:pPr>
      <w:r>
        <w:rPr>
          <w:lang w:val="nl-NL"/>
        </w:rPr>
        <w:t xml:space="preserve">De deursluiter wordt voorzien </w:t>
      </w:r>
      <w:r w:rsidRPr="008B24D0">
        <w:rPr>
          <w:lang w:val="nl-NL"/>
        </w:rPr>
        <w:t xml:space="preserve">met een specifieke vrijloop glijarm met afmetingen 505 x 23 x 39 mm (39 mm = uitsprong) </w:t>
      </w:r>
      <w:r w:rsidRPr="008B24D0">
        <w:rPr>
          <w:rStyle w:val="MerkChar"/>
          <w:lang w:val="nl-NL"/>
        </w:rPr>
        <w:t>Referentie: DCG 795 (bijgeleverd met pomplichaam)</w:t>
      </w:r>
    </w:p>
    <w:p w:rsidR="00076392" w:rsidRPr="008B24D0" w:rsidRDefault="00076392" w:rsidP="00076392">
      <w:pPr>
        <w:pStyle w:val="OFWEL"/>
        <w:numPr>
          <w:ilvl w:val="0"/>
          <w:numId w:val="23"/>
        </w:numPr>
        <w:rPr>
          <w:lang w:val="nl-NL"/>
        </w:rPr>
      </w:pPr>
      <w:r w:rsidRPr="008B24D0">
        <w:rPr>
          <w:lang w:val="nl-NL"/>
        </w:rPr>
        <w:t>DUBBELE DEUR :</w:t>
      </w:r>
    </w:p>
    <w:p w:rsidR="00076392" w:rsidRPr="007759A0" w:rsidRDefault="00076392" w:rsidP="00076392">
      <w:pPr>
        <w:pStyle w:val="OFWEL-1"/>
        <w:ind w:left="360"/>
        <w:rPr>
          <w:i/>
          <w:lang w:val="nl-NL"/>
        </w:rPr>
      </w:pPr>
      <w:r w:rsidRPr="007759A0">
        <w:rPr>
          <w:lang w:val="nl-NL"/>
        </w:rPr>
        <w:t xml:space="preserve">Bij een dubbele deur wordt een lijnvormige deurcoördinator voorzien, gemonteerd op de omlijsting, die het selectief sluiten van de vleugels garandeert. Het selectiemechanisme is ingebouwd in een driedelig aluminium profiel, met afdekkappen aan het uiteinde en met een rechthoekige doorsnede van 31,5  x  </w:t>
      </w:r>
      <w:smartTag w:uri="urn:schemas-microsoft-com:office:smarttags" w:element="metricconverter">
        <w:smartTagPr>
          <w:attr w:name="ProductID" w:val="47,5 mm"/>
        </w:smartTagPr>
        <w:r w:rsidRPr="007759A0">
          <w:rPr>
            <w:lang w:val="nl-NL"/>
          </w:rPr>
          <w:t>47,5 mm</w:t>
        </w:r>
      </w:smartTag>
      <w:r w:rsidRPr="007759A0">
        <w:rPr>
          <w:lang w:val="nl-NL"/>
        </w:rPr>
        <w:t xml:space="preserve">, op de omlijsting geplaatst, waarin eveneens de armen van de deurpompen glijden. Zijn werking is geruisloos en geschikt voor dubbele symmetrische of asymmetrische deuren, tussen 1250 en 2800 mm breedte. Er bestaat geen enkel risico het mechanisme te beschadigen door een abnormaal gebruik, aangezien de vaste vleugel automatisch losgelaten wordt bij het dichttrekken van de dienstvleugel. De lengte van de deurcoördinator wordt bepaald in functie van de breedte van de dubbele deur. </w:t>
      </w:r>
      <w:r w:rsidRPr="00442B84">
        <w:rPr>
          <w:lang w:val="nl-NL"/>
        </w:rPr>
        <w:t>De deurcoördinator voldoet aan de norm EN1158.</w:t>
      </w:r>
    </w:p>
    <w:p w:rsidR="00076392" w:rsidRPr="00644669" w:rsidRDefault="00076392" w:rsidP="00076392">
      <w:pPr>
        <w:pStyle w:val="OFWEL-1"/>
        <w:ind w:left="360"/>
        <w:rPr>
          <w:rStyle w:val="Referentie"/>
          <w:color w:val="008080"/>
        </w:rPr>
      </w:pP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 (montage scharnierzijde)</w:t>
      </w:r>
      <w:r>
        <w:rPr>
          <w:rStyle w:val="Referentie"/>
        </w:rPr>
        <w:t xml:space="preserve"> + </w:t>
      </w:r>
      <w:r w:rsidRPr="00644669">
        <w:rPr>
          <w:rStyle w:val="Referentie"/>
        </w:rPr>
        <w:t>DCS420161--EV1-</w:t>
      </w:r>
    </w:p>
    <w:p w:rsidR="00076392" w:rsidRPr="003B4269" w:rsidRDefault="00076392" w:rsidP="00076392">
      <w:pPr>
        <w:pStyle w:val="Kop3"/>
        <w:jc w:val="left"/>
        <w:rPr>
          <w:lang w:val="nl-NL"/>
        </w:rPr>
      </w:pPr>
      <w:bookmarkStart w:id="1612" w:name="_Toc454875714"/>
      <w:bookmarkStart w:id="1613" w:name="_Toc454877541"/>
      <w:r w:rsidRPr="00AC19E1">
        <w:rPr>
          <w:lang w:val="nl-NL"/>
        </w:rPr>
        <w:lastRenderedPageBreak/>
        <w:t>00.00.00</w:t>
      </w:r>
      <w:r w:rsidRPr="00AC19E1">
        <w:rPr>
          <w:lang w:val="nl-NL"/>
        </w:rPr>
        <w:tab/>
        <w:t>Vrijloop deurpomp tot kracht EN 6 met passerarm</w:t>
      </w:r>
      <w:r>
        <w:rPr>
          <w:lang w:val="nl-NL"/>
        </w:rPr>
        <w:t xml:space="preserve"> (tandradheugel)</w:t>
      </w:r>
      <w:r w:rsidRPr="003B4269">
        <w:rPr>
          <w:rStyle w:val="MeetChar"/>
          <w:lang w:val="nl-NL"/>
        </w:rPr>
        <w:t xml:space="preserve">  </w:t>
      </w:r>
      <w:r w:rsidRPr="00AC19E1">
        <w:rPr>
          <w:rStyle w:val="MeetChar"/>
          <w:lang w:val="nl-NL"/>
        </w:rPr>
        <w:t>FH  st</w:t>
      </w:r>
      <w:r w:rsidRPr="00AC19E1">
        <w:rPr>
          <w:rStyle w:val="RevisieDatum"/>
          <w:lang w:val="nl-NL"/>
        </w:rPr>
        <w:t xml:space="preserve">  30-11-09</w:t>
      </w:r>
      <w:r w:rsidRPr="00AC19E1">
        <w:rPr>
          <w:rStyle w:val="Referentie"/>
          <w:lang w:val="nl-NL"/>
        </w:rPr>
        <w:t xml:space="preserve">  ASSA ABLOY</w:t>
      </w:r>
      <w:bookmarkEnd w:id="1548"/>
      <w:bookmarkEnd w:id="1549"/>
      <w:bookmarkEnd w:id="1550"/>
      <w:bookmarkEnd w:id="1551"/>
      <w:bookmarkEnd w:id="1552"/>
      <w:bookmarkEnd w:id="1553"/>
      <w:bookmarkEnd w:id="1554"/>
      <w:bookmarkEnd w:id="1555"/>
      <w:bookmarkEnd w:id="1612"/>
      <w:bookmarkEnd w:id="1613"/>
    </w:p>
    <w:p w:rsidR="00076392" w:rsidRDefault="00076392" w:rsidP="00076392">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076392" w:rsidRPr="008E392C" w:rsidRDefault="00076392" w:rsidP="00076392">
      <w:r w:rsidRPr="008E392C">
        <w:rPr>
          <w:rStyle w:val="MerkChar"/>
        </w:rPr>
        <w:t xml:space="preserve">Referentie: DC </w:t>
      </w:r>
      <w:r>
        <w:rPr>
          <w:rStyle w:val="MerkChar"/>
        </w:rPr>
        <w:t>640</w:t>
      </w:r>
    </w:p>
    <w:p w:rsidR="00076392" w:rsidRPr="003B4269" w:rsidRDefault="00076392" w:rsidP="00076392">
      <w:pPr>
        <w:pStyle w:val="Kop5"/>
        <w:rPr>
          <w:lang w:val="nl-NL"/>
        </w:rPr>
      </w:pPr>
      <w:r w:rsidRPr="003B4269">
        <w:rPr>
          <w:lang w:val="nl-NL"/>
        </w:rPr>
        <w:t>Omschrijving:</w:t>
      </w:r>
    </w:p>
    <w:p w:rsidR="00076392" w:rsidRPr="00D8401A" w:rsidRDefault="00076392" w:rsidP="00076392">
      <w:r w:rsidRPr="00D8401A">
        <w:t xml:space="preserve">Hydraulische multifunctionele deurpomp met behuizing vervaardigd uit getrokken aluminium van hoge densiteit. </w:t>
      </w:r>
    </w:p>
    <w:p w:rsidR="00076392" w:rsidRPr="00D8401A" w:rsidRDefault="00076392" w:rsidP="00076392">
      <w:r w:rsidRPr="00D8401A">
        <w:t>De overbrenging gebeurt door een vrijloop passerarm.</w:t>
      </w:r>
    </w:p>
    <w:p w:rsidR="00076392" w:rsidRPr="00D8401A" w:rsidRDefault="00076392" w:rsidP="00076392">
      <w:pPr>
        <w:rPr>
          <w:rFonts w:ascii="Verdana" w:hAnsi="Verdana" w:cs="Arial"/>
          <w:i/>
          <w:sz w:val="19"/>
          <w:szCs w:val="19"/>
        </w:rPr>
      </w:pPr>
      <w:r w:rsidRPr="00D8401A">
        <w:rPr>
          <w:i/>
        </w:rPr>
        <w:t>Het sluitmechanisme bestaat uit een tandradheugelsysteem in een oliebad.</w:t>
      </w:r>
    </w:p>
    <w:p w:rsidR="00076392" w:rsidRPr="00D8401A" w:rsidRDefault="00076392" w:rsidP="00076392">
      <w:pPr>
        <w:rPr>
          <w:rFonts w:ascii="Verdana" w:hAnsi="Verdana" w:cs="Arial"/>
          <w:sz w:val="19"/>
          <w:szCs w:val="19"/>
        </w:rPr>
      </w:pPr>
      <w:r w:rsidRPr="00D8401A">
        <w:t>De deursluiter is uitgerust met een elektro hydraulische vastzetting, actief bij minimale deuropeningshoek vanaf 70°, aangesloten op een rookmeldings- of op een branddetectiesysteem. Zolang het systeem onder spanning staat, is de deursluiter inactief; de deur is vrij in gebruik alsof er geen deursluiter is. Zodra een stroomonderbreking optreedt (via de branddetectie), wordt de arm van de deursluiter vrijgelaten en zal de deur dichtvallen. De deursluiter heeft een verbruik van 90 mA / 24 VDC.</w:t>
      </w:r>
    </w:p>
    <w:p w:rsidR="00076392" w:rsidRPr="00D8401A" w:rsidRDefault="00076392" w:rsidP="00076392">
      <w:pPr>
        <w:rPr>
          <w:rFonts w:ascii="Verdana" w:hAnsi="Verdana" w:cs="Arial"/>
          <w:color w:val="292526"/>
          <w:sz w:val="19"/>
          <w:szCs w:val="19"/>
        </w:rPr>
      </w:pPr>
      <w:r w:rsidRPr="00D8401A">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D8401A">
          <w:t>45°C</w:t>
        </w:r>
      </w:smartTag>
      <w:r w:rsidRPr="00D8401A">
        <w:t xml:space="preserve">). De pomp is ook voorzien van twee overdrukventielen, die hiermee de deurpomp beschermen tegen alle beschadigingen of abnormale druk op deur. </w:t>
      </w:r>
    </w:p>
    <w:p w:rsidR="00076392" w:rsidRPr="00D8401A" w:rsidRDefault="00076392" w:rsidP="00076392">
      <w:pPr>
        <w:rPr>
          <w:rFonts w:ascii="Verdana" w:hAnsi="Verdana" w:cs="Arial"/>
          <w:color w:val="292526"/>
          <w:sz w:val="19"/>
          <w:szCs w:val="19"/>
        </w:rPr>
      </w:pPr>
      <w:r w:rsidRPr="00D8401A">
        <w:t xml:space="preserve">De fijn gekartelde as en arm laten een aangepaste plaatsing naargelang de deuromlijsting toe (max. 14mm regelbaar in de hoogte). </w:t>
      </w:r>
    </w:p>
    <w:p w:rsidR="00076392" w:rsidRDefault="00076392" w:rsidP="00076392">
      <w:r w:rsidRPr="00D8401A">
        <w:t xml:space="preserve">De deurpomp is geschikt voor linkse en rechtse deuren, in gewone montage aan de scharnierzijde, of in kopmontage aan de scharnier- of de niet-scharnierzijde. </w:t>
      </w:r>
    </w:p>
    <w:p w:rsidR="00076392" w:rsidRPr="004942C6" w:rsidRDefault="00076392" w:rsidP="00076392">
      <w:pPr>
        <w:autoSpaceDE w:val="0"/>
        <w:autoSpaceDN w:val="0"/>
        <w:adjustRightInd w:val="0"/>
        <w:rPr>
          <w:rFonts w:asciiTheme="minorHAnsi" w:hAnsiTheme="minorHAnsi" w:cs="Arial"/>
          <w:color w:val="292526"/>
        </w:rPr>
      </w:pPr>
      <w:r w:rsidRPr="004942C6">
        <w:rPr>
          <w:rFonts w:asciiTheme="minorHAnsi" w:hAnsiTheme="minorHAnsi" w:cs="Arial"/>
          <w:color w:val="292526"/>
        </w:rPr>
        <w:t xml:space="preserve">De maximale openingshoek van een deur uitgerust met deze </w:t>
      </w:r>
      <w:r w:rsidRPr="00EB798E">
        <w:rPr>
          <w:rFonts w:asciiTheme="minorHAnsi" w:hAnsiTheme="minorHAnsi" w:cs="Arial"/>
          <w:color w:val="292526"/>
        </w:rPr>
        <w:t>deursluiter met passerarm</w:t>
      </w:r>
      <w:r w:rsidRPr="004942C6">
        <w:rPr>
          <w:rFonts w:asciiTheme="minorHAnsi" w:hAnsiTheme="minorHAnsi" w:cs="Arial"/>
          <w:color w:val="292526"/>
        </w:rPr>
        <w:t xml:space="preserve"> is 170° bij een enkele en dubbele deur bij montage aan scharnierzijde en tegenscharnierzijde.</w:t>
      </w:r>
    </w:p>
    <w:p w:rsidR="00076392" w:rsidRPr="00D8401A" w:rsidRDefault="00076392" w:rsidP="00076392">
      <w:r w:rsidRPr="00D8401A">
        <w:t>De minimale deurbreedte van een enkele deur bedraagt 420mm.</w:t>
      </w:r>
    </w:p>
    <w:p w:rsidR="00076392" w:rsidRPr="00D8401A" w:rsidRDefault="00076392" w:rsidP="00076392">
      <w:r w:rsidRPr="00D8401A">
        <w:t xml:space="preserve">De minimale deurbreedte van een dubbele deur uitgerust met 2 deursluiters en een separate coördinator, bedraagt 750mm voor de actieve vleugel in combinatie met een passieve vleugel met 420mm deurbreedte. (totale minimale deurbreedte 1170mm) </w:t>
      </w:r>
    </w:p>
    <w:p w:rsidR="00076392" w:rsidRPr="00380D6B" w:rsidRDefault="00076392" w:rsidP="00076392">
      <w:pPr>
        <w:rPr>
          <w:b/>
        </w:rPr>
      </w:pPr>
      <w:r w:rsidRPr="00380D6B">
        <w:rPr>
          <w:b/>
        </w:rPr>
        <w:t>In geval van een dubbele deur wordt de actieve vleugel uitgerust met een vrijloop deursluiter met passerarm in combinatie met een klassieke deursluiter met passerarm op de passieve vleugel.</w:t>
      </w:r>
    </w:p>
    <w:p w:rsidR="00076392" w:rsidRPr="00380D6B" w:rsidRDefault="00076392" w:rsidP="00076392">
      <w:r w:rsidRPr="00380D6B">
        <w:t>Deze deursluiter is gecertifieerd volgens EN 1154/EN1155, en is CE gekeurd.</w:t>
      </w:r>
    </w:p>
    <w:p w:rsidR="00076392" w:rsidRPr="007015E4" w:rsidRDefault="00076392" w:rsidP="00076392">
      <w:pPr>
        <w:jc w:val="left"/>
        <w:rPr>
          <w:b/>
          <w:u w:val="single"/>
          <w:lang w:val="nl-NL"/>
        </w:rPr>
      </w:pPr>
      <w:r w:rsidRPr="00380D6B">
        <w:rPr>
          <w:b/>
          <w:u w:val="single"/>
          <w:lang w:val="nl-NL"/>
        </w:rPr>
        <w:t xml:space="preserve">Kracht EN </w:t>
      </w:r>
      <w:r>
        <w:rPr>
          <w:b/>
          <w:u w:val="single"/>
          <w:lang w:val="nl-NL"/>
        </w:rPr>
        <w:t>6</w:t>
      </w:r>
      <w:r w:rsidRPr="00380D6B">
        <w:rPr>
          <w:b/>
          <w:u w:val="single"/>
          <w:lang w:val="nl-NL"/>
        </w:rPr>
        <w:t xml:space="preserve"> is geschikt voor een deurbreedte tot 1</w:t>
      </w:r>
      <w:r>
        <w:rPr>
          <w:b/>
          <w:u w:val="single"/>
          <w:lang w:val="nl-NL"/>
        </w:rPr>
        <w:t>4</w:t>
      </w:r>
      <w:r w:rsidRPr="00380D6B">
        <w:rPr>
          <w:b/>
          <w:u w:val="single"/>
          <w:lang w:val="nl-NL"/>
        </w:rPr>
        <w:t xml:space="preserve">00 mm of voor een deurgewicht tot </w:t>
      </w:r>
      <w:r>
        <w:rPr>
          <w:b/>
          <w:u w:val="single"/>
          <w:lang w:val="nl-NL"/>
        </w:rPr>
        <w:t>12</w:t>
      </w:r>
      <w:r w:rsidRPr="00380D6B">
        <w:rPr>
          <w:b/>
          <w:u w:val="single"/>
          <w:lang w:val="nl-NL"/>
        </w:rPr>
        <w:t xml:space="preserve">0 kg. </w:t>
      </w:r>
      <w:r w:rsidRPr="007015E4">
        <w:rPr>
          <w:b/>
          <w:u w:val="single"/>
          <w:lang w:val="nl-NL"/>
        </w:rPr>
        <w:t>De deursluiters zijn ges</w:t>
      </w:r>
      <w:r>
        <w:rPr>
          <w:b/>
          <w:u w:val="single"/>
          <w:lang w:val="nl-NL"/>
        </w:rPr>
        <w:t>chikt voor buitendeuren en grote/zware</w:t>
      </w:r>
      <w:r w:rsidRPr="007015E4">
        <w:rPr>
          <w:b/>
          <w:u w:val="single"/>
          <w:lang w:val="nl-NL"/>
        </w:rPr>
        <w:t xml:space="preserve"> binnendeuren. </w:t>
      </w:r>
    </w:p>
    <w:p w:rsidR="00076392" w:rsidRPr="00380D6B" w:rsidRDefault="00076392" w:rsidP="00076392">
      <w:r w:rsidRPr="00380D6B">
        <w:t>De veerkracht van de deursluiter is regelbaar d.m.v. een zijdelingse hexagonale vijs van EN3 tot EN6 (volgens de EN 1154 norm). De sluitsnelheid, eindslag en openingsdemping worden onafhankelijk geregeld door middel van afzonderlijke schroeven, die zich onder de afdekkap van de pomp bevinden.</w:t>
      </w:r>
    </w:p>
    <w:p w:rsidR="00076392" w:rsidRPr="00380D6B" w:rsidRDefault="00076392" w:rsidP="00076392">
      <w:r w:rsidRPr="00380D6B">
        <w:t>De sluitsnelheid (van 180° tot 0°), de eindslag (van 15° tot 0) en de openingsdemping (variabel boven 75°)</w:t>
      </w:r>
    </w:p>
    <w:p w:rsidR="00076392" w:rsidRPr="00380D6B" w:rsidRDefault="00076392" w:rsidP="00076392">
      <w:pPr>
        <w:jc w:val="left"/>
        <w:rPr>
          <w:lang w:val="nl-NL"/>
        </w:rPr>
      </w:pPr>
      <w:r w:rsidRPr="00380D6B">
        <w:rPr>
          <w:lang w:val="nl-NL"/>
        </w:rPr>
        <w:t xml:space="preserve">De deurpomp wordt geleverd met een aluminium afdekkap in 1 stuk met inliggende eindkappen. </w:t>
      </w:r>
    </w:p>
    <w:p w:rsidR="00076392" w:rsidRPr="00380D6B" w:rsidRDefault="00076392" w:rsidP="00076392">
      <w:pPr>
        <w:jc w:val="left"/>
        <w:rPr>
          <w:lang w:val="nl-NL"/>
        </w:rPr>
      </w:pPr>
      <w:r w:rsidRPr="00380D6B">
        <w:rPr>
          <w:lang w:val="nl-NL"/>
        </w:rPr>
        <w:t xml:space="preserve">(afmetingen 400 x 71 x 63mm (63 mm = uitsprong)). </w:t>
      </w:r>
    </w:p>
    <w:p w:rsidR="00076392" w:rsidRPr="00380D6B" w:rsidRDefault="00076392" w:rsidP="00076392">
      <w:pPr>
        <w:rPr>
          <w:color w:val="0000FF"/>
        </w:rPr>
      </w:pPr>
      <w:r w:rsidRPr="00380D6B">
        <w:rPr>
          <w:color w:val="0000FF"/>
        </w:rPr>
        <w:t xml:space="preserve">Zowel de afdekkap als de </w:t>
      </w:r>
      <w:r>
        <w:rPr>
          <w:color w:val="0000FF"/>
        </w:rPr>
        <w:t>passer</w:t>
      </w:r>
      <w:r w:rsidRPr="00380D6B">
        <w:rPr>
          <w:color w:val="0000FF"/>
        </w:rPr>
        <w:t>arm kunnen naast de zilveren standaardkleur verkregen worden in volgende kleuren: wit (RAL 9016), bruin (RAL 8014), zwart (Ral 9005. Andere RAL-kleuren op aanvraag.</w:t>
      </w:r>
    </w:p>
    <w:p w:rsidR="00076392" w:rsidRPr="00380D6B" w:rsidRDefault="00076392" w:rsidP="00076392">
      <w:pPr>
        <w:rPr>
          <w:color w:val="0000FF"/>
        </w:rPr>
      </w:pPr>
    </w:p>
    <w:p w:rsidR="00076392" w:rsidRPr="00380D6B" w:rsidRDefault="00076392" w:rsidP="00076392">
      <w:pPr>
        <w:jc w:val="left"/>
        <w:rPr>
          <w:rStyle w:val="FacultChar"/>
        </w:rPr>
      </w:pPr>
      <w:r w:rsidRPr="00380D6B">
        <w:rPr>
          <w:rStyle w:val="FacultChar"/>
        </w:rPr>
        <w:t>Bij plaatsing in normale montage aan de scharnierzijde dient een specifiek kabeldoosje voorzien te worden.</w:t>
      </w:r>
    </w:p>
    <w:p w:rsidR="00076392" w:rsidRPr="00380D6B" w:rsidRDefault="00076392" w:rsidP="00076392">
      <w:pPr>
        <w:pStyle w:val="OFWEL"/>
        <w:rPr>
          <w:rStyle w:val="MerkChar"/>
        </w:rPr>
      </w:pPr>
      <w:r w:rsidRPr="00380D6B">
        <w:rPr>
          <w:rStyle w:val="MerkChar"/>
        </w:rPr>
        <w:t>Referentie: DCG 140</w:t>
      </w:r>
    </w:p>
    <w:p w:rsidR="00076392" w:rsidRPr="00D8401A" w:rsidRDefault="00076392" w:rsidP="00076392">
      <w:pPr>
        <w:jc w:val="left"/>
        <w:rPr>
          <w:i/>
          <w:lang w:val="nl-NL"/>
        </w:rPr>
      </w:pPr>
    </w:p>
    <w:p w:rsidR="00076392" w:rsidRPr="00380D6B" w:rsidRDefault="00076392" w:rsidP="00076392">
      <w:pPr>
        <w:jc w:val="left"/>
        <w:rPr>
          <w:lang w:val="nl-NL"/>
        </w:rPr>
      </w:pPr>
      <w:r w:rsidRPr="00380D6B">
        <w:rPr>
          <w:lang w:val="nl-NL"/>
        </w:rPr>
        <w:t>De deur wordt met volgende passerarm uitgerust:</w:t>
      </w:r>
    </w:p>
    <w:p w:rsidR="00076392" w:rsidRPr="00D8401A" w:rsidRDefault="00076392" w:rsidP="00076392">
      <w:pPr>
        <w:jc w:val="left"/>
        <w:rPr>
          <w:rStyle w:val="FacultChar"/>
          <w:i/>
        </w:rPr>
      </w:pPr>
    </w:p>
    <w:p w:rsidR="00076392" w:rsidRDefault="00076392" w:rsidP="00076392">
      <w:pPr>
        <w:pStyle w:val="OFWEL"/>
        <w:numPr>
          <w:ilvl w:val="0"/>
          <w:numId w:val="23"/>
        </w:numPr>
        <w:rPr>
          <w:lang w:val="nl-NL"/>
        </w:rPr>
      </w:pPr>
      <w:r>
        <w:rPr>
          <w:lang w:val="nl-NL"/>
        </w:rPr>
        <w:t>ENKELE DEUR :</w:t>
      </w:r>
    </w:p>
    <w:p w:rsidR="00076392" w:rsidRDefault="00076392" w:rsidP="00076392">
      <w:pPr>
        <w:pStyle w:val="OFWEL"/>
        <w:ind w:left="360"/>
        <w:rPr>
          <w:lang w:val="nl-NL"/>
        </w:rPr>
      </w:pPr>
      <w:r>
        <w:rPr>
          <w:lang w:val="nl-NL"/>
        </w:rPr>
        <w:t xml:space="preserve">De deursluiter wordt voorzien  met een specifieke vrijloop passerarm  </w:t>
      </w:r>
    </w:p>
    <w:p w:rsidR="00076392" w:rsidRDefault="00076392" w:rsidP="00076392">
      <w:pPr>
        <w:pStyle w:val="OFWEL"/>
        <w:ind w:left="360"/>
        <w:rPr>
          <w:lang w:val="nl-NL"/>
        </w:rPr>
      </w:pPr>
      <w:r w:rsidRPr="007408FC">
        <w:rPr>
          <w:rStyle w:val="MerkChar"/>
          <w:lang w:val="nl-NL"/>
        </w:rPr>
        <w:t>Referentie: DC</w:t>
      </w:r>
      <w:r>
        <w:rPr>
          <w:rStyle w:val="MerkChar"/>
          <w:lang w:val="nl-NL"/>
        </w:rPr>
        <w:t>L</w:t>
      </w:r>
      <w:r w:rsidRPr="007408FC">
        <w:rPr>
          <w:rStyle w:val="MerkChar"/>
          <w:lang w:val="nl-NL"/>
        </w:rPr>
        <w:t xml:space="preserve"> </w:t>
      </w:r>
      <w:r>
        <w:rPr>
          <w:rStyle w:val="MerkChar"/>
          <w:lang w:val="nl-NL"/>
        </w:rPr>
        <w:t>6</w:t>
      </w:r>
      <w:r w:rsidRPr="007408FC">
        <w:rPr>
          <w:rStyle w:val="MerkChar"/>
          <w:lang w:val="nl-NL"/>
        </w:rPr>
        <w:t>9</w:t>
      </w:r>
      <w:r>
        <w:rPr>
          <w:rStyle w:val="MerkChar"/>
          <w:lang w:val="nl-NL"/>
        </w:rPr>
        <w:t>0</w:t>
      </w:r>
    </w:p>
    <w:p w:rsidR="00076392" w:rsidRDefault="00076392" w:rsidP="00076392">
      <w:pPr>
        <w:pStyle w:val="OFWEL"/>
        <w:numPr>
          <w:ilvl w:val="0"/>
          <w:numId w:val="23"/>
        </w:numPr>
        <w:rPr>
          <w:lang w:val="nl-NL"/>
        </w:rPr>
      </w:pPr>
      <w:r>
        <w:rPr>
          <w:lang w:val="nl-NL"/>
        </w:rPr>
        <w:t>DUBBELE DEUR :</w:t>
      </w:r>
    </w:p>
    <w:p w:rsidR="00076392" w:rsidRDefault="00076392" w:rsidP="00076392">
      <w:pPr>
        <w:pStyle w:val="OFWEL-1"/>
        <w:ind w:left="360"/>
        <w:rPr>
          <w:lang w:val="nl-NL"/>
        </w:rPr>
      </w:pPr>
      <w:r>
        <w:rPr>
          <w:lang w:val="nl-NL"/>
        </w:rPr>
        <w:t>De twee deursluiters worden voorzien van twee specifieke vrijloop passerarmen.</w:t>
      </w:r>
    </w:p>
    <w:p w:rsidR="00076392" w:rsidRDefault="00076392" w:rsidP="00076392">
      <w:pPr>
        <w:pStyle w:val="OFWEL-1"/>
        <w:ind w:left="360"/>
        <w:rPr>
          <w:lang w:val="nl-NL"/>
        </w:rPr>
      </w:pPr>
      <w:r>
        <w:rPr>
          <w:lang w:val="nl-NL"/>
        </w:rPr>
        <w:t xml:space="preserve"> </w:t>
      </w:r>
      <w:r w:rsidRPr="007408FC">
        <w:rPr>
          <w:rStyle w:val="MerkChar"/>
          <w:lang w:val="nl-NL"/>
        </w:rPr>
        <w:t>Referentie: DC</w:t>
      </w:r>
      <w:r>
        <w:rPr>
          <w:rStyle w:val="MerkChar"/>
          <w:lang w:val="nl-NL"/>
        </w:rPr>
        <w:t>L</w:t>
      </w:r>
      <w:r w:rsidRPr="007408FC">
        <w:rPr>
          <w:rStyle w:val="MerkChar"/>
          <w:lang w:val="nl-NL"/>
        </w:rPr>
        <w:t xml:space="preserve"> </w:t>
      </w:r>
      <w:r>
        <w:rPr>
          <w:rStyle w:val="MerkChar"/>
          <w:lang w:val="nl-NL"/>
        </w:rPr>
        <w:t>6</w:t>
      </w:r>
      <w:r w:rsidRPr="007408FC">
        <w:rPr>
          <w:rStyle w:val="MerkChar"/>
          <w:lang w:val="nl-NL"/>
        </w:rPr>
        <w:t>9</w:t>
      </w:r>
      <w:r>
        <w:rPr>
          <w:rStyle w:val="MerkChar"/>
          <w:lang w:val="nl-NL"/>
        </w:rPr>
        <w:t>0</w:t>
      </w:r>
    </w:p>
    <w:p w:rsidR="00076392" w:rsidRPr="0022091C" w:rsidRDefault="00076392" w:rsidP="00076392">
      <w:pPr>
        <w:pStyle w:val="OFWEL-1"/>
        <w:ind w:left="360"/>
        <w:rPr>
          <w:lang w:val="nl-NL"/>
        </w:rPr>
      </w:pPr>
      <w:r>
        <w:rPr>
          <w:lang w:val="nl-NL"/>
        </w:rPr>
        <w:t xml:space="preserve">En daarnaast wordt </w:t>
      </w:r>
      <w:r w:rsidRPr="00D149F6">
        <w:rPr>
          <w:lang w:val="nl-NL"/>
        </w:rPr>
        <w:t>een sponning deurcoördinator in opbouw</w:t>
      </w:r>
      <w:r>
        <w:rPr>
          <w:lang w:val="nl-NL"/>
        </w:rPr>
        <w:t xml:space="preserve"> voorzien</w:t>
      </w:r>
      <w:r w:rsidRPr="00D149F6">
        <w:rPr>
          <w:lang w:val="nl-NL"/>
        </w:rPr>
        <w:t xml:space="preserve">, gemonteerd onder de omlijsting, die het selectief sluiten van de vleugels garandeert. </w:t>
      </w:r>
      <w:r>
        <w:rPr>
          <w:lang w:val="nl-NL"/>
        </w:rPr>
        <w:t xml:space="preserve">Doordat de coördinator aan de listel of slaglat wordt bevestigd zal bij </w:t>
      </w:r>
      <w:r>
        <w:rPr>
          <w:lang w:val="nl-NL"/>
        </w:rPr>
        <w:lastRenderedPageBreak/>
        <w:t xml:space="preserve">gesloten deuren niets zichtbaar zijn aan de scharnierzijde. </w:t>
      </w:r>
      <w:r w:rsidRPr="00D149F6">
        <w:rPr>
          <w:lang w:val="nl-NL"/>
        </w:rPr>
        <w:t xml:space="preserve">De deurcoördinator bestaat uit een rechthoekig profiel in aluminium van 42 X </w:t>
      </w:r>
      <w:smartTag w:uri="urn:schemas-microsoft-com:office:smarttags" w:element="metricconverter">
        <w:smartTagPr>
          <w:attr w:name="ProductID" w:val="16 mm"/>
        </w:smartTagPr>
        <w:r w:rsidRPr="00D149F6">
          <w:rPr>
            <w:lang w:val="nl-NL"/>
          </w:rPr>
          <w:t>16 mm</w:t>
        </w:r>
      </w:smartTag>
      <w:r w:rsidRPr="00D149F6">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Het geheel is aangevuld door een vulstuk van dezelfde doorsnede. De contactpunten tussen de tasters en de deur kunnen beschermd worden door stalen beschermplaatjes (standaard geleverd) of andere uitvoering naar keuze van de architect (niet geleverd). </w:t>
      </w:r>
      <w:r w:rsidRPr="0022091C">
        <w:rPr>
          <w:lang w:val="nl-NL"/>
        </w:rPr>
        <w:t>Deze deurcoördinatoren zijn niet combineerbaar met glijarmen met lineaire selectie voor dubbele deuren.</w:t>
      </w:r>
      <w:r>
        <w:rPr>
          <w:lang w:val="nl-NL"/>
        </w:rPr>
        <w:t xml:space="preserve"> </w:t>
      </w:r>
      <w:r w:rsidRPr="0022091C">
        <w:rPr>
          <w:lang w:val="nl-NL"/>
        </w:rPr>
        <w:t>De deurcoördinator voldoet aan de norm EN1158.</w:t>
      </w:r>
    </w:p>
    <w:p w:rsidR="00076392" w:rsidRPr="008E392C" w:rsidRDefault="00076392" w:rsidP="00076392">
      <w:pPr>
        <w:pStyle w:val="OFWEL-2"/>
        <w:ind w:left="0" w:firstLine="360"/>
        <w:rPr>
          <w:lang w:val="nl-NL"/>
        </w:rPr>
      </w:pPr>
      <w:r w:rsidRPr="008E392C">
        <w:rPr>
          <w:rStyle w:val="MerkChar"/>
          <w:lang w:val="nl-NL"/>
        </w:rPr>
        <w:t>Referentie: Tonic Line TL 1002 AL</w:t>
      </w:r>
      <w:r>
        <w:rPr>
          <w:rStyle w:val="MerkChar"/>
          <w:lang w:val="nl-NL"/>
        </w:rPr>
        <w:t xml:space="preserve"> (lengte 810 mm voor breedte 1170 mm en 1460 mm)</w:t>
      </w:r>
    </w:p>
    <w:p w:rsidR="00076392" w:rsidRPr="008E392C" w:rsidRDefault="00076392" w:rsidP="00076392">
      <w:pPr>
        <w:pStyle w:val="OFWEL-2"/>
        <w:ind w:left="0" w:firstLine="360"/>
        <w:rPr>
          <w:lang w:val="nl-NL"/>
        </w:rPr>
      </w:pPr>
      <w:r w:rsidRPr="008E392C">
        <w:rPr>
          <w:rStyle w:val="MerkChar"/>
          <w:lang w:val="nl-NL"/>
        </w:rPr>
        <w:t>Referentie: Tonic Line TL 1003 AL</w:t>
      </w:r>
      <w:r>
        <w:rPr>
          <w:rStyle w:val="MerkChar"/>
          <w:lang w:val="nl-NL"/>
        </w:rPr>
        <w:t xml:space="preserve"> (lengte 1060 mm voor breedte 1461 mm en 1960 mm)</w:t>
      </w:r>
    </w:p>
    <w:p w:rsidR="00076392" w:rsidRPr="008E392C" w:rsidRDefault="00076392" w:rsidP="00076392">
      <w:pPr>
        <w:pStyle w:val="OFWEL-2"/>
        <w:ind w:left="0" w:firstLine="360"/>
        <w:rPr>
          <w:lang w:val="nl-NL"/>
        </w:rPr>
      </w:pPr>
      <w:r w:rsidRPr="008E392C">
        <w:rPr>
          <w:rStyle w:val="MerkChar"/>
          <w:lang w:val="nl-NL"/>
        </w:rPr>
        <w:t>Referentie: Tonic Line TL 1004 AL</w:t>
      </w:r>
      <w:r>
        <w:rPr>
          <w:rStyle w:val="MerkChar"/>
          <w:lang w:val="nl-NL"/>
        </w:rPr>
        <w:t xml:space="preserve"> (lengte 1320 mm voor breedte 1961 mm en 2310 mm)</w:t>
      </w:r>
    </w:p>
    <w:p w:rsidR="00076392" w:rsidRDefault="00076392" w:rsidP="00076392">
      <w:pPr>
        <w:pStyle w:val="OFWEL-2"/>
        <w:ind w:left="0" w:firstLine="360"/>
        <w:rPr>
          <w:rStyle w:val="MerkChar"/>
          <w:lang w:val="nl-NL"/>
        </w:rPr>
      </w:pPr>
      <w:r w:rsidRPr="008E392C">
        <w:rPr>
          <w:rStyle w:val="MerkChar"/>
          <w:lang w:val="nl-NL"/>
        </w:rPr>
        <w:t>Referentie: Tonic Line TL 1005 AL</w:t>
      </w:r>
      <w:r>
        <w:rPr>
          <w:rStyle w:val="MerkChar"/>
          <w:lang w:val="nl-NL"/>
        </w:rPr>
        <w:t xml:space="preserve"> (lengte 1520 mm voor breedte 2311 mm en 2660 mm)</w:t>
      </w:r>
    </w:p>
    <w:p w:rsidR="00076392" w:rsidRPr="008E392C" w:rsidRDefault="00076392" w:rsidP="00076392">
      <w:pPr>
        <w:pStyle w:val="FACULT"/>
        <w:ind w:left="360"/>
        <w:rPr>
          <w:lang w:val="nl-NL"/>
        </w:rPr>
      </w:pPr>
      <w:r w:rsidRPr="008E392C">
        <w:rPr>
          <w:rStyle w:val="MerkChar"/>
          <w:lang w:val="nl-NL"/>
        </w:rPr>
        <w:t>Referentie:Tonic Line TL 100</w:t>
      </w:r>
      <w:r>
        <w:rPr>
          <w:rStyle w:val="MerkChar"/>
          <w:lang w:val="nl-NL"/>
        </w:rPr>
        <w:t>6</w:t>
      </w:r>
      <w:r w:rsidRPr="008E392C">
        <w:rPr>
          <w:rStyle w:val="MerkChar"/>
          <w:lang w:val="nl-NL"/>
        </w:rPr>
        <w:t xml:space="preserve"> AL</w:t>
      </w:r>
      <w:r>
        <w:rPr>
          <w:rStyle w:val="MerkChar"/>
          <w:lang w:val="nl-NL"/>
        </w:rPr>
        <w:t xml:space="preserve"> (opvulstuk)</w:t>
      </w:r>
    </w:p>
    <w:p w:rsidR="004F2083" w:rsidRPr="003B4269" w:rsidRDefault="004F2083" w:rsidP="004F2083">
      <w:pPr>
        <w:pStyle w:val="Kop3"/>
        <w:jc w:val="left"/>
        <w:rPr>
          <w:lang w:val="nl-NL"/>
        </w:rPr>
      </w:pPr>
      <w:bookmarkStart w:id="1614" w:name="_Toc454875715"/>
      <w:bookmarkStart w:id="1615" w:name="_Toc454877542"/>
      <w:r w:rsidRPr="003B4269">
        <w:rPr>
          <w:lang w:val="nl-NL"/>
        </w:rPr>
        <w:t>00.00.00</w:t>
      </w:r>
      <w:r w:rsidRPr="003B4269">
        <w:rPr>
          <w:lang w:val="nl-NL"/>
        </w:rPr>
        <w:tab/>
        <w:t xml:space="preserve">Vrijloop deurpomp </w:t>
      </w:r>
      <w:r w:rsidR="009F1A8E">
        <w:rPr>
          <w:lang w:val="nl-NL"/>
        </w:rPr>
        <w:t xml:space="preserve">tot kracht EN 4 </w:t>
      </w:r>
      <w:r w:rsidRPr="003B4269">
        <w:rPr>
          <w:lang w:val="nl-NL"/>
        </w:rPr>
        <w:t xml:space="preserve">met </w:t>
      </w:r>
      <w:r>
        <w:rPr>
          <w:lang w:val="nl-NL"/>
        </w:rPr>
        <w:t>g</w:t>
      </w:r>
      <w:r w:rsidRPr="003B4269">
        <w:rPr>
          <w:lang w:val="nl-NL"/>
        </w:rPr>
        <w:t>lijarm</w:t>
      </w:r>
      <w:bookmarkEnd w:id="1556"/>
      <w:bookmarkEnd w:id="1557"/>
      <w:bookmarkEnd w:id="1558"/>
      <w:bookmarkEnd w:id="1559"/>
      <w:bookmarkEnd w:id="1560"/>
      <w:bookmarkEnd w:id="1561"/>
      <w:bookmarkEnd w:id="1562"/>
      <w:bookmarkEnd w:id="1563"/>
      <w:bookmarkEnd w:id="1564"/>
      <w:bookmarkEnd w:id="1565"/>
      <w:bookmarkEnd w:id="1566"/>
      <w:r w:rsidR="00076392">
        <w:rPr>
          <w:lang w:val="nl-NL"/>
        </w:rPr>
        <w:t xml:space="preserve"> (tandradheugel)</w:t>
      </w:r>
      <w:r w:rsidR="00076392" w:rsidRPr="003B4269">
        <w:rPr>
          <w:rStyle w:val="MeetChar"/>
          <w:lang w:val="nl-NL"/>
        </w:rPr>
        <w:t xml:space="preserve">  </w:t>
      </w:r>
      <w:r w:rsidRPr="003B4269">
        <w:rPr>
          <w:rStyle w:val="MeetChar"/>
          <w:lang w:val="nl-NL"/>
        </w:rPr>
        <w:t xml:space="preserve"> FH  st</w:t>
      </w:r>
      <w:bookmarkEnd w:id="1567"/>
      <w:r w:rsidRPr="003B4269">
        <w:rPr>
          <w:rStyle w:val="RevisieDatum"/>
          <w:lang w:val="nl-NL"/>
        </w:rPr>
        <w:t xml:space="preserve">  </w:t>
      </w:r>
      <w:r>
        <w:rPr>
          <w:rStyle w:val="RevisieDatum"/>
          <w:lang w:val="nl-NL"/>
        </w:rPr>
        <w:t>30</w:t>
      </w:r>
      <w:r w:rsidRPr="003B4269">
        <w:rPr>
          <w:rStyle w:val="RevisieDatum"/>
          <w:lang w:val="nl-NL"/>
        </w:rPr>
        <w:t>-1</w:t>
      </w:r>
      <w:r>
        <w:rPr>
          <w:rStyle w:val="RevisieDatum"/>
          <w:lang w:val="nl-NL"/>
        </w:rPr>
        <w:t>1</w:t>
      </w:r>
      <w:r w:rsidRPr="003B4269">
        <w:rPr>
          <w:rStyle w:val="RevisieDatum"/>
          <w:lang w:val="nl-NL"/>
        </w:rPr>
        <w:t>-0</w:t>
      </w:r>
      <w:r>
        <w:rPr>
          <w:rStyle w:val="RevisieDatum"/>
          <w:lang w:val="nl-NL"/>
        </w:rPr>
        <w:t>9</w:t>
      </w:r>
      <w:r w:rsidRPr="003B4269">
        <w:rPr>
          <w:rStyle w:val="Referentie"/>
          <w:lang w:val="nl-NL"/>
        </w:rPr>
        <w:t xml:space="preserve">  ASSA ABLOY</w:t>
      </w:r>
      <w:bookmarkEnd w:id="1568"/>
      <w:bookmarkEnd w:id="1569"/>
      <w:bookmarkEnd w:id="1570"/>
      <w:bookmarkEnd w:id="1571"/>
      <w:bookmarkEnd w:id="1572"/>
      <w:bookmarkEnd w:id="1573"/>
      <w:bookmarkEnd w:id="1574"/>
      <w:bookmarkEnd w:id="1575"/>
      <w:bookmarkEnd w:id="1576"/>
      <w:bookmarkEnd w:id="1577"/>
      <w:bookmarkEnd w:id="1578"/>
      <w:bookmarkEnd w:id="1614"/>
      <w:bookmarkEnd w:id="1615"/>
    </w:p>
    <w:p w:rsidR="00831C31" w:rsidRDefault="00831C31">
      <w:pPr>
        <w:pStyle w:val="Volgnr"/>
      </w:pPr>
      <w:r>
        <w:t xml:space="preserve">volgnr.  </w:t>
      </w:r>
      <w:r w:rsidR="00EB2F51">
        <w:t>x</w:t>
      </w:r>
    </w:p>
    <w:p w:rsidR="004F2083" w:rsidRDefault="004F2083" w:rsidP="004F2083">
      <w:pPr>
        <w:rPr>
          <w:rStyle w:val="MerkChar"/>
        </w:rPr>
      </w:pPr>
      <w:r w:rsidRPr="008E392C">
        <w:rPr>
          <w:rStyle w:val="MerkChar"/>
        </w:rPr>
        <w:t xml:space="preserve">Referentie: DC </w:t>
      </w:r>
      <w:r w:rsidR="009F1A8E">
        <w:rPr>
          <w:rStyle w:val="MerkChar"/>
        </w:rPr>
        <w:t>640</w:t>
      </w:r>
    </w:p>
    <w:p w:rsidR="004F2083" w:rsidRDefault="004F2083" w:rsidP="004F2083">
      <w:pPr>
        <w:pStyle w:val="Kop5"/>
        <w:rPr>
          <w:lang w:val="nl-NL"/>
        </w:rPr>
      </w:pPr>
      <w:r w:rsidRPr="003B4269">
        <w:rPr>
          <w:lang w:val="nl-NL"/>
        </w:rPr>
        <w:t>Omschrijving:</w:t>
      </w:r>
    </w:p>
    <w:p w:rsidR="008B1BE6" w:rsidRDefault="008B1BE6" w:rsidP="008B1BE6">
      <w:r w:rsidRPr="006E259E">
        <w:t xml:space="preserve">Hydraulische multifunctionele deurpomp met behuizing vervaardigd uit getrokken aluminium van hoge densiteit. </w:t>
      </w:r>
    </w:p>
    <w:p w:rsidR="008B1BE6" w:rsidRPr="00543F83" w:rsidRDefault="008B1BE6" w:rsidP="008B1BE6">
      <w:r w:rsidRPr="00543F83">
        <w:t xml:space="preserve">De overbrenging gebeurt door een </w:t>
      </w:r>
      <w:r w:rsidR="000E3AA0">
        <w:t xml:space="preserve">vrijloop </w:t>
      </w:r>
      <w:r w:rsidRPr="00543F83">
        <w:t>glijarm met aluminium profiel in “U” vorm.</w:t>
      </w:r>
    </w:p>
    <w:p w:rsidR="008B1BE6" w:rsidRPr="00F127A8" w:rsidRDefault="008B1BE6" w:rsidP="008B1BE6">
      <w:pPr>
        <w:rPr>
          <w:rFonts w:ascii="Verdana" w:hAnsi="Verdana" w:cs="Arial"/>
          <w:sz w:val="19"/>
          <w:szCs w:val="19"/>
        </w:rPr>
      </w:pPr>
      <w:r w:rsidRPr="008B1BE6">
        <w:t>Het sluitmechanisme bestaat uit een tandradheugelsysteem in een oliebad.</w:t>
      </w:r>
    </w:p>
    <w:p w:rsidR="008B1BE6" w:rsidRPr="00F127A8" w:rsidRDefault="008B1BE6" w:rsidP="008B1BE6">
      <w:pPr>
        <w:rPr>
          <w:rFonts w:ascii="Verdana" w:hAnsi="Verdana" w:cs="Arial"/>
          <w:sz w:val="19"/>
          <w:szCs w:val="19"/>
        </w:rPr>
      </w:pPr>
      <w:r w:rsidRPr="008B1BE6">
        <w:t>De deursluiter is uitgerust met een elektro hydraulische vastzetting, actief bij minimale deuropeningshoek vanaf 70°, aangesloten op een rookmeldings- of op een branddetectiesysteem. Zolang het systeem onder spanning staat, is de deursluiter inactief; de deur is vrij in gebruik alsof er geen deursluiter is. Zodra een stroomonderbreking optreedt (via de branddetectie), wordt de arm van de deursluiter vrijgelaten en zal de deur dichtvallen. De deursluiter heeft een verbruik van 90 mA / 24 VDC.</w:t>
      </w:r>
    </w:p>
    <w:p w:rsidR="008B1BE6" w:rsidRPr="00F127A8" w:rsidRDefault="008B1BE6" w:rsidP="008B1BE6">
      <w:pPr>
        <w:rPr>
          <w:rFonts w:ascii="Verdana" w:hAnsi="Verdana" w:cs="Arial"/>
          <w:color w:val="292526"/>
          <w:sz w:val="19"/>
          <w:szCs w:val="19"/>
        </w:rPr>
      </w:pPr>
      <w:r w:rsidRPr="008B1BE6">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8B1BE6">
          <w:t>45°C</w:t>
        </w:r>
      </w:smartTag>
      <w:r w:rsidRPr="008B1BE6">
        <w:t xml:space="preserve">). De pomp is ook voorzien van twee overdrukventielen, die hiermee de deurpomp beschermen tegen alle beschadigingen of abnormale druk op deur. </w:t>
      </w:r>
    </w:p>
    <w:p w:rsidR="008B1BE6" w:rsidRPr="00F127A8" w:rsidRDefault="008B1BE6" w:rsidP="008B1BE6">
      <w:pPr>
        <w:rPr>
          <w:rFonts w:ascii="Verdana" w:hAnsi="Verdana" w:cs="Arial"/>
          <w:color w:val="292526"/>
          <w:sz w:val="19"/>
          <w:szCs w:val="19"/>
        </w:rPr>
      </w:pPr>
      <w:r w:rsidRPr="008B1BE6">
        <w:t xml:space="preserve">De fijn gekartelde as en arm laten een aangepaste plaatsing naargelang de deuromlijsting toe (max. 14mm regelbaar in de hoogte). </w:t>
      </w:r>
    </w:p>
    <w:p w:rsidR="008B1BE6" w:rsidRDefault="008B1BE6" w:rsidP="008B1BE6">
      <w:r w:rsidRPr="008B1BE6">
        <w:t xml:space="preserve">De deurpomp is geschikt voor linkse en rechtse deuren, in gewone montage aan de scharnierzijde, of in kopmontage aan de scharnier- of de niet-scharnierzijde. </w:t>
      </w:r>
    </w:p>
    <w:p w:rsidR="004942C6" w:rsidRPr="004942C6" w:rsidRDefault="004942C6" w:rsidP="004942C6">
      <w:pPr>
        <w:autoSpaceDE w:val="0"/>
        <w:autoSpaceDN w:val="0"/>
        <w:adjustRightInd w:val="0"/>
        <w:rPr>
          <w:rFonts w:asciiTheme="minorHAnsi" w:hAnsiTheme="minorHAnsi" w:cs="Arial"/>
          <w:color w:val="292526"/>
        </w:rPr>
      </w:pPr>
      <w:r w:rsidRPr="004942C6">
        <w:rPr>
          <w:rFonts w:asciiTheme="minorHAnsi" w:hAnsiTheme="minorHAnsi" w:cs="Arial"/>
          <w:color w:val="292526"/>
        </w:rPr>
        <w:t xml:space="preserve">De maximale openingshoek van een enkele deur uitgerust met deze deursluiter </w:t>
      </w:r>
      <w:r w:rsidRPr="00BE3538">
        <w:rPr>
          <w:rFonts w:asciiTheme="minorHAnsi" w:hAnsiTheme="minorHAnsi" w:cs="Arial"/>
          <w:color w:val="292526"/>
        </w:rPr>
        <w:t>met glijarm</w:t>
      </w:r>
      <w:r w:rsidRPr="004942C6">
        <w:rPr>
          <w:rFonts w:asciiTheme="minorHAnsi" w:hAnsiTheme="minorHAnsi" w:cs="Arial"/>
          <w:color w:val="292526"/>
        </w:rPr>
        <w:t xml:space="preserve"> is 170° bij montage aan scharnierzijde en 120° voor montage aan tegenscharnierzijde.</w:t>
      </w:r>
    </w:p>
    <w:p w:rsidR="004942C6" w:rsidRPr="004942C6" w:rsidRDefault="004942C6" w:rsidP="004942C6">
      <w:pPr>
        <w:autoSpaceDE w:val="0"/>
        <w:autoSpaceDN w:val="0"/>
        <w:adjustRightInd w:val="0"/>
        <w:rPr>
          <w:rFonts w:asciiTheme="minorHAnsi" w:hAnsiTheme="minorHAnsi" w:cs="Arial"/>
        </w:rPr>
      </w:pPr>
      <w:r w:rsidRPr="004942C6">
        <w:rPr>
          <w:rFonts w:asciiTheme="minorHAnsi" w:hAnsiTheme="minorHAnsi" w:cs="Arial"/>
          <w:color w:val="292526"/>
        </w:rPr>
        <w:t xml:space="preserve">De maximale openingshoek van een dubbele deur uitgerust met deze deursluiters met glijarmen in combinatie met een geïntegreerde deurcoördinator is 150° voor de actieve vleugel en 170° voor de passieve vleugel bij montage aan scharnierzijde. De maximale openingshoek is 120° voor beide vleugels bij montage aan tegenscharnierzijde. </w:t>
      </w:r>
      <w:r w:rsidRPr="004942C6">
        <w:rPr>
          <w:rFonts w:asciiTheme="minorHAnsi" w:hAnsiTheme="minorHAnsi" w:cs="Arial"/>
        </w:rPr>
        <w:t xml:space="preserve">Indien men een grotere openingshoek wenst dient een separate deurcoördinator voorzien te worden. </w:t>
      </w:r>
    </w:p>
    <w:p w:rsidR="008B1BE6" w:rsidRPr="006E259E" w:rsidRDefault="008B1BE6" w:rsidP="008B1BE6">
      <w:r w:rsidRPr="006E259E">
        <w:t xml:space="preserve">De minimale deurbreedte van een enkele deur bedraagt </w:t>
      </w:r>
      <w:r w:rsidR="004548C9">
        <w:t>63</w:t>
      </w:r>
      <w:r w:rsidRPr="006E259E">
        <w:t>0mm.</w:t>
      </w:r>
    </w:p>
    <w:p w:rsidR="008B1BE6" w:rsidRDefault="008B1BE6" w:rsidP="008B1BE6">
      <w:r w:rsidRPr="006E259E">
        <w:t xml:space="preserve">De minimale deurbreedte van een dubbele deur uitgerust met 2 deursluiters en een coördinator, bedraagt </w:t>
      </w:r>
      <w:r w:rsidR="004548C9">
        <w:t>83</w:t>
      </w:r>
      <w:r w:rsidRPr="006E259E">
        <w:t>0mm voor de actieve vleugel in combinatie met een passieve vleugel met 4</w:t>
      </w:r>
      <w:r w:rsidR="004548C9">
        <w:t>2</w:t>
      </w:r>
      <w:r w:rsidRPr="006E259E">
        <w:t>0mm deurbreedte. (totale minimale deurbreedte 1</w:t>
      </w:r>
      <w:r w:rsidR="004548C9">
        <w:t>25</w:t>
      </w:r>
      <w:r w:rsidRPr="006E259E">
        <w:t>0mm)</w:t>
      </w:r>
      <w:r w:rsidR="00EE3D39">
        <w:t xml:space="preserve"> </w:t>
      </w:r>
    </w:p>
    <w:p w:rsidR="00EE3D39" w:rsidRPr="00C2066C" w:rsidRDefault="00EE3D39" w:rsidP="008B1BE6">
      <w:pPr>
        <w:rPr>
          <w:b/>
        </w:rPr>
      </w:pPr>
      <w:r w:rsidRPr="00C2066C">
        <w:rPr>
          <w:b/>
        </w:rPr>
        <w:t>In geval van een dubbele deur wordt de actieve vleugel uitgerust met een vrijloop deursluiter</w:t>
      </w:r>
      <w:r w:rsidR="00C2066C" w:rsidRPr="00C2066C">
        <w:rPr>
          <w:b/>
        </w:rPr>
        <w:t xml:space="preserve"> met glijarm</w:t>
      </w:r>
      <w:r w:rsidRPr="00C2066C">
        <w:rPr>
          <w:b/>
        </w:rPr>
        <w:t xml:space="preserve"> </w:t>
      </w:r>
      <w:r w:rsidR="00C2066C" w:rsidRPr="00C2066C">
        <w:rPr>
          <w:b/>
        </w:rPr>
        <w:t>in combinatie met een klassieke deursluiter met glijarm op de passieve vleugel.</w:t>
      </w:r>
    </w:p>
    <w:p w:rsidR="008B1BE6" w:rsidRPr="006E259E" w:rsidRDefault="008B1BE6" w:rsidP="008B1BE6">
      <w:r w:rsidRPr="006E259E">
        <w:t>Deze deursluiter is gecertifieerd volgens EN 1154</w:t>
      </w:r>
      <w:r w:rsidR="00DF5C07">
        <w:t>/EN1155</w:t>
      </w:r>
      <w:r w:rsidRPr="006E259E">
        <w:t>, en is CE gekeurd.</w:t>
      </w:r>
    </w:p>
    <w:p w:rsidR="004548C9" w:rsidRPr="00797E3A" w:rsidRDefault="004548C9" w:rsidP="004548C9">
      <w:pPr>
        <w:jc w:val="left"/>
        <w:rPr>
          <w:b/>
          <w:u w:val="single"/>
          <w:lang w:val="nl-NL"/>
        </w:rPr>
      </w:pPr>
      <w:r w:rsidRPr="00797E3A">
        <w:rPr>
          <w:b/>
          <w:u w:val="single"/>
          <w:lang w:val="nl-NL"/>
        </w:rPr>
        <w:t xml:space="preserve">De deursluiters zijn geschikt voor binnendeuren in RVT’s, PVT’s, ziekenhuizen en andere gebouwen waarbij de deur </w:t>
      </w:r>
      <w:r>
        <w:rPr>
          <w:b/>
          <w:u w:val="single"/>
          <w:lang w:val="nl-NL"/>
        </w:rPr>
        <w:t xml:space="preserve">onbekrachtigd </w:t>
      </w:r>
      <w:r w:rsidRPr="00797E3A">
        <w:rPr>
          <w:b/>
          <w:u w:val="single"/>
          <w:lang w:val="nl-NL"/>
        </w:rPr>
        <w:t>in open toestand kan blijven, maar bij brandalarm steeds dichtvalt.</w:t>
      </w:r>
      <w:r w:rsidRPr="00102845">
        <w:rPr>
          <w:b/>
          <w:u w:val="single"/>
          <w:lang w:val="nl-NL"/>
        </w:rPr>
        <w:t xml:space="preserve"> </w:t>
      </w:r>
      <w:r w:rsidRPr="009C62FB">
        <w:rPr>
          <w:b/>
          <w:u w:val="single"/>
          <w:lang w:val="nl-NL"/>
        </w:rPr>
        <w:t>Kracht EN 4 is geschikt voor een deurbreedte tot 1100 mm of voor een deurgewicht tot 80 kg</w:t>
      </w:r>
      <w:r w:rsidRPr="00797E3A">
        <w:rPr>
          <w:b/>
          <w:u w:val="single"/>
          <w:lang w:val="nl-NL"/>
        </w:rPr>
        <w:t xml:space="preserve">. Deze deurpompen zijn geschikt voor binnendeuren. </w:t>
      </w:r>
    </w:p>
    <w:p w:rsidR="00DF5C07" w:rsidRPr="00DF5C07" w:rsidRDefault="004548C9" w:rsidP="00DF5C07">
      <w:r w:rsidRPr="004548C9">
        <w:lastRenderedPageBreak/>
        <w:t>De veerkracht van de deursluiter is regelbaar d.m.v. een zijdelingse hexagonale vijs van EN3 tot EN4 (volgens de EN 1154 norm).</w:t>
      </w:r>
      <w:r w:rsidR="00DF5C07">
        <w:t xml:space="preserve"> </w:t>
      </w:r>
      <w:r w:rsidR="00DF5C07" w:rsidRPr="00DF5C07">
        <w:t>De sluitsnelheid, eindslag en openingsdemping worden onafhankelijk geregeld door middel van afzonderlijke schroeven, die zich onder de afdekkap van de pomp bevinden.</w:t>
      </w:r>
    </w:p>
    <w:p w:rsidR="00DF5C07" w:rsidRPr="00DF5C07" w:rsidRDefault="00DF5C07" w:rsidP="00DF5C07">
      <w:r w:rsidRPr="00DF5C07">
        <w:t>De sluitsnelheid (van 180° tot 0°), de eindslag (van 15° tot 0) en de openingsdemping (variabel boven 75°)</w:t>
      </w:r>
    </w:p>
    <w:p w:rsidR="004548C9" w:rsidRDefault="004548C9" w:rsidP="004548C9">
      <w:pPr>
        <w:jc w:val="left"/>
        <w:rPr>
          <w:lang w:val="nl-NL"/>
        </w:rPr>
      </w:pPr>
      <w:r>
        <w:rPr>
          <w:lang w:val="nl-NL"/>
        </w:rPr>
        <w:t xml:space="preserve">De deurpomp wordt geleverd met een aluminium </w:t>
      </w:r>
      <w:r w:rsidRPr="00C12F03">
        <w:rPr>
          <w:lang w:val="nl-NL"/>
        </w:rPr>
        <w:t>afdekkap</w:t>
      </w:r>
      <w:r>
        <w:rPr>
          <w:lang w:val="nl-NL"/>
        </w:rPr>
        <w:t xml:space="preserve"> in 1 stuk met inliggende eindkappen. </w:t>
      </w:r>
    </w:p>
    <w:p w:rsidR="004548C9" w:rsidRDefault="004548C9" w:rsidP="004548C9">
      <w:pPr>
        <w:jc w:val="left"/>
        <w:rPr>
          <w:lang w:val="nl-NL"/>
        </w:rPr>
      </w:pPr>
      <w:r>
        <w:rPr>
          <w:lang w:val="nl-NL"/>
        </w:rPr>
        <w:t xml:space="preserve">(afmetingen 400 x 71 x 63mm (63 mm = uitsprong)). </w:t>
      </w:r>
    </w:p>
    <w:p w:rsidR="004548C9" w:rsidRDefault="004548C9" w:rsidP="004548C9">
      <w:pPr>
        <w:rPr>
          <w:color w:val="0000FF"/>
        </w:rPr>
      </w:pPr>
      <w:r w:rsidRPr="00115492">
        <w:rPr>
          <w:color w:val="0000FF"/>
        </w:rPr>
        <w:t>Zowel de afdekkap als de glijarm kunnen naast de zilveren standaardkleur verkregen worden in volgende kleuren: wit (RAL 9016), bruin (RAL 8014), zwart (Ral 9005. Andere RAL-kleuren op aanvraag.</w:t>
      </w:r>
    </w:p>
    <w:p w:rsidR="00DF5C07" w:rsidRPr="00115492" w:rsidRDefault="00DF5C07" w:rsidP="004548C9">
      <w:pPr>
        <w:rPr>
          <w:color w:val="0000FF"/>
        </w:rPr>
      </w:pPr>
    </w:p>
    <w:p w:rsidR="00DF5C07" w:rsidRDefault="00DF5C07" w:rsidP="00DF5C07">
      <w:pPr>
        <w:jc w:val="left"/>
        <w:rPr>
          <w:rStyle w:val="FacultChar"/>
        </w:rPr>
      </w:pPr>
      <w:r w:rsidRPr="008E392C">
        <w:rPr>
          <w:rStyle w:val="FacultChar"/>
        </w:rPr>
        <w:t>Bij plaatsing in normale montage aan de scharnierzijde dient een specifiek kabeldoosje voorzien te worden.</w:t>
      </w:r>
    </w:p>
    <w:p w:rsidR="00DF5C07" w:rsidRDefault="00DF5C07" w:rsidP="00DF5C07">
      <w:pPr>
        <w:pStyle w:val="OFWEL"/>
        <w:rPr>
          <w:rStyle w:val="MerkChar"/>
        </w:rPr>
      </w:pPr>
      <w:r w:rsidRPr="008E392C">
        <w:rPr>
          <w:rStyle w:val="MerkChar"/>
        </w:rPr>
        <w:t>Referentie: DC</w:t>
      </w:r>
      <w:r>
        <w:rPr>
          <w:rStyle w:val="MerkChar"/>
        </w:rPr>
        <w:t>G</w:t>
      </w:r>
      <w:r w:rsidRPr="008E392C">
        <w:rPr>
          <w:rStyle w:val="MerkChar"/>
        </w:rPr>
        <w:t xml:space="preserve"> 140</w:t>
      </w:r>
    </w:p>
    <w:p w:rsidR="00DF5C07" w:rsidRDefault="00DF5C07" w:rsidP="00DF5C07">
      <w:pPr>
        <w:jc w:val="left"/>
        <w:rPr>
          <w:lang w:val="nl-NL"/>
        </w:rPr>
      </w:pPr>
    </w:p>
    <w:p w:rsidR="00DF5C07" w:rsidRDefault="00DF5C07" w:rsidP="00DF5C07">
      <w:pPr>
        <w:jc w:val="left"/>
        <w:rPr>
          <w:lang w:val="nl-NL"/>
        </w:rPr>
      </w:pPr>
      <w:r>
        <w:rPr>
          <w:lang w:val="nl-NL"/>
        </w:rPr>
        <w:t>De deur wordt met volgende glijarm uitgerust:</w:t>
      </w:r>
    </w:p>
    <w:p w:rsidR="00DF5C07" w:rsidRDefault="00DF5C07" w:rsidP="00DF5C07">
      <w:pPr>
        <w:jc w:val="left"/>
        <w:rPr>
          <w:rStyle w:val="FacultChar"/>
        </w:rPr>
      </w:pPr>
    </w:p>
    <w:p w:rsidR="00DF5C07" w:rsidRDefault="00DF5C07" w:rsidP="00FA68D2">
      <w:pPr>
        <w:pStyle w:val="OFWEL"/>
        <w:numPr>
          <w:ilvl w:val="0"/>
          <w:numId w:val="23"/>
        </w:numPr>
        <w:rPr>
          <w:lang w:val="nl-NL"/>
        </w:rPr>
      </w:pPr>
      <w:r>
        <w:rPr>
          <w:lang w:val="nl-NL"/>
        </w:rPr>
        <w:t>ENKELE DEUR :</w:t>
      </w:r>
    </w:p>
    <w:p w:rsidR="00D5679E" w:rsidRDefault="00290B0B" w:rsidP="00DF5C07">
      <w:pPr>
        <w:pStyle w:val="OFWEL"/>
        <w:ind w:left="360"/>
        <w:rPr>
          <w:lang w:val="nl-NL"/>
        </w:rPr>
      </w:pPr>
      <w:r>
        <w:rPr>
          <w:lang w:val="nl-NL"/>
        </w:rPr>
        <w:t xml:space="preserve">De deursluiter wordt voorzien </w:t>
      </w:r>
      <w:r w:rsidR="00DF5C07">
        <w:rPr>
          <w:lang w:val="nl-NL"/>
        </w:rPr>
        <w:t xml:space="preserve">met een specifieke vrijloop glijarm met afmetingen </w:t>
      </w:r>
      <w:r w:rsidR="00DF5C07" w:rsidRPr="003B4269">
        <w:rPr>
          <w:lang w:val="nl-NL"/>
        </w:rPr>
        <w:t>5</w:t>
      </w:r>
      <w:r w:rsidR="00DF5C07">
        <w:rPr>
          <w:lang w:val="nl-NL"/>
        </w:rPr>
        <w:t>18</w:t>
      </w:r>
      <w:r w:rsidR="00DF5C07" w:rsidRPr="003B4269">
        <w:rPr>
          <w:lang w:val="nl-NL"/>
        </w:rPr>
        <w:t xml:space="preserve"> x 2</w:t>
      </w:r>
      <w:r w:rsidR="00DF5C07">
        <w:rPr>
          <w:lang w:val="nl-NL"/>
        </w:rPr>
        <w:t>3</w:t>
      </w:r>
      <w:r w:rsidR="00DF5C07" w:rsidRPr="003B4269">
        <w:rPr>
          <w:lang w:val="nl-NL"/>
        </w:rPr>
        <w:t xml:space="preserve"> x 3</w:t>
      </w:r>
      <w:r w:rsidR="00DF5C07">
        <w:rPr>
          <w:lang w:val="nl-NL"/>
        </w:rPr>
        <w:t>3</w:t>
      </w:r>
      <w:r w:rsidR="00DF5C07" w:rsidRPr="003B4269">
        <w:rPr>
          <w:lang w:val="nl-NL"/>
        </w:rPr>
        <w:t xml:space="preserve"> mm (3</w:t>
      </w:r>
      <w:r w:rsidR="00DF5C07">
        <w:rPr>
          <w:lang w:val="nl-NL"/>
        </w:rPr>
        <w:t>3</w:t>
      </w:r>
      <w:r w:rsidR="00DF5C07" w:rsidRPr="003B4269">
        <w:rPr>
          <w:lang w:val="nl-NL"/>
        </w:rPr>
        <w:t xml:space="preserve"> mm = uitsprong)</w:t>
      </w:r>
      <w:r w:rsidR="00DF5C07">
        <w:rPr>
          <w:lang w:val="nl-NL"/>
        </w:rPr>
        <w:t xml:space="preserve"> </w:t>
      </w:r>
    </w:p>
    <w:p w:rsidR="00DF5C07" w:rsidRDefault="00DF5C07" w:rsidP="00DF5C07">
      <w:pPr>
        <w:pStyle w:val="OFWEL"/>
        <w:ind w:left="360"/>
        <w:rPr>
          <w:lang w:val="nl-NL"/>
        </w:rPr>
      </w:pPr>
      <w:r w:rsidRPr="007408FC">
        <w:rPr>
          <w:rStyle w:val="MerkChar"/>
          <w:lang w:val="nl-NL"/>
        </w:rPr>
        <w:t>Referentie: DC</w:t>
      </w:r>
      <w:r>
        <w:rPr>
          <w:rStyle w:val="MerkChar"/>
          <w:lang w:val="nl-NL"/>
        </w:rPr>
        <w:t>G</w:t>
      </w:r>
      <w:r w:rsidRPr="007408FC">
        <w:rPr>
          <w:rStyle w:val="MerkChar"/>
          <w:lang w:val="nl-NL"/>
        </w:rPr>
        <w:t xml:space="preserve"> </w:t>
      </w:r>
      <w:r>
        <w:rPr>
          <w:rStyle w:val="MerkChar"/>
          <w:lang w:val="nl-NL"/>
        </w:rPr>
        <w:t>6</w:t>
      </w:r>
      <w:r w:rsidRPr="007408FC">
        <w:rPr>
          <w:rStyle w:val="MerkChar"/>
          <w:lang w:val="nl-NL"/>
        </w:rPr>
        <w:t>94</w:t>
      </w:r>
    </w:p>
    <w:p w:rsidR="00DF5C07" w:rsidRDefault="00DF5C07" w:rsidP="00FA68D2">
      <w:pPr>
        <w:pStyle w:val="OFWEL"/>
        <w:numPr>
          <w:ilvl w:val="0"/>
          <w:numId w:val="23"/>
        </w:numPr>
        <w:rPr>
          <w:lang w:val="nl-NL"/>
        </w:rPr>
      </w:pPr>
      <w:r>
        <w:rPr>
          <w:lang w:val="nl-NL"/>
        </w:rPr>
        <w:t>DUBBELE DEUR :</w:t>
      </w:r>
    </w:p>
    <w:p w:rsidR="008B1BE6" w:rsidRPr="004548C9" w:rsidRDefault="00EE3D39" w:rsidP="00C2066C">
      <w:pPr>
        <w:pStyle w:val="OFWEL-1"/>
        <w:ind w:left="360"/>
      </w:pPr>
      <w:r>
        <w:rPr>
          <w:lang w:val="nl-NL"/>
        </w:rPr>
        <w:t>Bij een dubbele deur wordt e</w:t>
      </w:r>
      <w:r w:rsidRPr="003B4269">
        <w:rPr>
          <w:lang w:val="nl-NL"/>
        </w:rPr>
        <w:t>en lijnvormige deurcoördinator</w:t>
      </w:r>
      <w:r>
        <w:rPr>
          <w:lang w:val="nl-NL"/>
        </w:rPr>
        <w:t xml:space="preserve"> voorzien</w:t>
      </w:r>
      <w:r w:rsidRPr="003B4269">
        <w:rPr>
          <w:lang w:val="nl-NL"/>
        </w:rPr>
        <w:t xml:space="preserve">, gemonteerd op de omlijsting, die het selectief sluiten van de vleugels garandeert. Het selectiemechanisme is ingebouwd in een driedelig aluminium profiel, met afdekkappen aan het uiteinde en met een rechthoekige doorsnede van 31,5  x  </w:t>
      </w:r>
      <w:smartTag w:uri="urn:schemas-microsoft-com:office:smarttags" w:element="metricconverter">
        <w:smartTagPr>
          <w:attr w:name="ProductID" w:val="47,5 mm"/>
        </w:smartTagPr>
        <w:r w:rsidRPr="003B4269">
          <w:rPr>
            <w:lang w:val="nl-NL"/>
          </w:rPr>
          <w:t>47,5 mm</w:t>
        </w:r>
      </w:smartTag>
      <w:r w:rsidRPr="003B4269">
        <w:rPr>
          <w:lang w:val="nl-NL"/>
        </w:rPr>
        <w:t>, op de omlijsting geplaatst, waarin eveneens de armen van de deurpompen glijden. Zijn werking is geruisloos en geschikt voor dubbele symmetrische of asymmetrische deuren, tussen 1250 en 2</w:t>
      </w:r>
      <w:r>
        <w:rPr>
          <w:lang w:val="nl-NL"/>
        </w:rPr>
        <w:t>8</w:t>
      </w:r>
      <w:r w:rsidRPr="003B4269">
        <w:rPr>
          <w:lang w:val="nl-NL"/>
        </w:rPr>
        <w:t>00 mm breedte</w:t>
      </w:r>
      <w:r>
        <w:rPr>
          <w:lang w:val="nl-NL"/>
        </w:rPr>
        <w:t>.</w:t>
      </w:r>
      <w:r w:rsidRPr="003B4269">
        <w:rPr>
          <w:lang w:val="nl-NL"/>
        </w:rPr>
        <w:t xml:space="preserve"> Er bestaat geen enkel risico het mechanisme te beschadigen door een abnormaal gebruik, aangezien de v</w:t>
      </w:r>
      <w:r>
        <w:rPr>
          <w:lang w:val="nl-NL"/>
        </w:rPr>
        <w:t>aste vleugel automatisch losgelaten</w:t>
      </w:r>
      <w:r w:rsidRPr="003B4269">
        <w:rPr>
          <w:lang w:val="nl-NL"/>
        </w:rPr>
        <w:t xml:space="preserve"> wordt bij </w:t>
      </w:r>
      <w:r>
        <w:rPr>
          <w:lang w:val="nl-NL"/>
        </w:rPr>
        <w:t>het dichttrekken</w:t>
      </w:r>
      <w:r w:rsidRPr="003B4269">
        <w:rPr>
          <w:lang w:val="nl-NL"/>
        </w:rPr>
        <w:t xml:space="preserve"> van de dienstvleugel. De lengte van de deurcoördinator wordt bepaald in functie van de breedte van de dubbele deur.</w:t>
      </w:r>
      <w:r w:rsidR="007759A0">
        <w:rPr>
          <w:lang w:val="nl-NL"/>
        </w:rPr>
        <w:t xml:space="preserve"> </w:t>
      </w:r>
      <w:r w:rsidR="007759A0" w:rsidRPr="00442B84">
        <w:rPr>
          <w:lang w:val="nl-NL"/>
        </w:rPr>
        <w:t>De deurcoördinator voldoet aan de norm EN1158.</w:t>
      </w:r>
      <w:r>
        <w:rPr>
          <w:lang w:val="nl-NL"/>
        </w:rPr>
        <w:br/>
      </w: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 (montage scharnierzijde)</w:t>
      </w:r>
      <w:r w:rsidR="00C2066C">
        <w:rPr>
          <w:rStyle w:val="Referentie"/>
        </w:rPr>
        <w:t xml:space="preserve"> + </w:t>
      </w:r>
      <w:r w:rsidR="00C2066C" w:rsidRPr="00C2066C">
        <w:rPr>
          <w:rStyle w:val="Referentie"/>
        </w:rPr>
        <w:t>DCS420701--EV1-</w:t>
      </w:r>
      <w:r>
        <w:rPr>
          <w:rStyle w:val="Referentie"/>
        </w:rPr>
        <w:br/>
      </w:r>
      <w:r w:rsidRPr="009C62FB">
        <w:rPr>
          <w:rStyle w:val="Referentie"/>
        </w:rPr>
        <w:t>Referentie: DC</w:t>
      </w:r>
      <w:r>
        <w:rPr>
          <w:rStyle w:val="Referentie"/>
        </w:rPr>
        <w:t>G</w:t>
      </w:r>
      <w:r w:rsidRPr="009C62FB">
        <w:rPr>
          <w:rStyle w:val="Referentie"/>
        </w:rPr>
        <w:t>4</w:t>
      </w:r>
      <w:r>
        <w:rPr>
          <w:rStyle w:val="Referentie"/>
        </w:rPr>
        <w:t>6</w:t>
      </w:r>
      <w:r w:rsidRPr="009C62FB">
        <w:rPr>
          <w:rStyle w:val="Referentie"/>
        </w:rPr>
        <w:t>1 + DC</w:t>
      </w:r>
      <w:r>
        <w:rPr>
          <w:rStyle w:val="Referentie"/>
        </w:rPr>
        <w:t>G</w:t>
      </w:r>
      <w:r w:rsidRPr="009C62FB">
        <w:rPr>
          <w:rStyle w:val="Referentie"/>
        </w:rPr>
        <w:t>1</w:t>
      </w:r>
      <w:r>
        <w:rPr>
          <w:rStyle w:val="Referentie"/>
        </w:rPr>
        <w:t>2</w:t>
      </w:r>
      <w:r w:rsidRPr="009C62FB">
        <w:rPr>
          <w:rStyle w:val="Referentie"/>
        </w:rPr>
        <w:t>0 (montage tegenscharnierzijde)</w:t>
      </w:r>
      <w:r w:rsidR="00C2066C">
        <w:rPr>
          <w:rStyle w:val="Referentie"/>
        </w:rPr>
        <w:t xml:space="preserve"> + </w:t>
      </w:r>
      <w:r w:rsidR="00C2066C" w:rsidRPr="00C2066C">
        <w:rPr>
          <w:rStyle w:val="Referentie"/>
        </w:rPr>
        <w:t>DCS420701--EV1-</w:t>
      </w:r>
    </w:p>
    <w:p w:rsidR="00CA5C2C" w:rsidRDefault="00CA5C2C" w:rsidP="004F2083">
      <w:pPr>
        <w:pStyle w:val="Kop3"/>
        <w:jc w:val="left"/>
        <w:rPr>
          <w:lang w:val="nl-NL"/>
        </w:rPr>
      </w:pPr>
      <w:bookmarkStart w:id="1616" w:name="_Toc247607777"/>
      <w:bookmarkStart w:id="1617" w:name="_Toc247972340"/>
      <w:bookmarkStart w:id="1618" w:name="_Toc248144924"/>
      <w:bookmarkStart w:id="1619" w:name="_Toc248226842"/>
      <w:bookmarkStart w:id="1620" w:name="_Toc248721077"/>
      <w:bookmarkStart w:id="1621" w:name="_Toc252985040"/>
      <w:bookmarkStart w:id="1622" w:name="_Toc256606147"/>
      <w:bookmarkStart w:id="1623" w:name="_Toc258865940"/>
      <w:bookmarkStart w:id="1624" w:name="_Toc258881570"/>
      <w:bookmarkStart w:id="1625" w:name="_Toc260057819"/>
      <w:bookmarkStart w:id="1626" w:name="_Toc260844655"/>
      <w:bookmarkStart w:id="1627" w:name="_Toc248720925"/>
      <w:bookmarkStart w:id="1628" w:name="_Toc303850855"/>
      <w:bookmarkStart w:id="1629" w:name="_Toc323204363"/>
      <w:bookmarkStart w:id="1630" w:name="_Toc258584724"/>
      <w:bookmarkStart w:id="1631" w:name="_Toc290025883"/>
      <w:bookmarkStart w:id="1632" w:name="_Toc290026062"/>
      <w:bookmarkStart w:id="1633" w:name="_Toc381962492"/>
      <w:bookmarkStart w:id="1634" w:name="_Toc382827537"/>
      <w:bookmarkStart w:id="1635" w:name="_Toc385948033"/>
      <w:bookmarkStart w:id="1636" w:name="_Toc386194970"/>
      <w:bookmarkStart w:id="1637" w:name="_Toc387311382"/>
      <w:bookmarkStart w:id="1638" w:name="_Toc418685635"/>
      <w:bookmarkStart w:id="1639" w:name="_Toc454875716"/>
      <w:bookmarkStart w:id="1640" w:name="_Toc454877543"/>
    </w:p>
    <w:p w:rsidR="00CA5C2C" w:rsidRDefault="00CA5C2C" w:rsidP="00CA5C2C">
      <w:pPr>
        <w:rPr>
          <w:lang w:val="nl-NL"/>
        </w:rPr>
      </w:pPr>
    </w:p>
    <w:p w:rsidR="00CA5C2C" w:rsidRPr="00CA5C2C" w:rsidRDefault="00CA5C2C" w:rsidP="00CA5C2C">
      <w:pPr>
        <w:rPr>
          <w:lang w:val="nl-NL"/>
        </w:rPr>
      </w:pPr>
    </w:p>
    <w:p w:rsidR="004F2083" w:rsidRPr="003B4269" w:rsidRDefault="004F2083" w:rsidP="004F2083">
      <w:pPr>
        <w:pStyle w:val="Kop3"/>
        <w:jc w:val="left"/>
        <w:rPr>
          <w:lang w:val="nl-NL"/>
        </w:rPr>
      </w:pPr>
      <w:r w:rsidRPr="00CF10E2">
        <w:rPr>
          <w:lang w:val="nl-NL"/>
        </w:rPr>
        <w:t>00.00.00</w:t>
      </w:r>
      <w:r w:rsidRPr="00CF10E2">
        <w:rPr>
          <w:lang w:val="nl-NL"/>
        </w:rPr>
        <w:tab/>
        <w:t>Deurpomp tot kracht EN 6 met elektromagnetische vastzetting</w:t>
      </w:r>
      <w:bookmarkEnd w:id="1616"/>
      <w:bookmarkEnd w:id="1617"/>
      <w:bookmarkEnd w:id="1618"/>
      <w:bookmarkEnd w:id="1619"/>
      <w:bookmarkEnd w:id="1620"/>
      <w:bookmarkEnd w:id="1621"/>
      <w:bookmarkEnd w:id="1622"/>
      <w:bookmarkEnd w:id="1623"/>
      <w:bookmarkEnd w:id="1624"/>
      <w:bookmarkEnd w:id="1625"/>
      <w:bookmarkEnd w:id="1626"/>
      <w:r w:rsidRPr="00CF10E2">
        <w:rPr>
          <w:rStyle w:val="MeetChar"/>
          <w:lang w:val="nl-NL"/>
        </w:rPr>
        <w:t xml:space="preserve">  FH  st</w:t>
      </w:r>
      <w:bookmarkEnd w:id="1627"/>
      <w:r w:rsidRPr="00CF10E2">
        <w:rPr>
          <w:rStyle w:val="RevisieDatum"/>
          <w:lang w:val="nl-NL"/>
        </w:rPr>
        <w:t xml:space="preserve">  30-11-09</w:t>
      </w:r>
      <w:r w:rsidRPr="00CF10E2">
        <w:rPr>
          <w:rStyle w:val="Referentie"/>
          <w:lang w:val="nl-NL"/>
        </w:rPr>
        <w:t xml:space="preserve">  ASSA ABLOY</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4F2083" w:rsidRDefault="004F2083" w:rsidP="004F2083">
      <w:pPr>
        <w:rPr>
          <w:rStyle w:val="MerkChar"/>
        </w:rPr>
      </w:pPr>
      <w:r w:rsidRPr="008E392C">
        <w:rPr>
          <w:rStyle w:val="MerkChar"/>
        </w:rPr>
        <w:t xml:space="preserve">Referentie : DC </w:t>
      </w:r>
      <w:r w:rsidR="0043634C">
        <w:rPr>
          <w:rStyle w:val="MerkChar"/>
        </w:rPr>
        <w:t>700</w:t>
      </w:r>
    </w:p>
    <w:p w:rsidR="008F7874" w:rsidRDefault="008F7874" w:rsidP="004F2083">
      <w:pPr>
        <w:rPr>
          <w:rStyle w:val="MerkChar"/>
        </w:rPr>
      </w:pPr>
    </w:p>
    <w:p w:rsidR="00922B89" w:rsidRPr="00543F83" w:rsidRDefault="00922B89" w:rsidP="00922B89">
      <w:r w:rsidRPr="00543F83">
        <w:t xml:space="preserve">Hydraulische multifunctionele deurpomp met behuizing vervaardigd uit getrokken aluminium van hoge densiteit. </w:t>
      </w:r>
    </w:p>
    <w:p w:rsidR="00922B89" w:rsidRPr="00543F83" w:rsidRDefault="00922B89" w:rsidP="00922B89">
      <w:r w:rsidRPr="00543F83">
        <w:t>De overbrenging gebeurt door een glijarm met aluminium profiel in “U” vorm.</w:t>
      </w:r>
    </w:p>
    <w:p w:rsidR="00922B89" w:rsidRDefault="00922B89" w:rsidP="00922B89">
      <w:r w:rsidRPr="00543F83">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p>
    <w:p w:rsidR="00922B89" w:rsidRPr="00922B89" w:rsidRDefault="00922B89" w:rsidP="00922B89">
      <w:pPr>
        <w:jc w:val="left"/>
        <w:rPr>
          <w:lang w:val="nl-NL"/>
        </w:rPr>
      </w:pPr>
      <w:r w:rsidRPr="00922B89">
        <w:rPr>
          <w:lang w:val="nl-NL"/>
        </w:rPr>
        <w:t>Brandwerende deuren, in open toestand geblokkeerd, worden uitgerust door deurpompen die opengehouden worden door elektromagnetische vastzetting. Ze zijn aangesloten aan de branddetectie, die in geval van alarm, de stroom uitschakelt en zo de deuren vrijlaat. Het elektromagnetisch systeem is ingebouwd in een aluminium koker, met afdekkappen aan het uiteinde en met een rechthoekige doorsnede van 31 x 33 mm, op de omlijsting geplaatst, waarin eveneens de arm van de deurpomp glijdt. De vastzetting is instelbaar tussen 70° en 1</w:t>
      </w:r>
      <w:r w:rsidR="002D77C5">
        <w:rPr>
          <w:lang w:val="nl-NL"/>
        </w:rPr>
        <w:t>2</w:t>
      </w:r>
      <w:r w:rsidRPr="00922B89">
        <w:rPr>
          <w:lang w:val="nl-NL"/>
        </w:rPr>
        <w:t xml:space="preserve">0°. Zijn werking is geruisloos. </w:t>
      </w:r>
    </w:p>
    <w:p w:rsidR="00922B89" w:rsidRPr="002D77C5" w:rsidRDefault="00922B89" w:rsidP="00922B89">
      <w:r w:rsidRPr="00543F83">
        <w:t xml:space="preserve">De pomp is ongevoelig aan temperatuurschommelingen dankzij een thermostatisch ventiel dat ervoor zorgt dat het oliebad </w:t>
      </w:r>
      <w:r w:rsidRPr="002D77C5">
        <w:t>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2D77C5">
          <w:t>45°C</w:t>
        </w:r>
      </w:smartTag>
      <w:r w:rsidRPr="002D77C5">
        <w:t xml:space="preserve">). De pomp is ook voorzien van twee overdrukventielen, die hiermee de deurpomp beschermen tegen alle beschadigingen of abnormale druk op deur. </w:t>
      </w:r>
    </w:p>
    <w:p w:rsidR="00922B89" w:rsidRPr="002D77C5" w:rsidRDefault="00922B89" w:rsidP="00922B89">
      <w:r w:rsidRPr="002D77C5">
        <w:t xml:space="preserve">De fijn gekartelde as en arm laten een aangepaste plaatsing naargelang de deuromlijsting toe (max. 14mm regelbaar in de hoogte). </w:t>
      </w:r>
    </w:p>
    <w:p w:rsidR="00922B89" w:rsidRPr="002D77C5" w:rsidRDefault="00922B89" w:rsidP="00922B89">
      <w:r w:rsidRPr="002D77C5">
        <w:t xml:space="preserve">De deurpomp is geschikt voor linkse en rechtse deuren, plaatsing aan de scharnier of de niet-scharnier zijde en in gewone of kopmontage. </w:t>
      </w:r>
    </w:p>
    <w:p w:rsidR="002D77C5" w:rsidRPr="002D77C5" w:rsidRDefault="002D77C5" w:rsidP="002D77C5">
      <w:pPr>
        <w:autoSpaceDE w:val="0"/>
        <w:autoSpaceDN w:val="0"/>
        <w:adjustRightInd w:val="0"/>
        <w:rPr>
          <w:rFonts w:asciiTheme="minorHAnsi" w:hAnsiTheme="minorHAnsi" w:cs="Arial"/>
          <w:color w:val="292526"/>
        </w:rPr>
      </w:pPr>
      <w:r w:rsidRPr="002D77C5">
        <w:rPr>
          <w:rFonts w:asciiTheme="minorHAnsi" w:hAnsiTheme="minorHAnsi" w:cs="Arial"/>
          <w:color w:val="292526"/>
        </w:rPr>
        <w:t>De maximale openingshoek van een enkele deur uitgerust met deze glijarm is 120° bij montage aan scharnierzijde en tegenscharnierzijde.</w:t>
      </w:r>
    </w:p>
    <w:p w:rsidR="00922B89" w:rsidRPr="002D77C5" w:rsidRDefault="00922B89" w:rsidP="00922B89">
      <w:r w:rsidRPr="002D77C5">
        <w:lastRenderedPageBreak/>
        <w:t>De minimale deurbreedte van een enkele deur bedraagt 610mm.</w:t>
      </w:r>
    </w:p>
    <w:p w:rsidR="00922B89" w:rsidRPr="002D77C5" w:rsidRDefault="00922B89" w:rsidP="00922B89">
      <w:r w:rsidRPr="002D77C5">
        <w:t>De minimale deurbreedte van een dubbele deur uitgerust met 2 deursluiters en een coördinator, bedraagt 870mm voor de actieve vleugel in combinatie met een passieve vleugel met 380mm deurbreedte. (totale minimale deurbreedte 1250mm)</w:t>
      </w:r>
    </w:p>
    <w:p w:rsidR="00922B89" w:rsidRDefault="00922B89" w:rsidP="00922B89">
      <w:r>
        <w:t>D</w:t>
      </w:r>
      <w:r w:rsidRPr="00B05E52">
        <w:t>eze deursluiter is gecertifieerd volgens EN 1154</w:t>
      </w:r>
      <w:r w:rsidR="007F0437">
        <w:t>/EN1155</w:t>
      </w:r>
      <w:r w:rsidRPr="00B05E52">
        <w:t>, en is CE gekeurd.</w:t>
      </w:r>
    </w:p>
    <w:p w:rsidR="00922B89" w:rsidRPr="007015E4" w:rsidRDefault="00922B89" w:rsidP="00922B89">
      <w:pPr>
        <w:jc w:val="left"/>
        <w:rPr>
          <w:b/>
          <w:u w:val="single"/>
          <w:lang w:val="nl-NL"/>
        </w:rPr>
      </w:pPr>
      <w:r w:rsidRPr="009C62FB">
        <w:rPr>
          <w:b/>
          <w:u w:val="single"/>
          <w:lang w:val="nl-NL"/>
        </w:rPr>
        <w:t>Kracht EN 6 is geschikt voor een deurbreedte tot 1400 mm of voor een deurgewicht tot 120 kg.</w:t>
      </w:r>
      <w:r>
        <w:rPr>
          <w:b/>
          <w:u w:val="single"/>
          <w:lang w:val="nl-NL"/>
        </w:rPr>
        <w:t xml:space="preserve"> </w:t>
      </w:r>
      <w:r w:rsidRPr="007015E4">
        <w:rPr>
          <w:b/>
          <w:u w:val="single"/>
          <w:lang w:val="nl-NL"/>
        </w:rPr>
        <w:t>De deursluiters zijn ges</w:t>
      </w:r>
      <w:r>
        <w:rPr>
          <w:b/>
          <w:u w:val="single"/>
          <w:lang w:val="nl-NL"/>
        </w:rPr>
        <w:t>chikt voor buitendeuren en grote/zware</w:t>
      </w:r>
      <w:r w:rsidRPr="007015E4">
        <w:rPr>
          <w:b/>
          <w:u w:val="single"/>
          <w:lang w:val="nl-NL"/>
        </w:rPr>
        <w:t xml:space="preserve"> binnendeuren. </w:t>
      </w:r>
    </w:p>
    <w:p w:rsidR="00922B89" w:rsidRDefault="00922B89" w:rsidP="00922B89">
      <w:r w:rsidRPr="00543F83">
        <w:t>De veerkracht is regelbaar van EN3 tot EN6.  De sluitsnelheid (van 1</w:t>
      </w:r>
      <w:r w:rsidR="002D77C5">
        <w:t>2</w:t>
      </w:r>
      <w:r w:rsidRPr="00543F83">
        <w:t>0° tot 0°), de eindslag (van 15° tot 0) en de openingsdemping (van 70° tot 1</w:t>
      </w:r>
      <w:r w:rsidR="002D77C5">
        <w:t>2</w:t>
      </w:r>
      <w:r w:rsidRPr="00543F83">
        <w:t>0°) worden onafhankelijk geregeld door middel van afzonderlijke schroeven, die zich onder de afdekkap van de pomp bevinden.</w:t>
      </w:r>
    </w:p>
    <w:p w:rsidR="007F0437" w:rsidRDefault="007F0437" w:rsidP="00922B89"/>
    <w:p w:rsidR="007F0437" w:rsidRDefault="007F0437" w:rsidP="007F0437">
      <w:pPr>
        <w:jc w:val="left"/>
        <w:rPr>
          <w:lang w:val="nl-NL"/>
        </w:rPr>
      </w:pPr>
      <w:r>
        <w:rPr>
          <w:lang w:val="nl-NL"/>
        </w:rPr>
        <w:t xml:space="preserve">De deurpomp wordt geleverd met een aluminium </w:t>
      </w:r>
      <w:r w:rsidRPr="00C12F03">
        <w:rPr>
          <w:lang w:val="nl-NL"/>
        </w:rPr>
        <w:t>afdekkap</w:t>
      </w:r>
      <w:r>
        <w:rPr>
          <w:lang w:val="nl-NL"/>
        </w:rPr>
        <w:t xml:space="preserve"> in 1 stuk met inliggende eindkappen. </w:t>
      </w:r>
    </w:p>
    <w:p w:rsidR="007F0437" w:rsidRDefault="007F0437" w:rsidP="007F0437">
      <w:pPr>
        <w:jc w:val="left"/>
        <w:rPr>
          <w:lang w:val="nl-NL"/>
        </w:rPr>
      </w:pPr>
      <w:r>
        <w:rPr>
          <w:lang w:val="nl-NL"/>
        </w:rPr>
        <w:t xml:space="preserve">(afmetingen 270 x 64 x 57 mm (57 mm = uitsprong)). </w:t>
      </w:r>
    </w:p>
    <w:p w:rsidR="00922B89" w:rsidRDefault="00922B89" w:rsidP="00922B89">
      <w:pPr>
        <w:pStyle w:val="FACULT"/>
        <w:rPr>
          <w:rStyle w:val="MerkChar"/>
          <w:lang w:val="nl-NL"/>
        </w:rPr>
      </w:pPr>
      <w:r>
        <w:rPr>
          <w:lang w:val="nl-NL"/>
        </w:rPr>
        <w:t xml:space="preserve">De </w:t>
      </w:r>
      <w:r w:rsidR="00290B0B" w:rsidRPr="00290B0B">
        <w:rPr>
          <w:lang w:val="nl-NL"/>
        </w:rPr>
        <w:t>deurpomp</w:t>
      </w:r>
      <w:r>
        <w:rPr>
          <w:lang w:val="nl-NL"/>
        </w:rPr>
        <w:t xml:space="preserve"> wordt voorzien met een inox afdekkap (afmetingen 270 x 64 x 57 mm </w:t>
      </w:r>
      <w:r w:rsidRPr="003B4269">
        <w:rPr>
          <w:lang w:val="nl-NL"/>
        </w:rPr>
        <w:t>(</w:t>
      </w:r>
      <w:r>
        <w:rPr>
          <w:lang w:val="nl-NL"/>
        </w:rPr>
        <w:t>57</w:t>
      </w:r>
      <w:r w:rsidRPr="003B4269">
        <w:rPr>
          <w:lang w:val="nl-NL"/>
        </w:rPr>
        <w:t xml:space="preserve"> mm = uitsprong)</w:t>
      </w:r>
      <w:r>
        <w:rPr>
          <w:lang w:val="nl-NL"/>
        </w:rPr>
        <w:t>).</w:t>
      </w:r>
      <w:r w:rsidRPr="008D6E89">
        <w:rPr>
          <w:rStyle w:val="MerkChar"/>
          <w:lang w:val="nl-NL"/>
        </w:rPr>
        <w:t xml:space="preserve"> </w:t>
      </w:r>
    </w:p>
    <w:p w:rsidR="00922B89" w:rsidRPr="00C12F03" w:rsidRDefault="00922B89" w:rsidP="00922B89">
      <w:pPr>
        <w:pStyle w:val="FACULT"/>
        <w:rPr>
          <w:lang w:val="nl-NL"/>
        </w:rPr>
      </w:pPr>
      <w:r w:rsidRPr="00C12F03">
        <w:rPr>
          <w:rStyle w:val="MerkChar"/>
          <w:lang w:val="nl-NL"/>
        </w:rPr>
        <w:t>Referentie: DCACDC04SS</w:t>
      </w:r>
    </w:p>
    <w:p w:rsidR="00922B89" w:rsidRPr="00115492" w:rsidRDefault="00922B89" w:rsidP="00922B89">
      <w:pPr>
        <w:rPr>
          <w:color w:val="0000FF"/>
        </w:rPr>
      </w:pPr>
      <w:r w:rsidRPr="00115492">
        <w:rPr>
          <w:color w:val="0000FF"/>
        </w:rPr>
        <w:t>Zowel de afdekkap als de glijarm kunnen naast de zilveren standaardkleur verkregen worden in volgende kleuren: wit (RAL 9016), bruin (RAL 8014), zwart (Ral 9005. Andere RAL-kleuren op aanvraag.</w:t>
      </w:r>
    </w:p>
    <w:p w:rsidR="00922B89" w:rsidRDefault="00922B89" w:rsidP="00922B89">
      <w:pPr>
        <w:autoSpaceDE w:val="0"/>
        <w:autoSpaceDN w:val="0"/>
        <w:adjustRightInd w:val="0"/>
        <w:ind w:left="-108"/>
        <w:rPr>
          <w:rFonts w:ascii="Verdana" w:hAnsi="Verdana" w:cs="Arial"/>
          <w:sz w:val="18"/>
          <w:szCs w:val="18"/>
        </w:rPr>
      </w:pPr>
    </w:p>
    <w:p w:rsidR="00922B89" w:rsidRDefault="00922B89" w:rsidP="00922B89">
      <w:pPr>
        <w:jc w:val="left"/>
        <w:rPr>
          <w:lang w:val="nl-NL"/>
        </w:rPr>
      </w:pPr>
      <w:r>
        <w:rPr>
          <w:lang w:val="nl-NL"/>
        </w:rPr>
        <w:t>De deur wordt met volgende glijarm uitgerust:</w:t>
      </w:r>
    </w:p>
    <w:p w:rsidR="00922B89" w:rsidRDefault="00922B89" w:rsidP="00922B89">
      <w:pPr>
        <w:jc w:val="left"/>
        <w:rPr>
          <w:b/>
          <w:u w:val="single"/>
          <w:lang w:val="nl-NL"/>
        </w:rPr>
      </w:pPr>
    </w:p>
    <w:p w:rsidR="00922B89" w:rsidRDefault="00922B89" w:rsidP="00FA68D2">
      <w:pPr>
        <w:pStyle w:val="OFWEL"/>
        <w:numPr>
          <w:ilvl w:val="0"/>
          <w:numId w:val="23"/>
        </w:numPr>
        <w:rPr>
          <w:lang w:val="nl-NL"/>
        </w:rPr>
      </w:pPr>
      <w:r>
        <w:rPr>
          <w:lang w:val="nl-NL"/>
        </w:rPr>
        <w:t>ENKELE DEUR :</w:t>
      </w:r>
    </w:p>
    <w:p w:rsidR="00922B89" w:rsidRPr="005C151A" w:rsidRDefault="00922B89" w:rsidP="00922B89">
      <w:pPr>
        <w:pStyle w:val="OFWEL"/>
        <w:ind w:left="360"/>
        <w:rPr>
          <w:lang w:val="nl-NL"/>
        </w:rPr>
      </w:pPr>
      <w:r w:rsidRPr="005C151A">
        <w:rPr>
          <w:lang w:val="nl-NL"/>
        </w:rPr>
        <w:t xml:space="preserve">Voor enkele brandwerende deuren worden deurpompen voorzien met lineaire aandrijving en een glijarm met toevoeging van een elektromagnetische vastzetting. De werking is onontregelbaar. </w:t>
      </w:r>
    </w:p>
    <w:p w:rsidR="00922B89" w:rsidRPr="005C151A" w:rsidRDefault="00922B89" w:rsidP="00922B89">
      <w:pPr>
        <w:pStyle w:val="OFWEL"/>
        <w:ind w:left="360"/>
        <w:rPr>
          <w:lang w:val="nl-NL"/>
        </w:rPr>
      </w:pPr>
      <w:r w:rsidRPr="005C151A">
        <w:rPr>
          <w:lang w:val="nl-NL"/>
        </w:rPr>
        <w:t xml:space="preserve">Afmetingen: </w:t>
      </w:r>
      <w:r w:rsidRPr="005C151A">
        <w:rPr>
          <w:lang w:val="nl-NL"/>
        </w:rPr>
        <w:tab/>
        <w:t>31 x 33 x 545 mm / Vastzetbereik : van 70 tot 1</w:t>
      </w:r>
      <w:r w:rsidR="002D77C5">
        <w:rPr>
          <w:lang w:val="nl-NL"/>
        </w:rPr>
        <w:t>2</w:t>
      </w:r>
      <w:r w:rsidRPr="005C151A">
        <w:rPr>
          <w:lang w:val="nl-NL"/>
        </w:rPr>
        <w:t>0°</w:t>
      </w:r>
    </w:p>
    <w:p w:rsidR="00922B89" w:rsidRPr="005C151A" w:rsidRDefault="00922B89" w:rsidP="00922B89">
      <w:pPr>
        <w:pStyle w:val="OFWEL"/>
        <w:ind w:left="360"/>
        <w:rPr>
          <w:lang w:val="nl-NL"/>
        </w:rPr>
      </w:pPr>
      <w:r w:rsidRPr="005C151A">
        <w:rPr>
          <w:lang w:val="nl-NL"/>
        </w:rPr>
        <w:t>Voeding : spanning 24 volts gelijkstroom / werking door stroomonderbreking / verbruik: 60 mA</w:t>
      </w:r>
      <w:r w:rsidRPr="005C151A">
        <w:rPr>
          <w:lang w:val="nl-NL"/>
        </w:rPr>
        <w:br/>
      </w:r>
      <w:r w:rsidRPr="005C151A">
        <w:rPr>
          <w:rStyle w:val="MerkChar"/>
        </w:rPr>
        <w:t>Referentie: DCG460</w:t>
      </w:r>
    </w:p>
    <w:p w:rsidR="00922B89" w:rsidRPr="005C151A" w:rsidRDefault="00922B89" w:rsidP="00922B89">
      <w:pPr>
        <w:pStyle w:val="FACULT"/>
        <w:ind w:left="360"/>
        <w:rPr>
          <w:lang w:val="nl-NL"/>
        </w:rPr>
      </w:pPr>
      <w:r w:rsidRPr="005C151A">
        <w:rPr>
          <w:lang w:val="nl-NL"/>
        </w:rPr>
        <w:t>De glijarm wordt voorzien van een inox sierkap.</w:t>
      </w:r>
    </w:p>
    <w:p w:rsidR="00922B89" w:rsidRPr="005C151A" w:rsidRDefault="00922B89" w:rsidP="00922B89">
      <w:pPr>
        <w:pStyle w:val="FACULT"/>
        <w:ind w:left="360"/>
        <w:rPr>
          <w:rStyle w:val="FacultChar"/>
        </w:rPr>
      </w:pPr>
      <w:r w:rsidRPr="005C151A">
        <w:rPr>
          <w:rStyle w:val="MerkChar"/>
          <w:lang w:val="nl-NL"/>
        </w:rPr>
        <w:t xml:space="preserve">Referentie: </w:t>
      </w:r>
      <w:r w:rsidR="005C151A" w:rsidRPr="005C151A">
        <w:rPr>
          <w:rStyle w:val="MerkChar"/>
          <w:lang w:val="nl-NL"/>
        </w:rPr>
        <w:t>DCG460-----SS--</w:t>
      </w:r>
    </w:p>
    <w:p w:rsidR="00922B89" w:rsidRPr="005C151A" w:rsidRDefault="00922B89" w:rsidP="00FA68D2">
      <w:pPr>
        <w:pStyle w:val="OFWEL"/>
        <w:numPr>
          <w:ilvl w:val="0"/>
          <w:numId w:val="23"/>
        </w:numPr>
        <w:rPr>
          <w:lang w:val="nl-NL"/>
        </w:rPr>
      </w:pPr>
      <w:r w:rsidRPr="005C151A">
        <w:rPr>
          <w:lang w:val="nl-NL"/>
        </w:rPr>
        <w:t>DUBBELE DEUR :</w:t>
      </w:r>
    </w:p>
    <w:p w:rsidR="005C151A" w:rsidRPr="005C151A" w:rsidRDefault="005C151A" w:rsidP="005C151A">
      <w:pPr>
        <w:pStyle w:val="OFWEL"/>
        <w:ind w:left="360"/>
        <w:rPr>
          <w:lang w:val="nl-NL"/>
        </w:rPr>
      </w:pPr>
      <w:r w:rsidRPr="005C151A">
        <w:rPr>
          <w:lang w:val="nl-NL"/>
        </w:rPr>
        <w:t xml:space="preserve">Voor dubbele brandwerende deuren worden deurpompen voorzien met een deurcoördinator. De deurcoördinator beschikt over een elektromagnetische vastzetting en is aangesloten aan de branddetectie. Ze is geschikt voor dubbele symmetrische of asymmetrische deuren, tussen 1250 en 2800 mm breedte. Er bestaat geen enkel risico het mechanisme te beschadigen door een abnormaal gebruik, aangezien de vaste vleugel automatisch losgelaten wordt bij het dichttrekken van de dienstvleugel. De lengte van de deurcoördinator wordt bepaald in functie van de breedte van de dubbele deur. </w:t>
      </w:r>
    </w:p>
    <w:p w:rsidR="005C151A" w:rsidRPr="005C151A" w:rsidRDefault="005C151A" w:rsidP="005C151A">
      <w:pPr>
        <w:pStyle w:val="OFWEL"/>
        <w:ind w:left="360"/>
        <w:rPr>
          <w:lang w:val="nl-NL"/>
        </w:rPr>
      </w:pPr>
      <w:r w:rsidRPr="005C151A">
        <w:rPr>
          <w:lang w:val="nl-NL"/>
        </w:rPr>
        <w:t>Afmetingen: doorsnede 31 x 33 mm / Vastzetbereik : van 70 tot 1</w:t>
      </w:r>
      <w:r w:rsidR="002D77C5">
        <w:rPr>
          <w:lang w:val="nl-NL"/>
        </w:rPr>
        <w:t>2</w:t>
      </w:r>
      <w:r w:rsidRPr="005C151A">
        <w:rPr>
          <w:lang w:val="nl-NL"/>
        </w:rPr>
        <w:t>0°</w:t>
      </w:r>
    </w:p>
    <w:p w:rsidR="007759A0" w:rsidRDefault="005C151A" w:rsidP="005C151A">
      <w:pPr>
        <w:pStyle w:val="OFWEL"/>
        <w:ind w:left="360"/>
        <w:rPr>
          <w:lang w:val="nl-NL"/>
        </w:rPr>
      </w:pPr>
      <w:r w:rsidRPr="005C151A">
        <w:rPr>
          <w:lang w:val="nl-NL"/>
        </w:rPr>
        <w:t>Voeding : spanning 24 volts gelijkstroom / werking door stroomonderbreking / verbruik: 60 mA</w:t>
      </w:r>
    </w:p>
    <w:p w:rsidR="007759A0" w:rsidRPr="00442B84" w:rsidRDefault="007759A0" w:rsidP="007759A0">
      <w:pPr>
        <w:pStyle w:val="OFWEL-1"/>
        <w:ind w:left="360"/>
        <w:rPr>
          <w:lang w:val="nl-NL"/>
        </w:rPr>
      </w:pPr>
      <w:r w:rsidRPr="00442B84">
        <w:rPr>
          <w:lang w:val="nl-NL"/>
        </w:rPr>
        <w:t>De deurcoördinator voldoet aan de norm EN1158.</w:t>
      </w:r>
    </w:p>
    <w:p w:rsidR="00922B89" w:rsidRDefault="00922B89" w:rsidP="005C151A">
      <w:pPr>
        <w:pStyle w:val="OFWEL"/>
        <w:ind w:left="360"/>
        <w:rPr>
          <w:rStyle w:val="Referentie"/>
        </w:rPr>
      </w:pPr>
      <w:r w:rsidRPr="009C62FB">
        <w:rPr>
          <w:rStyle w:val="Referentie"/>
        </w:rPr>
        <w:t>Referentie: DC</w:t>
      </w:r>
      <w:r>
        <w:rPr>
          <w:rStyle w:val="Referentie"/>
        </w:rPr>
        <w:t>G</w:t>
      </w:r>
      <w:r w:rsidRPr="009C62FB">
        <w:rPr>
          <w:rStyle w:val="Referentie"/>
        </w:rPr>
        <w:t>4</w:t>
      </w:r>
      <w:r>
        <w:rPr>
          <w:rStyle w:val="Referentie"/>
        </w:rPr>
        <w:t>6</w:t>
      </w:r>
      <w:r w:rsidR="005C151A">
        <w:rPr>
          <w:rStyle w:val="Referentie"/>
        </w:rPr>
        <w:t>4</w:t>
      </w:r>
      <w:r w:rsidRPr="009C62FB">
        <w:rPr>
          <w:rStyle w:val="Referentie"/>
        </w:rPr>
        <w:t xml:space="preserve"> (montage scharnierzijde)</w:t>
      </w:r>
      <w:r>
        <w:rPr>
          <w:rStyle w:val="Referentie"/>
        </w:rPr>
        <w:br/>
      </w:r>
      <w:r w:rsidRPr="009C62FB">
        <w:rPr>
          <w:rStyle w:val="Referentie"/>
        </w:rPr>
        <w:t>Referentie: DC</w:t>
      </w:r>
      <w:r>
        <w:rPr>
          <w:rStyle w:val="Referentie"/>
        </w:rPr>
        <w:t>G</w:t>
      </w:r>
      <w:r w:rsidRPr="009C62FB">
        <w:rPr>
          <w:rStyle w:val="Referentie"/>
        </w:rPr>
        <w:t>4</w:t>
      </w:r>
      <w:r>
        <w:rPr>
          <w:rStyle w:val="Referentie"/>
        </w:rPr>
        <w:t>6</w:t>
      </w:r>
      <w:r w:rsidR="005C151A">
        <w:rPr>
          <w:rStyle w:val="Referentie"/>
        </w:rPr>
        <w:t>4</w:t>
      </w:r>
      <w:r w:rsidRPr="009C62FB">
        <w:rPr>
          <w:rStyle w:val="Referentie"/>
        </w:rPr>
        <w:t xml:space="preserve"> + DC</w:t>
      </w:r>
      <w:r>
        <w:rPr>
          <w:rStyle w:val="Referentie"/>
        </w:rPr>
        <w:t>G</w:t>
      </w:r>
      <w:r w:rsidRPr="009C62FB">
        <w:rPr>
          <w:rStyle w:val="Referentie"/>
        </w:rPr>
        <w:t>1</w:t>
      </w:r>
      <w:r>
        <w:rPr>
          <w:rStyle w:val="Referentie"/>
        </w:rPr>
        <w:t>2</w:t>
      </w:r>
      <w:r w:rsidRPr="009C62FB">
        <w:rPr>
          <w:rStyle w:val="Referentie"/>
        </w:rPr>
        <w:t>0 (montage tegenscharnierzijde)</w:t>
      </w:r>
    </w:p>
    <w:p w:rsidR="00922B89" w:rsidRDefault="00922B89" w:rsidP="00922B89">
      <w:pPr>
        <w:pStyle w:val="FACULT"/>
        <w:ind w:left="360"/>
        <w:rPr>
          <w:lang w:val="nl-NL"/>
        </w:rPr>
      </w:pPr>
      <w:r>
        <w:rPr>
          <w:lang w:val="nl-NL"/>
        </w:rPr>
        <w:t>De deurcoördinator wordt voorzien van een inox sierkap.</w:t>
      </w:r>
    </w:p>
    <w:p w:rsidR="00922B89" w:rsidRDefault="00922B89" w:rsidP="00922B89">
      <w:pPr>
        <w:pStyle w:val="OFWEL-1"/>
        <w:ind w:left="360"/>
        <w:rPr>
          <w:rStyle w:val="Referentie"/>
        </w:rPr>
      </w:pPr>
      <w:r w:rsidRPr="009C62FB">
        <w:rPr>
          <w:rStyle w:val="Referentie"/>
        </w:rPr>
        <w:t>Referentie: DC</w:t>
      </w:r>
      <w:r>
        <w:rPr>
          <w:rStyle w:val="Referentie"/>
        </w:rPr>
        <w:t>G</w:t>
      </w:r>
      <w:r w:rsidRPr="009C62FB">
        <w:rPr>
          <w:rStyle w:val="Referentie"/>
        </w:rPr>
        <w:t>4</w:t>
      </w:r>
      <w:r>
        <w:rPr>
          <w:rStyle w:val="Referentie"/>
        </w:rPr>
        <w:t>6</w:t>
      </w:r>
      <w:r w:rsidR="005C151A">
        <w:rPr>
          <w:rStyle w:val="Referentie"/>
        </w:rPr>
        <w:t>4</w:t>
      </w:r>
      <w:r w:rsidR="005C151A" w:rsidRPr="005C151A">
        <w:rPr>
          <w:rStyle w:val="MerkChar"/>
          <w:lang w:val="nl-NL"/>
        </w:rPr>
        <w:t>-----SS--</w:t>
      </w:r>
      <w:r w:rsidRPr="009C62FB">
        <w:rPr>
          <w:rStyle w:val="Referentie"/>
        </w:rPr>
        <w:t xml:space="preserve"> (montage scharnierzijde)</w:t>
      </w:r>
      <w:r>
        <w:rPr>
          <w:rStyle w:val="Referentie"/>
        </w:rPr>
        <w:br/>
      </w:r>
      <w:r w:rsidRPr="009C62FB">
        <w:rPr>
          <w:rStyle w:val="Referentie"/>
        </w:rPr>
        <w:t>Referentie: DC</w:t>
      </w:r>
      <w:r>
        <w:rPr>
          <w:rStyle w:val="Referentie"/>
        </w:rPr>
        <w:t>G</w:t>
      </w:r>
      <w:r w:rsidRPr="009C62FB">
        <w:rPr>
          <w:rStyle w:val="Referentie"/>
        </w:rPr>
        <w:t>4</w:t>
      </w:r>
      <w:r>
        <w:rPr>
          <w:rStyle w:val="Referentie"/>
        </w:rPr>
        <w:t>6</w:t>
      </w:r>
      <w:r w:rsidR="005C151A">
        <w:rPr>
          <w:rStyle w:val="Referentie"/>
        </w:rPr>
        <w:t>4</w:t>
      </w:r>
      <w:r w:rsidR="005C151A" w:rsidRPr="005C151A">
        <w:rPr>
          <w:rStyle w:val="MerkChar"/>
          <w:lang w:val="nl-NL"/>
        </w:rPr>
        <w:t>-----SS--</w:t>
      </w:r>
      <w:r w:rsidR="005C151A">
        <w:rPr>
          <w:rStyle w:val="MerkChar"/>
          <w:lang w:val="nl-NL"/>
        </w:rPr>
        <w:t xml:space="preserve"> </w:t>
      </w:r>
      <w:r w:rsidRPr="009C62FB">
        <w:rPr>
          <w:rStyle w:val="Referentie"/>
        </w:rPr>
        <w:t>+ DC</w:t>
      </w:r>
      <w:r>
        <w:rPr>
          <w:rStyle w:val="Referentie"/>
        </w:rPr>
        <w:t>G</w:t>
      </w:r>
      <w:r w:rsidRPr="009C62FB">
        <w:rPr>
          <w:rStyle w:val="Referentie"/>
        </w:rPr>
        <w:t>1</w:t>
      </w:r>
      <w:r>
        <w:rPr>
          <w:rStyle w:val="Referentie"/>
        </w:rPr>
        <w:t>2</w:t>
      </w:r>
      <w:r w:rsidRPr="009C62FB">
        <w:rPr>
          <w:rStyle w:val="Referentie"/>
        </w:rPr>
        <w:t>0 (montage tegenscharnierzijde)</w:t>
      </w:r>
    </w:p>
    <w:p w:rsidR="001F5DFA" w:rsidRPr="003B4269" w:rsidRDefault="001F5DFA" w:rsidP="001F5DFA">
      <w:pPr>
        <w:pStyle w:val="Kop3"/>
        <w:jc w:val="left"/>
        <w:rPr>
          <w:lang w:val="nl-NL"/>
        </w:rPr>
      </w:pPr>
      <w:bookmarkStart w:id="1641" w:name="_Toc247607778"/>
      <w:bookmarkStart w:id="1642" w:name="_Toc247972341"/>
      <w:bookmarkStart w:id="1643" w:name="_Toc248144925"/>
      <w:bookmarkStart w:id="1644" w:name="_Toc248226843"/>
      <w:bookmarkStart w:id="1645" w:name="_Toc248721078"/>
      <w:bookmarkStart w:id="1646" w:name="_Toc252985041"/>
      <w:bookmarkStart w:id="1647" w:name="_Toc256606148"/>
      <w:bookmarkStart w:id="1648" w:name="_Toc258865941"/>
      <w:bookmarkStart w:id="1649" w:name="_Toc258881571"/>
      <w:bookmarkStart w:id="1650" w:name="_Toc260057820"/>
      <w:bookmarkStart w:id="1651" w:name="_Toc260844656"/>
      <w:bookmarkStart w:id="1652" w:name="_Toc248720926"/>
      <w:bookmarkStart w:id="1653" w:name="_Toc303850856"/>
      <w:bookmarkStart w:id="1654" w:name="_Toc323204364"/>
      <w:bookmarkStart w:id="1655" w:name="_Toc258584725"/>
      <w:bookmarkStart w:id="1656" w:name="_Toc290025884"/>
      <w:bookmarkStart w:id="1657" w:name="_Toc290026063"/>
      <w:bookmarkStart w:id="1658" w:name="_Toc381962494"/>
      <w:bookmarkStart w:id="1659" w:name="_Toc382827539"/>
      <w:bookmarkStart w:id="1660" w:name="_Toc385948035"/>
      <w:bookmarkStart w:id="1661" w:name="_Toc386194972"/>
      <w:bookmarkStart w:id="1662" w:name="_Toc387311384"/>
      <w:bookmarkStart w:id="1663" w:name="_Toc418685637"/>
      <w:bookmarkStart w:id="1664" w:name="_Toc454875717"/>
      <w:bookmarkStart w:id="1665" w:name="_Toc454877544"/>
      <w:r w:rsidRPr="00DF62EE">
        <w:rPr>
          <w:lang w:val="nl-NL"/>
        </w:rPr>
        <w:t>00.00.00</w:t>
      </w:r>
      <w:r w:rsidRPr="00DF62EE">
        <w:rPr>
          <w:lang w:val="nl-NL"/>
        </w:rPr>
        <w:tab/>
        <w:t>Deurpomp tot kracht EN 4 met elektromagnetische vastzetting</w:t>
      </w:r>
      <w:bookmarkEnd w:id="1641"/>
      <w:bookmarkEnd w:id="1642"/>
      <w:bookmarkEnd w:id="1643"/>
      <w:bookmarkEnd w:id="1644"/>
      <w:bookmarkEnd w:id="1645"/>
      <w:bookmarkEnd w:id="1646"/>
      <w:bookmarkEnd w:id="1647"/>
      <w:bookmarkEnd w:id="1648"/>
      <w:bookmarkEnd w:id="1649"/>
      <w:bookmarkEnd w:id="1650"/>
      <w:bookmarkEnd w:id="1651"/>
      <w:r w:rsidRPr="00DF62EE">
        <w:rPr>
          <w:rStyle w:val="MeetChar"/>
          <w:lang w:val="nl-NL"/>
        </w:rPr>
        <w:t xml:space="preserve">  FH  st</w:t>
      </w:r>
      <w:bookmarkEnd w:id="1652"/>
      <w:r w:rsidRPr="00DF62EE">
        <w:rPr>
          <w:rStyle w:val="RevisieDatum"/>
          <w:lang w:val="nl-NL"/>
        </w:rPr>
        <w:t xml:space="preserve">  30-11-09</w:t>
      </w:r>
      <w:r w:rsidRPr="00DF62EE">
        <w:rPr>
          <w:rStyle w:val="Referentie"/>
          <w:lang w:val="nl-NL"/>
        </w:rPr>
        <w:t xml:space="preserve">  ASSA ABLOY</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rsidR="001F5DFA" w:rsidRDefault="001F5DFA" w:rsidP="001F5DFA">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1F5DFA" w:rsidRPr="008E392C" w:rsidRDefault="001F5DFA" w:rsidP="001F5DFA">
      <w:r w:rsidRPr="008E392C">
        <w:rPr>
          <w:rStyle w:val="MerkChar"/>
        </w:rPr>
        <w:t xml:space="preserve">Referentie : DC </w:t>
      </w:r>
      <w:r>
        <w:rPr>
          <w:rStyle w:val="MerkChar"/>
        </w:rPr>
        <w:t>500</w:t>
      </w:r>
    </w:p>
    <w:p w:rsidR="001F5DFA" w:rsidRPr="003B4269" w:rsidRDefault="001F5DFA" w:rsidP="001F5DFA">
      <w:pPr>
        <w:pStyle w:val="Kop5"/>
        <w:rPr>
          <w:lang w:val="nl-NL"/>
        </w:rPr>
      </w:pPr>
      <w:r w:rsidRPr="003B4269">
        <w:rPr>
          <w:lang w:val="nl-NL"/>
        </w:rPr>
        <w:t>Omschrijving:</w:t>
      </w:r>
    </w:p>
    <w:p w:rsidR="001F5DFA" w:rsidRPr="00CF2E7E" w:rsidRDefault="001F5DFA" w:rsidP="001F5DFA">
      <w:r w:rsidRPr="00CF2E7E">
        <w:t xml:space="preserve">Hydraulische multifunctionele deurpomp met behuizing vervaardigd uit getrokken aluminium van hoge densiteit. </w:t>
      </w:r>
    </w:p>
    <w:p w:rsidR="001F5DFA" w:rsidRPr="00CF2E7E" w:rsidRDefault="001F5DFA" w:rsidP="001F5DFA">
      <w:r w:rsidRPr="00CF2E7E">
        <w:t>De overbrenging gebeurt door een glijarm met aluminium profiel in “U” vorm.</w:t>
      </w:r>
    </w:p>
    <w:p w:rsidR="001F5DFA" w:rsidRPr="00CF2E7E" w:rsidRDefault="001F5DFA" w:rsidP="001F5DFA">
      <w:r w:rsidRPr="00CF2E7E">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p>
    <w:p w:rsidR="001F5DFA" w:rsidRPr="00CF2E7E" w:rsidRDefault="001F5DFA" w:rsidP="001F5DFA">
      <w:pPr>
        <w:jc w:val="left"/>
        <w:rPr>
          <w:lang w:val="nl-NL"/>
        </w:rPr>
      </w:pPr>
      <w:r w:rsidRPr="00CF2E7E">
        <w:rPr>
          <w:lang w:val="nl-NL"/>
        </w:rPr>
        <w:lastRenderedPageBreak/>
        <w:t>Brandwerende deuren, in open toestand geblokkeerd, worden uitgerust door deurpompen die opengehouden worden door elektromagnetische vastzetting. Ze zijn aangesloten aan de branddetectie, die in geval van alarm, de stroom uitschakelt en zo de deuren vrijlaat. Het elektromagnetisch systeem is ingebouwd in een aluminium koker, met afdekkappen aan het uiteinde en met een rechthoekige doorsnede van 31 x 33 mm, op de omlijsting geplaatst, waarin eveneens de arm van de deurpomp glijdt. De vastzetting is instelbaar tussen 70° en 1</w:t>
      </w:r>
      <w:r>
        <w:rPr>
          <w:lang w:val="nl-NL"/>
        </w:rPr>
        <w:t>2</w:t>
      </w:r>
      <w:r w:rsidRPr="00CF2E7E">
        <w:rPr>
          <w:lang w:val="nl-NL"/>
        </w:rPr>
        <w:t xml:space="preserve">0°. Zijn werking is geruisloos. </w:t>
      </w:r>
    </w:p>
    <w:p w:rsidR="001F5DFA" w:rsidRPr="00CF2E7E" w:rsidRDefault="001F5DFA" w:rsidP="001F5DFA">
      <w:r w:rsidRPr="00CF2E7E">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CF2E7E">
          <w:t>45°C</w:t>
        </w:r>
      </w:smartTag>
      <w:r w:rsidRPr="00CF2E7E">
        <w:t xml:space="preserve">). De pomp is ook voorzien van twee overdrukventielen, die hiermee de deurpomp beschermen tegen alle beschadigingen of abnormale druk op deur. </w:t>
      </w:r>
    </w:p>
    <w:p w:rsidR="001F5DFA" w:rsidRPr="00CF2E7E" w:rsidRDefault="001F5DFA" w:rsidP="001F5DFA">
      <w:r w:rsidRPr="00CF2E7E">
        <w:t xml:space="preserve">De fijn gekartelde as en arm laten een aangepaste plaatsing naargelang de deuromlijsting toe (max. 14mm regelbaar in de hoogte). </w:t>
      </w:r>
    </w:p>
    <w:p w:rsidR="001F5DFA" w:rsidRDefault="001F5DFA" w:rsidP="001F5DFA">
      <w:r w:rsidRPr="00CF2E7E">
        <w:t xml:space="preserve">De deurpomp is geschikt voor linkse en rechtse deuren, plaatsing aan de scharnier of de niet-scharnier zijde en in gewone of kopmontage. </w:t>
      </w:r>
    </w:p>
    <w:p w:rsidR="001F5DFA" w:rsidRPr="002D77C5" w:rsidRDefault="001F5DFA" w:rsidP="001F5DFA">
      <w:pPr>
        <w:autoSpaceDE w:val="0"/>
        <w:autoSpaceDN w:val="0"/>
        <w:adjustRightInd w:val="0"/>
        <w:rPr>
          <w:rFonts w:asciiTheme="minorHAnsi" w:hAnsiTheme="minorHAnsi" w:cs="Arial"/>
          <w:color w:val="292526"/>
        </w:rPr>
      </w:pPr>
      <w:r w:rsidRPr="002D77C5">
        <w:rPr>
          <w:rFonts w:asciiTheme="minorHAnsi" w:hAnsiTheme="minorHAnsi" w:cs="Arial"/>
          <w:color w:val="292526"/>
        </w:rPr>
        <w:t>De maximale openingshoek van een enkele deur uitgerust met deze glijarm is 120° bij montage aan scharnierzijde en tegenscharnierzijde.</w:t>
      </w:r>
    </w:p>
    <w:p w:rsidR="001F5DFA" w:rsidRPr="00CF2E7E" w:rsidRDefault="001F5DFA" w:rsidP="001F5DFA">
      <w:r w:rsidRPr="00CF2E7E">
        <w:t>De minimale deurbreedte van een enkele deur bedraagt 610mm.</w:t>
      </w:r>
    </w:p>
    <w:p w:rsidR="001F5DFA" w:rsidRPr="00CF2E7E" w:rsidRDefault="001F5DFA" w:rsidP="001F5DFA">
      <w:r w:rsidRPr="00CF2E7E">
        <w:t>De minimale deurbreedte van een dubbele deur uitgerust met 2 deursluiters en een coördinator, bedraagt 870mm voor de actieve vleugel in combinatie met een passieve vleugel met 380mm deurbreedte. (totale minimale deurbreedte 1250mm)</w:t>
      </w:r>
    </w:p>
    <w:p w:rsidR="001F5DFA" w:rsidRPr="00CF2E7E" w:rsidRDefault="001F5DFA" w:rsidP="001F5DFA">
      <w:r w:rsidRPr="00CF2E7E">
        <w:t>Deze deursluiter is gecertifieerd volgens EN 1154/EN1155, en is CE gekeurd.</w:t>
      </w:r>
    </w:p>
    <w:p w:rsidR="001F5DFA" w:rsidRPr="00797E3A" w:rsidRDefault="001F5DFA" w:rsidP="001F5DFA">
      <w:pPr>
        <w:jc w:val="left"/>
        <w:rPr>
          <w:b/>
          <w:u w:val="single"/>
          <w:lang w:val="nl-NL"/>
        </w:rPr>
      </w:pPr>
      <w:r w:rsidRPr="009C62FB">
        <w:rPr>
          <w:b/>
          <w:u w:val="single"/>
          <w:lang w:val="nl-NL"/>
        </w:rPr>
        <w:t>Kracht EN 4 is geschikt voor een deurbreedte tot 1100 mm of voor een deurgewicht tot 80 kg</w:t>
      </w:r>
      <w:r w:rsidRPr="00797E3A">
        <w:rPr>
          <w:b/>
          <w:u w:val="single"/>
          <w:lang w:val="nl-NL"/>
        </w:rPr>
        <w:t>. De deursluiters zijn geschikt voor binnendeuren.</w:t>
      </w:r>
    </w:p>
    <w:p w:rsidR="001F5DFA" w:rsidRPr="0022091C" w:rsidRDefault="001F5DFA" w:rsidP="001F5DFA">
      <w:r w:rsidRPr="0022091C">
        <w:t>De veerkracht is regelbaar van EN1 tot EN4.  De sluitsnelheid (van 1</w:t>
      </w:r>
      <w:r>
        <w:t>2</w:t>
      </w:r>
      <w:r w:rsidRPr="0022091C">
        <w:t>0° tot 0°), de eindslag (van 15° tot 0) en de openingsdemping (van 70° tot 1</w:t>
      </w:r>
      <w:r>
        <w:t>2</w:t>
      </w:r>
      <w:r w:rsidRPr="0022091C">
        <w:t>0°) worden onafhankelijk geregeld door middel van afzonderlijke schroeven, die zich onder de afdekkap van de pomp bevinden.</w:t>
      </w:r>
    </w:p>
    <w:p w:rsidR="001F5DFA" w:rsidRPr="0022091C" w:rsidRDefault="001F5DFA" w:rsidP="001F5DFA"/>
    <w:p w:rsidR="001F5DFA" w:rsidRPr="0022091C" w:rsidRDefault="001F5DFA" w:rsidP="001F5DFA">
      <w:pPr>
        <w:jc w:val="left"/>
        <w:rPr>
          <w:lang w:val="nl-NL"/>
        </w:rPr>
      </w:pPr>
      <w:r w:rsidRPr="0022091C">
        <w:rPr>
          <w:lang w:val="nl-NL"/>
        </w:rPr>
        <w:t xml:space="preserve">De deurpomp wordt geleverd met een aluminium afdekkap in 1 stuk met inliggende eindkappen. </w:t>
      </w:r>
    </w:p>
    <w:p w:rsidR="001F5DFA" w:rsidRPr="0022091C" w:rsidRDefault="001F5DFA" w:rsidP="001F5DFA">
      <w:pPr>
        <w:jc w:val="left"/>
        <w:rPr>
          <w:lang w:val="nl-NL"/>
        </w:rPr>
      </w:pPr>
      <w:r w:rsidRPr="0022091C">
        <w:rPr>
          <w:lang w:val="nl-NL"/>
        </w:rPr>
        <w:t xml:space="preserve">(afmetingen 270 x 64 x 57 mm (57 mm = uitsprong)). </w:t>
      </w:r>
    </w:p>
    <w:p w:rsidR="001F5DFA" w:rsidRPr="0022091C" w:rsidRDefault="001F5DFA" w:rsidP="001F5DFA">
      <w:pPr>
        <w:pStyle w:val="FACULT"/>
        <w:rPr>
          <w:rStyle w:val="MerkChar"/>
          <w:lang w:val="nl-NL"/>
        </w:rPr>
      </w:pPr>
      <w:r w:rsidRPr="0022091C">
        <w:rPr>
          <w:lang w:val="nl-NL"/>
        </w:rPr>
        <w:t xml:space="preserve">De </w:t>
      </w:r>
      <w:r w:rsidRPr="00290B0B">
        <w:rPr>
          <w:lang w:val="nl-NL"/>
        </w:rPr>
        <w:t>deurpomp</w:t>
      </w:r>
      <w:r w:rsidRPr="0022091C">
        <w:rPr>
          <w:lang w:val="nl-NL"/>
        </w:rPr>
        <w:t xml:space="preserve"> wordt voorzien met een inox afdekkap (afmetingen 270 x 64 x 57 mm (57 mm = uitsprong)).</w:t>
      </w:r>
      <w:r w:rsidRPr="0022091C">
        <w:rPr>
          <w:rStyle w:val="MerkChar"/>
          <w:lang w:val="nl-NL"/>
        </w:rPr>
        <w:t xml:space="preserve"> </w:t>
      </w:r>
    </w:p>
    <w:p w:rsidR="001F5DFA" w:rsidRPr="0022091C" w:rsidRDefault="001F5DFA" w:rsidP="001F5DFA">
      <w:pPr>
        <w:pStyle w:val="FACULT"/>
        <w:rPr>
          <w:lang w:val="nl-NL"/>
        </w:rPr>
      </w:pPr>
      <w:r w:rsidRPr="0022091C">
        <w:rPr>
          <w:rStyle w:val="MerkChar"/>
          <w:lang w:val="nl-NL"/>
        </w:rPr>
        <w:t>Referentie: DCACDC04SS</w:t>
      </w:r>
    </w:p>
    <w:p w:rsidR="001F5DFA" w:rsidRPr="0022091C" w:rsidRDefault="001F5DFA" w:rsidP="001F5DFA">
      <w:pPr>
        <w:rPr>
          <w:color w:val="0000FF"/>
        </w:rPr>
      </w:pPr>
      <w:r w:rsidRPr="0022091C">
        <w:rPr>
          <w:color w:val="0000FF"/>
        </w:rPr>
        <w:t>Zowel de afdekkap als de glijarm kunnen naast de zilveren standaardkleur verkregen worden in volgende kleuren: wit (RAL 9016), bruin (RAL 8014), zwart (Ral 9005. Andere RAL-kleuren op aanvraag.</w:t>
      </w:r>
    </w:p>
    <w:p w:rsidR="001F5DFA" w:rsidRPr="0022091C" w:rsidRDefault="001F5DFA" w:rsidP="001F5DFA">
      <w:pPr>
        <w:autoSpaceDE w:val="0"/>
        <w:autoSpaceDN w:val="0"/>
        <w:adjustRightInd w:val="0"/>
        <w:ind w:left="-108"/>
        <w:rPr>
          <w:rFonts w:ascii="Verdana" w:hAnsi="Verdana" w:cs="Arial"/>
          <w:sz w:val="18"/>
          <w:szCs w:val="18"/>
        </w:rPr>
      </w:pPr>
    </w:p>
    <w:p w:rsidR="001F5DFA" w:rsidRPr="0022091C" w:rsidRDefault="001F5DFA" w:rsidP="001F5DFA">
      <w:pPr>
        <w:jc w:val="left"/>
        <w:rPr>
          <w:lang w:val="nl-NL"/>
        </w:rPr>
      </w:pPr>
      <w:r w:rsidRPr="0022091C">
        <w:rPr>
          <w:lang w:val="nl-NL"/>
        </w:rPr>
        <w:t>De deur wordt met volgende glijarm uitgerust:</w:t>
      </w:r>
    </w:p>
    <w:p w:rsidR="001F5DFA" w:rsidRPr="0022091C" w:rsidRDefault="001F5DFA" w:rsidP="001F5DFA">
      <w:pPr>
        <w:jc w:val="left"/>
        <w:rPr>
          <w:b/>
          <w:u w:val="single"/>
          <w:lang w:val="nl-NL"/>
        </w:rPr>
      </w:pPr>
    </w:p>
    <w:p w:rsidR="001F5DFA" w:rsidRPr="0022091C" w:rsidRDefault="001F5DFA" w:rsidP="001F5DFA">
      <w:pPr>
        <w:pStyle w:val="OFWEL"/>
        <w:numPr>
          <w:ilvl w:val="0"/>
          <w:numId w:val="23"/>
        </w:numPr>
        <w:rPr>
          <w:lang w:val="nl-NL"/>
        </w:rPr>
      </w:pPr>
      <w:r w:rsidRPr="0022091C">
        <w:rPr>
          <w:lang w:val="nl-NL"/>
        </w:rPr>
        <w:t>ENKELE DEUR :</w:t>
      </w:r>
    </w:p>
    <w:p w:rsidR="001F5DFA" w:rsidRPr="0022091C" w:rsidRDefault="001F5DFA" w:rsidP="001F5DFA">
      <w:pPr>
        <w:pStyle w:val="OFWEL"/>
        <w:ind w:left="360"/>
        <w:rPr>
          <w:lang w:val="nl-NL"/>
        </w:rPr>
      </w:pPr>
      <w:r w:rsidRPr="0022091C">
        <w:rPr>
          <w:lang w:val="nl-NL"/>
        </w:rPr>
        <w:t xml:space="preserve">Voor enkele brandwerende deuren worden deurpompen voorzien met lineaire aandrijving en een glijarm met toevoeging van een elektromagnetische vastzetting. De werking is onontregelbaar. </w:t>
      </w:r>
    </w:p>
    <w:p w:rsidR="001F5DFA" w:rsidRPr="0022091C" w:rsidRDefault="001F5DFA" w:rsidP="001F5DFA">
      <w:pPr>
        <w:pStyle w:val="OFWEL"/>
        <w:ind w:left="360"/>
        <w:rPr>
          <w:lang w:val="nl-NL"/>
        </w:rPr>
      </w:pPr>
      <w:r w:rsidRPr="0022091C">
        <w:rPr>
          <w:lang w:val="nl-NL"/>
        </w:rPr>
        <w:t xml:space="preserve">Afmetingen: </w:t>
      </w:r>
      <w:r w:rsidRPr="0022091C">
        <w:rPr>
          <w:lang w:val="nl-NL"/>
        </w:rPr>
        <w:tab/>
        <w:t>31 x 33 x 545 mm / Vastzetbereik : van 70 tot 1</w:t>
      </w:r>
      <w:r>
        <w:rPr>
          <w:lang w:val="nl-NL"/>
        </w:rPr>
        <w:t>2</w:t>
      </w:r>
      <w:r w:rsidRPr="0022091C">
        <w:rPr>
          <w:lang w:val="nl-NL"/>
        </w:rPr>
        <w:t>0°</w:t>
      </w:r>
    </w:p>
    <w:p w:rsidR="001F5DFA" w:rsidRPr="0022091C" w:rsidRDefault="001F5DFA" w:rsidP="001F5DFA">
      <w:pPr>
        <w:pStyle w:val="OFWEL"/>
        <w:ind w:left="360"/>
        <w:rPr>
          <w:lang w:val="nl-NL"/>
        </w:rPr>
      </w:pPr>
      <w:r w:rsidRPr="0022091C">
        <w:rPr>
          <w:lang w:val="nl-NL"/>
        </w:rPr>
        <w:t>Voeding : spanning 24 volts gelijkstroom / werking door stroomonderbreking / verbruik: 60 mA</w:t>
      </w:r>
      <w:r w:rsidRPr="0022091C">
        <w:rPr>
          <w:lang w:val="nl-NL"/>
        </w:rPr>
        <w:br/>
      </w:r>
      <w:r w:rsidRPr="0022091C">
        <w:rPr>
          <w:rStyle w:val="MerkChar"/>
        </w:rPr>
        <w:t>Referentie: DCG460</w:t>
      </w:r>
    </w:p>
    <w:p w:rsidR="001F5DFA" w:rsidRPr="0022091C" w:rsidRDefault="001F5DFA" w:rsidP="001F5DFA">
      <w:pPr>
        <w:pStyle w:val="FACULT"/>
        <w:ind w:left="360"/>
        <w:rPr>
          <w:lang w:val="nl-NL"/>
        </w:rPr>
      </w:pPr>
      <w:r w:rsidRPr="0022091C">
        <w:rPr>
          <w:lang w:val="nl-NL"/>
        </w:rPr>
        <w:t>De glijarm wordt voorzien van een inox sierkap.</w:t>
      </w:r>
    </w:p>
    <w:p w:rsidR="001F5DFA" w:rsidRPr="0022091C" w:rsidRDefault="001F5DFA" w:rsidP="001F5DFA">
      <w:pPr>
        <w:pStyle w:val="FACULT"/>
        <w:ind w:left="360"/>
        <w:rPr>
          <w:rStyle w:val="FacultChar"/>
        </w:rPr>
      </w:pPr>
      <w:r w:rsidRPr="0022091C">
        <w:rPr>
          <w:rStyle w:val="MerkChar"/>
          <w:lang w:val="nl-NL"/>
        </w:rPr>
        <w:t>Referentie: DCG460-----SS--</w:t>
      </w:r>
    </w:p>
    <w:p w:rsidR="001F5DFA" w:rsidRPr="0022091C" w:rsidRDefault="001F5DFA" w:rsidP="001F5DFA">
      <w:pPr>
        <w:pStyle w:val="OFWEL"/>
        <w:numPr>
          <w:ilvl w:val="0"/>
          <w:numId w:val="23"/>
        </w:numPr>
        <w:rPr>
          <w:lang w:val="nl-NL"/>
        </w:rPr>
      </w:pPr>
      <w:r w:rsidRPr="0022091C">
        <w:rPr>
          <w:lang w:val="nl-NL"/>
        </w:rPr>
        <w:t>DUBBELE DEUR :</w:t>
      </w:r>
    </w:p>
    <w:p w:rsidR="001F5DFA" w:rsidRPr="0022091C" w:rsidRDefault="001F5DFA" w:rsidP="001F5DFA">
      <w:pPr>
        <w:pStyle w:val="OFWEL"/>
        <w:ind w:left="360"/>
        <w:rPr>
          <w:lang w:val="nl-NL"/>
        </w:rPr>
      </w:pPr>
      <w:r w:rsidRPr="0022091C">
        <w:rPr>
          <w:lang w:val="nl-NL"/>
        </w:rPr>
        <w:t xml:space="preserve">Voor dubbele brandwerende deuren worden deurpompen voorzien met een deurcoördinator. De deurcoördinator beschikt over een elektromagnetische vastzetting en is aangesloten aan de branddetectie. Ze is geschikt voor dubbele symmetrische of asymmetrische deuren, tussen 1250 en 2800 mm breedte. Er bestaat geen enkel risico het mechanisme te beschadigen door een abnormaal gebruik, aangezien de vaste vleugel automatisch losgelaten wordt bij het dichttrekken van de dienstvleugel. De lengte van de deurcoördinator wordt bepaald in functie van de breedte van de dubbele deur. </w:t>
      </w:r>
    </w:p>
    <w:p w:rsidR="001F5DFA" w:rsidRPr="0022091C" w:rsidRDefault="001F5DFA" w:rsidP="001F5DFA">
      <w:pPr>
        <w:pStyle w:val="OFWEL"/>
        <w:ind w:left="360"/>
        <w:rPr>
          <w:lang w:val="nl-NL"/>
        </w:rPr>
      </w:pPr>
      <w:r w:rsidRPr="0022091C">
        <w:rPr>
          <w:lang w:val="nl-NL"/>
        </w:rPr>
        <w:t>Afmetingen: doorsnede 31 x 33 mm / Vastzetbereik : van 70 tot 1</w:t>
      </w:r>
      <w:r>
        <w:rPr>
          <w:lang w:val="nl-NL"/>
        </w:rPr>
        <w:t>2</w:t>
      </w:r>
      <w:r w:rsidRPr="0022091C">
        <w:rPr>
          <w:lang w:val="nl-NL"/>
        </w:rPr>
        <w:t>0°</w:t>
      </w:r>
    </w:p>
    <w:p w:rsidR="001F5DFA" w:rsidRPr="0022091C" w:rsidRDefault="001F5DFA" w:rsidP="001F5DFA">
      <w:pPr>
        <w:pStyle w:val="OFWEL"/>
        <w:ind w:left="360"/>
        <w:rPr>
          <w:lang w:val="nl-NL"/>
        </w:rPr>
      </w:pPr>
      <w:r w:rsidRPr="0022091C">
        <w:rPr>
          <w:lang w:val="nl-NL"/>
        </w:rPr>
        <w:t>Voeding : spanning 24 volts gelijkstroom / werking door stroomonderbreking / verbruik: 60 mA</w:t>
      </w:r>
    </w:p>
    <w:p w:rsidR="001F5DFA" w:rsidRPr="0022091C" w:rsidRDefault="001F5DFA" w:rsidP="001F5DFA">
      <w:pPr>
        <w:pStyle w:val="OFWEL-1"/>
        <w:ind w:left="360"/>
        <w:rPr>
          <w:lang w:val="nl-NL"/>
        </w:rPr>
      </w:pPr>
      <w:r w:rsidRPr="0022091C">
        <w:rPr>
          <w:lang w:val="nl-NL"/>
        </w:rPr>
        <w:t>De deurcoördinator voldoet aan de norm EN1158.</w:t>
      </w:r>
    </w:p>
    <w:p w:rsidR="001F5DFA" w:rsidRPr="0022091C" w:rsidRDefault="001F5DFA" w:rsidP="001F5DFA">
      <w:pPr>
        <w:pStyle w:val="OFWEL"/>
        <w:ind w:left="360"/>
        <w:rPr>
          <w:rStyle w:val="Referentie"/>
        </w:rPr>
      </w:pPr>
      <w:r w:rsidRPr="0022091C">
        <w:rPr>
          <w:rStyle w:val="Referentie"/>
        </w:rPr>
        <w:t>Referentie: DCG464 (montage scharnierzijde)</w:t>
      </w:r>
      <w:r w:rsidRPr="0022091C">
        <w:rPr>
          <w:rStyle w:val="Referentie"/>
        </w:rPr>
        <w:br/>
        <w:t>Referentie: DCG464 + DCG120 (montage tegenscharnierzijde)</w:t>
      </w:r>
    </w:p>
    <w:p w:rsidR="001F5DFA" w:rsidRPr="0022091C" w:rsidRDefault="001F5DFA" w:rsidP="001F5DFA">
      <w:pPr>
        <w:pStyle w:val="FACULT"/>
        <w:ind w:left="360"/>
        <w:rPr>
          <w:lang w:val="nl-NL"/>
        </w:rPr>
      </w:pPr>
      <w:r w:rsidRPr="0022091C">
        <w:rPr>
          <w:lang w:val="nl-NL"/>
        </w:rPr>
        <w:t>De deurcoördinator wordt voorzien van een inox sierkap.</w:t>
      </w:r>
    </w:p>
    <w:p w:rsidR="001F5DFA" w:rsidRPr="0022091C" w:rsidRDefault="001F5DFA" w:rsidP="001F5DFA">
      <w:pPr>
        <w:pStyle w:val="OFWEL-1"/>
        <w:ind w:left="360"/>
        <w:rPr>
          <w:rStyle w:val="Referentie"/>
        </w:rPr>
      </w:pPr>
      <w:r w:rsidRPr="0022091C">
        <w:rPr>
          <w:rStyle w:val="Referentie"/>
        </w:rPr>
        <w:lastRenderedPageBreak/>
        <w:t>Referentie: DCG464</w:t>
      </w:r>
      <w:r w:rsidRPr="0022091C">
        <w:rPr>
          <w:rStyle w:val="MerkChar"/>
          <w:lang w:val="nl-NL"/>
        </w:rPr>
        <w:t>-----SS--</w:t>
      </w:r>
      <w:r w:rsidRPr="0022091C">
        <w:rPr>
          <w:rStyle w:val="Referentie"/>
        </w:rPr>
        <w:t xml:space="preserve"> (montage scharnierzijde)</w:t>
      </w:r>
      <w:r w:rsidRPr="0022091C">
        <w:rPr>
          <w:rStyle w:val="Referentie"/>
        </w:rPr>
        <w:br/>
        <w:t>Referentie: DCG464</w:t>
      </w:r>
      <w:r w:rsidRPr="0022091C">
        <w:rPr>
          <w:rStyle w:val="MerkChar"/>
          <w:lang w:val="nl-NL"/>
        </w:rPr>
        <w:t xml:space="preserve">-----SS-- </w:t>
      </w:r>
      <w:r w:rsidRPr="0022091C">
        <w:rPr>
          <w:rStyle w:val="Referentie"/>
        </w:rPr>
        <w:t>+ DCG120 (montage tegenscharnierzijde)</w:t>
      </w:r>
    </w:p>
    <w:p w:rsidR="00223CFE" w:rsidRPr="003B4269" w:rsidRDefault="00223CFE" w:rsidP="00223CFE">
      <w:pPr>
        <w:pStyle w:val="Kop3"/>
        <w:jc w:val="left"/>
        <w:rPr>
          <w:lang w:val="nl-NL"/>
        </w:rPr>
      </w:pPr>
      <w:bookmarkStart w:id="1666" w:name="_Toc381962493"/>
      <w:bookmarkStart w:id="1667" w:name="_Toc382827538"/>
      <w:bookmarkStart w:id="1668" w:name="_Toc385948034"/>
      <w:bookmarkStart w:id="1669" w:name="_Toc386194971"/>
      <w:bookmarkStart w:id="1670" w:name="_Toc387311383"/>
      <w:bookmarkStart w:id="1671" w:name="_Toc418685636"/>
      <w:bookmarkStart w:id="1672" w:name="_Toc454875718"/>
      <w:bookmarkStart w:id="1673" w:name="_Toc454877545"/>
      <w:r w:rsidRPr="00164F54">
        <w:rPr>
          <w:lang w:val="nl-NL"/>
        </w:rPr>
        <w:t>00.00.00</w:t>
      </w:r>
      <w:r w:rsidRPr="00164F54">
        <w:rPr>
          <w:lang w:val="nl-NL"/>
        </w:rPr>
        <w:tab/>
        <w:t>Deurpomp tot kracht EN 6 met glijarm (nokkenas) met geïntegreerde elektrische sluitplaat voor vluchtwegen</w:t>
      </w:r>
      <w:r w:rsidRPr="00164F54">
        <w:rPr>
          <w:rStyle w:val="MeetChar"/>
          <w:lang w:val="nl-NL"/>
        </w:rPr>
        <w:t xml:space="preserve">  FH  st</w:t>
      </w:r>
      <w:r w:rsidRPr="00164F54">
        <w:rPr>
          <w:rStyle w:val="RevisieDatum"/>
          <w:lang w:val="nl-NL"/>
        </w:rPr>
        <w:t xml:space="preserve">  30-11-09</w:t>
      </w:r>
      <w:r w:rsidRPr="00164F54">
        <w:rPr>
          <w:rStyle w:val="Referentie"/>
          <w:lang w:val="nl-NL"/>
        </w:rPr>
        <w:t xml:space="preserve">  ASSA ABLOY</w:t>
      </w:r>
      <w:bookmarkEnd w:id="1672"/>
      <w:bookmarkEnd w:id="1673"/>
      <w:r w:rsidRPr="00164F54">
        <w:rPr>
          <w:rStyle w:val="Referentie"/>
          <w:lang w:val="nl-NL"/>
        </w:rPr>
        <w:t xml:space="preserve">  </w:t>
      </w:r>
      <w:bookmarkEnd w:id="1666"/>
      <w:bookmarkEnd w:id="1667"/>
      <w:bookmarkEnd w:id="1668"/>
      <w:bookmarkEnd w:id="1669"/>
      <w:bookmarkEnd w:id="1670"/>
      <w:bookmarkEnd w:id="1671"/>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223CFE" w:rsidRPr="008E392C" w:rsidRDefault="00223CFE" w:rsidP="00223CFE">
      <w:r w:rsidRPr="008E392C">
        <w:rPr>
          <w:rStyle w:val="MerkChar"/>
        </w:rPr>
        <w:t xml:space="preserve">Referentie : DC </w:t>
      </w:r>
      <w:r>
        <w:rPr>
          <w:rStyle w:val="MerkChar"/>
        </w:rPr>
        <w:t>700G-FT</w:t>
      </w:r>
    </w:p>
    <w:p w:rsidR="00223CFE" w:rsidRDefault="00223CFE" w:rsidP="00223CFE">
      <w:pPr>
        <w:pStyle w:val="Kop5"/>
        <w:rPr>
          <w:lang w:val="nl-NL"/>
        </w:rPr>
      </w:pPr>
      <w:r w:rsidRPr="003B4269">
        <w:rPr>
          <w:lang w:val="nl-NL"/>
        </w:rPr>
        <w:t>Omschrijving:</w:t>
      </w:r>
    </w:p>
    <w:p w:rsidR="007504C6" w:rsidRPr="0022091C" w:rsidRDefault="007504C6" w:rsidP="007504C6">
      <w:r w:rsidRPr="0022091C">
        <w:t xml:space="preserve">Hydraulische multifunctionele deurpomp met behuizing vervaardigd uit getrokken aluminium van hoge densiteit. </w:t>
      </w:r>
    </w:p>
    <w:p w:rsidR="007504C6" w:rsidRPr="0022091C" w:rsidRDefault="007504C6" w:rsidP="007504C6">
      <w:r w:rsidRPr="0022091C">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p>
    <w:p w:rsidR="007504C6" w:rsidRPr="0022091C" w:rsidRDefault="007504C6" w:rsidP="007504C6">
      <w:pPr>
        <w:rPr>
          <w:rFonts w:asciiTheme="minorHAnsi" w:hAnsiTheme="minorHAnsi" w:cs="Arial"/>
          <w:color w:val="292526"/>
        </w:rPr>
      </w:pPr>
      <w:r w:rsidRPr="0022091C">
        <w:rPr>
          <w:rFonts w:asciiTheme="minorHAnsi" w:hAnsiTheme="minorHAnsi" w:cs="Arial"/>
          <w:color w:val="292526"/>
        </w:rPr>
        <w:t>Het systeem combineert een deurpomp met lineaire aandrijving samen met een elektrische veiligheidssluitplaat voor vluchtwegen. Met de montage van dit geheel bekomt men dus een deur die automatisch dichtvalt en tegelijkertijd gecontroleerd wordt dmv een elektrische sluitplaat werkende op ruststroom. De ontgrendeling ervan geschiedt bij een voordruk tot 3000N op de deur. Dit systeem mag dus voorzien worden op een evacuatiedeur. De deurpomp, met strakke vormgeving, is van het opbouwtype. De elektrische sluitplaat is in de arm geïntegreerd, de aansluiting is onzichtbaar, een kabeldoorvoer is overbodig.</w:t>
      </w:r>
    </w:p>
    <w:p w:rsidR="007504C6" w:rsidRPr="0022091C" w:rsidRDefault="007504C6" w:rsidP="007504C6">
      <w:r w:rsidRPr="0022091C">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22091C">
          <w:t>45°C</w:t>
        </w:r>
      </w:smartTag>
      <w:r w:rsidRPr="0022091C">
        <w:t xml:space="preserve">). De pomp is ook voorzien van twee overdrukventielen, die hiermee de deurpomp beschermen tegen alle beschadigingen of abnormale druk op deur. </w:t>
      </w:r>
    </w:p>
    <w:p w:rsidR="007504C6" w:rsidRPr="0022091C" w:rsidRDefault="007504C6" w:rsidP="007504C6">
      <w:r w:rsidRPr="0022091C">
        <w:t xml:space="preserve">De fijn gekartelde as en arm laten een aangepaste plaatsing naargelang de deuromlijsting toe (max. 14mm regelbaar in de hoogte). </w:t>
      </w:r>
    </w:p>
    <w:p w:rsidR="007504C6" w:rsidRDefault="007504C6" w:rsidP="007504C6">
      <w:r w:rsidRPr="0022091C">
        <w:t>De deurpomp is geschikt voor linkse en rechtse deuren, plaatsing aan de scharnier of de niet-scharnier z</w:t>
      </w:r>
      <w:r w:rsidR="002262A6" w:rsidRPr="0022091C">
        <w:t xml:space="preserve">ijde, enkel in gewone </w:t>
      </w:r>
      <w:r w:rsidRPr="0022091C">
        <w:t xml:space="preserve">montage. </w:t>
      </w:r>
    </w:p>
    <w:p w:rsidR="000636B9" w:rsidRPr="00ED28B3" w:rsidRDefault="000636B9" w:rsidP="00CB0CCC">
      <w:pPr>
        <w:autoSpaceDE w:val="0"/>
        <w:autoSpaceDN w:val="0"/>
        <w:adjustRightInd w:val="0"/>
        <w:rPr>
          <w:rFonts w:asciiTheme="minorHAnsi" w:hAnsiTheme="minorHAnsi" w:cs="Arial"/>
          <w:color w:val="292526"/>
        </w:rPr>
      </w:pPr>
      <w:r w:rsidRPr="00ED28B3">
        <w:rPr>
          <w:rFonts w:asciiTheme="minorHAnsi" w:hAnsiTheme="minorHAnsi" w:cs="Arial"/>
          <w:color w:val="292526"/>
        </w:rPr>
        <w:t>De maximale openingshoek van een enkele deur uitgerust met deze deursluiter is 170° bij montage aan scharnierzijde en 120° voor montage aan tegenscharnierzijde.</w:t>
      </w:r>
    </w:p>
    <w:p w:rsidR="000636B9" w:rsidRPr="00ED28B3" w:rsidRDefault="000636B9" w:rsidP="00CB0CCC">
      <w:pPr>
        <w:autoSpaceDE w:val="0"/>
        <w:autoSpaceDN w:val="0"/>
        <w:adjustRightInd w:val="0"/>
        <w:rPr>
          <w:rFonts w:asciiTheme="minorHAnsi" w:hAnsiTheme="minorHAnsi" w:cs="Arial"/>
          <w:color w:val="292526"/>
        </w:rPr>
      </w:pPr>
      <w:r w:rsidRPr="00ED28B3">
        <w:rPr>
          <w:rFonts w:asciiTheme="minorHAnsi" w:hAnsiTheme="minorHAnsi" w:cs="Arial"/>
          <w:color w:val="292526"/>
        </w:rPr>
        <w:t xml:space="preserve">De maximale openingshoek van een dubbele deur uitgerust met deze deursluiters in combinatie met een </w:t>
      </w:r>
      <w:r>
        <w:rPr>
          <w:rFonts w:asciiTheme="minorHAnsi" w:hAnsiTheme="minorHAnsi" w:cs="Arial"/>
          <w:color w:val="292526"/>
        </w:rPr>
        <w:t xml:space="preserve">separate </w:t>
      </w:r>
      <w:r w:rsidRPr="00ED28B3">
        <w:rPr>
          <w:rFonts w:asciiTheme="minorHAnsi" w:hAnsiTheme="minorHAnsi" w:cs="Arial"/>
          <w:color w:val="292526"/>
        </w:rPr>
        <w:t>deurcoördinator is 1</w:t>
      </w:r>
      <w:r>
        <w:rPr>
          <w:rFonts w:asciiTheme="minorHAnsi" w:hAnsiTheme="minorHAnsi" w:cs="Arial"/>
          <w:color w:val="292526"/>
        </w:rPr>
        <w:t>7</w:t>
      </w:r>
      <w:r w:rsidRPr="00ED28B3">
        <w:rPr>
          <w:rFonts w:asciiTheme="minorHAnsi" w:hAnsiTheme="minorHAnsi" w:cs="Arial"/>
          <w:color w:val="292526"/>
        </w:rPr>
        <w:t xml:space="preserve">0° voor </w:t>
      </w:r>
      <w:r>
        <w:rPr>
          <w:rFonts w:asciiTheme="minorHAnsi" w:hAnsiTheme="minorHAnsi" w:cs="Arial"/>
          <w:color w:val="292526"/>
        </w:rPr>
        <w:t>beide deur</w:t>
      </w:r>
      <w:r w:rsidRPr="00ED28B3">
        <w:rPr>
          <w:rFonts w:asciiTheme="minorHAnsi" w:hAnsiTheme="minorHAnsi" w:cs="Arial"/>
          <w:color w:val="292526"/>
        </w:rPr>
        <w:t>vleugel</w:t>
      </w:r>
      <w:r>
        <w:rPr>
          <w:rFonts w:asciiTheme="minorHAnsi" w:hAnsiTheme="minorHAnsi" w:cs="Arial"/>
          <w:color w:val="292526"/>
        </w:rPr>
        <w:t>s</w:t>
      </w:r>
      <w:r w:rsidRPr="00ED28B3">
        <w:rPr>
          <w:rFonts w:asciiTheme="minorHAnsi" w:hAnsiTheme="minorHAnsi" w:cs="Arial"/>
          <w:color w:val="292526"/>
        </w:rPr>
        <w:t xml:space="preserve"> bij montage aan scharnierzijde. De maximale openingshoek is 120° voor beide vleugels bij montage aan tegenscharnierzijde. </w:t>
      </w:r>
    </w:p>
    <w:p w:rsidR="007504C6" w:rsidRPr="0022091C" w:rsidRDefault="007504C6" w:rsidP="007504C6">
      <w:r w:rsidRPr="0022091C">
        <w:t xml:space="preserve">De minimale deurbreedte van een enkele deur bedraagt </w:t>
      </w:r>
      <w:r w:rsidR="002262A6" w:rsidRPr="0022091C">
        <w:t>82</w:t>
      </w:r>
      <w:r w:rsidRPr="0022091C">
        <w:t>0mm.</w:t>
      </w:r>
    </w:p>
    <w:p w:rsidR="007504C6" w:rsidRPr="0022091C" w:rsidRDefault="007504C6" w:rsidP="007504C6">
      <w:r w:rsidRPr="0022091C">
        <w:t xml:space="preserve">De minimale deurbreedte van een dubbele deur uitgerust met 2 deursluiters </w:t>
      </w:r>
      <w:r w:rsidR="008E37AB" w:rsidRPr="0022091C">
        <w:t>met separate</w:t>
      </w:r>
      <w:r w:rsidRPr="0022091C">
        <w:t xml:space="preserve"> coördinator, bedraagt </w:t>
      </w:r>
      <w:r w:rsidR="002262A6" w:rsidRPr="0022091C">
        <w:t>820</w:t>
      </w:r>
      <w:r w:rsidRPr="0022091C">
        <w:t xml:space="preserve">mm voor de actieve vleugel in combinatie met een passieve vleugel met </w:t>
      </w:r>
      <w:r w:rsidR="002262A6" w:rsidRPr="0022091C">
        <w:t>82</w:t>
      </w:r>
      <w:r w:rsidRPr="0022091C">
        <w:t>0mm deurbreedte. (totale minimale deurbreedte 1</w:t>
      </w:r>
      <w:r w:rsidR="002262A6" w:rsidRPr="0022091C">
        <w:t>64</w:t>
      </w:r>
      <w:r w:rsidRPr="0022091C">
        <w:t>0mm)</w:t>
      </w:r>
    </w:p>
    <w:p w:rsidR="007504C6" w:rsidRPr="0022091C" w:rsidRDefault="007504C6" w:rsidP="007504C6">
      <w:r w:rsidRPr="0022091C">
        <w:t>Deze deursluiter is gecertifieerd volgens EN 1154, en is CE gekeurd.</w:t>
      </w:r>
    </w:p>
    <w:p w:rsidR="007504C6" w:rsidRPr="007504C6" w:rsidRDefault="007504C6" w:rsidP="007504C6">
      <w:pPr>
        <w:jc w:val="left"/>
        <w:rPr>
          <w:b/>
          <w:i/>
          <w:u w:val="single"/>
          <w:lang w:val="nl-NL"/>
        </w:rPr>
      </w:pPr>
      <w:r w:rsidRPr="007504C6">
        <w:rPr>
          <w:b/>
          <w:i/>
          <w:u w:val="single"/>
          <w:lang w:val="nl-NL"/>
        </w:rPr>
        <w:t xml:space="preserve">Kracht EN 6 is geschikt voor een deurbreedte tot 1400 mm of voor een deurgewicht tot 120 kg. De deursluiters zijn geschikt voor buitendeuren en grote/zware binnendeuren. </w:t>
      </w:r>
    </w:p>
    <w:p w:rsidR="007504C6" w:rsidRDefault="007504C6" w:rsidP="007504C6">
      <w:pPr>
        <w:rPr>
          <w:i/>
        </w:rPr>
      </w:pPr>
      <w:r w:rsidRPr="007504C6">
        <w:rPr>
          <w:i/>
        </w:rPr>
        <w:t>De veerkracht is regelbaar van EN3 tot EN6.  De sluitsnelheid (van 170° tot 0°), de eindslag (van 15° tot 0) en de openingsdemping (van 70° tot 170°) worden onafhankelijk geregeld door middel van afzonderlijke schroeven, die zich onder de afdekkap van de pomp bevinden.</w:t>
      </w:r>
    </w:p>
    <w:p w:rsidR="00F20358" w:rsidRPr="007504C6" w:rsidRDefault="00F20358" w:rsidP="007504C6">
      <w:pPr>
        <w:rPr>
          <w:i/>
        </w:rPr>
      </w:pPr>
    </w:p>
    <w:p w:rsidR="00F20358" w:rsidRDefault="00B97655" w:rsidP="00F20358">
      <w:pPr>
        <w:jc w:val="left"/>
        <w:rPr>
          <w:rFonts w:asciiTheme="minorHAnsi" w:hAnsiTheme="minorHAnsi" w:cs="Arial"/>
          <w:color w:val="292526"/>
        </w:rPr>
      </w:pPr>
      <w:r w:rsidRPr="00F20358">
        <w:rPr>
          <w:rFonts w:asciiTheme="minorHAnsi" w:hAnsiTheme="minorHAnsi" w:cs="Arial"/>
          <w:color w:val="292526"/>
        </w:rPr>
        <w:t xml:space="preserve">De deurpomp wordt geleverd </w:t>
      </w:r>
      <w:r w:rsidRPr="00F20358">
        <w:rPr>
          <w:rFonts w:asciiTheme="minorHAnsi" w:hAnsiTheme="minorHAnsi" w:cs="Arial"/>
        </w:rPr>
        <w:t xml:space="preserve">met een verlengde aluminium afdekkap in 1 stuk </w:t>
      </w:r>
      <w:r w:rsidRPr="00F20358">
        <w:rPr>
          <w:rFonts w:asciiTheme="minorHAnsi" w:hAnsiTheme="minorHAnsi" w:cs="Arial"/>
          <w:color w:val="292526"/>
        </w:rPr>
        <w:t>van hoge densiteit</w:t>
      </w:r>
      <w:r w:rsidRPr="00F20358">
        <w:rPr>
          <w:rFonts w:asciiTheme="minorHAnsi" w:hAnsiTheme="minorHAnsi" w:cs="Arial"/>
        </w:rPr>
        <w:t xml:space="preserve"> met inliggende eindkappen. Deze afdekkap </w:t>
      </w:r>
      <w:r w:rsidR="00F20358" w:rsidRPr="00F20358">
        <w:rPr>
          <w:rFonts w:asciiTheme="minorHAnsi" w:hAnsiTheme="minorHAnsi"/>
          <w:i/>
          <w:lang w:val="nl-NL"/>
        </w:rPr>
        <w:t xml:space="preserve">(afmetingen 727 x 66 x 59 mm (59 mm = uitsprong) </w:t>
      </w:r>
      <w:r w:rsidRPr="00F20358">
        <w:rPr>
          <w:rFonts w:asciiTheme="minorHAnsi" w:hAnsiTheme="minorHAnsi" w:cs="Arial"/>
        </w:rPr>
        <w:t xml:space="preserve">bevat een extra dagslot. </w:t>
      </w:r>
      <w:r w:rsidRPr="00F20358">
        <w:rPr>
          <w:rFonts w:asciiTheme="minorHAnsi" w:hAnsiTheme="minorHAnsi" w:cs="Arial"/>
          <w:color w:val="292526"/>
        </w:rPr>
        <w:t xml:space="preserve">De overbrenging gebeurt door een glijarm met aluminium profiel in U-vorm waarin een elektrische veiligheidssluitplaat met </w:t>
      </w:r>
      <w:r w:rsidR="00F20358">
        <w:rPr>
          <w:rFonts w:asciiTheme="minorHAnsi" w:hAnsiTheme="minorHAnsi" w:cs="Arial"/>
          <w:color w:val="292526"/>
        </w:rPr>
        <w:t xml:space="preserve">paniekfunctie zit geïntegreerd. </w:t>
      </w:r>
    </w:p>
    <w:p w:rsidR="007504C6" w:rsidRDefault="007504C6" w:rsidP="00F20358">
      <w:pPr>
        <w:jc w:val="left"/>
        <w:rPr>
          <w:rFonts w:asciiTheme="minorHAnsi" w:hAnsiTheme="minorHAnsi"/>
        </w:rPr>
      </w:pPr>
      <w:r w:rsidRPr="00F20358">
        <w:rPr>
          <w:rFonts w:asciiTheme="minorHAnsi" w:hAnsiTheme="minorHAnsi"/>
        </w:rPr>
        <w:t xml:space="preserve">Zowel de afdekkap als de glijarm </w:t>
      </w:r>
      <w:r w:rsidR="00B97655" w:rsidRPr="00F20358">
        <w:rPr>
          <w:rFonts w:asciiTheme="minorHAnsi" w:hAnsiTheme="minorHAnsi"/>
        </w:rPr>
        <w:t>zijn zilverkleurig.</w:t>
      </w:r>
    </w:p>
    <w:p w:rsidR="00F20358" w:rsidRPr="00F20358" w:rsidRDefault="00F20358" w:rsidP="00F20358">
      <w:pPr>
        <w:jc w:val="left"/>
        <w:rPr>
          <w:rFonts w:asciiTheme="minorHAnsi" w:hAnsiTheme="minorHAnsi"/>
        </w:rPr>
      </w:pPr>
    </w:p>
    <w:p w:rsidR="00F20358" w:rsidRPr="00F20358" w:rsidRDefault="00F20358" w:rsidP="00F20358">
      <w:pPr>
        <w:autoSpaceDE w:val="0"/>
        <w:autoSpaceDN w:val="0"/>
        <w:adjustRightInd w:val="0"/>
        <w:rPr>
          <w:rFonts w:asciiTheme="minorHAnsi" w:hAnsiTheme="minorHAnsi" w:cs="HelveticaNeue-Roman"/>
        </w:rPr>
      </w:pPr>
      <w:r w:rsidRPr="00F20358">
        <w:rPr>
          <w:rFonts w:asciiTheme="minorHAnsi" w:hAnsiTheme="minorHAnsi" w:cs="Arial"/>
        </w:rPr>
        <w:t>De dagschoot van het dagslot haakt achter de sluitlip van de elektrische veiligheidssluitplaat vast in geval van vergrendeling. Het dagslot is horizontaal en verticaal regelbaar voor een perfecte afstelling van het geheel.</w:t>
      </w:r>
    </w:p>
    <w:p w:rsidR="00FF226B" w:rsidRDefault="00F20358" w:rsidP="00F20358">
      <w:pPr>
        <w:autoSpaceDE w:val="0"/>
        <w:autoSpaceDN w:val="0"/>
        <w:adjustRightInd w:val="0"/>
        <w:rPr>
          <w:rFonts w:asciiTheme="minorHAnsi" w:hAnsiTheme="minorHAnsi" w:cs="HelveticaNeue-Roman"/>
        </w:rPr>
      </w:pPr>
      <w:r w:rsidRPr="00F20358">
        <w:rPr>
          <w:rFonts w:asciiTheme="minorHAnsi" w:hAnsiTheme="minorHAnsi" w:cs="HelveticaNeue-Roman"/>
        </w:rPr>
        <w:t xml:space="preserve">De veiligheidssluitplaat werd speciaal ontworpen voor de vergrendeling van nooduitgangen en is dus voorzien van een anti-paniekfunctie. Dit verzekert een ontgrendeling van de dagschoot en dus van de deur onder een voordruk tot </w:t>
      </w:r>
      <w:r w:rsidRPr="00F20358">
        <w:rPr>
          <w:rFonts w:asciiTheme="minorHAnsi" w:hAnsiTheme="minorHAnsi" w:cs="HelveticaNeue-Roman"/>
        </w:rPr>
        <w:lastRenderedPageBreak/>
        <w:t>3000N en binnen dit concept beschikt ze over een inbraakweerstand van 2000N. Bij stroomonderbreking komt de deur los te staan. De sluitlip van de veiligheidssluitplaat is horizontaal regelbaar voor een perfecte afstelling.</w:t>
      </w:r>
    </w:p>
    <w:p w:rsidR="00FF226B" w:rsidRPr="00FF226B" w:rsidRDefault="00FF226B" w:rsidP="00FF226B">
      <w:pPr>
        <w:ind w:left="-90" w:firstLine="90"/>
        <w:rPr>
          <w:rFonts w:asciiTheme="minorHAnsi" w:hAnsiTheme="minorHAnsi" w:cs="Arial"/>
        </w:rPr>
      </w:pPr>
      <w:r w:rsidRPr="00FF226B">
        <w:rPr>
          <w:rFonts w:asciiTheme="minorHAnsi" w:hAnsiTheme="minorHAnsi" w:cs="Arial"/>
        </w:rPr>
        <w:t xml:space="preserve">De veiligheids elektrische sluitplaat is volgens de norm EN13633 (vluchtdeuren) en EN13637 (nooddeuren). </w:t>
      </w:r>
    </w:p>
    <w:p w:rsidR="007504C6" w:rsidRPr="007504C6" w:rsidRDefault="00F20358" w:rsidP="00FF226B">
      <w:pPr>
        <w:autoSpaceDE w:val="0"/>
        <w:autoSpaceDN w:val="0"/>
        <w:adjustRightInd w:val="0"/>
        <w:rPr>
          <w:rFonts w:ascii="Verdana" w:hAnsi="Verdana" w:cs="Arial"/>
          <w:i/>
          <w:sz w:val="18"/>
          <w:szCs w:val="18"/>
        </w:rPr>
      </w:pPr>
      <w:r w:rsidRPr="00F20358">
        <w:rPr>
          <w:rFonts w:asciiTheme="minorHAnsi" w:hAnsiTheme="minorHAnsi" w:cs="HelveticaNeue-Roman"/>
        </w:rPr>
        <w:t xml:space="preserve"> </w:t>
      </w:r>
    </w:p>
    <w:p w:rsidR="007504C6" w:rsidRPr="0022091C" w:rsidRDefault="007504C6" w:rsidP="007504C6">
      <w:pPr>
        <w:jc w:val="left"/>
        <w:rPr>
          <w:lang w:val="nl-NL"/>
        </w:rPr>
      </w:pPr>
      <w:r w:rsidRPr="0022091C">
        <w:rPr>
          <w:lang w:val="nl-NL"/>
        </w:rPr>
        <w:t>De deur wordt met volgende glijarm uitgerust:</w:t>
      </w:r>
    </w:p>
    <w:p w:rsidR="007504C6" w:rsidRPr="0022091C" w:rsidRDefault="007504C6" w:rsidP="007504C6">
      <w:pPr>
        <w:jc w:val="left"/>
        <w:rPr>
          <w:b/>
          <w:u w:val="single"/>
          <w:lang w:val="nl-NL"/>
        </w:rPr>
      </w:pPr>
    </w:p>
    <w:p w:rsidR="007504C6" w:rsidRPr="0022091C" w:rsidRDefault="007504C6" w:rsidP="00FA68D2">
      <w:pPr>
        <w:pStyle w:val="OFWEL"/>
        <w:numPr>
          <w:ilvl w:val="0"/>
          <w:numId w:val="23"/>
        </w:numPr>
        <w:rPr>
          <w:lang w:val="nl-NL"/>
        </w:rPr>
      </w:pPr>
      <w:r w:rsidRPr="0022091C">
        <w:rPr>
          <w:lang w:val="nl-NL"/>
        </w:rPr>
        <w:t>ENKELE DEUR :</w:t>
      </w:r>
    </w:p>
    <w:p w:rsidR="00F20358" w:rsidRPr="0022091C" w:rsidRDefault="00290B0B" w:rsidP="00F20358">
      <w:pPr>
        <w:autoSpaceDE w:val="0"/>
        <w:autoSpaceDN w:val="0"/>
        <w:adjustRightInd w:val="0"/>
        <w:ind w:firstLine="360"/>
        <w:jc w:val="left"/>
        <w:rPr>
          <w:rFonts w:asciiTheme="minorHAnsi" w:eastAsiaTheme="minorHAnsi" w:hAnsiTheme="minorHAnsi" w:cstheme="minorHAnsi"/>
          <w:color w:val="008080"/>
          <w:lang w:eastAsia="en-US"/>
        </w:rPr>
      </w:pPr>
      <w:r w:rsidRPr="00290B0B">
        <w:rPr>
          <w:color w:val="008080"/>
          <w:lang w:val="nl-NL"/>
        </w:rPr>
        <w:t>De deursluiter wordt voorzien</w:t>
      </w:r>
      <w:r>
        <w:rPr>
          <w:lang w:val="nl-NL"/>
        </w:rPr>
        <w:t xml:space="preserve"> </w:t>
      </w:r>
      <w:r w:rsidR="007504C6" w:rsidRPr="0022091C">
        <w:rPr>
          <w:color w:val="008080"/>
          <w:lang w:val="nl-NL"/>
        </w:rPr>
        <w:t xml:space="preserve">met een glijarm met onzichtbare bevestiging met afmetingen </w:t>
      </w:r>
      <w:r w:rsidR="00F20358" w:rsidRPr="0022091C">
        <w:rPr>
          <w:rFonts w:asciiTheme="minorHAnsi" w:eastAsiaTheme="minorHAnsi" w:hAnsiTheme="minorHAnsi" w:cstheme="minorHAnsi"/>
          <w:color w:val="008080"/>
          <w:lang w:eastAsia="en-US"/>
        </w:rPr>
        <w:t>(L x h : 727 x 31 mm</w:t>
      </w:r>
    </w:p>
    <w:p w:rsidR="00F20358" w:rsidRPr="0022091C" w:rsidRDefault="00F20358" w:rsidP="00F20358">
      <w:pPr>
        <w:autoSpaceDE w:val="0"/>
        <w:autoSpaceDN w:val="0"/>
        <w:adjustRightInd w:val="0"/>
        <w:ind w:firstLine="360"/>
        <w:jc w:val="left"/>
        <w:rPr>
          <w:rFonts w:asciiTheme="minorHAnsi" w:eastAsiaTheme="minorHAnsi" w:hAnsiTheme="minorHAnsi" w:cstheme="minorHAnsi"/>
          <w:color w:val="008080"/>
          <w:lang w:eastAsia="en-US"/>
        </w:rPr>
      </w:pPr>
      <w:r w:rsidRPr="0022091C">
        <w:rPr>
          <w:rFonts w:asciiTheme="minorHAnsi" w:eastAsiaTheme="minorHAnsi" w:hAnsiTheme="minorHAnsi" w:cstheme="minorHAnsi"/>
          <w:color w:val="008080"/>
          <w:lang w:eastAsia="en-US"/>
        </w:rPr>
        <w:t>uitsprong: 40 mm)</w:t>
      </w:r>
    </w:p>
    <w:p w:rsidR="007504C6" w:rsidRPr="0022091C" w:rsidRDefault="00F20358" w:rsidP="007504C6">
      <w:pPr>
        <w:pStyle w:val="FACULT"/>
        <w:ind w:left="360"/>
        <w:rPr>
          <w:color w:val="008080"/>
          <w:lang w:val="nl-NL"/>
        </w:rPr>
      </w:pPr>
      <w:r w:rsidRPr="0022091C">
        <w:rPr>
          <w:color w:val="008080"/>
          <w:lang w:val="nl-NL"/>
        </w:rPr>
        <w:t>Arm inbegrepen in de kit van de deursluiter.</w:t>
      </w:r>
    </w:p>
    <w:p w:rsidR="007504C6" w:rsidRPr="0022091C" w:rsidRDefault="007504C6" w:rsidP="00FA68D2">
      <w:pPr>
        <w:pStyle w:val="OFWEL"/>
        <w:numPr>
          <w:ilvl w:val="0"/>
          <w:numId w:val="23"/>
        </w:numPr>
        <w:rPr>
          <w:lang w:val="nl-NL"/>
        </w:rPr>
      </w:pPr>
      <w:r w:rsidRPr="0022091C">
        <w:rPr>
          <w:lang w:val="nl-NL"/>
        </w:rPr>
        <w:t>DUBBELE DEUR :</w:t>
      </w:r>
    </w:p>
    <w:p w:rsidR="00D5679E" w:rsidRDefault="00D5679E" w:rsidP="00F20358">
      <w:pPr>
        <w:pStyle w:val="Lijstalinea"/>
        <w:autoSpaceDE w:val="0"/>
        <w:autoSpaceDN w:val="0"/>
        <w:adjustRightInd w:val="0"/>
        <w:ind w:left="360"/>
        <w:jc w:val="left"/>
        <w:rPr>
          <w:color w:val="008080"/>
          <w:lang w:val="nl-NL"/>
        </w:rPr>
      </w:pPr>
      <w:r w:rsidRPr="00D5679E">
        <w:rPr>
          <w:color w:val="008080"/>
          <w:lang w:val="nl-NL"/>
        </w:rPr>
        <w:t xml:space="preserve">De twee deursluiters worden voorzien </w:t>
      </w:r>
      <w:r w:rsidR="00F20358" w:rsidRPr="0022091C">
        <w:rPr>
          <w:color w:val="008080"/>
          <w:lang w:val="nl-NL"/>
        </w:rPr>
        <w:t xml:space="preserve">met </w:t>
      </w:r>
      <w:r w:rsidR="008E37AB" w:rsidRPr="0022091C">
        <w:rPr>
          <w:color w:val="008080"/>
          <w:lang w:val="nl-NL"/>
        </w:rPr>
        <w:t xml:space="preserve">2 </w:t>
      </w:r>
      <w:r w:rsidR="00F20358" w:rsidRPr="0022091C">
        <w:rPr>
          <w:color w:val="008080"/>
          <w:lang w:val="nl-NL"/>
        </w:rPr>
        <w:t xml:space="preserve"> glijarm</w:t>
      </w:r>
      <w:r w:rsidR="008E37AB" w:rsidRPr="0022091C">
        <w:rPr>
          <w:color w:val="008080"/>
          <w:lang w:val="nl-NL"/>
        </w:rPr>
        <w:t>en</w:t>
      </w:r>
      <w:r w:rsidR="00F20358" w:rsidRPr="0022091C">
        <w:rPr>
          <w:color w:val="008080"/>
          <w:lang w:val="nl-NL"/>
        </w:rPr>
        <w:t xml:space="preserve"> met onzichtbare bevestiging met afmetingen</w:t>
      </w:r>
    </w:p>
    <w:p w:rsidR="00F20358" w:rsidRPr="0022091C" w:rsidRDefault="00F20358" w:rsidP="00F20358">
      <w:pPr>
        <w:pStyle w:val="Lijstalinea"/>
        <w:autoSpaceDE w:val="0"/>
        <w:autoSpaceDN w:val="0"/>
        <w:adjustRightInd w:val="0"/>
        <w:ind w:left="360"/>
        <w:jc w:val="left"/>
        <w:rPr>
          <w:rFonts w:asciiTheme="minorHAnsi" w:eastAsiaTheme="minorHAnsi" w:hAnsiTheme="minorHAnsi" w:cstheme="minorHAnsi"/>
          <w:color w:val="008080"/>
          <w:lang w:eastAsia="en-US"/>
        </w:rPr>
      </w:pPr>
      <w:r w:rsidRPr="0022091C">
        <w:rPr>
          <w:color w:val="008080"/>
          <w:lang w:val="nl-NL"/>
        </w:rPr>
        <w:t xml:space="preserve"> </w:t>
      </w:r>
      <w:r w:rsidRPr="0022091C">
        <w:rPr>
          <w:rFonts w:asciiTheme="minorHAnsi" w:eastAsiaTheme="minorHAnsi" w:hAnsiTheme="minorHAnsi" w:cstheme="minorHAnsi"/>
          <w:color w:val="008080"/>
          <w:lang w:eastAsia="en-US"/>
        </w:rPr>
        <w:t>(L x h : 727 x 31 mm</w:t>
      </w:r>
      <w:r w:rsidR="00D5679E">
        <w:rPr>
          <w:rFonts w:asciiTheme="minorHAnsi" w:eastAsiaTheme="minorHAnsi" w:hAnsiTheme="minorHAnsi" w:cstheme="minorHAnsi"/>
          <w:color w:val="008080"/>
          <w:lang w:eastAsia="en-US"/>
        </w:rPr>
        <w:t xml:space="preserve"> </w:t>
      </w:r>
      <w:r w:rsidRPr="0022091C">
        <w:rPr>
          <w:rFonts w:asciiTheme="minorHAnsi" w:eastAsiaTheme="minorHAnsi" w:hAnsiTheme="minorHAnsi" w:cstheme="minorHAnsi"/>
          <w:color w:val="008080"/>
          <w:lang w:eastAsia="en-US"/>
        </w:rPr>
        <w:t>uitsprong: 40 mm)</w:t>
      </w:r>
    </w:p>
    <w:p w:rsidR="00F20358" w:rsidRDefault="00F20358" w:rsidP="00F20358">
      <w:pPr>
        <w:pStyle w:val="FACULT"/>
        <w:ind w:left="360"/>
        <w:rPr>
          <w:color w:val="008080"/>
          <w:lang w:val="nl-NL"/>
        </w:rPr>
      </w:pPr>
      <w:r w:rsidRPr="00F20358">
        <w:rPr>
          <w:color w:val="008080"/>
          <w:lang w:val="nl-NL"/>
        </w:rPr>
        <w:t>Arm</w:t>
      </w:r>
      <w:r w:rsidR="008E37AB">
        <w:rPr>
          <w:color w:val="008080"/>
          <w:lang w:val="nl-NL"/>
        </w:rPr>
        <w:t>en</w:t>
      </w:r>
      <w:r w:rsidRPr="00F20358">
        <w:rPr>
          <w:color w:val="008080"/>
          <w:lang w:val="nl-NL"/>
        </w:rPr>
        <w:t xml:space="preserve"> inbegrepen in de kit van de deursluiter.</w:t>
      </w:r>
    </w:p>
    <w:p w:rsidR="0022091C" w:rsidRPr="0022091C" w:rsidRDefault="00B82D07" w:rsidP="0022091C">
      <w:pPr>
        <w:pStyle w:val="OFWEL-1"/>
        <w:ind w:left="360"/>
        <w:rPr>
          <w:lang w:val="nl-NL"/>
        </w:rPr>
      </w:pPr>
      <w:r>
        <w:rPr>
          <w:lang w:val="nl-NL"/>
        </w:rPr>
        <w:t xml:space="preserve">En daarnaast wordt </w:t>
      </w:r>
      <w:r w:rsidRPr="00D149F6">
        <w:rPr>
          <w:lang w:val="nl-NL"/>
        </w:rPr>
        <w:t>een sponning deurcoördinator in opbouw</w:t>
      </w:r>
      <w:r>
        <w:rPr>
          <w:lang w:val="nl-NL"/>
        </w:rPr>
        <w:t xml:space="preserve"> voorzien</w:t>
      </w:r>
      <w:r w:rsidRPr="00D149F6">
        <w:rPr>
          <w:lang w:val="nl-NL"/>
        </w:rPr>
        <w:t xml:space="preserve">, gemonteerd onder de omlijsting, die het selectief sluiten van de vleugels garandeert. </w:t>
      </w:r>
      <w:r>
        <w:rPr>
          <w:lang w:val="nl-NL"/>
        </w:rPr>
        <w:t xml:space="preserve">Doordat de coördinator aan de listel of slaglat wordt bevestigd zal bij gesloten deuren niets zichtbaar zijn aan de scharnierzijde. </w:t>
      </w:r>
      <w:r w:rsidRPr="00D149F6">
        <w:rPr>
          <w:lang w:val="nl-NL"/>
        </w:rPr>
        <w:t xml:space="preserve">De deurcoördinator bestaat uit een rechthoekig profiel in aluminium van 42 X </w:t>
      </w:r>
      <w:smartTag w:uri="urn:schemas-microsoft-com:office:smarttags" w:element="metricconverter">
        <w:smartTagPr>
          <w:attr w:name="ProductID" w:val="16 mm"/>
        </w:smartTagPr>
        <w:r w:rsidRPr="00D149F6">
          <w:rPr>
            <w:lang w:val="nl-NL"/>
          </w:rPr>
          <w:t>16 mm</w:t>
        </w:r>
      </w:smartTag>
      <w:r w:rsidRPr="00D149F6">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Het geheel is aangevuld door een vulstuk van dezelfde doorsnede. De contactpunten tussen de tasters en de deur kunnen beschermd worden door stalen beschermplaatjes (standaard geleverd) of andere uitvoering naar keuze van de architect (niet geleverd). </w:t>
      </w:r>
      <w:r w:rsidR="0022091C" w:rsidRPr="0022091C">
        <w:rPr>
          <w:lang w:val="nl-NL"/>
        </w:rPr>
        <w:t>Deze deurcoördinatoren zijn niet combineerbaar met glijarmen met lineaire selectie voor dubbele deuren.De deurcoördinator voldoet aan de norm EN1158.</w:t>
      </w:r>
    </w:p>
    <w:p w:rsidR="00B82D07" w:rsidRPr="008E392C" w:rsidRDefault="00B82D07" w:rsidP="0022091C">
      <w:pPr>
        <w:pStyle w:val="OFWEL-1"/>
        <w:ind w:left="360"/>
        <w:rPr>
          <w:lang w:val="nl-NL"/>
        </w:rPr>
      </w:pPr>
      <w:r w:rsidRPr="008E392C">
        <w:rPr>
          <w:rStyle w:val="MerkChar"/>
          <w:lang w:val="nl-NL"/>
        </w:rPr>
        <w:t>Referentie: Tonic Line TL 1003 AL</w:t>
      </w:r>
      <w:r>
        <w:rPr>
          <w:rStyle w:val="MerkChar"/>
          <w:lang w:val="nl-NL"/>
        </w:rPr>
        <w:t xml:space="preserve"> (lengte 1060 mm voor breedte 1640 mm en 1960 mm)</w:t>
      </w:r>
    </w:p>
    <w:p w:rsidR="00B82D07" w:rsidRPr="008E392C" w:rsidRDefault="00B82D07" w:rsidP="00B82D07">
      <w:pPr>
        <w:pStyle w:val="OFWEL-2"/>
        <w:ind w:left="0" w:firstLine="360"/>
        <w:rPr>
          <w:lang w:val="nl-NL"/>
        </w:rPr>
      </w:pPr>
      <w:r w:rsidRPr="008E392C">
        <w:rPr>
          <w:rStyle w:val="MerkChar"/>
          <w:lang w:val="nl-NL"/>
        </w:rPr>
        <w:t>Referentie: Tonic Line TL 1004 AL</w:t>
      </w:r>
      <w:r>
        <w:rPr>
          <w:rStyle w:val="MerkChar"/>
          <w:lang w:val="nl-NL"/>
        </w:rPr>
        <w:t xml:space="preserve"> (lengte 1320 mm voor breedte 1961 mm en 2310 mm)</w:t>
      </w:r>
    </w:p>
    <w:p w:rsidR="00B82D07" w:rsidRDefault="00B82D07" w:rsidP="00B82D07">
      <w:pPr>
        <w:pStyle w:val="OFWEL-2"/>
        <w:ind w:left="0" w:firstLine="360"/>
        <w:rPr>
          <w:rStyle w:val="MerkChar"/>
          <w:lang w:val="nl-NL"/>
        </w:rPr>
      </w:pPr>
      <w:r w:rsidRPr="008E392C">
        <w:rPr>
          <w:rStyle w:val="MerkChar"/>
          <w:lang w:val="nl-NL"/>
        </w:rPr>
        <w:t>Referentie: Tonic Line TL 1005 AL</w:t>
      </w:r>
      <w:r>
        <w:rPr>
          <w:rStyle w:val="MerkChar"/>
          <w:lang w:val="nl-NL"/>
        </w:rPr>
        <w:t xml:space="preserve"> (lengte 1520 mm voor breedte 2311 mm en 2660 mm)</w:t>
      </w:r>
    </w:p>
    <w:p w:rsidR="00B82D07" w:rsidRPr="008E392C" w:rsidRDefault="00B82D07" w:rsidP="00B82D07">
      <w:pPr>
        <w:pStyle w:val="FACULT"/>
        <w:ind w:left="360"/>
        <w:rPr>
          <w:lang w:val="nl-NL"/>
        </w:rPr>
      </w:pPr>
      <w:r w:rsidRPr="008E392C">
        <w:rPr>
          <w:rStyle w:val="MerkChar"/>
          <w:lang w:val="nl-NL"/>
        </w:rPr>
        <w:t>Referentie:Tonic Line TL 100</w:t>
      </w:r>
      <w:r>
        <w:rPr>
          <w:rStyle w:val="MerkChar"/>
          <w:lang w:val="nl-NL"/>
        </w:rPr>
        <w:t>6</w:t>
      </w:r>
      <w:r w:rsidRPr="008E392C">
        <w:rPr>
          <w:rStyle w:val="MerkChar"/>
          <w:lang w:val="nl-NL"/>
        </w:rPr>
        <w:t xml:space="preserve"> AL</w:t>
      </w:r>
      <w:r>
        <w:rPr>
          <w:rStyle w:val="MerkChar"/>
          <w:lang w:val="nl-NL"/>
        </w:rPr>
        <w:t xml:space="preserve"> (opvulstuk)</w:t>
      </w:r>
    </w:p>
    <w:p w:rsidR="00223CFE" w:rsidRDefault="00223CFE" w:rsidP="00223CFE">
      <w:pPr>
        <w:pStyle w:val="Kop5"/>
        <w:rPr>
          <w:lang w:val="nl-NL"/>
        </w:rPr>
      </w:pPr>
      <w:r>
        <w:rPr>
          <w:lang w:val="nl-NL"/>
        </w:rPr>
        <w:t>Technische</w:t>
      </w:r>
      <w:r w:rsidRPr="003B4269">
        <w:rPr>
          <w:lang w:val="nl-NL"/>
        </w:rPr>
        <w:t xml:space="preserve"> kenmerke</w:t>
      </w:r>
      <w:r w:rsidR="008E37AB">
        <w:rPr>
          <w:lang w:val="nl-NL"/>
        </w:rPr>
        <w:t>n</w:t>
      </w:r>
      <w:r>
        <w:rPr>
          <w:lang w:val="nl-NL"/>
        </w:rPr>
        <w:t xml:space="preserve"> elektrische </w:t>
      </w:r>
      <w:r w:rsidR="008E37AB">
        <w:rPr>
          <w:lang w:val="nl-NL"/>
        </w:rPr>
        <w:t xml:space="preserve">veiligheids </w:t>
      </w:r>
      <w:r>
        <w:rPr>
          <w:lang w:val="nl-NL"/>
        </w:rPr>
        <w:t>sluitplaat</w:t>
      </w:r>
      <w:r w:rsidRPr="003B4269">
        <w:rPr>
          <w:lang w:val="nl-NL"/>
        </w:rPr>
        <w:t>:</w:t>
      </w:r>
    </w:p>
    <w:p w:rsidR="00223CFE" w:rsidRPr="007323BA" w:rsidRDefault="00223CFE" w:rsidP="004A11A1">
      <w:pPr>
        <w:numPr>
          <w:ilvl w:val="0"/>
          <w:numId w:val="16"/>
        </w:numPr>
        <w:jc w:val="left"/>
        <w:rPr>
          <w:lang w:val="nl-NL"/>
        </w:rPr>
      </w:pPr>
      <w:r>
        <w:rPr>
          <w:lang w:val="nl-NL"/>
        </w:rPr>
        <w:t xml:space="preserve">Zijdelingse weerstand: </w:t>
      </w:r>
      <w:r>
        <w:rPr>
          <w:lang w:val="nl-NL"/>
        </w:rPr>
        <w:tab/>
      </w:r>
      <w:r>
        <w:rPr>
          <w:lang w:val="nl-NL"/>
        </w:rPr>
        <w:tab/>
      </w:r>
      <w:r w:rsidRPr="007323BA">
        <w:rPr>
          <w:rFonts w:asciiTheme="minorHAnsi" w:eastAsiaTheme="minorHAnsi" w:hAnsiTheme="minorHAnsi" w:cstheme="minorHAnsi"/>
          <w:lang w:eastAsia="en-US"/>
        </w:rPr>
        <w:t>2000N</w:t>
      </w:r>
    </w:p>
    <w:p w:rsidR="00223CFE" w:rsidRPr="007323BA" w:rsidRDefault="00223CFE" w:rsidP="004A11A1">
      <w:pPr>
        <w:numPr>
          <w:ilvl w:val="0"/>
          <w:numId w:val="16"/>
        </w:numPr>
        <w:jc w:val="left"/>
        <w:rPr>
          <w:lang w:val="nl-NL"/>
        </w:rPr>
      </w:pPr>
      <w:r w:rsidRPr="007323BA">
        <w:rPr>
          <w:rFonts w:asciiTheme="minorHAnsi" w:eastAsiaTheme="minorHAnsi" w:hAnsiTheme="minorHAnsi" w:cstheme="minorHAnsi"/>
          <w:lang w:eastAsia="en-US"/>
        </w:rPr>
        <w:t>Voordruk:</w:t>
      </w:r>
      <w:r w:rsidRPr="007323BA">
        <w:rPr>
          <w:rFonts w:asciiTheme="minorHAnsi" w:eastAsiaTheme="minorHAnsi" w:hAnsiTheme="minorHAnsi" w:cstheme="minorHAnsi"/>
          <w:lang w:eastAsia="en-US"/>
        </w:rPr>
        <w:tab/>
      </w:r>
      <w:r w:rsidRPr="007323BA">
        <w:rPr>
          <w:rFonts w:asciiTheme="minorHAnsi" w:eastAsiaTheme="minorHAnsi" w:hAnsiTheme="minorHAnsi" w:cstheme="minorHAnsi"/>
          <w:lang w:eastAsia="en-US"/>
        </w:rPr>
        <w:tab/>
      </w:r>
      <w:r w:rsidRPr="007323BA">
        <w:rPr>
          <w:rFonts w:asciiTheme="minorHAnsi" w:eastAsiaTheme="minorHAnsi" w:hAnsiTheme="minorHAnsi" w:cstheme="minorHAnsi"/>
          <w:lang w:eastAsia="en-US"/>
        </w:rPr>
        <w:tab/>
      </w:r>
      <w:r w:rsidRPr="007323BA">
        <w:rPr>
          <w:rFonts w:asciiTheme="minorHAnsi" w:eastAsiaTheme="minorHAnsi" w:hAnsiTheme="minorHAnsi" w:cstheme="minorHAnsi"/>
          <w:lang w:eastAsia="en-US"/>
        </w:rPr>
        <w:tab/>
        <w:t>3000N</w:t>
      </w:r>
    </w:p>
    <w:p w:rsidR="00223CFE" w:rsidRPr="003A34A2" w:rsidRDefault="00223CFE" w:rsidP="004A11A1">
      <w:pPr>
        <w:numPr>
          <w:ilvl w:val="0"/>
          <w:numId w:val="16"/>
        </w:numPr>
        <w:jc w:val="left"/>
        <w:rPr>
          <w:lang w:val="nl-NL"/>
        </w:rPr>
      </w:pPr>
      <w:r>
        <w:rPr>
          <w:lang w:val="nl-NL"/>
        </w:rPr>
        <w:t xml:space="preserve">Voeding: </w:t>
      </w:r>
      <w:r>
        <w:rPr>
          <w:lang w:val="nl-NL"/>
        </w:rPr>
        <w:tab/>
      </w:r>
      <w:r>
        <w:rPr>
          <w:lang w:val="nl-NL"/>
        </w:rPr>
        <w:tab/>
      </w:r>
      <w:r>
        <w:rPr>
          <w:lang w:val="nl-NL"/>
        </w:rPr>
        <w:tab/>
      </w:r>
      <w:r>
        <w:rPr>
          <w:lang w:val="nl-NL"/>
        </w:rPr>
        <w:tab/>
      </w:r>
      <w:r w:rsidR="008E37AB">
        <w:rPr>
          <w:rFonts w:asciiTheme="minorHAnsi" w:eastAsiaTheme="minorHAnsi" w:hAnsiTheme="minorHAnsi" w:cstheme="minorHAnsi"/>
          <w:lang w:eastAsia="en-US"/>
        </w:rPr>
        <w:t>12V</w:t>
      </w:r>
      <w:r w:rsidRPr="007323BA">
        <w:rPr>
          <w:rFonts w:asciiTheme="minorHAnsi" w:eastAsiaTheme="minorHAnsi" w:hAnsiTheme="minorHAnsi" w:cstheme="minorHAnsi"/>
          <w:lang w:eastAsia="en-US"/>
        </w:rPr>
        <w:t xml:space="preserve">dc </w:t>
      </w:r>
      <w:r w:rsidR="008E37AB">
        <w:rPr>
          <w:rFonts w:asciiTheme="minorHAnsi" w:eastAsiaTheme="minorHAnsi" w:hAnsiTheme="minorHAnsi" w:cstheme="minorHAnsi"/>
          <w:lang w:eastAsia="en-US"/>
        </w:rPr>
        <w:t>of 24V</w:t>
      </w:r>
      <w:r w:rsidRPr="007323BA">
        <w:rPr>
          <w:rFonts w:asciiTheme="minorHAnsi" w:eastAsiaTheme="minorHAnsi" w:hAnsiTheme="minorHAnsi" w:cstheme="minorHAnsi"/>
          <w:lang w:eastAsia="en-US"/>
        </w:rPr>
        <w:t>dc</w:t>
      </w:r>
      <w:r>
        <w:rPr>
          <w:rFonts w:ascii="Verdana" w:eastAsiaTheme="minorHAnsi" w:hAnsi="Verdana" w:cs="Verdana"/>
          <w:lang w:eastAsia="en-US"/>
        </w:rPr>
        <w:t xml:space="preserve"> </w:t>
      </w:r>
      <w:r>
        <w:rPr>
          <w:rFonts w:asciiTheme="minorHAnsi" w:hAnsiTheme="minorHAnsi" w:cs="Arial"/>
          <w:spacing w:val="-3"/>
        </w:rPr>
        <w:t>gestabiliseerd</w:t>
      </w:r>
      <w:r w:rsidRPr="003A34A2">
        <w:rPr>
          <w:rFonts w:cs="Arial"/>
          <w:spacing w:val="-3"/>
        </w:rPr>
        <w:t xml:space="preserve"> </w:t>
      </w:r>
      <w:r>
        <w:rPr>
          <w:rFonts w:cs="Arial"/>
          <w:spacing w:val="-3"/>
        </w:rPr>
        <w:t>+/-10%</w:t>
      </w:r>
    </w:p>
    <w:p w:rsidR="00223CFE" w:rsidRPr="00BC77F7" w:rsidRDefault="00223CFE" w:rsidP="004A11A1">
      <w:pPr>
        <w:numPr>
          <w:ilvl w:val="0"/>
          <w:numId w:val="16"/>
        </w:numPr>
        <w:jc w:val="left"/>
        <w:rPr>
          <w:rFonts w:asciiTheme="minorHAnsi" w:hAnsiTheme="minorHAnsi" w:cstheme="minorHAnsi"/>
          <w:lang w:val="nl-NL"/>
        </w:rPr>
      </w:pPr>
      <w:r w:rsidRPr="007323BA">
        <w:rPr>
          <w:rFonts w:asciiTheme="minorHAnsi" w:hAnsiTheme="minorHAnsi" w:cs="Arial"/>
        </w:rPr>
        <w:t>Verbruik:</w:t>
      </w:r>
      <w:r w:rsidRPr="007323BA">
        <w:rPr>
          <w:rFonts w:asciiTheme="minorHAnsi" w:hAnsiTheme="minorHAnsi" w:cs="Arial"/>
        </w:rPr>
        <w:tab/>
      </w:r>
      <w:r w:rsidRPr="007323BA">
        <w:rPr>
          <w:rFonts w:asciiTheme="minorHAnsi" w:hAnsiTheme="minorHAnsi" w:cs="Arial"/>
        </w:rPr>
        <w:tab/>
      </w:r>
      <w:r w:rsidRPr="007323BA">
        <w:rPr>
          <w:rFonts w:asciiTheme="minorHAnsi" w:hAnsiTheme="minorHAnsi" w:cs="Arial"/>
        </w:rPr>
        <w:tab/>
      </w:r>
      <w:r w:rsidRPr="007323BA">
        <w:rPr>
          <w:rFonts w:asciiTheme="minorHAnsi" w:hAnsiTheme="minorHAnsi" w:cs="Arial"/>
        </w:rPr>
        <w:tab/>
      </w:r>
      <w:r w:rsidRPr="007323BA">
        <w:rPr>
          <w:rFonts w:asciiTheme="minorHAnsi" w:eastAsiaTheme="minorHAnsi" w:hAnsiTheme="minorHAnsi" w:cstheme="minorHAnsi"/>
          <w:lang w:eastAsia="en-US"/>
        </w:rPr>
        <w:t xml:space="preserve">190mA : 12V – </w:t>
      </w:r>
      <w:r w:rsidR="008E37AB">
        <w:rPr>
          <w:rFonts w:asciiTheme="minorHAnsi" w:eastAsiaTheme="minorHAnsi" w:hAnsiTheme="minorHAnsi" w:cstheme="minorHAnsi"/>
          <w:lang w:eastAsia="en-US"/>
        </w:rPr>
        <w:t xml:space="preserve"> </w:t>
      </w:r>
      <w:r w:rsidRPr="007323BA">
        <w:rPr>
          <w:rFonts w:asciiTheme="minorHAnsi" w:eastAsiaTheme="minorHAnsi" w:hAnsiTheme="minorHAnsi" w:cstheme="minorHAnsi"/>
          <w:lang w:eastAsia="en-US"/>
        </w:rPr>
        <w:t>95mA : 24V</w:t>
      </w:r>
      <w:r>
        <w:rPr>
          <w:rFonts w:asciiTheme="minorHAnsi" w:eastAsiaTheme="minorHAnsi" w:hAnsiTheme="minorHAnsi" w:cstheme="minorHAnsi"/>
          <w:lang w:eastAsia="en-US"/>
        </w:rPr>
        <w:t xml:space="preserve"> </w:t>
      </w:r>
    </w:p>
    <w:p w:rsidR="0098386A" w:rsidRPr="003B4269" w:rsidRDefault="0098386A" w:rsidP="0098386A">
      <w:pPr>
        <w:pStyle w:val="Kop2"/>
        <w:jc w:val="left"/>
        <w:rPr>
          <w:lang w:val="nl-NL"/>
        </w:rPr>
      </w:pPr>
      <w:bookmarkStart w:id="1674" w:name="_Toc247607779"/>
      <w:bookmarkStart w:id="1675" w:name="_Toc247972342"/>
      <w:bookmarkStart w:id="1676" w:name="_Toc248144926"/>
      <w:bookmarkStart w:id="1677" w:name="_Toc248226844"/>
      <w:bookmarkStart w:id="1678" w:name="_Toc248720927"/>
      <w:bookmarkStart w:id="1679" w:name="_Toc248721079"/>
      <w:bookmarkStart w:id="1680" w:name="_Toc252985045"/>
      <w:bookmarkStart w:id="1681" w:name="_Toc256606152"/>
      <w:bookmarkStart w:id="1682" w:name="_Toc258865945"/>
      <w:bookmarkStart w:id="1683" w:name="_Toc258881575"/>
      <w:bookmarkStart w:id="1684" w:name="_Toc260057824"/>
      <w:bookmarkStart w:id="1685" w:name="_Toc260844660"/>
      <w:bookmarkStart w:id="1686" w:name="_Toc303850860"/>
      <w:bookmarkStart w:id="1687" w:name="_Toc323204367"/>
      <w:bookmarkStart w:id="1688" w:name="_Toc258584729"/>
      <w:bookmarkStart w:id="1689" w:name="_Toc290025888"/>
      <w:bookmarkStart w:id="1690" w:name="_Toc290026067"/>
      <w:bookmarkStart w:id="1691" w:name="_Toc381962497"/>
      <w:bookmarkStart w:id="1692" w:name="_Toc382827542"/>
      <w:bookmarkStart w:id="1693" w:name="_Toc385948039"/>
      <w:bookmarkStart w:id="1694" w:name="_Toc386194976"/>
      <w:bookmarkStart w:id="1695" w:name="_Toc387311388"/>
      <w:bookmarkStart w:id="1696" w:name="_Toc418685641"/>
      <w:bookmarkStart w:id="1697" w:name="_Toc247607783"/>
      <w:bookmarkStart w:id="1698" w:name="_Toc247972346"/>
      <w:bookmarkStart w:id="1699" w:name="_Toc248144930"/>
      <w:bookmarkStart w:id="1700" w:name="_Toc248226848"/>
      <w:bookmarkStart w:id="1701" w:name="_Toc248720931"/>
      <w:bookmarkStart w:id="1702" w:name="_Toc248721083"/>
      <w:bookmarkStart w:id="1703" w:name="_Toc216577035"/>
      <w:bookmarkStart w:id="1704" w:name="_Toc216595288"/>
      <w:bookmarkStart w:id="1705" w:name="_Toc216664943"/>
      <w:bookmarkStart w:id="1706" w:name="_Toc217381618"/>
      <w:bookmarkStart w:id="1707" w:name="_Toc222110897"/>
      <w:bookmarkStart w:id="1708" w:name="_Toc223753555"/>
      <w:bookmarkStart w:id="1709" w:name="_Toc223776903"/>
      <w:bookmarkStart w:id="1710" w:name="_Toc228186460"/>
      <w:bookmarkStart w:id="1711" w:name="_Toc230510000"/>
      <w:bookmarkStart w:id="1712" w:name="_Toc214417267"/>
      <w:bookmarkStart w:id="1713" w:name="_Toc214674740"/>
      <w:bookmarkStart w:id="1714" w:name="_Toc214681990"/>
      <w:bookmarkStart w:id="1715" w:name="_Toc214683264"/>
      <w:bookmarkStart w:id="1716" w:name="_Toc214785571"/>
      <w:bookmarkStart w:id="1717" w:name="_Toc454875719"/>
      <w:bookmarkStart w:id="1718" w:name="_Toc454877546"/>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r w:rsidRPr="003B4269">
        <w:rPr>
          <w:lang w:val="nl-NL"/>
        </w:rPr>
        <w:t>00.00.0</w:t>
      </w:r>
      <w:r>
        <w:rPr>
          <w:lang w:val="nl-NL"/>
        </w:rPr>
        <w:t>0</w:t>
      </w:r>
      <w:r>
        <w:rPr>
          <w:lang w:val="nl-NL"/>
        </w:rPr>
        <w:tab/>
      </w:r>
      <w:r w:rsidR="00244DA4">
        <w:rPr>
          <w:lang w:val="nl-NL"/>
        </w:rPr>
        <w:t>Mechanische i</w:t>
      </w:r>
      <w:r>
        <w:rPr>
          <w:lang w:val="nl-NL"/>
        </w:rPr>
        <w:t>nbouwdeursluiters</w:t>
      </w:r>
      <w:bookmarkEnd w:id="1674"/>
      <w:bookmarkEnd w:id="1675"/>
      <w:bookmarkEnd w:id="1676"/>
      <w:bookmarkEnd w:id="1677"/>
      <w:bookmarkEnd w:id="1678"/>
      <w:bookmarkEnd w:id="1679"/>
      <w:bookmarkEnd w:id="1680"/>
      <w:bookmarkEnd w:id="1681"/>
      <w:bookmarkEnd w:id="1682"/>
      <w:bookmarkEnd w:id="1683"/>
      <w:bookmarkEnd w:id="1684"/>
      <w:bookmarkEnd w:id="1685"/>
      <w:r w:rsidRPr="003B4269">
        <w:rPr>
          <w:rStyle w:val="RevisieDatum"/>
          <w:lang w:val="nl-NL"/>
        </w:rPr>
        <w:t xml:space="preserve">  </w:t>
      </w:r>
      <w:r>
        <w:rPr>
          <w:rStyle w:val="RevisieDatum"/>
          <w:lang w:val="nl-NL"/>
        </w:rPr>
        <w:t>25-01</w:t>
      </w:r>
      <w:r w:rsidRPr="003B4269">
        <w:rPr>
          <w:rStyle w:val="RevisieDatum"/>
          <w:lang w:val="nl-NL"/>
        </w:rPr>
        <w:t>-</w:t>
      </w:r>
      <w:r>
        <w:rPr>
          <w:rStyle w:val="RevisieDatum"/>
          <w:lang w:val="nl-NL"/>
        </w:rPr>
        <w:t>10</w:t>
      </w:r>
      <w:r w:rsidRPr="003B4269">
        <w:rPr>
          <w:rStyle w:val="Referentie"/>
          <w:lang w:val="nl-NL"/>
        </w:rPr>
        <w:t xml:space="preserve">  ASSA ABLOY</w:t>
      </w:r>
      <w:bookmarkEnd w:id="1686"/>
      <w:bookmarkEnd w:id="1687"/>
      <w:bookmarkEnd w:id="1688"/>
      <w:bookmarkEnd w:id="1689"/>
      <w:bookmarkEnd w:id="1690"/>
      <w:bookmarkEnd w:id="1691"/>
      <w:bookmarkEnd w:id="1692"/>
      <w:bookmarkEnd w:id="1693"/>
      <w:bookmarkEnd w:id="1694"/>
      <w:bookmarkEnd w:id="1695"/>
      <w:bookmarkEnd w:id="1696"/>
      <w:bookmarkEnd w:id="1717"/>
      <w:bookmarkEnd w:id="1718"/>
    </w:p>
    <w:p w:rsidR="0098386A" w:rsidRPr="003B4269" w:rsidRDefault="0098386A" w:rsidP="0098386A">
      <w:pPr>
        <w:pStyle w:val="Kop3"/>
        <w:jc w:val="left"/>
        <w:rPr>
          <w:lang w:val="nl-NL"/>
        </w:rPr>
      </w:pPr>
      <w:bookmarkStart w:id="1719" w:name="_Toc252985046"/>
      <w:bookmarkStart w:id="1720" w:name="_Toc256606153"/>
      <w:bookmarkStart w:id="1721" w:name="_Toc258865946"/>
      <w:bookmarkStart w:id="1722" w:name="_Toc258881576"/>
      <w:bookmarkStart w:id="1723" w:name="_Toc260057825"/>
      <w:bookmarkStart w:id="1724" w:name="_Toc260844661"/>
      <w:bookmarkStart w:id="1725" w:name="_Toc303850861"/>
      <w:bookmarkStart w:id="1726" w:name="_Toc323204368"/>
      <w:bookmarkStart w:id="1727" w:name="_Toc258584730"/>
      <w:bookmarkStart w:id="1728" w:name="_Toc290025889"/>
      <w:bookmarkStart w:id="1729" w:name="_Toc290026068"/>
      <w:bookmarkStart w:id="1730" w:name="_Toc381962498"/>
      <w:bookmarkStart w:id="1731" w:name="_Toc382827543"/>
      <w:bookmarkStart w:id="1732" w:name="_Toc385948040"/>
      <w:bookmarkStart w:id="1733" w:name="_Toc386194977"/>
      <w:bookmarkStart w:id="1734" w:name="_Toc387311389"/>
      <w:bookmarkStart w:id="1735" w:name="_Toc418685642"/>
      <w:bookmarkStart w:id="1736" w:name="_Toc454875720"/>
      <w:bookmarkStart w:id="1737" w:name="_Toc454877547"/>
      <w:r w:rsidRPr="003B4269">
        <w:rPr>
          <w:lang w:val="nl-NL"/>
        </w:rPr>
        <w:t>00.00.00</w:t>
      </w:r>
      <w:r w:rsidRPr="003B4269">
        <w:rPr>
          <w:lang w:val="nl-NL"/>
        </w:rPr>
        <w:tab/>
      </w:r>
      <w:r w:rsidR="009D075C">
        <w:rPr>
          <w:lang w:val="nl-NL"/>
        </w:rPr>
        <w:t>Inbouw d</w:t>
      </w:r>
      <w:r w:rsidRPr="003B4269">
        <w:rPr>
          <w:lang w:val="nl-NL"/>
        </w:rPr>
        <w:t>eurpomp</w:t>
      </w:r>
      <w:r>
        <w:rPr>
          <w:lang w:val="nl-NL"/>
        </w:rPr>
        <w:t xml:space="preserve"> tot kracht EN </w:t>
      </w:r>
      <w:r w:rsidR="001A09F5">
        <w:rPr>
          <w:lang w:val="nl-NL"/>
        </w:rPr>
        <w:t>5</w:t>
      </w:r>
      <w:r>
        <w:rPr>
          <w:lang w:val="nl-NL"/>
        </w:rPr>
        <w:t xml:space="preserve"> met glijarm (nokkenas)</w:t>
      </w:r>
      <w:bookmarkEnd w:id="1719"/>
      <w:bookmarkEnd w:id="1720"/>
      <w:bookmarkEnd w:id="1721"/>
      <w:bookmarkEnd w:id="1722"/>
      <w:bookmarkEnd w:id="1723"/>
      <w:bookmarkEnd w:id="1724"/>
      <w:r w:rsidRPr="003B4269">
        <w:rPr>
          <w:rStyle w:val="MeetChar"/>
          <w:lang w:val="nl-NL"/>
        </w:rPr>
        <w:t xml:space="preserve">  FH  st</w:t>
      </w:r>
      <w:r w:rsidRPr="003B4269">
        <w:rPr>
          <w:rStyle w:val="RevisieDatum"/>
          <w:lang w:val="nl-NL"/>
        </w:rPr>
        <w:t xml:space="preserve">  </w:t>
      </w:r>
      <w:r w:rsidR="00263126">
        <w:rPr>
          <w:rStyle w:val="RevisieDatum"/>
          <w:lang w:val="nl-NL"/>
        </w:rPr>
        <w:t>25-0</w:t>
      </w:r>
      <w:r>
        <w:rPr>
          <w:rStyle w:val="RevisieDatum"/>
          <w:lang w:val="nl-NL"/>
        </w:rPr>
        <w:t>1</w:t>
      </w:r>
      <w:r w:rsidRPr="003B4269">
        <w:rPr>
          <w:rStyle w:val="RevisieDatum"/>
          <w:lang w:val="nl-NL"/>
        </w:rPr>
        <w:t>-</w:t>
      </w:r>
      <w:r w:rsidR="00263126">
        <w:rPr>
          <w:rStyle w:val="RevisieDatum"/>
          <w:lang w:val="nl-NL"/>
        </w:rPr>
        <w:t>10</w:t>
      </w:r>
      <w:r w:rsidRPr="003B4269">
        <w:rPr>
          <w:rStyle w:val="Referentie"/>
          <w:lang w:val="nl-NL"/>
        </w:rPr>
        <w:t xml:space="preserve">  ASSA ABLOY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rsidR="00831C31" w:rsidRDefault="00831C31">
      <w:pPr>
        <w:pStyle w:val="Volgnr"/>
      </w:pPr>
      <w:r>
        <w:t xml:space="preserve">volgnr.  </w:t>
      </w:r>
      <w:r w:rsidR="00EB2F51">
        <w:t>x</w:t>
      </w:r>
    </w:p>
    <w:p w:rsidR="0098386A" w:rsidRPr="008E392C" w:rsidRDefault="0098386A" w:rsidP="0098386A">
      <w:r w:rsidRPr="008E392C">
        <w:rPr>
          <w:rStyle w:val="MerkChar"/>
        </w:rPr>
        <w:t xml:space="preserve">Referentie : </w:t>
      </w:r>
      <w:r w:rsidR="003673EB">
        <w:rPr>
          <w:rStyle w:val="MerkChar"/>
        </w:rPr>
        <w:t>DC 860</w:t>
      </w:r>
    </w:p>
    <w:p w:rsidR="0098386A" w:rsidRPr="003B4269" w:rsidRDefault="0098386A" w:rsidP="0098386A">
      <w:pPr>
        <w:pStyle w:val="Kop5"/>
        <w:rPr>
          <w:lang w:val="nl-NL"/>
        </w:rPr>
      </w:pPr>
      <w:r w:rsidRPr="003B4269">
        <w:rPr>
          <w:lang w:val="nl-NL"/>
        </w:rPr>
        <w:t>Omschrijving:</w:t>
      </w:r>
    </w:p>
    <w:p w:rsidR="002B469F" w:rsidRPr="00543F83" w:rsidRDefault="002B469F" w:rsidP="002B469F">
      <w:r w:rsidRPr="00543F83">
        <w:t xml:space="preserve">Hydraulische multifunctionele deurpomp met behuizing vervaardigd uit getrokken aluminium van hoge densiteit. </w:t>
      </w:r>
    </w:p>
    <w:p w:rsidR="002B469F" w:rsidRPr="002B469F" w:rsidRDefault="002B469F" w:rsidP="002B469F">
      <w:pPr>
        <w:autoSpaceDE w:val="0"/>
        <w:autoSpaceDN w:val="0"/>
        <w:adjustRightInd w:val="0"/>
        <w:ind w:left="-108" w:firstLine="108"/>
        <w:rPr>
          <w:rFonts w:asciiTheme="minorHAnsi" w:hAnsiTheme="minorHAnsi" w:cs="Arial"/>
          <w:color w:val="292526"/>
        </w:rPr>
      </w:pPr>
      <w:r w:rsidRPr="00543F83">
        <w:t>De overbrenging gebeurt door een glijarm met aluminium profiel in “U” vorm.</w:t>
      </w:r>
      <w:r>
        <w:t xml:space="preserve"> </w:t>
      </w:r>
      <w:r w:rsidRPr="002B469F">
        <w:rPr>
          <w:rFonts w:asciiTheme="minorHAnsi" w:hAnsiTheme="minorHAnsi" w:cs="Arial"/>
        </w:rPr>
        <w:t>Deurpomp en glijarm zijn geanodiseerd.</w:t>
      </w:r>
    </w:p>
    <w:p w:rsidR="002B469F" w:rsidRPr="00543F83" w:rsidRDefault="002B469F" w:rsidP="002B469F"/>
    <w:p w:rsidR="002B469F" w:rsidRPr="00543F83" w:rsidRDefault="002B469F" w:rsidP="002B469F">
      <w:r w:rsidRPr="00543F83">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p>
    <w:p w:rsidR="002B469F" w:rsidRPr="00543F83" w:rsidRDefault="002B469F" w:rsidP="002B469F">
      <w:r w:rsidRPr="00543F83">
        <w:t xml:space="preserve">De pomp is ongevoelig aan temperatuurschommelingen dankzij een thermostatisch ventiel dat ervoor zorgt dat het oliebad dezelfde viscositeit behoudt, waardoor een evenwichtige werking wordt gegarandeerd in de extreemste </w:t>
      </w:r>
      <w:r w:rsidRPr="00543F83">
        <w:lastRenderedPageBreak/>
        <w:t>temperatuuromstandigheden (-35° tot +</w:t>
      </w:r>
      <w:smartTag w:uri="urn:schemas-microsoft-com:office:smarttags" w:element="metricconverter">
        <w:smartTagPr>
          <w:attr w:name="ProductID" w:val="45ﾰC"/>
        </w:smartTagPr>
        <w:r w:rsidRPr="00543F83">
          <w:t>45°C</w:t>
        </w:r>
      </w:smartTag>
      <w:r w:rsidRPr="00543F83">
        <w:t xml:space="preserve">). De pomp is ook voorzien van twee overdrukventielen, die hiermee de deurpomp beschermen tegen alle beschadigingen of abnormale druk op deur. </w:t>
      </w:r>
    </w:p>
    <w:p w:rsidR="002B469F" w:rsidRDefault="002B469F" w:rsidP="002B469F">
      <w:r w:rsidRPr="00543F83">
        <w:t>De deurpomp is geschikt</w:t>
      </w:r>
      <w:r>
        <w:t xml:space="preserve"> voor linkse en rechtse deuren met een minimale dikte van </w:t>
      </w:r>
      <w:r w:rsidR="00303FB3">
        <w:t>6</w:t>
      </w:r>
      <w:r>
        <w:t>0mm.</w:t>
      </w:r>
    </w:p>
    <w:p w:rsidR="000A70F5" w:rsidRPr="000A70F5" w:rsidRDefault="000A70F5" w:rsidP="000A70F5">
      <w:pPr>
        <w:autoSpaceDE w:val="0"/>
        <w:autoSpaceDN w:val="0"/>
        <w:adjustRightInd w:val="0"/>
        <w:ind w:left="-108" w:firstLine="108"/>
        <w:rPr>
          <w:rFonts w:asciiTheme="minorHAnsi" w:hAnsiTheme="minorHAnsi" w:cs="Arial"/>
        </w:rPr>
      </w:pPr>
      <w:r w:rsidRPr="000A70F5">
        <w:rPr>
          <w:rFonts w:asciiTheme="minorHAnsi" w:hAnsiTheme="minorHAnsi" w:cs="Arial"/>
          <w:color w:val="292526"/>
        </w:rPr>
        <w:t>De maximale openingshoek van een deur uitgerust met deze deursluiter is 120° bij een enkele en dubbele deur.</w:t>
      </w:r>
    </w:p>
    <w:p w:rsidR="002B469F" w:rsidRDefault="002B469F" w:rsidP="002B469F">
      <w:r>
        <w:t>De minimale deurbreedte van een enkele deur bedraagt 610mm.</w:t>
      </w:r>
    </w:p>
    <w:p w:rsidR="002B469F" w:rsidRDefault="002B469F" w:rsidP="002B469F">
      <w:r>
        <w:t xml:space="preserve">De minimale deurbreedte van een dubbele deur uitgerust met 2 deursluiters en een coördinator, bedraagt </w:t>
      </w:r>
      <w:r w:rsidR="00FC1CD3">
        <w:t>74</w:t>
      </w:r>
      <w:r>
        <w:t xml:space="preserve">0mm voor de actieve vleugel in combinatie met een passieve vleugel met </w:t>
      </w:r>
      <w:r w:rsidR="00FC1CD3">
        <w:t>61</w:t>
      </w:r>
      <w:r w:rsidR="00BA11F3">
        <w:t>0</w:t>
      </w:r>
      <w:r>
        <w:t>mm deurbreedte. (totale minimale deurbreedte 1</w:t>
      </w:r>
      <w:r w:rsidR="00250B9A">
        <w:t>3</w:t>
      </w:r>
      <w:r>
        <w:t>50mm)</w:t>
      </w:r>
    </w:p>
    <w:p w:rsidR="002B469F" w:rsidRDefault="002B469F" w:rsidP="002B469F">
      <w:r>
        <w:t>D</w:t>
      </w:r>
      <w:r w:rsidRPr="00B05E52">
        <w:t>eze deursluiter is g</w:t>
      </w:r>
      <w:r w:rsidR="00303FB3">
        <w:t>ecertifieerd volgens EN 1154, is CE gekeurd en mag in brandwerende deuren Rf 30 en RF 60 voorzien worden.</w:t>
      </w:r>
    </w:p>
    <w:p w:rsidR="002B469F" w:rsidRPr="007015E4" w:rsidRDefault="002B469F" w:rsidP="002B469F">
      <w:pPr>
        <w:jc w:val="left"/>
        <w:rPr>
          <w:b/>
          <w:u w:val="single"/>
          <w:lang w:val="nl-NL"/>
        </w:rPr>
      </w:pPr>
      <w:r w:rsidRPr="009C62FB">
        <w:rPr>
          <w:b/>
          <w:u w:val="single"/>
          <w:lang w:val="nl-NL"/>
        </w:rPr>
        <w:t xml:space="preserve">Kracht EN </w:t>
      </w:r>
      <w:r w:rsidR="009747CD">
        <w:rPr>
          <w:b/>
          <w:u w:val="single"/>
          <w:lang w:val="nl-NL"/>
        </w:rPr>
        <w:t>5</w:t>
      </w:r>
      <w:r w:rsidRPr="009C62FB">
        <w:rPr>
          <w:b/>
          <w:u w:val="single"/>
          <w:lang w:val="nl-NL"/>
        </w:rPr>
        <w:t xml:space="preserve"> is geschikt voor een deurbreedte tot 1</w:t>
      </w:r>
      <w:r w:rsidR="009747CD">
        <w:rPr>
          <w:b/>
          <w:u w:val="single"/>
          <w:lang w:val="nl-NL"/>
        </w:rPr>
        <w:t>25</w:t>
      </w:r>
      <w:r w:rsidRPr="009C62FB">
        <w:rPr>
          <w:b/>
          <w:u w:val="single"/>
          <w:lang w:val="nl-NL"/>
        </w:rPr>
        <w:t>0 mm of voor een deurgewicht tot 1</w:t>
      </w:r>
      <w:r w:rsidR="009747CD">
        <w:rPr>
          <w:b/>
          <w:u w:val="single"/>
          <w:lang w:val="nl-NL"/>
        </w:rPr>
        <w:t>0</w:t>
      </w:r>
      <w:r w:rsidRPr="009C62FB">
        <w:rPr>
          <w:b/>
          <w:u w:val="single"/>
          <w:lang w:val="nl-NL"/>
        </w:rPr>
        <w:t>0 kg.</w:t>
      </w:r>
      <w:r>
        <w:rPr>
          <w:b/>
          <w:u w:val="single"/>
          <w:lang w:val="nl-NL"/>
        </w:rPr>
        <w:t xml:space="preserve"> </w:t>
      </w:r>
      <w:r w:rsidRPr="007015E4">
        <w:rPr>
          <w:b/>
          <w:u w:val="single"/>
          <w:lang w:val="nl-NL"/>
        </w:rPr>
        <w:t>De deursluiters zijn ges</w:t>
      </w:r>
      <w:r>
        <w:rPr>
          <w:b/>
          <w:u w:val="single"/>
          <w:lang w:val="nl-NL"/>
        </w:rPr>
        <w:t>chikt voor buitendeuren en grote/zware</w:t>
      </w:r>
      <w:r w:rsidRPr="007015E4">
        <w:rPr>
          <w:b/>
          <w:u w:val="single"/>
          <w:lang w:val="nl-NL"/>
        </w:rPr>
        <w:t xml:space="preserve"> binnendeuren. </w:t>
      </w:r>
    </w:p>
    <w:p w:rsidR="002B469F" w:rsidRPr="00543F83" w:rsidRDefault="002B469F" w:rsidP="002B469F">
      <w:r w:rsidRPr="00543F83">
        <w:t>De veerkracht is regelbaar van EN</w:t>
      </w:r>
      <w:r w:rsidR="00303FB3">
        <w:t>1</w:t>
      </w:r>
      <w:r w:rsidRPr="00543F83">
        <w:t xml:space="preserve"> tot EN</w:t>
      </w:r>
      <w:r w:rsidR="00303FB3">
        <w:t>5</w:t>
      </w:r>
      <w:r w:rsidRPr="00543F83">
        <w:t>.  De sluitsnelheid (van 1</w:t>
      </w:r>
      <w:r w:rsidR="00303FB3">
        <w:t>2</w:t>
      </w:r>
      <w:r w:rsidRPr="00543F83">
        <w:t xml:space="preserve">0° tot </w:t>
      </w:r>
      <w:r w:rsidR="00303FB3">
        <w:t>7</w:t>
      </w:r>
      <w:r w:rsidRPr="00543F83">
        <w:t xml:space="preserve">°), de eindslag (van </w:t>
      </w:r>
      <w:r w:rsidR="00303FB3">
        <w:t>7</w:t>
      </w:r>
      <w:r w:rsidRPr="00543F83">
        <w:t xml:space="preserve">° tot 0) en de openingsdemping (van </w:t>
      </w:r>
      <w:r w:rsidR="00303FB3">
        <w:t>8</w:t>
      </w:r>
      <w:r w:rsidRPr="00543F83">
        <w:t>0° tot 1</w:t>
      </w:r>
      <w:r w:rsidR="00303FB3">
        <w:t>2</w:t>
      </w:r>
      <w:r w:rsidRPr="00543F83">
        <w:t>0°) worden onafhankelijk geregeld door middel van afzonderlijke schroeven, die zich onder de afdekkap van de pomp bevinden.</w:t>
      </w:r>
    </w:p>
    <w:p w:rsidR="002B469F" w:rsidRDefault="002B469F" w:rsidP="002B469F">
      <w:pPr>
        <w:autoSpaceDE w:val="0"/>
        <w:autoSpaceDN w:val="0"/>
        <w:adjustRightInd w:val="0"/>
        <w:ind w:left="-108"/>
        <w:rPr>
          <w:rFonts w:ascii="Verdana" w:hAnsi="Verdana" w:cs="Arial"/>
          <w:sz w:val="18"/>
          <w:szCs w:val="18"/>
        </w:rPr>
      </w:pPr>
    </w:p>
    <w:p w:rsidR="002B469F" w:rsidRDefault="002B469F" w:rsidP="002B469F">
      <w:pPr>
        <w:jc w:val="left"/>
        <w:rPr>
          <w:lang w:val="nl-NL"/>
        </w:rPr>
      </w:pPr>
      <w:r>
        <w:rPr>
          <w:lang w:val="nl-NL"/>
        </w:rPr>
        <w:t>De deur wordt met volgende glijarm uitgerust:</w:t>
      </w:r>
    </w:p>
    <w:p w:rsidR="002B469F" w:rsidRDefault="002B469F" w:rsidP="002B469F">
      <w:pPr>
        <w:jc w:val="left"/>
        <w:rPr>
          <w:b/>
          <w:u w:val="single"/>
          <w:lang w:val="nl-NL"/>
        </w:rPr>
      </w:pPr>
    </w:p>
    <w:p w:rsidR="00617BA5" w:rsidRPr="002339F7" w:rsidRDefault="00617BA5" w:rsidP="00FA68D2">
      <w:pPr>
        <w:pStyle w:val="OFWEL"/>
        <w:numPr>
          <w:ilvl w:val="0"/>
          <w:numId w:val="23"/>
        </w:numPr>
        <w:rPr>
          <w:lang w:val="nl-NL"/>
        </w:rPr>
      </w:pPr>
      <w:r w:rsidRPr="002339F7">
        <w:rPr>
          <w:lang w:val="nl-NL"/>
        </w:rPr>
        <w:t>ENKELE DEUR :</w:t>
      </w:r>
    </w:p>
    <w:p w:rsidR="00617BA5" w:rsidRPr="002339F7" w:rsidRDefault="00290B0B" w:rsidP="00617BA5">
      <w:pPr>
        <w:ind w:left="360"/>
        <w:jc w:val="left"/>
        <w:rPr>
          <w:lang w:val="nl-NL"/>
        </w:rPr>
      </w:pPr>
      <w:r w:rsidRPr="00290B0B">
        <w:rPr>
          <w:color w:val="008080"/>
          <w:lang w:val="nl-NL"/>
        </w:rPr>
        <w:t>De deursluiter wordt voorzien</w:t>
      </w:r>
      <w:r>
        <w:rPr>
          <w:lang w:val="nl-NL"/>
        </w:rPr>
        <w:t xml:space="preserve"> </w:t>
      </w:r>
      <w:r w:rsidR="00617BA5" w:rsidRPr="002339F7">
        <w:rPr>
          <w:color w:val="008080"/>
          <w:lang w:val="nl-NL"/>
        </w:rPr>
        <w:t>met een inbouw glijarm met afmetingen 474 x 20 (breedte) x 12 (hoogte) mm. Voor de plaatsing van de arm wordt een infrezing in het deurkader voorzien.</w:t>
      </w:r>
      <w:r w:rsidR="00617BA5" w:rsidRPr="002339F7">
        <w:rPr>
          <w:color w:val="008080"/>
          <w:lang w:val="nl-NL"/>
        </w:rPr>
        <w:br/>
      </w:r>
      <w:r w:rsidR="00617BA5" w:rsidRPr="002339F7">
        <w:rPr>
          <w:rStyle w:val="MerkChar"/>
          <w:lang w:val="nl-NL"/>
        </w:rPr>
        <w:t>Referentie: DCG 892</w:t>
      </w:r>
    </w:p>
    <w:p w:rsidR="00617BA5" w:rsidRPr="002339F7" w:rsidRDefault="00617BA5" w:rsidP="00FA68D2">
      <w:pPr>
        <w:pStyle w:val="OFWEL"/>
        <w:numPr>
          <w:ilvl w:val="0"/>
          <w:numId w:val="23"/>
        </w:numPr>
        <w:rPr>
          <w:lang w:val="nl-NL"/>
        </w:rPr>
      </w:pPr>
      <w:r w:rsidRPr="002339F7">
        <w:rPr>
          <w:lang w:val="nl-NL"/>
        </w:rPr>
        <w:t>DUBBELE DEUR :</w:t>
      </w:r>
    </w:p>
    <w:p w:rsidR="00F22FB4" w:rsidRPr="002339F7" w:rsidRDefault="00617BA5" w:rsidP="00617BA5">
      <w:pPr>
        <w:pStyle w:val="OFWEL-1"/>
        <w:ind w:left="360"/>
        <w:rPr>
          <w:lang w:val="nl-NL"/>
        </w:rPr>
      </w:pPr>
      <w:r w:rsidRPr="002339F7">
        <w:rPr>
          <w:lang w:val="nl-NL"/>
        </w:rPr>
        <w:t xml:space="preserve">Bij een dubbele deur wordt een lijnvormige inbouw deurcoördinator voorzien, gemonteerd in de omlijsting, die het selectief sluiten van de vleugels garandeert. Het selectiemechanisme uit aluminium bestaat uit twee inbouwarmen die aan elkaar gelinkt zijn via een inkortbaar tussenstuk waardoor de sluitcoördinatie van de deurvleugels wordt geregeld. </w:t>
      </w:r>
    </w:p>
    <w:p w:rsidR="00F22FB4" w:rsidRPr="002339F7" w:rsidRDefault="00F22FB4" w:rsidP="00F22FB4">
      <w:pPr>
        <w:pStyle w:val="OFWEL"/>
        <w:ind w:left="360"/>
        <w:rPr>
          <w:lang w:val="nl-NL"/>
        </w:rPr>
      </w:pPr>
      <w:r w:rsidRPr="002339F7">
        <w:rPr>
          <w:lang w:val="nl-NL"/>
        </w:rPr>
        <w:t>Afmetingen: doorsnede 26 x 30 mm .</w:t>
      </w:r>
      <w:r w:rsidR="00D416F6" w:rsidRPr="002339F7">
        <w:rPr>
          <w:lang w:val="nl-NL"/>
        </w:rPr>
        <w:t xml:space="preserve"> Scharnierafstand 1350 tot 2800 mm.</w:t>
      </w:r>
    </w:p>
    <w:p w:rsidR="00BD2BCE" w:rsidRPr="002339F7" w:rsidRDefault="00BD2BCE" w:rsidP="00617BA5">
      <w:pPr>
        <w:pStyle w:val="OFWEL-1"/>
        <w:ind w:left="360"/>
        <w:rPr>
          <w:lang w:val="nl-NL"/>
        </w:rPr>
      </w:pPr>
      <w:r w:rsidRPr="002339F7">
        <w:rPr>
          <w:lang w:val="nl-NL"/>
        </w:rPr>
        <w:t>De deurcoördinator voldoet aan de norm EN1158.</w:t>
      </w:r>
    </w:p>
    <w:p w:rsidR="002B469F" w:rsidRPr="002339F7" w:rsidRDefault="00617BA5" w:rsidP="00BD2BCE">
      <w:pPr>
        <w:pStyle w:val="OFWEL-1"/>
        <w:ind w:left="360"/>
        <w:rPr>
          <w:rStyle w:val="Referentie"/>
        </w:rPr>
      </w:pPr>
      <w:r w:rsidRPr="002339F7">
        <w:rPr>
          <w:rStyle w:val="Referentie"/>
        </w:rPr>
        <w:t>Referentie: DCG 881</w:t>
      </w:r>
    </w:p>
    <w:p w:rsidR="00BD2BCE" w:rsidRDefault="00BD2BCE" w:rsidP="00BD2BCE">
      <w:pPr>
        <w:pStyle w:val="OFWEL-1"/>
        <w:ind w:left="360"/>
        <w:rPr>
          <w:lang w:val="nl-NL"/>
        </w:rPr>
      </w:pPr>
    </w:p>
    <w:p w:rsidR="002B469F" w:rsidRDefault="002B469F" w:rsidP="002B469F">
      <w:pPr>
        <w:pStyle w:val="FACULT"/>
        <w:rPr>
          <w:lang w:val="nl-NL"/>
        </w:rPr>
      </w:pPr>
      <w:r>
        <w:rPr>
          <w:lang w:val="nl-NL"/>
        </w:rPr>
        <w:t>Wanneer deursluiters met een mechanische glijarm worden voorzien, zijn volgende opties apart mogelijk (zowel mogelijk voor inbouw- als opbouwdeursluiters) :</w:t>
      </w:r>
    </w:p>
    <w:p w:rsidR="002B469F" w:rsidRPr="007408FC" w:rsidRDefault="002B469F" w:rsidP="00FA68D2">
      <w:pPr>
        <w:pStyle w:val="OFWEL"/>
        <w:numPr>
          <w:ilvl w:val="0"/>
          <w:numId w:val="23"/>
        </w:numPr>
        <w:rPr>
          <w:lang w:val="nl-NL"/>
        </w:rPr>
      </w:pPr>
      <w:r w:rsidRPr="003B4269">
        <w:rPr>
          <w:lang w:val="nl-NL"/>
        </w:rPr>
        <w:t>Mechanische vastzetting voor glijarm</w:t>
      </w:r>
      <w:r>
        <w:rPr>
          <w:lang w:val="nl-NL"/>
        </w:rPr>
        <w:t xml:space="preserve">. DIT MAG NIET VOOR EEN RF-DEUR. </w:t>
      </w:r>
      <w:r w:rsidRPr="007408FC">
        <w:rPr>
          <w:rStyle w:val="MerkChar"/>
          <w:lang w:val="nl-NL"/>
        </w:rPr>
        <w:t>Referentie: DCA15</w:t>
      </w:r>
      <w:r w:rsidR="00BD2BCE">
        <w:rPr>
          <w:rStyle w:val="MerkChar"/>
          <w:lang w:val="nl-NL"/>
        </w:rPr>
        <w:t>6</w:t>
      </w:r>
    </w:p>
    <w:p w:rsidR="002B469F" w:rsidRPr="007408FC" w:rsidRDefault="002B469F" w:rsidP="00FA68D2">
      <w:pPr>
        <w:pStyle w:val="OFWEL"/>
        <w:numPr>
          <w:ilvl w:val="0"/>
          <w:numId w:val="23"/>
        </w:numPr>
        <w:rPr>
          <w:lang w:val="nl-NL"/>
        </w:rPr>
      </w:pPr>
      <w:r w:rsidRPr="003B4269">
        <w:rPr>
          <w:lang w:val="nl-NL"/>
        </w:rPr>
        <w:t>Eindekoersdemper voor glijarm</w:t>
      </w:r>
      <w:r>
        <w:rPr>
          <w:lang w:val="nl-NL"/>
        </w:rPr>
        <w:t xml:space="preserve"> </w:t>
      </w:r>
      <w:r w:rsidRPr="007408FC">
        <w:rPr>
          <w:rStyle w:val="MerkChar"/>
          <w:lang w:val="nl-NL"/>
        </w:rPr>
        <w:t>Referentie: DCA15</w:t>
      </w:r>
      <w:r w:rsidR="00BD2BCE">
        <w:rPr>
          <w:rStyle w:val="MerkChar"/>
          <w:lang w:val="nl-NL"/>
        </w:rPr>
        <w:t>7</w:t>
      </w:r>
    </w:p>
    <w:p w:rsidR="00E94A44" w:rsidRPr="003B4269" w:rsidRDefault="00E94A44" w:rsidP="00E94A44">
      <w:pPr>
        <w:pStyle w:val="Kop3"/>
        <w:jc w:val="left"/>
        <w:rPr>
          <w:lang w:val="nl-NL"/>
        </w:rPr>
      </w:pPr>
      <w:bookmarkStart w:id="1738" w:name="_Toc252985047"/>
      <w:bookmarkStart w:id="1739" w:name="_Toc256606154"/>
      <w:bookmarkStart w:id="1740" w:name="_Toc258865947"/>
      <w:bookmarkStart w:id="1741" w:name="_Toc258881577"/>
      <w:bookmarkStart w:id="1742" w:name="_Toc260057826"/>
      <w:bookmarkStart w:id="1743" w:name="_Toc260844662"/>
      <w:bookmarkStart w:id="1744" w:name="_Toc303850862"/>
      <w:bookmarkStart w:id="1745" w:name="_Toc323204369"/>
      <w:bookmarkStart w:id="1746" w:name="_Toc258584731"/>
      <w:bookmarkStart w:id="1747" w:name="_Toc290025890"/>
      <w:bookmarkStart w:id="1748" w:name="_Toc290026069"/>
      <w:bookmarkStart w:id="1749" w:name="_Toc381962499"/>
      <w:bookmarkStart w:id="1750" w:name="_Toc382827544"/>
      <w:bookmarkStart w:id="1751" w:name="_Toc385948041"/>
      <w:bookmarkStart w:id="1752" w:name="_Toc386194978"/>
      <w:bookmarkStart w:id="1753" w:name="_Toc387311390"/>
      <w:bookmarkStart w:id="1754" w:name="_Toc418685643"/>
      <w:bookmarkStart w:id="1755" w:name="OLE_LINK1"/>
      <w:bookmarkStart w:id="1756" w:name="OLE_LINK2"/>
      <w:bookmarkStart w:id="1757" w:name="_Toc454875721"/>
      <w:bookmarkStart w:id="1758" w:name="_Toc454877548"/>
      <w:r w:rsidRPr="003B4269">
        <w:rPr>
          <w:lang w:val="nl-NL"/>
        </w:rPr>
        <w:t>00.00.00</w:t>
      </w:r>
      <w:r w:rsidRPr="003B4269">
        <w:rPr>
          <w:lang w:val="nl-NL"/>
        </w:rPr>
        <w:tab/>
      </w:r>
      <w:r w:rsidR="009D075C">
        <w:rPr>
          <w:lang w:val="nl-NL"/>
        </w:rPr>
        <w:t>Inbouw d</w:t>
      </w:r>
      <w:r w:rsidR="009D075C" w:rsidRPr="003B4269">
        <w:rPr>
          <w:lang w:val="nl-NL"/>
        </w:rPr>
        <w:t>eurpomp</w:t>
      </w:r>
      <w:r>
        <w:rPr>
          <w:lang w:val="nl-NL"/>
        </w:rPr>
        <w:t xml:space="preserve"> tot kracht EN 4 met glijarm (nokkenas)</w:t>
      </w:r>
      <w:bookmarkEnd w:id="1738"/>
      <w:bookmarkEnd w:id="1739"/>
      <w:bookmarkEnd w:id="1740"/>
      <w:bookmarkEnd w:id="1741"/>
      <w:bookmarkEnd w:id="1742"/>
      <w:bookmarkEnd w:id="1743"/>
      <w:r w:rsidR="00112931">
        <w:rPr>
          <w:rStyle w:val="MeetChar"/>
          <w:lang w:val="nl-NL"/>
        </w:rPr>
        <w:t xml:space="preserve"> </w:t>
      </w:r>
      <w:r w:rsidRPr="003B4269">
        <w:rPr>
          <w:rStyle w:val="MeetChar"/>
          <w:lang w:val="nl-NL"/>
        </w:rPr>
        <w:t>FH  st</w:t>
      </w:r>
      <w:r w:rsidRPr="003B4269">
        <w:rPr>
          <w:rStyle w:val="RevisieDatum"/>
          <w:lang w:val="nl-NL"/>
        </w:rPr>
        <w:t xml:space="preserve">  </w:t>
      </w:r>
      <w:r>
        <w:rPr>
          <w:rStyle w:val="RevisieDatum"/>
          <w:lang w:val="nl-NL"/>
        </w:rPr>
        <w:t>25-01</w:t>
      </w:r>
      <w:r w:rsidRPr="003B4269">
        <w:rPr>
          <w:rStyle w:val="RevisieDatum"/>
          <w:lang w:val="nl-NL"/>
        </w:rPr>
        <w:t>-</w:t>
      </w:r>
      <w:r>
        <w:rPr>
          <w:rStyle w:val="RevisieDatum"/>
          <w:lang w:val="nl-NL"/>
        </w:rPr>
        <w:t>10</w:t>
      </w:r>
      <w:r w:rsidRPr="003B4269">
        <w:rPr>
          <w:rStyle w:val="Referentie"/>
          <w:lang w:val="nl-NL"/>
        </w:rPr>
        <w:t xml:space="preserve">  ASSA ABLOY</w:t>
      </w:r>
      <w:bookmarkEnd w:id="1744"/>
      <w:bookmarkEnd w:id="1745"/>
      <w:bookmarkEnd w:id="1746"/>
      <w:bookmarkEnd w:id="1747"/>
      <w:bookmarkEnd w:id="1748"/>
      <w:bookmarkEnd w:id="1749"/>
      <w:bookmarkEnd w:id="1750"/>
      <w:bookmarkEnd w:id="1751"/>
      <w:bookmarkEnd w:id="1752"/>
      <w:bookmarkEnd w:id="1753"/>
      <w:bookmarkEnd w:id="1754"/>
      <w:bookmarkEnd w:id="1757"/>
      <w:bookmarkEnd w:id="1758"/>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E94A44" w:rsidRPr="008E392C" w:rsidRDefault="00E94A44" w:rsidP="00E94A44">
      <w:r w:rsidRPr="008E392C">
        <w:rPr>
          <w:rStyle w:val="MerkChar"/>
        </w:rPr>
        <w:t xml:space="preserve">Referentie : </w:t>
      </w:r>
      <w:r w:rsidR="003673EB">
        <w:rPr>
          <w:rStyle w:val="MerkChar"/>
        </w:rPr>
        <w:t>DC 840</w:t>
      </w:r>
    </w:p>
    <w:bookmarkEnd w:id="1755"/>
    <w:bookmarkEnd w:id="1756"/>
    <w:p w:rsidR="00E94A44" w:rsidRPr="003B4269" w:rsidRDefault="00E94A44" w:rsidP="00E94A44">
      <w:pPr>
        <w:pStyle w:val="Kop5"/>
        <w:rPr>
          <w:lang w:val="nl-NL"/>
        </w:rPr>
      </w:pPr>
      <w:r w:rsidRPr="003B4269">
        <w:rPr>
          <w:lang w:val="nl-NL"/>
        </w:rPr>
        <w:t>Omschrijving:</w:t>
      </w:r>
    </w:p>
    <w:p w:rsidR="00237A16" w:rsidRPr="00543F83" w:rsidRDefault="00237A16" w:rsidP="00237A16">
      <w:r w:rsidRPr="00543F83">
        <w:t xml:space="preserve">Hydraulische multifunctionele deurpomp met behuizing vervaardigd uit getrokken aluminium van hoge densiteit. </w:t>
      </w:r>
    </w:p>
    <w:p w:rsidR="00237A16" w:rsidRPr="002B469F" w:rsidRDefault="00237A16" w:rsidP="00237A16">
      <w:pPr>
        <w:autoSpaceDE w:val="0"/>
        <w:autoSpaceDN w:val="0"/>
        <w:adjustRightInd w:val="0"/>
        <w:ind w:left="-108" w:firstLine="108"/>
        <w:rPr>
          <w:rFonts w:asciiTheme="minorHAnsi" w:hAnsiTheme="minorHAnsi" w:cs="Arial"/>
          <w:color w:val="292526"/>
        </w:rPr>
      </w:pPr>
      <w:r w:rsidRPr="00543F83">
        <w:t>De overbrenging gebeurt door een glijarm met aluminium profiel in “U” vorm.</w:t>
      </w:r>
      <w:r>
        <w:t xml:space="preserve"> </w:t>
      </w:r>
      <w:r w:rsidRPr="002B469F">
        <w:rPr>
          <w:rFonts w:asciiTheme="minorHAnsi" w:hAnsiTheme="minorHAnsi" w:cs="Arial"/>
        </w:rPr>
        <w:t>Deurpomp en glijarm zijn geanodiseerd.</w:t>
      </w:r>
    </w:p>
    <w:p w:rsidR="00237A16" w:rsidRPr="00543F83" w:rsidRDefault="00237A16" w:rsidP="00237A16"/>
    <w:p w:rsidR="00237A16" w:rsidRPr="00543F83" w:rsidRDefault="00237A16" w:rsidP="00237A16">
      <w:r w:rsidRPr="00543F83">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p>
    <w:p w:rsidR="00237A16" w:rsidRPr="00543F83" w:rsidRDefault="00237A16" w:rsidP="00237A16">
      <w:r w:rsidRPr="00543F83">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543F83">
          <w:t>45°C</w:t>
        </w:r>
      </w:smartTag>
      <w:r w:rsidRPr="00543F83">
        <w:t xml:space="preserve">). De pomp is ook voorzien van twee overdrukventielen, die hiermee de deurpomp beschermen tegen alle beschadigingen of abnormale druk op deur. </w:t>
      </w:r>
    </w:p>
    <w:p w:rsidR="00237A16" w:rsidRDefault="00237A16" w:rsidP="00237A16">
      <w:r w:rsidRPr="00543F83">
        <w:t>De deurpomp is geschikt</w:t>
      </w:r>
      <w:r>
        <w:t xml:space="preserve"> voor linkse en rechtse deuren met een minimale dikte van 50mm.</w:t>
      </w:r>
    </w:p>
    <w:p w:rsidR="000A70F5" w:rsidRPr="000A70F5" w:rsidRDefault="000A70F5" w:rsidP="000A70F5">
      <w:pPr>
        <w:autoSpaceDE w:val="0"/>
        <w:autoSpaceDN w:val="0"/>
        <w:adjustRightInd w:val="0"/>
        <w:ind w:left="-108" w:firstLine="108"/>
        <w:rPr>
          <w:rFonts w:asciiTheme="minorHAnsi" w:hAnsiTheme="minorHAnsi" w:cs="Arial"/>
        </w:rPr>
      </w:pPr>
      <w:r w:rsidRPr="000A70F5">
        <w:rPr>
          <w:rFonts w:asciiTheme="minorHAnsi" w:hAnsiTheme="minorHAnsi" w:cs="Arial"/>
          <w:color w:val="292526"/>
        </w:rPr>
        <w:t>De maximale openingshoek van een deur uitgerust met deze deursluiter is 120° bij een enkele en dubbele deur.</w:t>
      </w:r>
    </w:p>
    <w:p w:rsidR="00237A16" w:rsidRPr="00237A16" w:rsidRDefault="00237A16" w:rsidP="00237A16">
      <w:pPr>
        <w:autoSpaceDE w:val="0"/>
        <w:autoSpaceDN w:val="0"/>
        <w:adjustRightInd w:val="0"/>
        <w:ind w:left="-108" w:firstLine="108"/>
        <w:rPr>
          <w:rFonts w:asciiTheme="minorHAnsi" w:hAnsiTheme="minorHAnsi"/>
        </w:rPr>
      </w:pPr>
      <w:r w:rsidRPr="00237A16">
        <w:rPr>
          <w:rFonts w:asciiTheme="minorHAnsi" w:hAnsiTheme="minorHAnsi"/>
        </w:rPr>
        <w:t>De minimale deurbreedte van een enkele deur bedraagt 610mm.</w:t>
      </w:r>
    </w:p>
    <w:p w:rsidR="00237A16" w:rsidRPr="00237A16" w:rsidRDefault="00237A16" w:rsidP="00237A16">
      <w:pPr>
        <w:autoSpaceDE w:val="0"/>
        <w:autoSpaceDN w:val="0"/>
        <w:adjustRightInd w:val="0"/>
        <w:rPr>
          <w:rFonts w:asciiTheme="minorHAnsi" w:hAnsiTheme="minorHAnsi"/>
        </w:rPr>
      </w:pPr>
      <w:r w:rsidRPr="00237A16">
        <w:rPr>
          <w:rFonts w:asciiTheme="minorHAnsi" w:hAnsiTheme="minorHAnsi"/>
        </w:rPr>
        <w:lastRenderedPageBreak/>
        <w:t xml:space="preserve">De minimale deurbreedte van een dubbele deur uitgerust met 2 deursluiters en een coördinator, bedraagt </w:t>
      </w:r>
      <w:r w:rsidR="00FC1CD3">
        <w:rPr>
          <w:rFonts w:asciiTheme="minorHAnsi" w:hAnsiTheme="minorHAnsi"/>
        </w:rPr>
        <w:t>74</w:t>
      </w:r>
      <w:r w:rsidRPr="00237A16">
        <w:rPr>
          <w:rFonts w:asciiTheme="minorHAnsi" w:hAnsiTheme="minorHAnsi"/>
        </w:rPr>
        <w:t xml:space="preserve">0mm voor de actieve vleugel in combinatie met een passieve vleugel met </w:t>
      </w:r>
      <w:r w:rsidR="00FC1CD3">
        <w:rPr>
          <w:rFonts w:asciiTheme="minorHAnsi" w:hAnsiTheme="minorHAnsi"/>
        </w:rPr>
        <w:t>610</w:t>
      </w:r>
      <w:r w:rsidRPr="00237A16">
        <w:rPr>
          <w:rFonts w:asciiTheme="minorHAnsi" w:hAnsiTheme="minorHAnsi"/>
        </w:rPr>
        <w:t>mm deurbreedte. (totale minimale deurbreedte 1350mm)</w:t>
      </w:r>
    </w:p>
    <w:p w:rsidR="00237A16" w:rsidRDefault="00237A16" w:rsidP="00237A16">
      <w:r>
        <w:t>D</w:t>
      </w:r>
      <w:r w:rsidRPr="00B05E52">
        <w:t>eze deursluiter is g</w:t>
      </w:r>
      <w:r>
        <w:t>ecertifieerd volgens EN 1154, is CE gekeurd en mag in brandwerende deuren Rf 30 en RF 60 voorzien worden.</w:t>
      </w:r>
    </w:p>
    <w:p w:rsidR="00237A16" w:rsidRPr="00237A16" w:rsidRDefault="00237A16" w:rsidP="00237A16">
      <w:pPr>
        <w:jc w:val="left"/>
        <w:rPr>
          <w:b/>
          <w:u w:val="single"/>
          <w:lang w:val="nl-NL"/>
        </w:rPr>
      </w:pPr>
      <w:r w:rsidRPr="00237A16">
        <w:rPr>
          <w:b/>
          <w:u w:val="single"/>
          <w:lang w:val="nl-NL"/>
        </w:rPr>
        <w:t>Kracht EN 4 is geschikt voor een deurbreedte tot 1100 mm of voor een deurgewicht tot 80 kg. De deursluiters zijn geschikt voor binnendeuren.</w:t>
      </w:r>
    </w:p>
    <w:p w:rsidR="00237A16" w:rsidRPr="00543F83" w:rsidRDefault="00237A16" w:rsidP="00237A16">
      <w:r w:rsidRPr="00543F83">
        <w:t>De veerkracht is regelbaar van EN</w:t>
      </w:r>
      <w:r>
        <w:t>1</w:t>
      </w:r>
      <w:r w:rsidRPr="00543F83">
        <w:t xml:space="preserve"> tot EN</w:t>
      </w:r>
      <w:r>
        <w:t>4</w:t>
      </w:r>
      <w:r w:rsidRPr="00543F83">
        <w:t>.  De sluitsnelheid (van 1</w:t>
      </w:r>
      <w:r>
        <w:t>2</w:t>
      </w:r>
      <w:r w:rsidRPr="00543F83">
        <w:t xml:space="preserve">0° tot </w:t>
      </w:r>
      <w:r>
        <w:t>7</w:t>
      </w:r>
      <w:r w:rsidRPr="00543F83">
        <w:t xml:space="preserve">°), de eindslag (van </w:t>
      </w:r>
      <w:r>
        <w:t>7</w:t>
      </w:r>
      <w:r w:rsidRPr="00543F83">
        <w:t xml:space="preserve">° tot 0) en de openingsdemping (van </w:t>
      </w:r>
      <w:r>
        <w:t>8</w:t>
      </w:r>
      <w:r w:rsidRPr="00543F83">
        <w:t>0° tot 1</w:t>
      </w:r>
      <w:r>
        <w:t>2</w:t>
      </w:r>
      <w:r w:rsidRPr="00543F83">
        <w:t>0°) worden onafhankelijk geregeld door middel van afzonderlijke schroeven, die zich onder de afdekkap van de pomp bevinden.</w:t>
      </w:r>
    </w:p>
    <w:p w:rsidR="00237A16" w:rsidRDefault="00237A16" w:rsidP="00237A16">
      <w:pPr>
        <w:autoSpaceDE w:val="0"/>
        <w:autoSpaceDN w:val="0"/>
        <w:adjustRightInd w:val="0"/>
        <w:ind w:left="-108"/>
        <w:rPr>
          <w:rFonts w:ascii="Verdana" w:hAnsi="Verdana" w:cs="Arial"/>
          <w:sz w:val="18"/>
          <w:szCs w:val="18"/>
        </w:rPr>
      </w:pPr>
    </w:p>
    <w:p w:rsidR="00237A16" w:rsidRDefault="00237A16" w:rsidP="00237A16">
      <w:pPr>
        <w:jc w:val="left"/>
        <w:rPr>
          <w:lang w:val="nl-NL"/>
        </w:rPr>
      </w:pPr>
      <w:r>
        <w:rPr>
          <w:lang w:val="nl-NL"/>
        </w:rPr>
        <w:t>De deur wordt met volgende glijarm uitgerust:</w:t>
      </w:r>
    </w:p>
    <w:p w:rsidR="00237A16" w:rsidRDefault="00237A16" w:rsidP="00237A16">
      <w:pPr>
        <w:jc w:val="left"/>
        <w:rPr>
          <w:b/>
          <w:u w:val="single"/>
          <w:lang w:val="nl-NL"/>
        </w:rPr>
      </w:pPr>
    </w:p>
    <w:p w:rsidR="00237A16" w:rsidRPr="002339F7" w:rsidRDefault="00237A16" w:rsidP="00FA68D2">
      <w:pPr>
        <w:pStyle w:val="OFWEL"/>
        <w:numPr>
          <w:ilvl w:val="0"/>
          <w:numId w:val="23"/>
        </w:numPr>
        <w:rPr>
          <w:lang w:val="nl-NL"/>
        </w:rPr>
      </w:pPr>
      <w:r w:rsidRPr="002339F7">
        <w:rPr>
          <w:lang w:val="nl-NL"/>
        </w:rPr>
        <w:t>ENKELE DEUR :</w:t>
      </w:r>
    </w:p>
    <w:p w:rsidR="00237A16" w:rsidRPr="002339F7" w:rsidRDefault="00290B0B" w:rsidP="00237A16">
      <w:pPr>
        <w:ind w:left="360"/>
        <w:jc w:val="left"/>
        <w:rPr>
          <w:lang w:val="nl-NL"/>
        </w:rPr>
      </w:pPr>
      <w:r w:rsidRPr="00290B0B">
        <w:rPr>
          <w:color w:val="008080"/>
          <w:lang w:val="nl-NL"/>
        </w:rPr>
        <w:t>De deursluiter wordt voorzien</w:t>
      </w:r>
      <w:r>
        <w:rPr>
          <w:lang w:val="nl-NL"/>
        </w:rPr>
        <w:t xml:space="preserve"> </w:t>
      </w:r>
      <w:r w:rsidR="00237A16" w:rsidRPr="002339F7">
        <w:rPr>
          <w:color w:val="008080"/>
          <w:lang w:val="nl-NL"/>
        </w:rPr>
        <w:t>met een inbouw glijarm met afmetingen 474 x 20 (breedte) x 12 (hoogte) mm. Voor de plaatsing van de arm wordt een infrezing in het deurkader voorzien.</w:t>
      </w:r>
      <w:r w:rsidR="00237A16" w:rsidRPr="002339F7">
        <w:rPr>
          <w:color w:val="008080"/>
          <w:lang w:val="nl-NL"/>
        </w:rPr>
        <w:br/>
      </w:r>
      <w:r w:rsidR="00237A16" w:rsidRPr="002339F7">
        <w:rPr>
          <w:rStyle w:val="MerkChar"/>
          <w:lang w:val="nl-NL"/>
        </w:rPr>
        <w:t>Referentie: DCG 892</w:t>
      </w:r>
    </w:p>
    <w:p w:rsidR="00237A16" w:rsidRPr="002339F7" w:rsidRDefault="00237A16" w:rsidP="00FA68D2">
      <w:pPr>
        <w:pStyle w:val="OFWEL"/>
        <w:numPr>
          <w:ilvl w:val="0"/>
          <w:numId w:val="23"/>
        </w:numPr>
        <w:rPr>
          <w:lang w:val="nl-NL"/>
        </w:rPr>
      </w:pPr>
      <w:r w:rsidRPr="002339F7">
        <w:rPr>
          <w:lang w:val="nl-NL"/>
        </w:rPr>
        <w:t>DUBBELE DEUR :</w:t>
      </w:r>
    </w:p>
    <w:p w:rsidR="000E5DC9" w:rsidRPr="002339F7" w:rsidRDefault="00237A16" w:rsidP="00237A16">
      <w:pPr>
        <w:pStyle w:val="OFWEL-1"/>
        <w:ind w:left="360"/>
        <w:rPr>
          <w:lang w:val="nl-NL"/>
        </w:rPr>
      </w:pPr>
      <w:r w:rsidRPr="002339F7">
        <w:rPr>
          <w:lang w:val="nl-NL"/>
        </w:rPr>
        <w:t xml:space="preserve">Bij een dubbele deur wordt een lijnvormige inbouw deurcoördinator voorzien, gemonteerd in de omlijsting, die het selectief sluiten van de vleugels garandeert. Het selectiemechanisme uit aluminium bestaat uit twee inbouwarmen die aan elkaar gelinkt zijn via een inkortbaar tussenstuk waardoor de sluitcoördinatie van de deurvleugels wordt geregeld. </w:t>
      </w:r>
    </w:p>
    <w:p w:rsidR="00D416F6" w:rsidRPr="002339F7" w:rsidRDefault="00D416F6" w:rsidP="00D416F6">
      <w:pPr>
        <w:pStyle w:val="OFWEL"/>
        <w:ind w:left="360"/>
        <w:rPr>
          <w:lang w:val="nl-NL"/>
        </w:rPr>
      </w:pPr>
      <w:r w:rsidRPr="002339F7">
        <w:rPr>
          <w:lang w:val="nl-NL"/>
        </w:rPr>
        <w:t>Afmetingen: doorsnede 26 x 30 mm . Scharnierafstand 1350 tot 2800 mm.</w:t>
      </w:r>
    </w:p>
    <w:p w:rsidR="00237A16" w:rsidRPr="002339F7" w:rsidRDefault="00237A16" w:rsidP="00237A16">
      <w:pPr>
        <w:pStyle w:val="OFWEL-1"/>
        <w:ind w:left="360"/>
        <w:rPr>
          <w:lang w:val="nl-NL"/>
        </w:rPr>
      </w:pPr>
      <w:r w:rsidRPr="002339F7">
        <w:rPr>
          <w:lang w:val="nl-NL"/>
        </w:rPr>
        <w:t>De deurcoördinator voldoet aan de norm EN1158.</w:t>
      </w:r>
    </w:p>
    <w:p w:rsidR="00237A16" w:rsidRPr="002339F7" w:rsidRDefault="00237A16" w:rsidP="00237A16">
      <w:pPr>
        <w:pStyle w:val="OFWEL-1"/>
        <w:ind w:left="360"/>
        <w:rPr>
          <w:rStyle w:val="Referentie"/>
        </w:rPr>
      </w:pPr>
      <w:r w:rsidRPr="002339F7">
        <w:rPr>
          <w:rStyle w:val="Referentie"/>
        </w:rPr>
        <w:t>Referentie: DCG 881</w:t>
      </w:r>
    </w:p>
    <w:p w:rsidR="00237A16" w:rsidRDefault="00237A16" w:rsidP="00237A16">
      <w:pPr>
        <w:pStyle w:val="FACULT"/>
        <w:rPr>
          <w:lang w:val="nl-NL"/>
        </w:rPr>
      </w:pPr>
    </w:p>
    <w:p w:rsidR="00237A16" w:rsidRDefault="00237A16" w:rsidP="00237A16">
      <w:pPr>
        <w:pStyle w:val="FACULT"/>
        <w:rPr>
          <w:lang w:val="nl-NL"/>
        </w:rPr>
      </w:pPr>
      <w:r>
        <w:rPr>
          <w:lang w:val="nl-NL"/>
        </w:rPr>
        <w:t>Wanneer deursluiters met een mechanische glijarm worden voorzien, zijn volgende opties apart mogelijk (zowel mogelijk voor inbouw- als opbouwdeursluiters) :</w:t>
      </w:r>
    </w:p>
    <w:p w:rsidR="00237A16" w:rsidRPr="007408FC" w:rsidRDefault="00237A16" w:rsidP="00FA68D2">
      <w:pPr>
        <w:pStyle w:val="OFWEL"/>
        <w:numPr>
          <w:ilvl w:val="0"/>
          <w:numId w:val="23"/>
        </w:numPr>
        <w:rPr>
          <w:lang w:val="nl-NL"/>
        </w:rPr>
      </w:pPr>
      <w:r w:rsidRPr="003B4269">
        <w:rPr>
          <w:lang w:val="nl-NL"/>
        </w:rPr>
        <w:t>Mechanische vastzetting voor glijarm</w:t>
      </w:r>
      <w:r>
        <w:rPr>
          <w:lang w:val="nl-NL"/>
        </w:rPr>
        <w:t xml:space="preserve">. DIT MAG NIET VOOR EEN RF-DEUR. </w:t>
      </w:r>
      <w:r w:rsidRPr="007408FC">
        <w:rPr>
          <w:rStyle w:val="MerkChar"/>
          <w:lang w:val="nl-NL"/>
        </w:rPr>
        <w:t>Referentie: DCA15</w:t>
      </w:r>
      <w:r>
        <w:rPr>
          <w:rStyle w:val="MerkChar"/>
          <w:lang w:val="nl-NL"/>
        </w:rPr>
        <w:t>6</w:t>
      </w:r>
    </w:p>
    <w:p w:rsidR="00237A16" w:rsidRPr="007408FC" w:rsidRDefault="00237A16" w:rsidP="00FA68D2">
      <w:pPr>
        <w:pStyle w:val="OFWEL"/>
        <w:numPr>
          <w:ilvl w:val="0"/>
          <w:numId w:val="23"/>
        </w:numPr>
        <w:rPr>
          <w:lang w:val="nl-NL"/>
        </w:rPr>
      </w:pPr>
      <w:r w:rsidRPr="003B4269">
        <w:rPr>
          <w:lang w:val="nl-NL"/>
        </w:rPr>
        <w:t>Eindekoersdemper voor glijarm</w:t>
      </w:r>
      <w:r>
        <w:rPr>
          <w:lang w:val="nl-NL"/>
        </w:rPr>
        <w:t xml:space="preserve"> </w:t>
      </w:r>
      <w:r w:rsidRPr="007408FC">
        <w:rPr>
          <w:rStyle w:val="MerkChar"/>
          <w:lang w:val="nl-NL"/>
        </w:rPr>
        <w:t>Referentie: DCA15</w:t>
      </w:r>
      <w:r>
        <w:rPr>
          <w:rStyle w:val="MerkChar"/>
          <w:lang w:val="nl-NL"/>
        </w:rPr>
        <w:t>7</w:t>
      </w:r>
    </w:p>
    <w:p w:rsidR="00CA5C2C" w:rsidRDefault="00CA5C2C" w:rsidP="00DE2B38">
      <w:pPr>
        <w:pStyle w:val="Kop3"/>
        <w:jc w:val="left"/>
        <w:rPr>
          <w:lang w:val="nl-NL"/>
        </w:rPr>
      </w:pPr>
      <w:bookmarkStart w:id="1759" w:name="_Toc303850863"/>
      <w:bookmarkStart w:id="1760" w:name="_Toc323204370"/>
      <w:bookmarkStart w:id="1761" w:name="_Toc381962500"/>
      <w:bookmarkStart w:id="1762" w:name="_Toc382827545"/>
      <w:bookmarkStart w:id="1763" w:name="_Toc385948042"/>
      <w:bookmarkStart w:id="1764" w:name="_Toc386194979"/>
      <w:bookmarkStart w:id="1765" w:name="_Toc387311391"/>
      <w:bookmarkStart w:id="1766" w:name="_Toc418685644"/>
      <w:bookmarkStart w:id="1767" w:name="_Toc252985048"/>
      <w:bookmarkStart w:id="1768" w:name="_Toc256606155"/>
      <w:bookmarkStart w:id="1769" w:name="_Toc258865948"/>
      <w:bookmarkStart w:id="1770" w:name="_Toc258881578"/>
      <w:bookmarkStart w:id="1771" w:name="_Toc260057827"/>
      <w:bookmarkStart w:id="1772" w:name="_Toc260844663"/>
      <w:bookmarkStart w:id="1773" w:name="_Toc258584732"/>
      <w:bookmarkStart w:id="1774" w:name="_Toc290025891"/>
      <w:bookmarkStart w:id="1775" w:name="_Toc290026070"/>
      <w:bookmarkStart w:id="1776" w:name="_Toc454875722"/>
      <w:bookmarkStart w:id="1777" w:name="_Toc454877549"/>
    </w:p>
    <w:p w:rsidR="00CA5C2C" w:rsidRPr="00CA5C2C" w:rsidRDefault="00CA5C2C" w:rsidP="00CA5C2C">
      <w:pPr>
        <w:rPr>
          <w:lang w:val="nl-NL"/>
        </w:rPr>
      </w:pPr>
    </w:p>
    <w:p w:rsidR="009D075C" w:rsidRPr="009D075C" w:rsidRDefault="00DE2B38" w:rsidP="00DE2B38">
      <w:pPr>
        <w:pStyle w:val="Kop3"/>
        <w:jc w:val="left"/>
        <w:rPr>
          <w:color w:val="008080"/>
          <w:lang w:val="nl-NL"/>
        </w:rPr>
      </w:pPr>
      <w:r w:rsidRPr="004B50D3">
        <w:rPr>
          <w:lang w:val="nl-NL"/>
        </w:rPr>
        <w:t xml:space="preserve">00.00.00          </w:t>
      </w:r>
      <w:r w:rsidR="009D075C" w:rsidRPr="004B50D3">
        <w:rPr>
          <w:lang w:val="nl-NL"/>
        </w:rPr>
        <w:t>Inbouw deurpomp tot kracht EN 5 met elektromagnetische vastzetting</w:t>
      </w:r>
      <w:r w:rsidR="009D075C" w:rsidRPr="004B50D3">
        <w:rPr>
          <w:rStyle w:val="MeetChar"/>
          <w:lang w:val="nl-NL"/>
        </w:rPr>
        <w:t xml:space="preserve">  FH  st </w:t>
      </w:r>
      <w:r w:rsidR="009D075C" w:rsidRPr="004B50D3">
        <w:rPr>
          <w:rStyle w:val="RevisieDatum"/>
          <w:lang w:val="nl-NL"/>
        </w:rPr>
        <w:t xml:space="preserve">  25-01-10</w:t>
      </w:r>
      <w:r w:rsidR="009D075C" w:rsidRPr="004B50D3">
        <w:rPr>
          <w:rStyle w:val="Referentie"/>
          <w:lang w:val="nl-NL"/>
        </w:rPr>
        <w:t xml:space="preserve">  ASSA ABLOY</w:t>
      </w:r>
      <w:bookmarkEnd w:id="1759"/>
      <w:bookmarkEnd w:id="1760"/>
      <w:bookmarkEnd w:id="1761"/>
      <w:bookmarkEnd w:id="1762"/>
      <w:bookmarkEnd w:id="1763"/>
      <w:bookmarkEnd w:id="1764"/>
      <w:bookmarkEnd w:id="1765"/>
      <w:bookmarkEnd w:id="1766"/>
      <w:bookmarkEnd w:id="1776"/>
      <w:bookmarkEnd w:id="1777"/>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9D075C" w:rsidRPr="008E392C" w:rsidRDefault="009D075C" w:rsidP="009D075C">
      <w:r w:rsidRPr="008E392C">
        <w:rPr>
          <w:rStyle w:val="MerkChar"/>
        </w:rPr>
        <w:t xml:space="preserve">Referentie : </w:t>
      </w:r>
      <w:r w:rsidR="003673EB">
        <w:rPr>
          <w:rStyle w:val="MerkChar"/>
        </w:rPr>
        <w:t>DC 860</w:t>
      </w:r>
    </w:p>
    <w:p w:rsidR="009D075C" w:rsidRPr="003B4269" w:rsidRDefault="009D075C" w:rsidP="009D075C">
      <w:pPr>
        <w:pStyle w:val="Kop5"/>
        <w:rPr>
          <w:lang w:val="nl-NL"/>
        </w:rPr>
      </w:pPr>
      <w:r w:rsidRPr="003B4269">
        <w:rPr>
          <w:lang w:val="nl-NL"/>
        </w:rPr>
        <w:t>Omschrijving:</w:t>
      </w:r>
    </w:p>
    <w:p w:rsidR="000F304F" w:rsidRPr="00543F83" w:rsidRDefault="000F304F" w:rsidP="000F304F">
      <w:r w:rsidRPr="00543F83">
        <w:t xml:space="preserve">Hydraulische multifunctionele deurpomp met behuizing vervaardigd uit getrokken aluminium van hoge densiteit. </w:t>
      </w:r>
    </w:p>
    <w:p w:rsidR="000F304F" w:rsidRPr="002B469F" w:rsidRDefault="000F304F" w:rsidP="000F304F">
      <w:pPr>
        <w:autoSpaceDE w:val="0"/>
        <w:autoSpaceDN w:val="0"/>
        <w:adjustRightInd w:val="0"/>
        <w:ind w:left="-108" w:firstLine="108"/>
        <w:rPr>
          <w:rFonts w:asciiTheme="minorHAnsi" w:hAnsiTheme="minorHAnsi" w:cs="Arial"/>
          <w:color w:val="292526"/>
        </w:rPr>
      </w:pPr>
      <w:r w:rsidRPr="00543F83">
        <w:t>De overbrenging gebeurt door een glijarm met aluminium profiel in “U” vorm.</w:t>
      </w:r>
      <w:r>
        <w:t xml:space="preserve"> </w:t>
      </w:r>
      <w:r w:rsidRPr="002B469F">
        <w:rPr>
          <w:rFonts w:asciiTheme="minorHAnsi" w:hAnsiTheme="minorHAnsi" w:cs="Arial"/>
        </w:rPr>
        <w:t>Deurpomp en glijarm zijn geanodiseerd.</w:t>
      </w:r>
    </w:p>
    <w:p w:rsidR="000F304F" w:rsidRPr="00543F83" w:rsidRDefault="000F304F" w:rsidP="000F304F"/>
    <w:p w:rsidR="000F304F" w:rsidRDefault="000F304F" w:rsidP="000F304F">
      <w:r w:rsidRPr="00543F83">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p>
    <w:p w:rsidR="00D53B18" w:rsidRPr="00543F83" w:rsidRDefault="00D53B18" w:rsidP="00D53B18">
      <w:pPr>
        <w:jc w:val="left"/>
      </w:pPr>
      <w:r w:rsidRPr="00CF2E7E">
        <w:rPr>
          <w:lang w:val="nl-NL"/>
        </w:rPr>
        <w:t xml:space="preserve">Brandwerende deuren, in open toestand geblokkeerd, worden uitgerust door deurpompen die opengehouden worden door elektromagnetische vastzetting. Ze zijn aangesloten aan de branddetectie, die in geval van alarm, de stroom uitschakelt en zo de deuren vrijlaat. Het elektromagnetisch systeem is ingebouwd in een aluminium koker, met met een rechthoekige doorsnede van </w:t>
      </w:r>
      <w:r>
        <w:rPr>
          <w:lang w:val="nl-NL"/>
        </w:rPr>
        <w:t>26</w:t>
      </w:r>
      <w:r w:rsidRPr="00CF2E7E">
        <w:rPr>
          <w:lang w:val="nl-NL"/>
        </w:rPr>
        <w:t xml:space="preserve"> x 3</w:t>
      </w:r>
      <w:r>
        <w:rPr>
          <w:lang w:val="nl-NL"/>
        </w:rPr>
        <w:t>0</w:t>
      </w:r>
      <w:r w:rsidRPr="00CF2E7E">
        <w:rPr>
          <w:lang w:val="nl-NL"/>
        </w:rPr>
        <w:t xml:space="preserve"> mm, op de omlijsting geplaatst, waarin eveneens de arm van de deurpomp glijdt. De vastzetting is instelbaar tussen </w:t>
      </w:r>
      <w:r>
        <w:rPr>
          <w:lang w:val="nl-NL"/>
        </w:rPr>
        <w:t>8</w:t>
      </w:r>
      <w:r w:rsidRPr="00CF2E7E">
        <w:rPr>
          <w:lang w:val="nl-NL"/>
        </w:rPr>
        <w:t>0° en 1</w:t>
      </w:r>
      <w:r>
        <w:rPr>
          <w:lang w:val="nl-NL"/>
        </w:rPr>
        <w:t>2</w:t>
      </w:r>
      <w:r w:rsidRPr="00CF2E7E">
        <w:rPr>
          <w:lang w:val="nl-NL"/>
        </w:rPr>
        <w:t xml:space="preserve">0°. Zijn werking is geruisloos. </w:t>
      </w:r>
    </w:p>
    <w:p w:rsidR="000F304F" w:rsidRPr="00543F83" w:rsidRDefault="000F304F" w:rsidP="000F304F">
      <w:r w:rsidRPr="00543F83">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543F83">
          <w:t>45°C</w:t>
        </w:r>
      </w:smartTag>
      <w:r w:rsidRPr="00543F83">
        <w:t xml:space="preserve">). De pomp is ook voorzien van twee overdrukventielen, die hiermee de deurpomp beschermen tegen alle beschadigingen of abnormale druk op deur. </w:t>
      </w:r>
    </w:p>
    <w:p w:rsidR="000F304F" w:rsidRDefault="000F304F" w:rsidP="000F304F">
      <w:r w:rsidRPr="00543F83">
        <w:t>De deurpomp is geschikt</w:t>
      </w:r>
      <w:r>
        <w:t xml:space="preserve"> voor linkse en rechtse deuren met een minimale dikte van 60mm.</w:t>
      </w:r>
    </w:p>
    <w:p w:rsidR="000A70F5" w:rsidRPr="000A70F5" w:rsidRDefault="000A70F5" w:rsidP="000A70F5">
      <w:pPr>
        <w:autoSpaceDE w:val="0"/>
        <w:autoSpaceDN w:val="0"/>
        <w:adjustRightInd w:val="0"/>
        <w:ind w:left="-108" w:firstLine="108"/>
        <w:rPr>
          <w:rFonts w:asciiTheme="minorHAnsi" w:hAnsiTheme="minorHAnsi"/>
        </w:rPr>
      </w:pPr>
      <w:r w:rsidRPr="000A70F5">
        <w:rPr>
          <w:rFonts w:asciiTheme="minorHAnsi" w:hAnsiTheme="minorHAnsi" w:cs="Arial"/>
          <w:color w:val="292526"/>
        </w:rPr>
        <w:t xml:space="preserve">De maximale openingshoek van een deur uitgerust met deze glijarm is 120°. </w:t>
      </w:r>
    </w:p>
    <w:p w:rsidR="000F304F" w:rsidRPr="00350DC5" w:rsidRDefault="000F304F" w:rsidP="000F304F">
      <w:r w:rsidRPr="00350DC5">
        <w:t>De minimale deurbreedte van een enkele deur bedraagt 6</w:t>
      </w:r>
      <w:r w:rsidR="00D53B18" w:rsidRPr="00350DC5">
        <w:t>3</w:t>
      </w:r>
      <w:r w:rsidRPr="00350DC5">
        <w:t>0mm.</w:t>
      </w:r>
    </w:p>
    <w:p w:rsidR="000F304F" w:rsidRDefault="000F304F" w:rsidP="000F304F">
      <w:r w:rsidRPr="00350DC5">
        <w:lastRenderedPageBreak/>
        <w:t xml:space="preserve">De minimale deurbreedte van een dubbele deur uitgerust met 2 deursluiters en een coördinator, bedraagt </w:t>
      </w:r>
      <w:r w:rsidR="00FC1CD3" w:rsidRPr="00350DC5">
        <w:t>74</w:t>
      </w:r>
      <w:r w:rsidRPr="00350DC5">
        <w:t xml:space="preserve">0mm voor de actieve vleugel in combinatie met een passieve vleugel met </w:t>
      </w:r>
      <w:r w:rsidR="00FC1CD3" w:rsidRPr="00350DC5">
        <w:t>61</w:t>
      </w:r>
      <w:r w:rsidRPr="00350DC5">
        <w:t>0mm deurbreedte. (totale minimale deurbreedte 1350mm)</w:t>
      </w:r>
      <w:r w:rsidR="00FA0DE3" w:rsidRPr="00350DC5">
        <w:t xml:space="preserve"> </w:t>
      </w:r>
      <w:r>
        <w:t>D</w:t>
      </w:r>
      <w:r w:rsidRPr="00B05E52">
        <w:t>eze deursluiter is g</w:t>
      </w:r>
      <w:r>
        <w:t>ecertifieerd volgens EN 1154</w:t>
      </w:r>
      <w:r w:rsidR="00350DC5">
        <w:t>/EN1155</w:t>
      </w:r>
      <w:r>
        <w:t>, is CE gekeurd en mag in brandwerende deuren Rf 30 en RF 60 voorzien worden.</w:t>
      </w:r>
    </w:p>
    <w:p w:rsidR="000F304F" w:rsidRPr="007015E4" w:rsidRDefault="000F304F" w:rsidP="000F304F">
      <w:pPr>
        <w:jc w:val="left"/>
        <w:rPr>
          <w:b/>
          <w:u w:val="single"/>
          <w:lang w:val="nl-NL"/>
        </w:rPr>
      </w:pPr>
      <w:r w:rsidRPr="009C62FB">
        <w:rPr>
          <w:b/>
          <w:u w:val="single"/>
          <w:lang w:val="nl-NL"/>
        </w:rPr>
        <w:t xml:space="preserve">Kracht EN </w:t>
      </w:r>
      <w:r>
        <w:rPr>
          <w:b/>
          <w:u w:val="single"/>
          <w:lang w:val="nl-NL"/>
        </w:rPr>
        <w:t>5</w:t>
      </w:r>
      <w:r w:rsidRPr="009C62FB">
        <w:rPr>
          <w:b/>
          <w:u w:val="single"/>
          <w:lang w:val="nl-NL"/>
        </w:rPr>
        <w:t xml:space="preserve"> is geschikt voor een deurbreedte tot 1</w:t>
      </w:r>
      <w:r>
        <w:rPr>
          <w:b/>
          <w:u w:val="single"/>
          <w:lang w:val="nl-NL"/>
        </w:rPr>
        <w:t>25</w:t>
      </w:r>
      <w:r w:rsidRPr="009C62FB">
        <w:rPr>
          <w:b/>
          <w:u w:val="single"/>
          <w:lang w:val="nl-NL"/>
        </w:rPr>
        <w:t>0 mm of voor een deurgewicht tot 1</w:t>
      </w:r>
      <w:r>
        <w:rPr>
          <w:b/>
          <w:u w:val="single"/>
          <w:lang w:val="nl-NL"/>
        </w:rPr>
        <w:t>0</w:t>
      </w:r>
      <w:r w:rsidRPr="009C62FB">
        <w:rPr>
          <w:b/>
          <w:u w:val="single"/>
          <w:lang w:val="nl-NL"/>
        </w:rPr>
        <w:t>0 kg.</w:t>
      </w:r>
      <w:r>
        <w:rPr>
          <w:b/>
          <w:u w:val="single"/>
          <w:lang w:val="nl-NL"/>
        </w:rPr>
        <w:t xml:space="preserve"> </w:t>
      </w:r>
      <w:r w:rsidRPr="007015E4">
        <w:rPr>
          <w:b/>
          <w:u w:val="single"/>
          <w:lang w:val="nl-NL"/>
        </w:rPr>
        <w:t>De deursluiters zijn ges</w:t>
      </w:r>
      <w:r>
        <w:rPr>
          <w:b/>
          <w:u w:val="single"/>
          <w:lang w:val="nl-NL"/>
        </w:rPr>
        <w:t>chikt voor buitendeuren en grote/zware</w:t>
      </w:r>
      <w:r w:rsidRPr="007015E4">
        <w:rPr>
          <w:b/>
          <w:u w:val="single"/>
          <w:lang w:val="nl-NL"/>
        </w:rPr>
        <w:t xml:space="preserve"> binnendeuren. </w:t>
      </w:r>
    </w:p>
    <w:p w:rsidR="000F304F" w:rsidRPr="00543F83" w:rsidRDefault="000F304F" w:rsidP="000F304F">
      <w:r w:rsidRPr="00543F83">
        <w:t>De veerkracht is regelbaar van EN</w:t>
      </w:r>
      <w:r>
        <w:t>1</w:t>
      </w:r>
      <w:r w:rsidRPr="00543F83">
        <w:t xml:space="preserve"> tot EN</w:t>
      </w:r>
      <w:r>
        <w:t>5</w:t>
      </w:r>
      <w:r w:rsidRPr="00543F83">
        <w:t>.  De sluitsnelheid (van 1</w:t>
      </w:r>
      <w:r>
        <w:t>2</w:t>
      </w:r>
      <w:r w:rsidRPr="00543F83">
        <w:t xml:space="preserve">0° tot </w:t>
      </w:r>
      <w:r>
        <w:t>7</w:t>
      </w:r>
      <w:r w:rsidRPr="00543F83">
        <w:t xml:space="preserve">°), de eindslag (van </w:t>
      </w:r>
      <w:r>
        <w:t>7</w:t>
      </w:r>
      <w:r w:rsidRPr="00543F83">
        <w:t xml:space="preserve">° tot 0) en de openingsdemping (van </w:t>
      </w:r>
      <w:r>
        <w:t>8</w:t>
      </w:r>
      <w:r w:rsidRPr="00543F83">
        <w:t>0° tot 1</w:t>
      </w:r>
      <w:r>
        <w:t>2</w:t>
      </w:r>
      <w:r w:rsidRPr="00543F83">
        <w:t>0°) worden onafhankelijk geregeld door middel van afzonderlijke schroeven, die zich onder de afdekkap van de pomp bevinden.</w:t>
      </w:r>
    </w:p>
    <w:p w:rsidR="000F304F" w:rsidRDefault="000F304F" w:rsidP="000F304F">
      <w:pPr>
        <w:autoSpaceDE w:val="0"/>
        <w:autoSpaceDN w:val="0"/>
        <w:adjustRightInd w:val="0"/>
        <w:ind w:left="-108"/>
        <w:rPr>
          <w:rFonts w:ascii="Verdana" w:hAnsi="Verdana" w:cs="Arial"/>
          <w:sz w:val="18"/>
          <w:szCs w:val="18"/>
        </w:rPr>
      </w:pPr>
    </w:p>
    <w:p w:rsidR="000F304F" w:rsidRDefault="000F304F" w:rsidP="000F304F">
      <w:pPr>
        <w:jc w:val="left"/>
        <w:rPr>
          <w:lang w:val="nl-NL"/>
        </w:rPr>
      </w:pPr>
      <w:r>
        <w:rPr>
          <w:lang w:val="nl-NL"/>
        </w:rPr>
        <w:t>De deur wordt met volgende glijarm uitgerust:</w:t>
      </w:r>
    </w:p>
    <w:p w:rsidR="000F304F" w:rsidRDefault="000F304F" w:rsidP="000F304F">
      <w:pPr>
        <w:jc w:val="left"/>
        <w:rPr>
          <w:b/>
          <w:u w:val="single"/>
          <w:lang w:val="nl-NL"/>
        </w:rPr>
      </w:pPr>
    </w:p>
    <w:p w:rsidR="00350DC5" w:rsidRPr="000E5DC9" w:rsidRDefault="00350DC5" w:rsidP="00FA68D2">
      <w:pPr>
        <w:pStyle w:val="OFWEL"/>
        <w:numPr>
          <w:ilvl w:val="0"/>
          <w:numId w:val="23"/>
        </w:numPr>
        <w:rPr>
          <w:lang w:val="nl-NL"/>
        </w:rPr>
      </w:pPr>
      <w:r w:rsidRPr="000E5DC9">
        <w:rPr>
          <w:lang w:val="nl-NL"/>
        </w:rPr>
        <w:t>ENKELE DEUR :</w:t>
      </w:r>
    </w:p>
    <w:p w:rsidR="00350DC5" w:rsidRPr="004E25E1" w:rsidRDefault="00290B0B" w:rsidP="00350DC5">
      <w:pPr>
        <w:ind w:left="360"/>
        <w:jc w:val="left"/>
        <w:rPr>
          <w:color w:val="008080"/>
          <w:lang w:val="nl-NL"/>
        </w:rPr>
      </w:pPr>
      <w:r w:rsidRPr="00290B0B">
        <w:rPr>
          <w:color w:val="008080"/>
          <w:lang w:val="nl-NL"/>
        </w:rPr>
        <w:t>De deursluiter wordt voorzien</w:t>
      </w:r>
      <w:r>
        <w:rPr>
          <w:lang w:val="nl-NL"/>
        </w:rPr>
        <w:t xml:space="preserve"> </w:t>
      </w:r>
      <w:r w:rsidR="00350DC5" w:rsidRPr="004E25E1">
        <w:rPr>
          <w:color w:val="008080"/>
          <w:lang w:val="nl-NL"/>
        </w:rPr>
        <w:t xml:space="preserve">met een inbouw glijarm met geïntegreerde elektromagnetische vastzetting. </w:t>
      </w:r>
    </w:p>
    <w:p w:rsidR="00350DC5" w:rsidRPr="004E25E1" w:rsidRDefault="00350DC5" w:rsidP="00350DC5">
      <w:pPr>
        <w:pStyle w:val="OFWEL"/>
        <w:ind w:left="360"/>
        <w:rPr>
          <w:lang w:val="nl-NL"/>
        </w:rPr>
      </w:pPr>
      <w:r w:rsidRPr="004E25E1">
        <w:rPr>
          <w:lang w:val="nl-NL"/>
        </w:rPr>
        <w:t xml:space="preserve">Afmetingen: </w:t>
      </w:r>
      <w:r w:rsidRPr="004E25E1">
        <w:rPr>
          <w:lang w:val="nl-NL"/>
        </w:rPr>
        <w:tab/>
        <w:t>26 x 30 (hoogte) x 493 mm / Vastzetbereik : van 80 tot 120°</w:t>
      </w:r>
    </w:p>
    <w:p w:rsidR="00350DC5" w:rsidRPr="000E5DC9" w:rsidRDefault="00350DC5" w:rsidP="00350DC5">
      <w:pPr>
        <w:ind w:left="360"/>
        <w:jc w:val="left"/>
        <w:rPr>
          <w:lang w:val="nl-NL"/>
        </w:rPr>
      </w:pPr>
      <w:r w:rsidRPr="004E25E1">
        <w:rPr>
          <w:color w:val="008080"/>
          <w:lang w:val="nl-NL"/>
        </w:rPr>
        <w:t>Voeding : spanning 24 volts gelijkstroom / werking door stroomonderbreking / verbruik: 60 mA</w:t>
      </w:r>
      <w:r w:rsidRPr="004E25E1">
        <w:rPr>
          <w:color w:val="008080"/>
          <w:lang w:val="nl-NL"/>
        </w:rPr>
        <w:br/>
      </w:r>
      <w:r w:rsidRPr="000E5DC9">
        <w:rPr>
          <w:rStyle w:val="MerkChar"/>
          <w:lang w:val="nl-NL"/>
        </w:rPr>
        <w:t>Referentie: DCG 880</w:t>
      </w:r>
    </w:p>
    <w:p w:rsidR="00350DC5" w:rsidRPr="000E5DC9" w:rsidRDefault="00350DC5" w:rsidP="00FA68D2">
      <w:pPr>
        <w:pStyle w:val="OFWEL"/>
        <w:numPr>
          <w:ilvl w:val="0"/>
          <w:numId w:val="23"/>
        </w:numPr>
        <w:rPr>
          <w:lang w:val="nl-NL"/>
        </w:rPr>
      </w:pPr>
      <w:r w:rsidRPr="000E5DC9">
        <w:rPr>
          <w:lang w:val="nl-NL"/>
        </w:rPr>
        <w:t>DUBBELE DEUR :</w:t>
      </w:r>
    </w:p>
    <w:p w:rsidR="00350DC5" w:rsidRPr="000E5DC9" w:rsidRDefault="00350DC5" w:rsidP="00350DC5">
      <w:pPr>
        <w:pStyle w:val="OFWEL-1"/>
        <w:ind w:left="360"/>
        <w:rPr>
          <w:lang w:val="nl-NL"/>
        </w:rPr>
      </w:pPr>
      <w:r w:rsidRPr="000E5DC9">
        <w:rPr>
          <w:lang w:val="nl-NL"/>
        </w:rPr>
        <w:t xml:space="preserve">Bij een dubbele deur wordt een lijnvormige inbouw deurcoördinator voorzien, gemonteerd in de omlijsting, die het selectief sluiten van de vleugels garandeert. De deurcoördinator beschikt over een elektromagnetische vastzetting en is aangesloten aan de branddetectie. Het selectiemechanisme uit aluminium bestaat uit twee inbouwarmen die aan elkaar gelinkt zijn via een inkortbaar tussenstuk waardoor de sluitcoördinatie van de deurvleugels wordt geregeld. </w:t>
      </w:r>
    </w:p>
    <w:p w:rsidR="00D416F6" w:rsidRPr="000E5DC9" w:rsidRDefault="00350DC5" w:rsidP="00D416F6">
      <w:pPr>
        <w:pStyle w:val="OFWEL"/>
        <w:ind w:left="360"/>
        <w:rPr>
          <w:lang w:val="nl-NL"/>
        </w:rPr>
      </w:pPr>
      <w:r w:rsidRPr="000E5DC9">
        <w:rPr>
          <w:lang w:val="nl-NL"/>
        </w:rPr>
        <w:t>Afmetingen: doorsnede 26</w:t>
      </w:r>
      <w:r w:rsidR="00B67093" w:rsidRPr="000E5DC9">
        <w:rPr>
          <w:lang w:val="nl-NL"/>
        </w:rPr>
        <w:t xml:space="preserve"> x 30 mm / Vastzetbereik : van 8</w:t>
      </w:r>
      <w:r w:rsidRPr="000E5DC9">
        <w:rPr>
          <w:lang w:val="nl-NL"/>
        </w:rPr>
        <w:t>0 tot 120°</w:t>
      </w:r>
      <w:r w:rsidR="00D416F6">
        <w:rPr>
          <w:lang w:val="nl-NL"/>
        </w:rPr>
        <w:t>/</w:t>
      </w:r>
      <w:r w:rsidR="00D416F6" w:rsidRPr="00D416F6">
        <w:rPr>
          <w:lang w:val="nl-NL"/>
        </w:rPr>
        <w:t xml:space="preserve"> </w:t>
      </w:r>
      <w:r w:rsidR="00D416F6">
        <w:rPr>
          <w:lang w:val="nl-NL"/>
        </w:rPr>
        <w:t>Scharnierafstand 1350 tot 2800 mm.</w:t>
      </w:r>
    </w:p>
    <w:p w:rsidR="00B67093" w:rsidRPr="000E5DC9" w:rsidRDefault="00350DC5" w:rsidP="00350DC5">
      <w:pPr>
        <w:pStyle w:val="OFWEL-1"/>
        <w:ind w:left="360"/>
        <w:rPr>
          <w:lang w:val="nl-NL"/>
        </w:rPr>
      </w:pPr>
      <w:r w:rsidRPr="000E5DC9">
        <w:rPr>
          <w:lang w:val="nl-NL"/>
        </w:rPr>
        <w:t>Voeding : spanning 24 volts gelijkstroom / werking door stroomonderbreking / verbruik: 60 mA</w:t>
      </w:r>
    </w:p>
    <w:p w:rsidR="00350DC5" w:rsidRPr="00E94A44" w:rsidRDefault="00B67093" w:rsidP="00350DC5">
      <w:pPr>
        <w:pStyle w:val="OFWEL-1"/>
        <w:ind w:left="360"/>
        <w:rPr>
          <w:lang w:val="nl-NL"/>
        </w:rPr>
      </w:pPr>
      <w:r w:rsidRPr="000E5DC9">
        <w:rPr>
          <w:lang w:val="nl-NL"/>
        </w:rPr>
        <w:t>De deurcoördi</w:t>
      </w:r>
      <w:r w:rsidR="00076E9C">
        <w:rPr>
          <w:lang w:val="nl-NL"/>
        </w:rPr>
        <w:t>nator voldoet aan de norm EN115</w:t>
      </w:r>
      <w:r w:rsidR="004E25E1">
        <w:rPr>
          <w:lang w:val="nl-NL"/>
        </w:rPr>
        <w:t>8</w:t>
      </w:r>
      <w:r w:rsidRPr="000E5DC9">
        <w:rPr>
          <w:lang w:val="nl-NL"/>
        </w:rPr>
        <w:t>.</w:t>
      </w:r>
      <w:r w:rsidR="00350DC5" w:rsidRPr="000E5DC9">
        <w:rPr>
          <w:lang w:val="nl-NL"/>
        </w:rPr>
        <w:br/>
      </w:r>
      <w:r w:rsidR="00350DC5" w:rsidRPr="000E5DC9">
        <w:rPr>
          <w:rStyle w:val="Referentie"/>
        </w:rPr>
        <w:t>Referentie: DCG 884</w:t>
      </w:r>
    </w:p>
    <w:p w:rsidR="00FF4466" w:rsidRPr="009D075C" w:rsidRDefault="00FF4466" w:rsidP="00FF4466">
      <w:pPr>
        <w:pStyle w:val="Kop3"/>
        <w:jc w:val="left"/>
        <w:rPr>
          <w:color w:val="008080"/>
          <w:lang w:val="nl-NL"/>
        </w:rPr>
      </w:pPr>
      <w:bookmarkStart w:id="1778" w:name="_Toc303850864"/>
      <w:bookmarkStart w:id="1779" w:name="_Toc323204371"/>
      <w:bookmarkStart w:id="1780" w:name="_Toc381962501"/>
      <w:bookmarkStart w:id="1781" w:name="_Toc382827546"/>
      <w:bookmarkStart w:id="1782" w:name="_Toc385948043"/>
      <w:bookmarkStart w:id="1783" w:name="_Toc386194980"/>
      <w:bookmarkStart w:id="1784" w:name="_Toc387311392"/>
      <w:bookmarkStart w:id="1785" w:name="_Toc418685645"/>
      <w:bookmarkStart w:id="1786" w:name="_Toc454875723"/>
      <w:bookmarkStart w:id="1787" w:name="_Toc454877550"/>
      <w:r w:rsidRPr="003B4269">
        <w:rPr>
          <w:lang w:val="nl-NL"/>
        </w:rPr>
        <w:t>00.00.00</w:t>
      </w:r>
      <w:r>
        <w:rPr>
          <w:lang w:val="nl-NL"/>
        </w:rPr>
        <w:t xml:space="preserve">          Inbouw d</w:t>
      </w:r>
      <w:r w:rsidRPr="003B4269">
        <w:rPr>
          <w:lang w:val="nl-NL"/>
        </w:rPr>
        <w:t>eurpomp</w:t>
      </w:r>
      <w:r>
        <w:rPr>
          <w:lang w:val="nl-NL"/>
        </w:rPr>
        <w:t xml:space="preserve"> tot kracht EN 4 met elektromagnetische vastzetting</w:t>
      </w:r>
      <w:r w:rsidRPr="003B4269">
        <w:rPr>
          <w:rStyle w:val="MeetChar"/>
          <w:lang w:val="nl-NL"/>
        </w:rPr>
        <w:t xml:space="preserve">  FH  st</w:t>
      </w:r>
      <w:r>
        <w:rPr>
          <w:rStyle w:val="MeetChar"/>
          <w:lang w:val="nl-NL"/>
        </w:rPr>
        <w:t xml:space="preserve"> </w:t>
      </w:r>
      <w:r w:rsidRPr="009D075C">
        <w:rPr>
          <w:rStyle w:val="RevisieDatum"/>
          <w:lang w:val="nl-NL"/>
        </w:rPr>
        <w:t xml:space="preserve">  25-01-10</w:t>
      </w:r>
      <w:r w:rsidRPr="009D075C">
        <w:rPr>
          <w:rStyle w:val="Referentie"/>
          <w:lang w:val="nl-NL"/>
        </w:rPr>
        <w:t xml:space="preserve">  ASSA ABLOY</w:t>
      </w:r>
      <w:bookmarkEnd w:id="1778"/>
      <w:bookmarkEnd w:id="1779"/>
      <w:bookmarkEnd w:id="1780"/>
      <w:bookmarkEnd w:id="1781"/>
      <w:bookmarkEnd w:id="1782"/>
      <w:bookmarkEnd w:id="1783"/>
      <w:bookmarkEnd w:id="1784"/>
      <w:bookmarkEnd w:id="1785"/>
      <w:bookmarkEnd w:id="1786"/>
      <w:bookmarkEnd w:id="1787"/>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FF4466" w:rsidRPr="008E392C" w:rsidRDefault="00FF4466" w:rsidP="00FF4466">
      <w:r w:rsidRPr="008E392C">
        <w:rPr>
          <w:rStyle w:val="MerkChar"/>
        </w:rPr>
        <w:t xml:space="preserve">Referentie : </w:t>
      </w:r>
      <w:r w:rsidR="003673EB">
        <w:rPr>
          <w:rStyle w:val="MerkChar"/>
        </w:rPr>
        <w:t>DC 840</w:t>
      </w:r>
    </w:p>
    <w:p w:rsidR="00FF4466" w:rsidRPr="003B4269" w:rsidRDefault="00FF4466" w:rsidP="00FF4466">
      <w:pPr>
        <w:pStyle w:val="Kop5"/>
        <w:rPr>
          <w:lang w:val="nl-NL"/>
        </w:rPr>
      </w:pPr>
      <w:r w:rsidRPr="003B4269">
        <w:rPr>
          <w:lang w:val="nl-NL"/>
        </w:rPr>
        <w:t>Omschrijving:</w:t>
      </w:r>
    </w:p>
    <w:p w:rsidR="004B50D3" w:rsidRPr="00543F83" w:rsidRDefault="004B50D3" w:rsidP="004B50D3">
      <w:r w:rsidRPr="00543F83">
        <w:t xml:space="preserve">Hydraulische multifunctionele deurpomp met behuizing vervaardigd uit getrokken aluminium van hoge densiteit. </w:t>
      </w:r>
    </w:p>
    <w:p w:rsidR="004B50D3" w:rsidRPr="002B469F" w:rsidRDefault="004B50D3" w:rsidP="004B50D3">
      <w:pPr>
        <w:autoSpaceDE w:val="0"/>
        <w:autoSpaceDN w:val="0"/>
        <w:adjustRightInd w:val="0"/>
        <w:ind w:left="-108" w:firstLine="108"/>
        <w:rPr>
          <w:rFonts w:asciiTheme="minorHAnsi" w:hAnsiTheme="minorHAnsi" w:cs="Arial"/>
          <w:color w:val="292526"/>
        </w:rPr>
      </w:pPr>
      <w:r w:rsidRPr="00543F83">
        <w:t>De overbrenging gebeurt door een glijarm met aluminium profiel in “U” vorm.</w:t>
      </w:r>
      <w:r>
        <w:t xml:space="preserve"> </w:t>
      </w:r>
      <w:r w:rsidRPr="002B469F">
        <w:rPr>
          <w:rFonts w:asciiTheme="minorHAnsi" w:hAnsiTheme="minorHAnsi" w:cs="Arial"/>
        </w:rPr>
        <w:t>Deurpomp en glijarm zijn geanodiseerd.</w:t>
      </w:r>
    </w:p>
    <w:p w:rsidR="004B50D3" w:rsidRPr="00543F83" w:rsidRDefault="004B50D3" w:rsidP="004B50D3"/>
    <w:p w:rsidR="004B50D3" w:rsidRDefault="004B50D3" w:rsidP="004B50D3">
      <w:r w:rsidRPr="00543F83">
        <w:t xml:space="preserve">Het sluitmechanisme heeft een lineaire aandrijving met afnemende openingsweerstand, dit door het gebruik van een nokkenas-mechanisme, welke de meest ergonomische  curve mbt de krachtverhouding ifv de openingshoek geeft. Dit heeft als effect dat bij de opening van de deur, een minimale kracht nodig is in tegenstelling tot standaard deursluiters met glijarm. </w:t>
      </w:r>
    </w:p>
    <w:p w:rsidR="004B50D3" w:rsidRPr="00543F83" w:rsidRDefault="004B50D3" w:rsidP="004B50D3">
      <w:pPr>
        <w:jc w:val="left"/>
      </w:pPr>
      <w:r w:rsidRPr="00CF2E7E">
        <w:rPr>
          <w:lang w:val="nl-NL"/>
        </w:rPr>
        <w:t xml:space="preserve">Brandwerende deuren, in open toestand geblokkeerd, worden uitgerust door deurpompen die opengehouden worden door elektromagnetische vastzetting. Ze zijn aangesloten aan de branddetectie, die in geval van alarm, de stroom uitschakelt en zo de deuren vrijlaat. Het elektromagnetisch systeem is ingebouwd in een aluminium koker, met met een rechthoekige doorsnede van </w:t>
      </w:r>
      <w:r>
        <w:rPr>
          <w:lang w:val="nl-NL"/>
        </w:rPr>
        <w:t>26</w:t>
      </w:r>
      <w:r w:rsidRPr="00CF2E7E">
        <w:rPr>
          <w:lang w:val="nl-NL"/>
        </w:rPr>
        <w:t xml:space="preserve"> x 3</w:t>
      </w:r>
      <w:r>
        <w:rPr>
          <w:lang w:val="nl-NL"/>
        </w:rPr>
        <w:t>0</w:t>
      </w:r>
      <w:r w:rsidRPr="00CF2E7E">
        <w:rPr>
          <w:lang w:val="nl-NL"/>
        </w:rPr>
        <w:t xml:space="preserve"> mm, op de omlijsting geplaatst, waarin eveneens de arm van de deurpomp glijdt. De vastzetting is instelbaar tussen </w:t>
      </w:r>
      <w:r>
        <w:rPr>
          <w:lang w:val="nl-NL"/>
        </w:rPr>
        <w:t>8</w:t>
      </w:r>
      <w:r w:rsidRPr="00CF2E7E">
        <w:rPr>
          <w:lang w:val="nl-NL"/>
        </w:rPr>
        <w:t>0° en 1</w:t>
      </w:r>
      <w:r>
        <w:rPr>
          <w:lang w:val="nl-NL"/>
        </w:rPr>
        <w:t>2</w:t>
      </w:r>
      <w:r w:rsidRPr="00CF2E7E">
        <w:rPr>
          <w:lang w:val="nl-NL"/>
        </w:rPr>
        <w:t xml:space="preserve">0°. Zijn werking is geruisloos. </w:t>
      </w:r>
    </w:p>
    <w:p w:rsidR="004B50D3" w:rsidRPr="00543F83" w:rsidRDefault="004B50D3" w:rsidP="004B50D3">
      <w:r w:rsidRPr="00543F83">
        <w:t>De pomp is ongevoelig aan temperatuurschommelingen dankzij een thermostatisch ventiel dat ervoor zorgt dat het oliebad dezelfde viscositeit behoudt, waardoor een evenwichtige werking wordt gegarandeerd in de extreemste temperatuuromstandigheden (-35° tot +</w:t>
      </w:r>
      <w:smartTag w:uri="urn:schemas-microsoft-com:office:smarttags" w:element="metricconverter">
        <w:smartTagPr>
          <w:attr w:name="ProductID" w:val="45ﾰC"/>
        </w:smartTagPr>
        <w:r w:rsidRPr="00543F83">
          <w:t>45°C</w:t>
        </w:r>
      </w:smartTag>
      <w:r w:rsidRPr="00543F83">
        <w:t xml:space="preserve">). De pomp is ook voorzien van twee overdrukventielen, die hiermee de deurpomp beschermen tegen alle beschadigingen of abnormale druk op deur. </w:t>
      </w:r>
    </w:p>
    <w:p w:rsidR="004B50D3" w:rsidRDefault="004B50D3" w:rsidP="004B50D3">
      <w:r w:rsidRPr="00543F83">
        <w:t>De deurpomp is geschikt</w:t>
      </w:r>
      <w:r>
        <w:t xml:space="preserve"> voor linkse en rechtse deuren met een minimale dikte van </w:t>
      </w:r>
      <w:r w:rsidR="009F422C">
        <w:t>5</w:t>
      </w:r>
      <w:r>
        <w:t>0mm.</w:t>
      </w:r>
    </w:p>
    <w:p w:rsidR="000A70F5" w:rsidRPr="000A70F5" w:rsidRDefault="000A70F5" w:rsidP="000A70F5">
      <w:pPr>
        <w:autoSpaceDE w:val="0"/>
        <w:autoSpaceDN w:val="0"/>
        <w:adjustRightInd w:val="0"/>
        <w:ind w:left="-108" w:firstLine="108"/>
        <w:rPr>
          <w:rFonts w:asciiTheme="minorHAnsi" w:hAnsiTheme="minorHAnsi"/>
        </w:rPr>
      </w:pPr>
      <w:r w:rsidRPr="000A70F5">
        <w:rPr>
          <w:rFonts w:asciiTheme="minorHAnsi" w:hAnsiTheme="minorHAnsi" w:cs="Arial"/>
          <w:color w:val="292526"/>
        </w:rPr>
        <w:t xml:space="preserve">De maximale openingshoek van een deur uitgerust met deze glijarm is 120°. </w:t>
      </w:r>
    </w:p>
    <w:p w:rsidR="004B50D3" w:rsidRPr="00350DC5" w:rsidRDefault="004B50D3" w:rsidP="004B50D3">
      <w:r w:rsidRPr="00350DC5">
        <w:t>De minimale deurbreedte van een enkele deur bedraagt 630mm.</w:t>
      </w:r>
    </w:p>
    <w:p w:rsidR="004B50D3" w:rsidRDefault="004B50D3" w:rsidP="004B50D3">
      <w:r w:rsidRPr="00350DC5">
        <w:t xml:space="preserve">De minimale deurbreedte van een dubbele deur uitgerust met 2 deursluiters en een coördinator, bedraagt 740mm voor de actieve vleugel in combinatie met een passieve vleugel met 610mm deurbreedte. (totale minimale deurbreedte </w:t>
      </w:r>
      <w:r w:rsidRPr="00350DC5">
        <w:lastRenderedPageBreak/>
        <w:t xml:space="preserve">1350mm) </w:t>
      </w:r>
      <w:r>
        <w:t>D</w:t>
      </w:r>
      <w:r w:rsidRPr="00B05E52">
        <w:t>eze deursluiter is g</w:t>
      </w:r>
      <w:r>
        <w:t>ecertifieerd volgens EN 1154/EN1155, is CE gekeurd en mag in brandwerende deuren Rf 30 en RF 60 voorzien worden.</w:t>
      </w:r>
    </w:p>
    <w:p w:rsidR="009F422C" w:rsidRPr="009F422C" w:rsidRDefault="009F422C" w:rsidP="009F422C">
      <w:pPr>
        <w:jc w:val="left"/>
        <w:rPr>
          <w:b/>
          <w:u w:val="single"/>
          <w:lang w:val="nl-NL"/>
        </w:rPr>
      </w:pPr>
      <w:r w:rsidRPr="009F422C">
        <w:rPr>
          <w:b/>
          <w:u w:val="single"/>
          <w:lang w:val="nl-NL"/>
        </w:rPr>
        <w:t>Kracht EN 4 is geschikt voor een deurbreedte tot 1100 mm of voor een deurgewicht tot 80 kg. De deursluiters zijn geschikt voor binnendeuren.</w:t>
      </w:r>
    </w:p>
    <w:p w:rsidR="004B50D3" w:rsidRPr="00543F83" w:rsidRDefault="004B50D3" w:rsidP="004B50D3">
      <w:r w:rsidRPr="00543F83">
        <w:t>De veerkracht is regelbaar van EN</w:t>
      </w:r>
      <w:r>
        <w:t>1</w:t>
      </w:r>
      <w:r w:rsidRPr="00543F83">
        <w:t xml:space="preserve"> tot EN</w:t>
      </w:r>
      <w:r w:rsidR="009F422C">
        <w:t xml:space="preserve">4. </w:t>
      </w:r>
      <w:r w:rsidRPr="00543F83">
        <w:t>De sluitsnelheid (van 1</w:t>
      </w:r>
      <w:r>
        <w:t>2</w:t>
      </w:r>
      <w:r w:rsidRPr="00543F83">
        <w:t xml:space="preserve">0° tot </w:t>
      </w:r>
      <w:r>
        <w:t>7</w:t>
      </w:r>
      <w:r w:rsidRPr="00543F83">
        <w:t xml:space="preserve">°), de eindslag (van </w:t>
      </w:r>
      <w:r>
        <w:t>7</w:t>
      </w:r>
      <w:r w:rsidRPr="00543F83">
        <w:t xml:space="preserve">° tot 0) en de openingsdemping (van </w:t>
      </w:r>
      <w:r>
        <w:t>8</w:t>
      </w:r>
      <w:r w:rsidRPr="00543F83">
        <w:t>0° tot 1</w:t>
      </w:r>
      <w:r>
        <w:t>2</w:t>
      </w:r>
      <w:r w:rsidRPr="00543F83">
        <w:t>0°) worden onafhankelijk geregeld door middel van afzonderlijke schroeven, die zich onder de afdekkap van de pomp bevinden.</w:t>
      </w:r>
    </w:p>
    <w:p w:rsidR="004B50D3" w:rsidRDefault="004B50D3" w:rsidP="004B50D3">
      <w:pPr>
        <w:autoSpaceDE w:val="0"/>
        <w:autoSpaceDN w:val="0"/>
        <w:adjustRightInd w:val="0"/>
        <w:ind w:left="-108"/>
        <w:rPr>
          <w:rFonts w:ascii="Verdana" w:hAnsi="Verdana" w:cs="Arial"/>
          <w:sz w:val="18"/>
          <w:szCs w:val="18"/>
        </w:rPr>
      </w:pPr>
    </w:p>
    <w:p w:rsidR="004B50D3" w:rsidRDefault="004B50D3" w:rsidP="004B50D3">
      <w:pPr>
        <w:jc w:val="left"/>
        <w:rPr>
          <w:lang w:val="nl-NL"/>
        </w:rPr>
      </w:pPr>
      <w:r>
        <w:rPr>
          <w:lang w:val="nl-NL"/>
        </w:rPr>
        <w:t>De deur wordt met volgende glijarm uitgerust:</w:t>
      </w:r>
    </w:p>
    <w:p w:rsidR="004B50D3" w:rsidRDefault="004B50D3" w:rsidP="004B50D3">
      <w:pPr>
        <w:jc w:val="left"/>
        <w:rPr>
          <w:b/>
          <w:u w:val="single"/>
          <w:lang w:val="nl-NL"/>
        </w:rPr>
      </w:pPr>
    </w:p>
    <w:p w:rsidR="004B50D3" w:rsidRPr="000E5DC9" w:rsidRDefault="004B50D3" w:rsidP="00FA68D2">
      <w:pPr>
        <w:pStyle w:val="OFWEL"/>
        <w:numPr>
          <w:ilvl w:val="0"/>
          <w:numId w:val="23"/>
        </w:numPr>
        <w:rPr>
          <w:lang w:val="nl-NL"/>
        </w:rPr>
      </w:pPr>
      <w:r w:rsidRPr="000E5DC9">
        <w:rPr>
          <w:lang w:val="nl-NL"/>
        </w:rPr>
        <w:t>ENKELE DEUR :</w:t>
      </w:r>
    </w:p>
    <w:p w:rsidR="004B50D3" w:rsidRPr="004E25E1" w:rsidRDefault="00290B0B" w:rsidP="004B50D3">
      <w:pPr>
        <w:ind w:left="360"/>
        <w:jc w:val="left"/>
        <w:rPr>
          <w:color w:val="008080"/>
          <w:lang w:val="nl-NL"/>
        </w:rPr>
      </w:pPr>
      <w:r w:rsidRPr="00290B0B">
        <w:rPr>
          <w:color w:val="008080"/>
          <w:lang w:val="nl-NL"/>
        </w:rPr>
        <w:t>De deursluiter wordt voorzien</w:t>
      </w:r>
      <w:r>
        <w:rPr>
          <w:lang w:val="nl-NL"/>
        </w:rPr>
        <w:t xml:space="preserve"> </w:t>
      </w:r>
      <w:r w:rsidR="004B50D3" w:rsidRPr="004E25E1">
        <w:rPr>
          <w:color w:val="008080"/>
          <w:lang w:val="nl-NL"/>
        </w:rPr>
        <w:t xml:space="preserve">met een inbouw glijarm met geïntegreerde elektromagnetische vastzetting. </w:t>
      </w:r>
    </w:p>
    <w:p w:rsidR="004B50D3" w:rsidRPr="004E25E1" w:rsidRDefault="004B50D3" w:rsidP="004B50D3">
      <w:pPr>
        <w:pStyle w:val="OFWEL"/>
        <w:ind w:left="360"/>
        <w:rPr>
          <w:lang w:val="nl-NL"/>
        </w:rPr>
      </w:pPr>
      <w:r w:rsidRPr="004E25E1">
        <w:rPr>
          <w:lang w:val="nl-NL"/>
        </w:rPr>
        <w:t xml:space="preserve">Afmetingen: </w:t>
      </w:r>
      <w:r w:rsidRPr="004E25E1">
        <w:rPr>
          <w:lang w:val="nl-NL"/>
        </w:rPr>
        <w:tab/>
        <w:t>26 x 30 (hoogte) x 493 mm / Vastzetbereik : van 80 tot 120°</w:t>
      </w:r>
    </w:p>
    <w:p w:rsidR="004B50D3" w:rsidRPr="000E5DC9" w:rsidRDefault="004B50D3" w:rsidP="004B50D3">
      <w:pPr>
        <w:ind w:left="360"/>
        <w:jc w:val="left"/>
        <w:rPr>
          <w:lang w:val="nl-NL"/>
        </w:rPr>
      </w:pPr>
      <w:r w:rsidRPr="004E25E1">
        <w:rPr>
          <w:color w:val="008080"/>
          <w:lang w:val="nl-NL"/>
        </w:rPr>
        <w:t>Voeding : spanning 24 volts gelijkstroom / werking door stroomonderbreking / verbruik: 60 mA</w:t>
      </w:r>
      <w:r w:rsidRPr="004E25E1">
        <w:rPr>
          <w:color w:val="008080"/>
          <w:lang w:val="nl-NL"/>
        </w:rPr>
        <w:br/>
      </w:r>
      <w:r w:rsidRPr="000E5DC9">
        <w:rPr>
          <w:rStyle w:val="MerkChar"/>
          <w:lang w:val="nl-NL"/>
        </w:rPr>
        <w:t>Referentie: DCG 880</w:t>
      </w:r>
    </w:p>
    <w:p w:rsidR="004B50D3" w:rsidRPr="000E5DC9" w:rsidRDefault="004B50D3" w:rsidP="00FA68D2">
      <w:pPr>
        <w:pStyle w:val="OFWEL"/>
        <w:numPr>
          <w:ilvl w:val="0"/>
          <w:numId w:val="23"/>
        </w:numPr>
        <w:rPr>
          <w:lang w:val="nl-NL"/>
        </w:rPr>
      </w:pPr>
      <w:r w:rsidRPr="000E5DC9">
        <w:rPr>
          <w:lang w:val="nl-NL"/>
        </w:rPr>
        <w:t>DUBBELE DEUR :</w:t>
      </w:r>
    </w:p>
    <w:p w:rsidR="004B50D3" w:rsidRPr="000E5DC9" w:rsidRDefault="004B50D3" w:rsidP="004B50D3">
      <w:pPr>
        <w:pStyle w:val="OFWEL-1"/>
        <w:ind w:left="360"/>
        <w:rPr>
          <w:lang w:val="nl-NL"/>
        </w:rPr>
      </w:pPr>
      <w:r w:rsidRPr="000E5DC9">
        <w:rPr>
          <w:lang w:val="nl-NL"/>
        </w:rPr>
        <w:t xml:space="preserve">Bij een dubbele deur wordt een lijnvormige inbouw deurcoördinator voorzien, gemonteerd in de omlijsting, die het selectief sluiten van de vleugels garandeert. De deurcoördinator beschikt over een elektromagnetische vastzetting en is aangesloten aan de branddetectie. Het selectiemechanisme uit aluminium bestaat uit twee inbouwarmen die aan elkaar gelinkt zijn via een inkortbaar tussenstuk waardoor de sluitcoördinatie van de deurvleugels wordt geregeld. </w:t>
      </w:r>
    </w:p>
    <w:p w:rsidR="004B50D3" w:rsidRPr="000E5DC9" w:rsidRDefault="004B50D3" w:rsidP="004B50D3">
      <w:pPr>
        <w:pStyle w:val="OFWEL"/>
        <w:ind w:left="360"/>
        <w:rPr>
          <w:lang w:val="nl-NL"/>
        </w:rPr>
      </w:pPr>
      <w:r w:rsidRPr="000E5DC9">
        <w:rPr>
          <w:lang w:val="nl-NL"/>
        </w:rPr>
        <w:t>Afmetingen: doorsnede 26 x 30 mm / Vastzetbereik : van 80 tot 120°</w:t>
      </w:r>
      <w:r>
        <w:rPr>
          <w:lang w:val="nl-NL"/>
        </w:rPr>
        <w:t>/</w:t>
      </w:r>
      <w:r w:rsidRPr="00D416F6">
        <w:rPr>
          <w:lang w:val="nl-NL"/>
        </w:rPr>
        <w:t xml:space="preserve"> </w:t>
      </w:r>
      <w:r>
        <w:rPr>
          <w:lang w:val="nl-NL"/>
        </w:rPr>
        <w:t>Scharnierafstand 1350 tot 2800 mm.</w:t>
      </w:r>
    </w:p>
    <w:p w:rsidR="004B50D3" w:rsidRPr="000E5DC9" w:rsidRDefault="004B50D3" w:rsidP="004B50D3">
      <w:pPr>
        <w:pStyle w:val="OFWEL-1"/>
        <w:ind w:left="360"/>
        <w:rPr>
          <w:lang w:val="nl-NL"/>
        </w:rPr>
      </w:pPr>
      <w:r w:rsidRPr="000E5DC9">
        <w:rPr>
          <w:lang w:val="nl-NL"/>
        </w:rPr>
        <w:t>Voeding : spanning 24 volts gelijkstroom / werking door stroomonderbreking / verbruik: 60 mA</w:t>
      </w:r>
    </w:p>
    <w:p w:rsidR="004B50D3" w:rsidRPr="00E94A44" w:rsidRDefault="004B50D3" w:rsidP="004B50D3">
      <w:pPr>
        <w:pStyle w:val="OFWEL-1"/>
        <w:ind w:left="360"/>
        <w:rPr>
          <w:lang w:val="nl-NL"/>
        </w:rPr>
      </w:pPr>
      <w:r w:rsidRPr="000E5DC9">
        <w:rPr>
          <w:lang w:val="nl-NL"/>
        </w:rPr>
        <w:t>De deurcoördi</w:t>
      </w:r>
      <w:r>
        <w:rPr>
          <w:lang w:val="nl-NL"/>
        </w:rPr>
        <w:t>nator voldoet aan de norm EN1158</w:t>
      </w:r>
      <w:r w:rsidRPr="000E5DC9">
        <w:rPr>
          <w:lang w:val="nl-NL"/>
        </w:rPr>
        <w:t>.</w:t>
      </w:r>
      <w:r w:rsidRPr="000E5DC9">
        <w:rPr>
          <w:lang w:val="nl-NL"/>
        </w:rPr>
        <w:br/>
      </w:r>
      <w:r w:rsidRPr="000E5DC9">
        <w:rPr>
          <w:rStyle w:val="Referentie"/>
        </w:rPr>
        <w:t>Referentie: DCG 884</w:t>
      </w:r>
    </w:p>
    <w:p w:rsidR="00A320D3" w:rsidRPr="003B4269" w:rsidRDefault="00A320D3" w:rsidP="00A320D3">
      <w:pPr>
        <w:pStyle w:val="Kop2"/>
        <w:jc w:val="left"/>
        <w:rPr>
          <w:lang w:val="nl-NL"/>
        </w:rPr>
      </w:pPr>
      <w:bookmarkStart w:id="1788" w:name="_Toc454875724"/>
      <w:bookmarkStart w:id="1789" w:name="_Toc454877551"/>
      <w:r w:rsidRPr="003B4269">
        <w:rPr>
          <w:lang w:val="nl-NL"/>
        </w:rPr>
        <w:t>00.00.00</w:t>
      </w:r>
      <w:r w:rsidRPr="003B4269">
        <w:rPr>
          <w:lang w:val="nl-NL"/>
        </w:rPr>
        <w:tab/>
      </w:r>
      <w:r>
        <w:rPr>
          <w:lang w:val="nl-NL"/>
        </w:rPr>
        <w:t>Toebehoren voor deursluiters</w:t>
      </w:r>
      <w:r w:rsidRPr="003B4269">
        <w:rPr>
          <w:rStyle w:val="Referentie"/>
          <w:lang w:val="nl-NL"/>
        </w:rPr>
        <w:t xml:space="preserve">  ASSA ABLOY</w:t>
      </w:r>
      <w:bookmarkEnd w:id="1788"/>
      <w:bookmarkEnd w:id="1789"/>
    </w:p>
    <w:p w:rsidR="00A320D3" w:rsidRPr="003B4269" w:rsidRDefault="00A320D3" w:rsidP="00A320D3">
      <w:pPr>
        <w:pStyle w:val="Kop3"/>
        <w:jc w:val="left"/>
        <w:rPr>
          <w:lang w:val="nl-NL"/>
        </w:rPr>
      </w:pPr>
      <w:bookmarkStart w:id="1790" w:name="_Toc454875725"/>
      <w:bookmarkStart w:id="1791" w:name="_Toc454877552"/>
      <w:r w:rsidRPr="003B4269">
        <w:rPr>
          <w:lang w:val="nl-NL"/>
        </w:rPr>
        <w:t>00.00.00</w:t>
      </w:r>
      <w:r w:rsidRPr="003B4269">
        <w:rPr>
          <w:lang w:val="nl-NL"/>
        </w:rPr>
        <w:tab/>
      </w:r>
      <w:r>
        <w:rPr>
          <w:lang w:val="nl-NL"/>
        </w:rPr>
        <w:t>Separate deurcoördinator voor dubbele deuren</w:t>
      </w:r>
      <w:r w:rsidRPr="003B4269">
        <w:rPr>
          <w:rStyle w:val="MeetChar"/>
          <w:lang w:val="nl-NL"/>
        </w:rPr>
        <w:t xml:space="preserve">  FH  st</w:t>
      </w:r>
      <w:r w:rsidRPr="003B4269">
        <w:rPr>
          <w:rStyle w:val="RevisieDatum"/>
          <w:lang w:val="nl-NL"/>
        </w:rPr>
        <w:t xml:space="preserve">  27-10-08</w:t>
      </w:r>
      <w:r w:rsidRPr="003B4269">
        <w:rPr>
          <w:rStyle w:val="Referentie"/>
          <w:lang w:val="nl-NL"/>
        </w:rPr>
        <w:t xml:space="preserve">  </w:t>
      </w:r>
      <w:r w:rsidR="00215E57">
        <w:rPr>
          <w:rStyle w:val="Referentie"/>
          <w:lang w:val="nl-NL"/>
        </w:rPr>
        <w:t xml:space="preserve">Tonic </w:t>
      </w:r>
      <w:r w:rsidR="00215E57" w:rsidRPr="003B4269">
        <w:rPr>
          <w:rStyle w:val="Referentie"/>
          <w:lang w:val="nl-NL"/>
        </w:rPr>
        <w:t>Li</w:t>
      </w:r>
      <w:r w:rsidR="00215E57">
        <w:rPr>
          <w:rStyle w:val="Referentie"/>
          <w:lang w:val="nl-NL"/>
        </w:rPr>
        <w:t>ne</w:t>
      </w:r>
      <w:bookmarkEnd w:id="1790"/>
      <w:bookmarkEnd w:id="1791"/>
    </w:p>
    <w:p w:rsidR="00A320D3" w:rsidRDefault="00A320D3" w:rsidP="00A320D3">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A320D3" w:rsidRPr="003B4269" w:rsidRDefault="00A320D3" w:rsidP="00A320D3">
      <w:pPr>
        <w:pStyle w:val="Kop5"/>
        <w:rPr>
          <w:lang w:val="nl-NL"/>
        </w:rPr>
      </w:pPr>
      <w:r w:rsidRPr="003B4269">
        <w:rPr>
          <w:lang w:val="nl-NL"/>
        </w:rPr>
        <w:t>Omschrijving:</w:t>
      </w:r>
    </w:p>
    <w:p w:rsidR="00A320D3" w:rsidRPr="00681224" w:rsidRDefault="00A320D3" w:rsidP="00A320D3">
      <w:pPr>
        <w:pStyle w:val="OFWEL-1"/>
        <w:ind w:left="0"/>
        <w:rPr>
          <w:color w:val="auto"/>
          <w:lang w:val="nl-NL"/>
        </w:rPr>
      </w:pPr>
      <w:r>
        <w:rPr>
          <w:color w:val="auto"/>
          <w:lang w:val="nl-NL"/>
        </w:rPr>
        <w:t>Er</w:t>
      </w:r>
      <w:r w:rsidRPr="00681224">
        <w:rPr>
          <w:color w:val="auto"/>
          <w:lang w:val="nl-NL"/>
        </w:rPr>
        <w:t xml:space="preserve"> wordt een separate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681224">
          <w:rPr>
            <w:color w:val="auto"/>
            <w:lang w:val="nl-NL"/>
          </w:rPr>
          <w:t>16 mm</w:t>
        </w:r>
      </w:smartTag>
      <w:r w:rsidRPr="00681224">
        <w:rPr>
          <w:color w:val="auto"/>
          <w:lang w:val="nl-NL"/>
        </w:rPr>
        <w:t>,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De minimale totale deurbreedte van de dubbele deur  is 1170mm. Het geheel is aangevuld door een vulstuk van dezelfde doorsnede. De contactpunten tussen de tasters en de deur kunnen beschermd worden door stalen beschermplaatjes (standaard geleverd) of andere uitvoering naar keuze van de architect (niet geleverd). De deurcoördinator voldoet aan de norm EN1158.</w:t>
      </w:r>
    </w:p>
    <w:p w:rsidR="00A320D3" w:rsidRPr="0084017E" w:rsidRDefault="00A320D3" w:rsidP="00A320D3">
      <w:pPr>
        <w:pStyle w:val="OFWEL-2"/>
        <w:ind w:left="0"/>
        <w:rPr>
          <w:lang w:val="nl-NL"/>
        </w:rPr>
      </w:pPr>
      <w:r w:rsidRPr="0084017E">
        <w:rPr>
          <w:rStyle w:val="MerkChar"/>
          <w:lang w:val="nl-NL"/>
        </w:rPr>
        <w:t>Referentie: Tonic Line TL 1002 AL (lengte 810 mm voor breedte 1170 mm en 1460 mm)</w:t>
      </w:r>
    </w:p>
    <w:p w:rsidR="00A320D3" w:rsidRPr="0084017E" w:rsidRDefault="00A320D3" w:rsidP="00A320D3">
      <w:pPr>
        <w:pStyle w:val="OFWEL-2"/>
        <w:ind w:left="0"/>
        <w:rPr>
          <w:lang w:val="nl-NL"/>
        </w:rPr>
      </w:pPr>
      <w:r w:rsidRPr="0084017E">
        <w:rPr>
          <w:rStyle w:val="MerkChar"/>
          <w:lang w:val="nl-NL"/>
        </w:rPr>
        <w:t>Referentie: Tonic Line TL 1003 AL (lengte 1060 mm voor breedte 1461 mm en 1960 mm)</w:t>
      </w:r>
    </w:p>
    <w:p w:rsidR="00A320D3" w:rsidRPr="0084017E" w:rsidRDefault="00A320D3" w:rsidP="00A320D3">
      <w:pPr>
        <w:pStyle w:val="OFWEL-2"/>
        <w:ind w:left="0"/>
        <w:rPr>
          <w:lang w:val="nl-NL"/>
        </w:rPr>
      </w:pPr>
      <w:r w:rsidRPr="0084017E">
        <w:rPr>
          <w:rStyle w:val="MerkChar"/>
          <w:lang w:val="nl-NL"/>
        </w:rPr>
        <w:t>Referentie: Tonic Line TL 1004 AL (lengte 1320 mm voor breedte 1961 mm en 2310 mm)</w:t>
      </w:r>
    </w:p>
    <w:p w:rsidR="00A320D3" w:rsidRPr="0084017E" w:rsidRDefault="00A320D3" w:rsidP="00A320D3">
      <w:pPr>
        <w:pStyle w:val="OFWEL-2"/>
        <w:ind w:left="0"/>
        <w:rPr>
          <w:rStyle w:val="MerkChar"/>
          <w:lang w:val="nl-NL"/>
        </w:rPr>
      </w:pPr>
      <w:r w:rsidRPr="0084017E">
        <w:rPr>
          <w:rStyle w:val="MerkChar"/>
          <w:lang w:val="nl-NL"/>
        </w:rPr>
        <w:t>Referentie: Tonic Line TL 1005 AL (lengte 1520 mm voor breedte 2311 mm en 2660 mm)</w:t>
      </w:r>
    </w:p>
    <w:p w:rsidR="00A320D3" w:rsidRPr="0084017E" w:rsidRDefault="00A320D3" w:rsidP="00A320D3">
      <w:pPr>
        <w:pStyle w:val="FACULT"/>
        <w:rPr>
          <w:rStyle w:val="MerkChar"/>
          <w:lang w:val="nl-NL"/>
        </w:rPr>
      </w:pPr>
      <w:r w:rsidRPr="0084017E">
        <w:rPr>
          <w:rStyle w:val="MerkChar"/>
          <w:lang w:val="nl-NL"/>
        </w:rPr>
        <w:t>Referentie: Tonic Line TL 1006 AL (opvulstuk)</w:t>
      </w:r>
    </w:p>
    <w:p w:rsidR="00FF4466" w:rsidRPr="00E94A44" w:rsidRDefault="00FF4466" w:rsidP="00FF4466">
      <w:pPr>
        <w:pStyle w:val="OFWEL-1"/>
        <w:ind w:left="360"/>
        <w:rPr>
          <w:lang w:val="nl-NL"/>
        </w:rPr>
      </w:pPr>
    </w:p>
    <w:p w:rsidR="00FF4466" w:rsidRPr="00E94A44" w:rsidRDefault="00FF4466" w:rsidP="00112931">
      <w:pPr>
        <w:pStyle w:val="OFWEL-1"/>
        <w:ind w:left="360"/>
        <w:rPr>
          <w:lang w:val="nl-NL"/>
        </w:rPr>
      </w:pPr>
    </w:p>
    <w:p w:rsidR="00F53D0C" w:rsidRPr="00703E42" w:rsidRDefault="00F53D0C" w:rsidP="00F53D0C">
      <w:pPr>
        <w:pStyle w:val="Kop1"/>
      </w:pPr>
      <w:bookmarkStart w:id="1792" w:name="_Toc385948044"/>
      <w:bookmarkStart w:id="1793" w:name="_Toc386194981"/>
      <w:bookmarkStart w:id="1794" w:name="_Toc387311393"/>
      <w:bookmarkStart w:id="1795" w:name="_Toc303850865"/>
      <w:bookmarkStart w:id="1796" w:name="_Toc323204372"/>
      <w:bookmarkStart w:id="1797" w:name="_Toc381962502"/>
      <w:bookmarkStart w:id="1798" w:name="_Toc382827547"/>
      <w:bookmarkStart w:id="1799" w:name="_Toc418685646"/>
      <w:bookmarkStart w:id="1800" w:name="_Toc216577038"/>
      <w:bookmarkStart w:id="1801" w:name="_Toc216595291"/>
      <w:bookmarkStart w:id="1802" w:name="_Toc216664946"/>
      <w:bookmarkStart w:id="1803" w:name="_Toc217381621"/>
      <w:bookmarkStart w:id="1804" w:name="_Toc222110900"/>
      <w:bookmarkStart w:id="1805" w:name="_Toc223753560"/>
      <w:bookmarkStart w:id="1806" w:name="_Toc223776908"/>
      <w:bookmarkStart w:id="1807" w:name="_Toc228186465"/>
      <w:bookmarkStart w:id="1808" w:name="_Toc230510005"/>
      <w:bookmarkStart w:id="1809" w:name="_Toc247607789"/>
      <w:bookmarkStart w:id="1810" w:name="_Toc247972352"/>
      <w:bookmarkStart w:id="1811" w:name="_Toc248144936"/>
      <w:bookmarkStart w:id="1812" w:name="_Toc248226854"/>
      <w:bookmarkStart w:id="1813" w:name="_Toc248720937"/>
      <w:bookmarkStart w:id="1814" w:name="_Toc248721089"/>
      <w:bookmarkStart w:id="1815" w:name="_Toc252985054"/>
      <w:bookmarkStart w:id="1816" w:name="_Toc256606161"/>
      <w:bookmarkStart w:id="1817" w:name="_Toc258865959"/>
      <w:bookmarkStart w:id="1818" w:name="_Toc258881589"/>
      <w:bookmarkStart w:id="1819" w:name="_Toc260057838"/>
      <w:bookmarkStart w:id="1820" w:name="_Toc260844674"/>
      <w:bookmarkStart w:id="1821" w:name="_Toc214417270"/>
      <w:bookmarkStart w:id="1822" w:name="_Toc214674743"/>
      <w:bookmarkStart w:id="1823" w:name="_Toc214681993"/>
      <w:bookmarkStart w:id="1824" w:name="_Toc214683267"/>
      <w:bookmarkStart w:id="1825" w:name="_Toc214785574"/>
      <w:bookmarkStart w:id="1826" w:name="_Toc258584738"/>
      <w:bookmarkStart w:id="1827" w:name="_Toc290025902"/>
      <w:bookmarkStart w:id="1828" w:name="_Toc290026081"/>
      <w:bookmarkStart w:id="1829" w:name="_Toc303850876"/>
      <w:bookmarkStart w:id="1830" w:name="_Toc323204383"/>
      <w:bookmarkStart w:id="1831" w:name="_Toc454875726"/>
      <w:bookmarkStart w:id="1832" w:name="_Toc454877553"/>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67"/>
      <w:bookmarkEnd w:id="1768"/>
      <w:bookmarkEnd w:id="1769"/>
      <w:bookmarkEnd w:id="1770"/>
      <w:bookmarkEnd w:id="1771"/>
      <w:bookmarkEnd w:id="1772"/>
      <w:bookmarkEnd w:id="1773"/>
      <w:bookmarkEnd w:id="1774"/>
      <w:bookmarkEnd w:id="1775"/>
      <w:r w:rsidRPr="00703E42">
        <w:lastRenderedPageBreak/>
        <w:t>00.00.00</w:t>
      </w:r>
      <w:r w:rsidRPr="00703E42">
        <w:tab/>
        <w:t>Vloerveren</w:t>
      </w:r>
      <w:r w:rsidRPr="00703E42">
        <w:rPr>
          <w:rStyle w:val="RevisieDatum"/>
        </w:rPr>
        <w:t xml:space="preserve">  30-11-09</w:t>
      </w:r>
      <w:r w:rsidRPr="00703E42">
        <w:rPr>
          <w:rStyle w:val="Referentie"/>
        </w:rPr>
        <w:t xml:space="preserve">  ASSA ABLOY</w:t>
      </w:r>
      <w:bookmarkEnd w:id="1792"/>
      <w:bookmarkEnd w:id="1793"/>
      <w:bookmarkEnd w:id="1794"/>
      <w:bookmarkEnd w:id="1795"/>
      <w:bookmarkEnd w:id="1796"/>
      <w:bookmarkEnd w:id="1797"/>
      <w:bookmarkEnd w:id="1798"/>
      <w:bookmarkEnd w:id="1799"/>
      <w:bookmarkEnd w:id="1831"/>
      <w:bookmarkEnd w:id="1832"/>
    </w:p>
    <w:p w:rsidR="00F53D0C" w:rsidRPr="00703E42" w:rsidRDefault="00F53D0C" w:rsidP="00F53D0C">
      <w:pPr>
        <w:pStyle w:val="Kop2"/>
        <w:jc w:val="left"/>
      </w:pPr>
      <w:bookmarkStart w:id="1833" w:name="_Toc247607784"/>
      <w:bookmarkStart w:id="1834" w:name="_Toc247972347"/>
      <w:bookmarkStart w:id="1835" w:name="_Toc248144931"/>
      <w:bookmarkStart w:id="1836" w:name="_Toc248226849"/>
      <w:bookmarkStart w:id="1837" w:name="_Toc248720932"/>
      <w:bookmarkStart w:id="1838" w:name="_Toc248721084"/>
      <w:bookmarkStart w:id="1839" w:name="_Toc252985049"/>
      <w:bookmarkStart w:id="1840" w:name="_Toc256606156"/>
      <w:bookmarkStart w:id="1841" w:name="_Toc258865949"/>
      <w:bookmarkStart w:id="1842" w:name="_Toc258881579"/>
      <w:bookmarkStart w:id="1843" w:name="_Toc260057828"/>
      <w:bookmarkStart w:id="1844" w:name="_Toc260844664"/>
      <w:bookmarkStart w:id="1845" w:name="_Toc385948045"/>
      <w:bookmarkStart w:id="1846" w:name="_Toc386194982"/>
      <w:bookmarkStart w:id="1847" w:name="_Toc387311394"/>
      <w:bookmarkStart w:id="1848" w:name="_Toc258584733"/>
      <w:bookmarkStart w:id="1849" w:name="_Toc290025892"/>
      <w:bookmarkStart w:id="1850" w:name="_Toc290026071"/>
      <w:bookmarkStart w:id="1851" w:name="_Toc303850866"/>
      <w:bookmarkStart w:id="1852" w:name="_Toc323204373"/>
      <w:bookmarkStart w:id="1853" w:name="_Toc381962503"/>
      <w:bookmarkStart w:id="1854" w:name="_Toc382827548"/>
      <w:bookmarkStart w:id="1855" w:name="_Toc418685647"/>
      <w:bookmarkStart w:id="1856" w:name="_Toc454875727"/>
      <w:bookmarkStart w:id="1857" w:name="_Toc454877554"/>
      <w:r w:rsidRPr="00703E42">
        <w:t>00.00.00</w:t>
      </w:r>
      <w:r w:rsidRPr="00703E42">
        <w:tab/>
      </w:r>
      <w:r w:rsidR="0056027E">
        <w:t>Mechanische v</w:t>
      </w:r>
      <w:r w:rsidRPr="00703E42">
        <w:t>loerveren</w:t>
      </w:r>
      <w:bookmarkEnd w:id="1833"/>
      <w:bookmarkEnd w:id="1834"/>
      <w:bookmarkEnd w:id="1835"/>
      <w:bookmarkEnd w:id="1836"/>
      <w:bookmarkEnd w:id="1837"/>
      <w:bookmarkEnd w:id="1838"/>
      <w:bookmarkEnd w:id="1839"/>
      <w:bookmarkEnd w:id="1840"/>
      <w:bookmarkEnd w:id="1841"/>
      <w:bookmarkEnd w:id="1842"/>
      <w:bookmarkEnd w:id="1843"/>
      <w:bookmarkEnd w:id="1844"/>
      <w:r w:rsidRPr="00703E42">
        <w:rPr>
          <w:rStyle w:val="RevisieDatum"/>
        </w:rPr>
        <w:t xml:space="preserve">  27-10-08</w:t>
      </w:r>
      <w:r w:rsidRPr="00703E42">
        <w:rPr>
          <w:rStyle w:val="Referentie"/>
        </w:rPr>
        <w:t xml:space="preserve">  ASSA ABLOY</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rsidR="00F53D0C" w:rsidRPr="00703E42" w:rsidRDefault="00F53D0C" w:rsidP="00F53D0C">
      <w:pPr>
        <w:pStyle w:val="Kop3"/>
        <w:jc w:val="left"/>
      </w:pPr>
      <w:bookmarkStart w:id="1858" w:name="_Toc216595289"/>
      <w:bookmarkStart w:id="1859" w:name="_Toc216664944"/>
      <w:bookmarkStart w:id="1860" w:name="_Toc217381619"/>
      <w:bookmarkStart w:id="1861" w:name="_Toc222110898"/>
      <w:bookmarkStart w:id="1862" w:name="_Toc223753556"/>
      <w:bookmarkStart w:id="1863" w:name="_Toc223776904"/>
      <w:bookmarkStart w:id="1864" w:name="_Toc228186461"/>
      <w:bookmarkStart w:id="1865" w:name="_Toc230510001"/>
      <w:bookmarkStart w:id="1866" w:name="_Toc247607785"/>
      <w:bookmarkStart w:id="1867" w:name="_Toc247972348"/>
      <w:bookmarkStart w:id="1868" w:name="_Toc248144932"/>
      <w:bookmarkStart w:id="1869" w:name="_Toc248226850"/>
      <w:bookmarkStart w:id="1870" w:name="_Toc248721085"/>
      <w:bookmarkStart w:id="1871" w:name="_Toc252985050"/>
      <w:bookmarkStart w:id="1872" w:name="_Toc256606157"/>
      <w:bookmarkStart w:id="1873" w:name="_Toc258865950"/>
      <w:bookmarkStart w:id="1874" w:name="_Toc258881580"/>
      <w:bookmarkStart w:id="1875" w:name="_Toc260057829"/>
      <w:bookmarkStart w:id="1876" w:name="_Toc260844665"/>
      <w:bookmarkStart w:id="1877" w:name="_Toc216577036"/>
      <w:bookmarkStart w:id="1878" w:name="_Toc248720933"/>
      <w:bookmarkStart w:id="1879" w:name="_Toc214417268"/>
      <w:bookmarkStart w:id="1880" w:name="_Toc214674741"/>
      <w:bookmarkStart w:id="1881" w:name="_Toc214681991"/>
      <w:bookmarkStart w:id="1882" w:name="_Toc214683265"/>
      <w:bookmarkStart w:id="1883" w:name="_Toc214785572"/>
      <w:bookmarkStart w:id="1884" w:name="_Toc258584734"/>
      <w:bookmarkStart w:id="1885" w:name="_Toc290025893"/>
      <w:bookmarkStart w:id="1886" w:name="_Toc290026072"/>
      <w:bookmarkStart w:id="1887" w:name="_Toc303850867"/>
      <w:bookmarkStart w:id="1888" w:name="_Toc323204374"/>
      <w:bookmarkStart w:id="1889" w:name="_Toc381962504"/>
      <w:bookmarkStart w:id="1890" w:name="_Toc382827549"/>
      <w:bookmarkStart w:id="1891" w:name="_Toc385948046"/>
      <w:bookmarkStart w:id="1892" w:name="_Toc386194983"/>
      <w:bookmarkStart w:id="1893" w:name="_Toc387311395"/>
      <w:bookmarkStart w:id="1894" w:name="_Toc418685648"/>
      <w:bookmarkStart w:id="1895" w:name="_Toc454875728"/>
      <w:bookmarkStart w:id="1896" w:name="_Toc454877555"/>
      <w:r w:rsidRPr="00703E42">
        <w:t>00.00.00</w:t>
      </w:r>
      <w:r w:rsidRPr="00703E42">
        <w:tab/>
        <w:t>Standaard vloerveer</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r w:rsidR="00027668">
        <w:t xml:space="preserve"> voor deuren tot 100</w:t>
      </w:r>
      <w:r w:rsidR="008A4718">
        <w:t>K</w:t>
      </w:r>
      <w:r w:rsidR="00027668">
        <w:t>g</w:t>
      </w:r>
      <w:r w:rsidRPr="00703E42">
        <w:rPr>
          <w:rStyle w:val="MeetChar"/>
        </w:rPr>
        <w:t xml:space="preserve">  FH  st</w:t>
      </w:r>
      <w:bookmarkEnd w:id="1877"/>
      <w:bookmarkEnd w:id="1878"/>
      <w:r w:rsidRPr="00703E42">
        <w:rPr>
          <w:rStyle w:val="RevisieDatum"/>
        </w:rPr>
        <w:t xml:space="preserve">  27-10-08</w:t>
      </w:r>
      <w:r w:rsidRPr="00703E42">
        <w:rPr>
          <w:rStyle w:val="Referentie"/>
        </w:rPr>
        <w:t xml:space="preserve">  ASSA ABLOY</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rsidR="00831C31" w:rsidRDefault="00831C31">
      <w:pPr>
        <w:pStyle w:val="Volgnr"/>
      </w:pPr>
      <w:r>
        <w:t xml:space="preserve">volgnr.  </w:t>
      </w:r>
      <w:r w:rsidR="00EB2F51">
        <w:t>x</w:t>
      </w:r>
    </w:p>
    <w:p w:rsidR="00F53D0C" w:rsidRPr="007408FC" w:rsidRDefault="00F53D0C" w:rsidP="00F53D0C">
      <w:r w:rsidRPr="007408FC">
        <w:rPr>
          <w:rStyle w:val="MerkChar"/>
        </w:rPr>
        <w:t xml:space="preserve">Referentie: </w:t>
      </w:r>
      <w:r w:rsidR="003A3475">
        <w:rPr>
          <w:rStyle w:val="MerkChar"/>
        </w:rPr>
        <w:t>Assa Abloy DC420</w:t>
      </w:r>
    </w:p>
    <w:p w:rsidR="00F53D0C" w:rsidRDefault="00F53D0C" w:rsidP="00F53D0C">
      <w:pPr>
        <w:pStyle w:val="Kop5"/>
        <w:rPr>
          <w:lang w:val="nl-NL"/>
        </w:rPr>
      </w:pPr>
      <w:r w:rsidRPr="003B4269">
        <w:rPr>
          <w:lang w:val="nl-NL"/>
        </w:rPr>
        <w:t>Omschrijving:</w:t>
      </w:r>
    </w:p>
    <w:p w:rsidR="0084017E" w:rsidRPr="0084017E" w:rsidRDefault="0084017E" w:rsidP="0084017E">
      <w:pPr>
        <w:autoSpaceDE w:val="0"/>
        <w:autoSpaceDN w:val="0"/>
        <w:adjustRightInd w:val="0"/>
        <w:rPr>
          <w:rFonts w:asciiTheme="minorHAnsi" w:hAnsiTheme="minorHAnsi" w:cs="HelveticaNeue-Roman"/>
        </w:rPr>
      </w:pPr>
      <w:r w:rsidRPr="0084017E">
        <w:rPr>
          <w:rFonts w:asciiTheme="minorHAnsi" w:hAnsiTheme="minorHAnsi" w:cs="HelveticaNeue-Roman"/>
        </w:rPr>
        <w:t>De extra platte vloerveer (inbouwdiepte 47mm), werkt in een volledig oliebad en is ongevoelig voor temperatuurschommelingen dankzij het gebruik van thermoconstante olie en ventielen.</w:t>
      </w:r>
    </w:p>
    <w:p w:rsidR="00FD136D" w:rsidRDefault="0084017E" w:rsidP="0084017E">
      <w:pPr>
        <w:autoSpaceDE w:val="0"/>
        <w:autoSpaceDN w:val="0"/>
        <w:adjustRightInd w:val="0"/>
        <w:rPr>
          <w:rFonts w:asciiTheme="minorHAnsi" w:hAnsiTheme="minorHAnsi" w:cs="HelveticaNeue-Roman"/>
        </w:rPr>
      </w:pPr>
      <w:r w:rsidRPr="0084017E">
        <w:rPr>
          <w:rFonts w:asciiTheme="minorHAnsi" w:hAnsiTheme="minorHAnsi" w:cs="HelveticaNeue-Roman"/>
        </w:rPr>
        <w:t xml:space="preserve">Corrosiebescherming wordt gegarandeerd door het gebruik van een cementkast in verzinkt staal en een DACROMET-bescherming voor de bevestigings -en regelingsschroeven. De pomp uit gietstaal zelf wordt bedekt met een laag acrylpolyurethane verf. Het gebruik van gel in de cementkast voorkomt waterinsijpeling. </w:t>
      </w:r>
    </w:p>
    <w:p w:rsidR="0084017E" w:rsidRPr="0084017E" w:rsidRDefault="0084017E" w:rsidP="0084017E">
      <w:pPr>
        <w:autoSpaceDE w:val="0"/>
        <w:autoSpaceDN w:val="0"/>
        <w:adjustRightInd w:val="0"/>
        <w:rPr>
          <w:rFonts w:asciiTheme="minorHAnsi" w:hAnsiTheme="minorHAnsi" w:cs="HelveticaNeue-Roman"/>
        </w:rPr>
      </w:pPr>
      <w:r w:rsidRPr="0084017E">
        <w:rPr>
          <w:rFonts w:asciiTheme="minorHAnsi" w:hAnsiTheme="minorHAnsi" w:cs="HelveticaNeue-Roman"/>
        </w:rPr>
        <w:t>De afdekplaat is uit roestvrij staal 18/8.</w:t>
      </w:r>
    </w:p>
    <w:p w:rsidR="0084017E" w:rsidRPr="0084017E" w:rsidRDefault="0084017E" w:rsidP="0084017E">
      <w:pPr>
        <w:autoSpaceDE w:val="0"/>
        <w:autoSpaceDN w:val="0"/>
        <w:adjustRightInd w:val="0"/>
        <w:rPr>
          <w:rFonts w:asciiTheme="minorHAnsi" w:hAnsiTheme="minorHAnsi" w:cs="HelveticaNeue-Roman"/>
        </w:rPr>
      </w:pPr>
      <w:r w:rsidRPr="0084017E">
        <w:rPr>
          <w:rFonts w:asciiTheme="minorHAnsi" w:hAnsiTheme="minorHAnsi" w:cs="HelveticaNeue-Roman"/>
        </w:rPr>
        <w:t>Het sluitmechanisme heeft een lineaire aandrijving met afnemende  openingsweerstand wat het openen van de deur aanzienlijk vergemakkelijkt. De vloerveer is geschikt voor linkse en rechtse, enkel- of dubbelwerkend houten, metalen of glazen deuren. Ze heeft een maximale openingshoek tot 175° in beide draairichtingen en is standaard voorzien van een uitneembare rechthoekige en conische as. Op aanvraag kan deze ook vierkantig zijn.</w:t>
      </w:r>
    </w:p>
    <w:p w:rsidR="0084017E" w:rsidRPr="008B27D7" w:rsidRDefault="0084017E" w:rsidP="0084017E">
      <w:pPr>
        <w:pStyle w:val="FACULT"/>
        <w:rPr>
          <w:lang w:val="nl-NL"/>
        </w:rPr>
      </w:pPr>
      <w:r w:rsidRPr="008B27D7">
        <w:rPr>
          <w:lang w:val="nl-NL"/>
        </w:rPr>
        <w:t xml:space="preserve">Voor een onzichtbare plaatsing onder de vloerbedekking kan het apparaat, op aanvraag, geleverd worden met een verlengde as van </w:t>
      </w:r>
      <w:r w:rsidRPr="008B27D7">
        <w:rPr>
          <w:rStyle w:val="OptieChar"/>
          <w:lang w:val="nl-NL"/>
        </w:rPr>
        <w:t>+5 / +10 / +15 / +20 / +25 / +30</w:t>
      </w:r>
      <w:r w:rsidRPr="008B27D7">
        <w:rPr>
          <w:lang w:val="nl-NL"/>
        </w:rPr>
        <w:t xml:space="preserve"> mm.</w:t>
      </w:r>
    </w:p>
    <w:p w:rsidR="00C11122" w:rsidRDefault="0084017E" w:rsidP="0084017E">
      <w:pPr>
        <w:autoSpaceDE w:val="0"/>
        <w:autoSpaceDN w:val="0"/>
        <w:adjustRightInd w:val="0"/>
        <w:rPr>
          <w:rFonts w:asciiTheme="minorHAnsi" w:hAnsiTheme="minorHAnsi" w:cs="HelveticaNeue-Roman"/>
        </w:rPr>
      </w:pPr>
      <w:r w:rsidRPr="0084017E">
        <w:rPr>
          <w:rFonts w:asciiTheme="minorHAnsi" w:hAnsiTheme="minorHAnsi" w:cs="HelveticaNeue-Roman"/>
        </w:rPr>
        <w:t xml:space="preserve">De veerkracht wordt bepaald in functie van de deurbreedte en het gewicht. De vloerveer is leverbaar ofwel  in kracht  EN2 of EN3 of EN4 en dit voor een maximale deurbreedte tot 1100 mm en een deurgewicht tot 100 Kg. </w:t>
      </w:r>
    </w:p>
    <w:p w:rsidR="00C11122" w:rsidRPr="00C11122" w:rsidRDefault="0084017E" w:rsidP="0084017E">
      <w:pPr>
        <w:autoSpaceDE w:val="0"/>
        <w:autoSpaceDN w:val="0"/>
        <w:adjustRightInd w:val="0"/>
        <w:rPr>
          <w:rFonts w:asciiTheme="minorHAnsi" w:hAnsiTheme="minorHAnsi" w:cs="HelveticaNeue-Roman"/>
          <w:color w:val="0000FF"/>
        </w:rPr>
      </w:pPr>
      <w:r w:rsidRPr="00C11122">
        <w:rPr>
          <w:rFonts w:asciiTheme="minorHAnsi" w:hAnsiTheme="minorHAnsi" w:cs="HelveticaNeue-Roman"/>
          <w:color w:val="0000FF"/>
        </w:rPr>
        <w:t xml:space="preserve">Ze is </w:t>
      </w:r>
      <w:r w:rsidR="00C11122" w:rsidRPr="00C11122">
        <w:rPr>
          <w:rFonts w:asciiTheme="minorHAnsi" w:hAnsiTheme="minorHAnsi" w:cs="HelveticaNeue-Roman"/>
          <w:color w:val="0000FF"/>
        </w:rPr>
        <w:t>uitgerust</w:t>
      </w:r>
      <w:r w:rsidRPr="00C11122">
        <w:rPr>
          <w:rFonts w:asciiTheme="minorHAnsi" w:hAnsiTheme="minorHAnsi" w:cs="HelveticaNeue-Roman"/>
          <w:color w:val="0000FF"/>
        </w:rPr>
        <w:t xml:space="preserve"> met </w:t>
      </w:r>
      <w:r w:rsidR="00C11122" w:rsidRPr="00C11122">
        <w:rPr>
          <w:rFonts w:asciiTheme="minorHAnsi" w:hAnsiTheme="minorHAnsi" w:cs="HelveticaNeue-Roman"/>
          <w:color w:val="0000FF"/>
        </w:rPr>
        <w:t xml:space="preserve">een </w:t>
      </w:r>
      <w:r w:rsidRPr="00C11122">
        <w:rPr>
          <w:rFonts w:asciiTheme="minorHAnsi" w:hAnsiTheme="minorHAnsi" w:cs="HelveticaNeue-Roman"/>
          <w:color w:val="0000FF"/>
        </w:rPr>
        <w:t>vastzetting op 90° of 105°</w:t>
      </w:r>
      <w:r w:rsidR="00C11122" w:rsidRPr="00C11122">
        <w:rPr>
          <w:rFonts w:asciiTheme="minorHAnsi" w:hAnsiTheme="minorHAnsi" w:cs="HelveticaNeue-Roman"/>
          <w:color w:val="0000FF"/>
        </w:rPr>
        <w:t xml:space="preserve">. (niet </w:t>
      </w:r>
      <w:r w:rsidR="00C11122">
        <w:rPr>
          <w:rFonts w:asciiTheme="minorHAnsi" w:hAnsiTheme="minorHAnsi" w:cs="HelveticaNeue-Roman"/>
          <w:color w:val="0000FF"/>
        </w:rPr>
        <w:t>toegestaan</w:t>
      </w:r>
      <w:r w:rsidRPr="00C11122">
        <w:rPr>
          <w:rFonts w:asciiTheme="minorHAnsi" w:hAnsiTheme="minorHAnsi" w:cs="HelveticaNeue-Roman"/>
          <w:color w:val="0000FF"/>
        </w:rPr>
        <w:t xml:space="preserve"> in geval van brandwerende deuren</w:t>
      </w:r>
      <w:r w:rsidR="00C11122" w:rsidRPr="00C11122">
        <w:rPr>
          <w:rFonts w:asciiTheme="minorHAnsi" w:hAnsiTheme="minorHAnsi" w:cs="HelveticaNeue-Roman"/>
          <w:color w:val="0000FF"/>
        </w:rPr>
        <w:t>)</w:t>
      </w:r>
    </w:p>
    <w:p w:rsidR="0084017E" w:rsidRPr="0084017E" w:rsidRDefault="0084017E" w:rsidP="0084017E">
      <w:pPr>
        <w:autoSpaceDE w:val="0"/>
        <w:autoSpaceDN w:val="0"/>
        <w:adjustRightInd w:val="0"/>
        <w:rPr>
          <w:rFonts w:asciiTheme="minorHAnsi" w:hAnsiTheme="minorHAnsi" w:cs="HelveticaNeue-Roman"/>
        </w:rPr>
      </w:pPr>
      <w:r w:rsidRPr="0084017E">
        <w:rPr>
          <w:rFonts w:asciiTheme="minorHAnsi" w:hAnsiTheme="minorHAnsi" w:cs="HelveticaNeue-Roman"/>
        </w:rPr>
        <w:t>Standaard heeft ze een regelbare sluitsnelheid en eindslag. Een openingsdemping is ook aanwezig.</w:t>
      </w:r>
    </w:p>
    <w:p w:rsidR="0084017E" w:rsidRDefault="0084017E" w:rsidP="0084017E">
      <w:pPr>
        <w:autoSpaceDE w:val="0"/>
        <w:autoSpaceDN w:val="0"/>
        <w:adjustRightInd w:val="0"/>
        <w:rPr>
          <w:rFonts w:asciiTheme="minorHAnsi" w:hAnsiTheme="minorHAnsi" w:cs="HelveticaNeue-Roman"/>
        </w:rPr>
      </w:pPr>
      <w:r w:rsidRPr="0084017E">
        <w:rPr>
          <w:rFonts w:asciiTheme="minorHAnsi" w:hAnsiTheme="minorHAnsi" w:cs="HelveticaNeue-Roman"/>
        </w:rPr>
        <w:t xml:space="preserve">Dankzij de bevestigings -en regelingsschroeven kan de vloerveer in de lengte, breedte en hoogte afgesteld worden in de cementkast. De vloerveer is CE-gecertifieerd en conform de norm EN1154. </w:t>
      </w:r>
    </w:p>
    <w:p w:rsidR="0084017E" w:rsidRDefault="0084017E" w:rsidP="0084017E">
      <w:pPr>
        <w:autoSpaceDE w:val="0"/>
        <w:autoSpaceDN w:val="0"/>
        <w:adjustRightInd w:val="0"/>
        <w:rPr>
          <w:rFonts w:asciiTheme="minorHAnsi" w:hAnsiTheme="minorHAnsi" w:cs="HelveticaNeue-Roman"/>
        </w:rPr>
      </w:pPr>
    </w:p>
    <w:p w:rsidR="0084017E" w:rsidRPr="0084017E" w:rsidRDefault="0084017E" w:rsidP="0084017E">
      <w:pPr>
        <w:jc w:val="left"/>
        <w:rPr>
          <w:lang w:val="nl-NL"/>
        </w:rPr>
      </w:pPr>
      <w:r w:rsidRPr="0084017E">
        <w:rPr>
          <w:lang w:val="nl-NL"/>
        </w:rPr>
        <w:t xml:space="preserve">De </w:t>
      </w:r>
      <w:r>
        <w:rPr>
          <w:lang w:val="nl-NL"/>
        </w:rPr>
        <w:t>vloerveer</w:t>
      </w:r>
      <w:r w:rsidRPr="0084017E">
        <w:rPr>
          <w:lang w:val="nl-NL"/>
        </w:rPr>
        <w:t xml:space="preserve"> wordt met volgende arm</w:t>
      </w:r>
      <w:r w:rsidR="007A7D84">
        <w:rPr>
          <w:lang w:val="nl-NL"/>
        </w:rPr>
        <w:t>en</w:t>
      </w:r>
      <w:r w:rsidRPr="0084017E">
        <w:rPr>
          <w:lang w:val="nl-NL"/>
        </w:rPr>
        <w:t xml:space="preserve"> uitgerust:</w:t>
      </w:r>
    </w:p>
    <w:p w:rsidR="0084017E" w:rsidRPr="0084017E" w:rsidRDefault="0084017E" w:rsidP="0084017E">
      <w:pPr>
        <w:jc w:val="left"/>
        <w:rPr>
          <w:b/>
          <w:u w:val="single"/>
          <w:lang w:val="nl-NL"/>
        </w:rPr>
      </w:pPr>
    </w:p>
    <w:p w:rsidR="0084017E" w:rsidRPr="0084017E" w:rsidRDefault="0084017E" w:rsidP="00FA68D2">
      <w:pPr>
        <w:pStyle w:val="OFWEL"/>
        <w:numPr>
          <w:ilvl w:val="0"/>
          <w:numId w:val="23"/>
        </w:numPr>
        <w:rPr>
          <w:lang w:val="nl-NL"/>
        </w:rPr>
      </w:pPr>
      <w:r w:rsidRPr="0084017E">
        <w:rPr>
          <w:lang w:val="nl-NL"/>
        </w:rPr>
        <w:t>ENKELE DEUR :</w:t>
      </w:r>
    </w:p>
    <w:p w:rsidR="007A7D84" w:rsidRDefault="00953D32" w:rsidP="007A7D84">
      <w:pPr>
        <w:pStyle w:val="OFWEL"/>
        <w:ind w:left="360"/>
        <w:rPr>
          <w:lang w:val="nl-NL"/>
        </w:rPr>
      </w:pPr>
      <w:r>
        <w:rPr>
          <w:lang w:val="nl-NL"/>
        </w:rPr>
        <w:t xml:space="preserve">De </w:t>
      </w:r>
      <w:r w:rsidR="0084017E" w:rsidRPr="0084017E">
        <w:rPr>
          <w:lang w:val="nl-NL"/>
        </w:rPr>
        <w:t xml:space="preserve"> </w:t>
      </w:r>
      <w:r>
        <w:rPr>
          <w:lang w:val="nl-NL"/>
        </w:rPr>
        <w:t xml:space="preserve">vloerveer </w:t>
      </w:r>
      <w:r w:rsidR="0084017E" w:rsidRPr="0084017E">
        <w:rPr>
          <w:lang w:val="nl-NL"/>
        </w:rPr>
        <w:t xml:space="preserve">wordt </w:t>
      </w:r>
      <w:r w:rsidR="007A7D84">
        <w:rPr>
          <w:lang w:val="nl-NL"/>
        </w:rPr>
        <w:t>uitgerust met volgende specifieke</w:t>
      </w:r>
      <w:r w:rsidR="0084017E" w:rsidRPr="0084017E">
        <w:rPr>
          <w:lang w:val="nl-NL"/>
        </w:rPr>
        <w:t xml:space="preserve"> arm</w:t>
      </w:r>
      <w:r w:rsidR="007A7D84">
        <w:rPr>
          <w:lang w:val="nl-NL"/>
        </w:rPr>
        <w:t>en:</w:t>
      </w:r>
    </w:p>
    <w:p w:rsidR="007A7D84" w:rsidRPr="007A7D84" w:rsidRDefault="007A7D84" w:rsidP="007A7D84">
      <w:pPr>
        <w:pStyle w:val="OFWEL"/>
        <w:ind w:left="360"/>
        <w:rPr>
          <w:rFonts w:asciiTheme="minorHAnsi" w:hAnsiTheme="minorHAnsi"/>
          <w:color w:val="FF0000"/>
        </w:rPr>
      </w:pPr>
      <w:r w:rsidRPr="007A7D84">
        <w:rPr>
          <w:rFonts w:asciiTheme="minorHAnsi" w:hAnsiTheme="minorHAnsi" w:cs="Arial"/>
          <w:color w:val="FF0000"/>
          <w:spacing w:val="-3"/>
        </w:rPr>
        <w:t xml:space="preserve">Onderarm </w:t>
      </w:r>
      <w:r w:rsidR="00CA5758">
        <w:rPr>
          <w:rFonts w:asciiTheme="minorHAnsi" w:hAnsiTheme="minorHAnsi" w:cs="Arial"/>
          <w:color w:val="FF0000"/>
          <w:spacing w:val="-3"/>
        </w:rPr>
        <w:t>+</w:t>
      </w:r>
      <w:r>
        <w:rPr>
          <w:rFonts w:asciiTheme="minorHAnsi" w:hAnsiTheme="minorHAnsi" w:cs="Arial"/>
          <w:color w:val="FF0000"/>
          <w:spacing w:val="-3"/>
        </w:rPr>
        <w:t xml:space="preserve"> b</w:t>
      </w:r>
      <w:r w:rsidRPr="007A7D84">
        <w:rPr>
          <w:rFonts w:asciiTheme="minorHAnsi" w:hAnsiTheme="minorHAnsi" w:cs="Arial"/>
          <w:color w:val="FF0000"/>
          <w:spacing w:val="-3"/>
        </w:rPr>
        <w:t>ovenspeun voor aanslagdeur voor rechthoekige as,  36mm offset, omkeerbaar</w:t>
      </w:r>
      <w:r w:rsidRPr="007A7D84">
        <w:rPr>
          <w:rFonts w:asciiTheme="minorHAnsi" w:hAnsiTheme="minorHAnsi"/>
          <w:color w:val="FF0000"/>
        </w:rPr>
        <w:t xml:space="preserve"> </w:t>
      </w:r>
      <w:r w:rsidRPr="007A7D84">
        <w:rPr>
          <w:rFonts w:asciiTheme="minorHAnsi" w:hAnsiTheme="minorHAnsi"/>
          <w:color w:val="FF0000"/>
        </w:rPr>
        <w:tab/>
      </w:r>
      <w:r w:rsidRPr="007A7D84">
        <w:rPr>
          <w:rFonts w:asciiTheme="minorHAnsi" w:hAnsiTheme="minorHAnsi"/>
          <w:color w:val="FF0000"/>
        </w:rPr>
        <w:tab/>
      </w:r>
    </w:p>
    <w:p w:rsidR="007A7D84" w:rsidRPr="007A7D84" w:rsidRDefault="007A7D84" w:rsidP="007A7D84">
      <w:pPr>
        <w:pStyle w:val="OFWEL"/>
        <w:ind w:left="360"/>
        <w:rPr>
          <w:rFonts w:asciiTheme="minorHAnsi" w:hAnsiTheme="minorHAnsi" w:cs="Arial"/>
          <w:color w:val="FF0000"/>
          <w:spacing w:val="-3"/>
        </w:rPr>
      </w:pPr>
      <w:r w:rsidRPr="007A7D84">
        <w:rPr>
          <w:rFonts w:asciiTheme="minorHAnsi" w:hAnsiTheme="minorHAnsi" w:cs="Arial"/>
          <w:color w:val="FF0000"/>
          <w:spacing w:val="-3"/>
        </w:rPr>
        <w:t>inclusief ABS afdekkappen zilver gelakt</w:t>
      </w:r>
    </w:p>
    <w:p w:rsidR="007A7D84" w:rsidRDefault="007A7D84" w:rsidP="007A7D84">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DCA384---------</w:t>
      </w:r>
      <w:r>
        <w:rPr>
          <w:rFonts w:asciiTheme="minorHAnsi" w:hAnsiTheme="minorHAnsi" w:cs="Arial"/>
          <w:color w:val="FF6600"/>
          <w:spacing w:val="-3"/>
        </w:rPr>
        <w:t xml:space="preserve"> + </w:t>
      </w:r>
      <w:r w:rsidRPr="007A7D84">
        <w:rPr>
          <w:rFonts w:asciiTheme="minorHAnsi" w:hAnsiTheme="minorHAnsi" w:cs="Arial"/>
          <w:color w:val="FF6600"/>
          <w:spacing w:val="-3"/>
        </w:rPr>
        <w:t>DCA392---------</w:t>
      </w:r>
    </w:p>
    <w:p w:rsidR="007A7D84" w:rsidRPr="007A7D84" w:rsidRDefault="007A7D84" w:rsidP="007A7D84">
      <w:pPr>
        <w:pStyle w:val="OFWEL"/>
        <w:ind w:left="360"/>
        <w:rPr>
          <w:rFonts w:asciiTheme="minorHAnsi" w:hAnsiTheme="minorHAnsi" w:cs="Arial"/>
          <w:color w:val="FF0000"/>
          <w:spacing w:val="-3"/>
        </w:rPr>
      </w:pPr>
      <w:r w:rsidRPr="007A7D84">
        <w:rPr>
          <w:rFonts w:asciiTheme="minorHAnsi" w:hAnsiTheme="minorHAnsi" w:cs="Arial"/>
          <w:color w:val="FF0000"/>
          <w:spacing w:val="-3"/>
        </w:rPr>
        <w:t xml:space="preserve">Onderarm </w:t>
      </w:r>
      <w:r w:rsidR="00CA5758">
        <w:rPr>
          <w:rFonts w:asciiTheme="minorHAnsi" w:hAnsiTheme="minorHAnsi" w:cs="Arial"/>
          <w:color w:val="FF0000"/>
          <w:spacing w:val="-3"/>
        </w:rPr>
        <w:t>+</w:t>
      </w:r>
      <w:r>
        <w:rPr>
          <w:rFonts w:asciiTheme="minorHAnsi" w:hAnsiTheme="minorHAnsi" w:cs="Arial"/>
          <w:color w:val="FF0000"/>
          <w:spacing w:val="-3"/>
        </w:rPr>
        <w:t xml:space="preserve"> b</w:t>
      </w:r>
      <w:r w:rsidRPr="007A7D84">
        <w:rPr>
          <w:rFonts w:asciiTheme="minorHAnsi" w:hAnsiTheme="minorHAnsi" w:cs="Arial"/>
          <w:color w:val="FF0000"/>
          <w:spacing w:val="-3"/>
        </w:rPr>
        <w:t xml:space="preserve">ovenspeun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 xml:space="preserve">deur </w:t>
      </w:r>
      <w:r>
        <w:rPr>
          <w:rFonts w:asciiTheme="minorHAnsi" w:hAnsiTheme="minorHAnsi" w:cs="Arial"/>
          <w:color w:val="FF0000"/>
          <w:spacing w:val="-3"/>
        </w:rPr>
        <w:t>voor rechthoekige as</w:t>
      </w:r>
    </w:p>
    <w:p w:rsidR="007A7D84" w:rsidRDefault="007A7D84" w:rsidP="007A7D84">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7A7D84" w:rsidRDefault="007A7D84" w:rsidP="0084017E">
      <w:pPr>
        <w:pStyle w:val="OFWEL"/>
        <w:ind w:left="360"/>
        <w:rPr>
          <w:rStyle w:val="MerkChar"/>
          <w:lang w:val="nl-NL"/>
        </w:rPr>
      </w:pPr>
    </w:p>
    <w:p w:rsidR="0084017E" w:rsidRPr="0084017E" w:rsidRDefault="004753A2" w:rsidP="00FA68D2">
      <w:pPr>
        <w:pStyle w:val="OFWEL"/>
        <w:numPr>
          <w:ilvl w:val="0"/>
          <w:numId w:val="23"/>
        </w:numPr>
        <w:rPr>
          <w:lang w:val="nl-NL"/>
        </w:rPr>
      </w:pPr>
      <w:r>
        <w:rPr>
          <w:lang w:val="nl-NL"/>
        </w:rPr>
        <w:t>D</w:t>
      </w:r>
      <w:r w:rsidR="0084017E" w:rsidRPr="0084017E">
        <w:rPr>
          <w:lang w:val="nl-NL"/>
        </w:rPr>
        <w:t>UBBELE DEUR :</w:t>
      </w:r>
    </w:p>
    <w:p w:rsidR="004753A2" w:rsidRDefault="00953D32" w:rsidP="0084017E">
      <w:pPr>
        <w:pStyle w:val="OFWEL-1"/>
        <w:ind w:left="360"/>
        <w:rPr>
          <w:lang w:val="nl-NL"/>
        </w:rPr>
      </w:pPr>
      <w:r>
        <w:rPr>
          <w:lang w:val="nl-NL"/>
        </w:rPr>
        <w:t>De twee vloerveren</w:t>
      </w:r>
      <w:r w:rsidR="0084017E" w:rsidRPr="0084017E">
        <w:rPr>
          <w:lang w:val="nl-NL"/>
        </w:rPr>
        <w:t xml:space="preserve"> worden </w:t>
      </w:r>
      <w:r w:rsidR="004753A2">
        <w:rPr>
          <w:lang w:val="nl-NL"/>
        </w:rPr>
        <w:t xml:space="preserve">uitgerust met volgende </w:t>
      </w:r>
      <w:r w:rsidR="0084017E" w:rsidRPr="0084017E">
        <w:rPr>
          <w:lang w:val="nl-NL"/>
        </w:rPr>
        <w:t xml:space="preserve">specifieke armen </w:t>
      </w:r>
    </w:p>
    <w:p w:rsidR="004753A2" w:rsidRPr="007A7D84" w:rsidRDefault="004753A2" w:rsidP="004753A2">
      <w:pPr>
        <w:pStyle w:val="OFWEL"/>
        <w:ind w:left="360"/>
        <w:rPr>
          <w:rFonts w:asciiTheme="minorHAnsi" w:hAnsiTheme="minorHAnsi"/>
          <w:color w:val="FF0000"/>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aanslagdeur</w:t>
      </w:r>
      <w:r>
        <w:rPr>
          <w:rFonts w:asciiTheme="minorHAnsi" w:hAnsiTheme="minorHAnsi" w:cs="Arial"/>
          <w:color w:val="FF0000"/>
          <w:spacing w:val="-3"/>
        </w:rPr>
        <w:t>en</w:t>
      </w:r>
      <w:r w:rsidRPr="007A7D84">
        <w:rPr>
          <w:rFonts w:asciiTheme="minorHAnsi" w:hAnsiTheme="minorHAnsi" w:cs="Arial"/>
          <w:color w:val="FF0000"/>
          <w:spacing w:val="-3"/>
        </w:rPr>
        <w:t xml:space="preserve"> voor rechthoekige as</w:t>
      </w:r>
      <w:r>
        <w:rPr>
          <w:rFonts w:asciiTheme="minorHAnsi" w:hAnsiTheme="minorHAnsi" w:cs="Arial"/>
          <w:color w:val="FF0000"/>
          <w:spacing w:val="-3"/>
        </w:rPr>
        <w:t>sen</w:t>
      </w:r>
      <w:r w:rsidRPr="007A7D84">
        <w:rPr>
          <w:rFonts w:asciiTheme="minorHAnsi" w:hAnsiTheme="minorHAnsi" w:cs="Arial"/>
          <w:color w:val="FF0000"/>
          <w:spacing w:val="-3"/>
        </w:rPr>
        <w:t>,  36mm offset, omkeerbaar</w:t>
      </w:r>
      <w:r w:rsidRPr="007A7D84">
        <w:rPr>
          <w:rFonts w:asciiTheme="minorHAnsi" w:hAnsiTheme="minorHAnsi"/>
          <w:color w:val="FF0000"/>
        </w:rPr>
        <w:t xml:space="preserve"> </w:t>
      </w:r>
      <w:r w:rsidRPr="007A7D84">
        <w:rPr>
          <w:rFonts w:asciiTheme="minorHAnsi" w:hAnsiTheme="minorHAnsi"/>
          <w:color w:val="FF0000"/>
        </w:rPr>
        <w:tab/>
      </w:r>
    </w:p>
    <w:p w:rsidR="004753A2" w:rsidRPr="007A7D84" w:rsidRDefault="004753A2" w:rsidP="004753A2">
      <w:pPr>
        <w:pStyle w:val="OFWEL"/>
        <w:ind w:left="360"/>
        <w:rPr>
          <w:rFonts w:asciiTheme="minorHAnsi" w:hAnsiTheme="minorHAnsi" w:cs="Arial"/>
          <w:color w:val="FF0000"/>
          <w:spacing w:val="-3"/>
        </w:rPr>
      </w:pPr>
      <w:r w:rsidRPr="007A7D84">
        <w:rPr>
          <w:rFonts w:asciiTheme="minorHAnsi" w:hAnsiTheme="minorHAnsi" w:cs="Arial"/>
          <w:color w:val="FF0000"/>
          <w:spacing w:val="-3"/>
        </w:rPr>
        <w:t>inclusief ABS afdekkappen zilver gelakt</w:t>
      </w:r>
    </w:p>
    <w:p w:rsidR="004753A2" w:rsidRDefault="004753A2" w:rsidP="004753A2">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DCA384---------</w:t>
      </w:r>
      <w:r>
        <w:rPr>
          <w:rFonts w:asciiTheme="minorHAnsi" w:hAnsiTheme="minorHAnsi" w:cs="Arial"/>
          <w:color w:val="FF6600"/>
          <w:spacing w:val="-3"/>
        </w:rPr>
        <w:t xml:space="preserve"> + 2 x </w:t>
      </w:r>
      <w:r w:rsidRPr="007A7D84">
        <w:rPr>
          <w:rFonts w:asciiTheme="minorHAnsi" w:hAnsiTheme="minorHAnsi" w:cs="Arial"/>
          <w:color w:val="FF6600"/>
          <w:spacing w:val="-3"/>
        </w:rPr>
        <w:t>DCA392---------</w:t>
      </w:r>
    </w:p>
    <w:p w:rsidR="004753A2" w:rsidRPr="007A7D84" w:rsidRDefault="004753A2" w:rsidP="004753A2">
      <w:pPr>
        <w:pStyle w:val="OFWEL"/>
        <w:ind w:left="360"/>
        <w:rPr>
          <w:rFonts w:asciiTheme="minorHAnsi" w:hAnsiTheme="minorHAnsi" w:cs="Arial"/>
          <w:color w:val="FF0000"/>
          <w:spacing w:val="-3"/>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deur</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voor rechthoekige assen</w:t>
      </w:r>
    </w:p>
    <w:p w:rsidR="004753A2" w:rsidRDefault="004753A2" w:rsidP="004753A2">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Pr>
          <w:rStyle w:val="MerkChar"/>
          <w:lang w:val="nl-NL"/>
        </w:rPr>
        <w:t xml:space="preserve">2 x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4753A2" w:rsidRDefault="004753A2" w:rsidP="0084017E">
      <w:pPr>
        <w:pStyle w:val="OFWEL-1"/>
        <w:ind w:left="360"/>
        <w:rPr>
          <w:lang w:val="nl-NL"/>
        </w:rPr>
      </w:pPr>
    </w:p>
    <w:p w:rsidR="0084017E" w:rsidRPr="0084017E" w:rsidRDefault="0084017E" w:rsidP="0084017E">
      <w:pPr>
        <w:pStyle w:val="OFWEL-1"/>
        <w:ind w:left="360"/>
        <w:rPr>
          <w:lang w:val="nl-NL"/>
        </w:rPr>
      </w:pPr>
      <w:r w:rsidRPr="0084017E">
        <w:rPr>
          <w:lang w:val="nl-NL"/>
        </w:rPr>
        <w:t xml:space="preserve">En daarnaast wordt een </w:t>
      </w:r>
      <w:r w:rsidR="002339F7">
        <w:rPr>
          <w:lang w:val="nl-NL"/>
        </w:rPr>
        <w:t>separate</w:t>
      </w:r>
      <w:r w:rsidRPr="0084017E">
        <w:rPr>
          <w:lang w:val="nl-NL"/>
        </w:rPr>
        <w:t xml:space="preserve">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84017E">
          <w:rPr>
            <w:lang w:val="nl-NL"/>
          </w:rPr>
          <w:t>16 mm</w:t>
        </w:r>
      </w:smartTag>
      <w:r w:rsidRPr="0084017E">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t>
      </w:r>
      <w:r w:rsidRPr="0084017E">
        <w:rPr>
          <w:lang w:val="nl-NL"/>
        </w:rPr>
        <w:lastRenderedPageBreak/>
        <w:t xml:space="preserve">worden naargelang de totale breedte van de dubbele deur waarbij de waardetabel van de fabrikant wordt geraadpleegd. </w:t>
      </w:r>
      <w:r w:rsidR="008C3DA0">
        <w:rPr>
          <w:lang w:val="nl-NL"/>
        </w:rPr>
        <w:t xml:space="preserve">De minimale totale deurbreedte van de dubbele deur  is 1170mm. </w:t>
      </w:r>
      <w:r w:rsidRPr="0084017E">
        <w:rPr>
          <w:lang w:val="nl-NL"/>
        </w:rPr>
        <w:t>Het geheel is aangevuld door een vulstuk van dezelfde doorsnede. De contactpunten tussen de tasters en de deur kunnen beschermd worden door stalen beschermplaatjes (standaard geleverd) of andere uitvoering naar keuze van de architect (niet geleverd). De deurcoördinator voldoet aan de norm EN1158.</w:t>
      </w:r>
    </w:p>
    <w:p w:rsidR="0084017E" w:rsidRPr="0084017E" w:rsidRDefault="0084017E" w:rsidP="0084017E">
      <w:pPr>
        <w:pStyle w:val="OFWEL-2"/>
        <w:ind w:left="0" w:firstLine="360"/>
        <w:rPr>
          <w:lang w:val="nl-NL"/>
        </w:rPr>
      </w:pPr>
      <w:r w:rsidRPr="0084017E">
        <w:rPr>
          <w:rStyle w:val="MerkChar"/>
          <w:lang w:val="nl-NL"/>
        </w:rPr>
        <w:t>Referentie: Tonic Line TL 1002 AL (lengte 810 mm voor breedte 1170 mm en 1460 mm)</w:t>
      </w:r>
    </w:p>
    <w:p w:rsidR="0084017E" w:rsidRPr="0084017E" w:rsidRDefault="0084017E" w:rsidP="0084017E">
      <w:pPr>
        <w:pStyle w:val="OFWEL-2"/>
        <w:ind w:left="0" w:firstLine="360"/>
        <w:rPr>
          <w:lang w:val="nl-NL"/>
        </w:rPr>
      </w:pPr>
      <w:r w:rsidRPr="0084017E">
        <w:rPr>
          <w:rStyle w:val="MerkChar"/>
          <w:lang w:val="nl-NL"/>
        </w:rPr>
        <w:t>Referentie: Tonic Line TL 1003 AL (lengte 1060 mm voor breedte 1461 mm en 1960 mm)</w:t>
      </w:r>
    </w:p>
    <w:p w:rsidR="0084017E" w:rsidRPr="0084017E" w:rsidRDefault="0084017E" w:rsidP="0084017E">
      <w:pPr>
        <w:pStyle w:val="OFWEL-2"/>
        <w:ind w:left="0" w:firstLine="360"/>
        <w:rPr>
          <w:lang w:val="nl-NL"/>
        </w:rPr>
      </w:pPr>
      <w:r w:rsidRPr="0084017E">
        <w:rPr>
          <w:rStyle w:val="MerkChar"/>
          <w:lang w:val="nl-NL"/>
        </w:rPr>
        <w:t>Referentie: Tonic Line TL 1004 AL (lengte 1320 mm voor breedte 1961 mm en 2310 mm)</w:t>
      </w:r>
    </w:p>
    <w:p w:rsidR="0084017E" w:rsidRPr="0084017E" w:rsidRDefault="0084017E" w:rsidP="0084017E">
      <w:pPr>
        <w:pStyle w:val="OFWEL-2"/>
        <w:ind w:left="0" w:firstLine="360"/>
        <w:rPr>
          <w:rStyle w:val="MerkChar"/>
          <w:lang w:val="nl-NL"/>
        </w:rPr>
      </w:pPr>
      <w:r w:rsidRPr="0084017E">
        <w:rPr>
          <w:rStyle w:val="MerkChar"/>
          <w:lang w:val="nl-NL"/>
        </w:rPr>
        <w:t>Referentie: Tonic Line TL 1005 AL (lengte 1520 mm voor breedte 2311 mm en 2660 mm)</w:t>
      </w:r>
    </w:p>
    <w:p w:rsidR="0084017E" w:rsidRPr="0084017E" w:rsidRDefault="0084017E" w:rsidP="0084017E">
      <w:pPr>
        <w:pStyle w:val="FACULT"/>
        <w:ind w:left="360"/>
        <w:rPr>
          <w:rStyle w:val="MerkChar"/>
          <w:lang w:val="nl-NL"/>
        </w:rPr>
      </w:pPr>
      <w:r w:rsidRPr="0084017E">
        <w:rPr>
          <w:rStyle w:val="MerkChar"/>
          <w:lang w:val="nl-NL"/>
        </w:rPr>
        <w:t>Referentie: Tonic Line TL 1006 AL (opvulstuk)</w:t>
      </w:r>
    </w:p>
    <w:p w:rsidR="00F53D0C" w:rsidRPr="003B4269" w:rsidRDefault="00F53D0C" w:rsidP="00F53D0C">
      <w:pPr>
        <w:pStyle w:val="Kop5"/>
        <w:rPr>
          <w:lang w:val="nl-NL"/>
        </w:rPr>
      </w:pPr>
      <w:r w:rsidRPr="003B4269">
        <w:rPr>
          <w:lang w:val="nl-NL"/>
        </w:rPr>
        <w:t>Technische kenmerken:</w:t>
      </w:r>
    </w:p>
    <w:p w:rsidR="00F53D0C" w:rsidRPr="003B4269" w:rsidRDefault="00F53D0C" w:rsidP="00F53D0C">
      <w:pPr>
        <w:jc w:val="left"/>
        <w:rPr>
          <w:lang w:val="nl-NL"/>
        </w:rPr>
      </w:pPr>
      <w:r w:rsidRPr="003B4269">
        <w:rPr>
          <w:lang w:val="nl-NL"/>
        </w:rPr>
        <w:t>Afmetingen:</w:t>
      </w:r>
      <w:r w:rsidRPr="003B4269">
        <w:rPr>
          <w:lang w:val="nl-NL"/>
        </w:rPr>
        <w:tab/>
        <w:t>cementkast</w:t>
      </w:r>
      <w:r>
        <w:rPr>
          <w:lang w:val="nl-NL"/>
        </w:rPr>
        <w:t>:</w:t>
      </w:r>
      <w:r w:rsidRPr="003B4269">
        <w:rPr>
          <w:lang w:val="nl-NL"/>
        </w:rPr>
        <w:tab/>
      </w:r>
      <w:r w:rsidRPr="003B4269">
        <w:rPr>
          <w:lang w:val="nl-NL"/>
        </w:rPr>
        <w:tab/>
        <w:t xml:space="preserve">306 x 82 x </w:t>
      </w:r>
      <w:smartTag w:uri="urn:schemas-microsoft-com:office:smarttags" w:element="metricconverter">
        <w:smartTagPr>
          <w:attr w:name="ProductID" w:val="47 mm"/>
        </w:smartTagPr>
        <w:r w:rsidRPr="003B4269">
          <w:rPr>
            <w:lang w:val="nl-NL"/>
          </w:rPr>
          <w:t>47 mm</w:t>
        </w:r>
      </w:smartTag>
    </w:p>
    <w:p w:rsidR="00F53D0C" w:rsidRDefault="00F53D0C" w:rsidP="00F53D0C">
      <w:pPr>
        <w:jc w:val="left"/>
        <w:rPr>
          <w:lang w:val="nl-NL"/>
        </w:rPr>
      </w:pPr>
      <w:r w:rsidRPr="003B4269">
        <w:rPr>
          <w:lang w:val="nl-NL"/>
        </w:rPr>
        <w:tab/>
      </w:r>
      <w:r w:rsidRPr="003B4269">
        <w:rPr>
          <w:lang w:val="nl-NL"/>
        </w:rPr>
        <w:tab/>
        <w:t>Afdekplaat</w:t>
      </w:r>
      <w:r>
        <w:rPr>
          <w:lang w:val="nl-NL"/>
        </w:rPr>
        <w:t>:</w:t>
      </w:r>
      <w:r w:rsidRPr="003B4269">
        <w:rPr>
          <w:lang w:val="nl-NL"/>
        </w:rPr>
        <w:tab/>
      </w:r>
      <w:r w:rsidRPr="003B4269">
        <w:rPr>
          <w:lang w:val="nl-NL"/>
        </w:rPr>
        <w:tab/>
        <w:t xml:space="preserve">322 x </w:t>
      </w:r>
      <w:smartTag w:uri="urn:schemas-microsoft-com:office:smarttags" w:element="metricconverter">
        <w:smartTagPr>
          <w:attr w:name="ProductID" w:val="108 mm"/>
        </w:smartTagPr>
        <w:r w:rsidRPr="003B4269">
          <w:rPr>
            <w:lang w:val="nl-NL"/>
          </w:rPr>
          <w:t>108 mm</w:t>
        </w:r>
      </w:smartTag>
    </w:p>
    <w:p w:rsidR="0084017E" w:rsidRPr="003B4269" w:rsidRDefault="0084017E" w:rsidP="00F53D0C">
      <w:pPr>
        <w:jc w:val="left"/>
        <w:rPr>
          <w:lang w:val="nl-NL"/>
        </w:rPr>
      </w:pPr>
    </w:p>
    <w:p w:rsidR="0084017E" w:rsidRPr="0084017E" w:rsidRDefault="00F53D0C" w:rsidP="0084017E">
      <w:pPr>
        <w:autoSpaceDE w:val="0"/>
        <w:autoSpaceDN w:val="0"/>
        <w:adjustRightInd w:val="0"/>
        <w:rPr>
          <w:rFonts w:asciiTheme="minorHAnsi" w:hAnsiTheme="minorHAnsi" w:cs="HelveticaNeue-Roman"/>
          <w:color w:val="008080"/>
        </w:rPr>
      </w:pPr>
      <w:r w:rsidRPr="003B4269">
        <w:rPr>
          <w:lang w:val="nl-NL"/>
        </w:rPr>
        <w:t>Kracht:</w:t>
      </w:r>
      <w:r w:rsidRPr="003B4269">
        <w:rPr>
          <w:lang w:val="nl-NL"/>
        </w:rPr>
        <w:tab/>
      </w:r>
      <w:r w:rsidRPr="003B4269">
        <w:rPr>
          <w:lang w:val="nl-NL"/>
        </w:rPr>
        <w:tab/>
      </w:r>
      <w:r w:rsidR="0084017E" w:rsidRPr="0084017E">
        <w:rPr>
          <w:rFonts w:asciiTheme="minorHAnsi" w:hAnsiTheme="minorHAnsi" w:cs="HelveticaNeue-Roman"/>
          <w:color w:val="008080"/>
        </w:rPr>
        <w:t xml:space="preserve">EN2 </w:t>
      </w:r>
      <w:r w:rsidR="0084017E" w:rsidRPr="0084017E">
        <w:rPr>
          <w:rFonts w:asciiTheme="minorHAnsi" w:hAnsiTheme="minorHAnsi" w:cs="HelveticaNeue-Roman"/>
          <w:color w:val="008080"/>
        </w:rPr>
        <w:tab/>
      </w:r>
      <w:r w:rsidR="0084017E" w:rsidRPr="0084017E">
        <w:rPr>
          <w:rFonts w:asciiTheme="minorHAnsi" w:hAnsiTheme="minorHAnsi" w:cs="HelveticaNeue-Roman"/>
          <w:color w:val="008080"/>
        </w:rPr>
        <w:tab/>
      </w:r>
      <w:r w:rsidR="0084017E" w:rsidRPr="0084017E">
        <w:rPr>
          <w:rFonts w:asciiTheme="minorHAnsi" w:hAnsiTheme="minorHAnsi" w:cs="HelveticaNeue-Roman"/>
          <w:color w:val="008080"/>
        </w:rPr>
        <w:tab/>
        <w:t>17 Nm</w:t>
      </w:r>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deurgewicht </w:t>
      </w:r>
      <w:r w:rsidRPr="0084017E">
        <w:rPr>
          <w:rFonts w:asciiTheme="minorHAnsi" w:hAnsiTheme="minorHAnsi" w:cs="HelveticaNeue-Roman"/>
          <w:color w:val="008080"/>
        </w:rPr>
        <w:tab/>
        <w:t>100 Kg</w:t>
      </w:r>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deurhoogte </w:t>
      </w:r>
      <w:r w:rsidRPr="0084017E">
        <w:rPr>
          <w:rFonts w:asciiTheme="minorHAnsi" w:hAnsiTheme="minorHAnsi" w:cs="HelveticaNeue-Roman"/>
          <w:color w:val="008080"/>
        </w:rPr>
        <w:tab/>
      </w:r>
      <w:r w:rsidRPr="0084017E">
        <w:rPr>
          <w:rFonts w:asciiTheme="minorHAnsi" w:hAnsiTheme="minorHAnsi" w:cs="HelveticaNeue-Roman"/>
          <w:color w:val="008080"/>
        </w:rPr>
        <w:tab/>
        <w:t>230 cm</w:t>
      </w:r>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deurbreedte </w:t>
      </w:r>
      <w:r w:rsidRPr="0084017E">
        <w:rPr>
          <w:rFonts w:asciiTheme="minorHAnsi" w:hAnsiTheme="minorHAnsi" w:cs="HelveticaNeue-Roman"/>
          <w:color w:val="008080"/>
        </w:rPr>
        <w:tab/>
        <w:t>85 cm</w:t>
      </w:r>
    </w:p>
    <w:p w:rsidR="0084017E" w:rsidRPr="0084017E" w:rsidRDefault="0084017E" w:rsidP="0084017E">
      <w:pPr>
        <w:autoSpaceDE w:val="0"/>
        <w:autoSpaceDN w:val="0"/>
        <w:adjustRightInd w:val="0"/>
        <w:rPr>
          <w:rFonts w:asciiTheme="minorHAnsi" w:hAnsiTheme="minorHAnsi" w:cs="HelveticaNeue-Roman"/>
          <w:color w:val="008080"/>
        </w:rPr>
      </w:pPr>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EN3 </w:t>
      </w:r>
      <w:r w:rsidRPr="0084017E">
        <w:rPr>
          <w:rFonts w:asciiTheme="minorHAnsi" w:hAnsiTheme="minorHAnsi" w:cs="HelveticaNeue-Roman"/>
          <w:color w:val="008080"/>
        </w:rPr>
        <w:tab/>
      </w:r>
      <w:r w:rsidRPr="0084017E">
        <w:rPr>
          <w:rFonts w:asciiTheme="minorHAnsi" w:hAnsiTheme="minorHAnsi" w:cs="HelveticaNeue-Roman"/>
          <w:color w:val="008080"/>
        </w:rPr>
        <w:tab/>
      </w:r>
      <w:r w:rsidRPr="0084017E">
        <w:rPr>
          <w:rFonts w:asciiTheme="minorHAnsi" w:hAnsiTheme="minorHAnsi" w:cs="HelveticaNeue-Roman"/>
          <w:color w:val="008080"/>
        </w:rPr>
        <w:tab/>
        <w:t>22 Nm</w:t>
      </w:r>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deurgewicht </w:t>
      </w:r>
      <w:r w:rsidRPr="0084017E">
        <w:rPr>
          <w:rFonts w:asciiTheme="minorHAnsi" w:hAnsiTheme="minorHAnsi" w:cs="HelveticaNeue-Roman"/>
          <w:color w:val="008080"/>
        </w:rPr>
        <w:tab/>
        <w:t>100 Kg</w:t>
      </w:r>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deurhoogte </w:t>
      </w:r>
      <w:r w:rsidRPr="0084017E">
        <w:rPr>
          <w:rFonts w:asciiTheme="minorHAnsi" w:hAnsiTheme="minorHAnsi" w:cs="HelveticaNeue-Roman"/>
          <w:color w:val="008080"/>
        </w:rPr>
        <w:tab/>
      </w:r>
      <w:r w:rsidRPr="0084017E">
        <w:rPr>
          <w:rFonts w:asciiTheme="minorHAnsi" w:hAnsiTheme="minorHAnsi" w:cs="HelveticaNeue-Roman"/>
          <w:color w:val="008080"/>
        </w:rPr>
        <w:tab/>
        <w:t>230 cm</w:t>
      </w:r>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deurbreedte </w:t>
      </w:r>
      <w:r w:rsidRPr="0084017E">
        <w:rPr>
          <w:rFonts w:asciiTheme="minorHAnsi" w:hAnsiTheme="minorHAnsi" w:cs="HelveticaNeue-Roman"/>
          <w:color w:val="008080"/>
        </w:rPr>
        <w:tab/>
        <w:t>95 cm</w:t>
      </w:r>
    </w:p>
    <w:p w:rsidR="0084017E" w:rsidRPr="0084017E" w:rsidRDefault="0084017E" w:rsidP="0084017E">
      <w:pPr>
        <w:autoSpaceDE w:val="0"/>
        <w:autoSpaceDN w:val="0"/>
        <w:adjustRightInd w:val="0"/>
        <w:ind w:left="1416" w:firstLine="708"/>
        <w:rPr>
          <w:rFonts w:asciiTheme="minorHAnsi" w:hAnsiTheme="minorHAnsi" w:cs="HelveticaNeue-Roman"/>
          <w:color w:val="008080"/>
        </w:rPr>
      </w:pPr>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EN4 </w:t>
      </w:r>
      <w:r w:rsidRPr="0084017E">
        <w:rPr>
          <w:rFonts w:asciiTheme="minorHAnsi" w:hAnsiTheme="minorHAnsi" w:cs="HelveticaNeue-Roman"/>
          <w:color w:val="008080"/>
        </w:rPr>
        <w:tab/>
      </w:r>
      <w:r w:rsidRPr="0084017E">
        <w:rPr>
          <w:rFonts w:asciiTheme="minorHAnsi" w:hAnsiTheme="minorHAnsi" w:cs="HelveticaNeue-Roman"/>
          <w:color w:val="008080"/>
        </w:rPr>
        <w:tab/>
      </w:r>
      <w:r w:rsidRPr="0084017E">
        <w:rPr>
          <w:rFonts w:asciiTheme="minorHAnsi" w:hAnsiTheme="minorHAnsi" w:cs="HelveticaNeue-Roman"/>
          <w:color w:val="008080"/>
        </w:rPr>
        <w:tab/>
        <w:t>28Nm</w:t>
      </w:r>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deurgewicht </w:t>
      </w:r>
      <w:r w:rsidRPr="0084017E">
        <w:rPr>
          <w:rFonts w:asciiTheme="minorHAnsi" w:hAnsiTheme="minorHAnsi" w:cs="HelveticaNeue-Roman"/>
          <w:color w:val="008080"/>
        </w:rPr>
        <w:tab/>
        <w:t>100 Kg</w:t>
      </w:r>
    </w:p>
    <w:p w:rsidR="0084017E" w:rsidRPr="0084017E" w:rsidRDefault="0084017E" w:rsidP="0084017E">
      <w:pPr>
        <w:autoSpaceDE w:val="0"/>
        <w:autoSpaceDN w:val="0"/>
        <w:adjustRightInd w:val="0"/>
        <w:ind w:left="720" w:firstLine="696"/>
        <w:rPr>
          <w:rFonts w:asciiTheme="minorHAnsi" w:hAnsiTheme="minorHAnsi" w:cs="HelveticaNeue-Roman"/>
          <w:color w:val="008080"/>
        </w:rPr>
      </w:pPr>
      <w:r w:rsidRPr="0084017E">
        <w:rPr>
          <w:rFonts w:asciiTheme="minorHAnsi" w:hAnsiTheme="minorHAnsi" w:cs="HelveticaNeue-Roman"/>
          <w:color w:val="008080"/>
        </w:rPr>
        <w:t xml:space="preserve">max. deurhoogte </w:t>
      </w:r>
      <w:r w:rsidRPr="0084017E">
        <w:rPr>
          <w:rFonts w:asciiTheme="minorHAnsi" w:hAnsiTheme="minorHAnsi" w:cs="HelveticaNeue-Roman"/>
          <w:color w:val="008080"/>
        </w:rPr>
        <w:tab/>
      </w:r>
      <w:r w:rsidRPr="0084017E">
        <w:rPr>
          <w:rFonts w:asciiTheme="minorHAnsi" w:hAnsiTheme="minorHAnsi" w:cs="HelveticaNeue-Roman"/>
          <w:color w:val="008080"/>
        </w:rPr>
        <w:tab/>
      </w:r>
      <w:smartTag w:uri="urn:schemas-microsoft-com:office:smarttags" w:element="metricconverter">
        <w:smartTagPr>
          <w:attr w:name="ProductID" w:val="240 cm"/>
        </w:smartTagPr>
        <w:r w:rsidRPr="0084017E">
          <w:rPr>
            <w:rFonts w:asciiTheme="minorHAnsi" w:hAnsiTheme="minorHAnsi" w:cs="HelveticaNeue-Roman"/>
            <w:color w:val="008080"/>
          </w:rPr>
          <w:t>240 cm</w:t>
        </w:r>
      </w:smartTag>
    </w:p>
    <w:p w:rsidR="0084017E" w:rsidRPr="0084017E" w:rsidRDefault="0084017E" w:rsidP="0084017E">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deurbreedte </w:t>
      </w:r>
      <w:r w:rsidRPr="0084017E">
        <w:rPr>
          <w:rFonts w:asciiTheme="minorHAnsi" w:hAnsiTheme="minorHAnsi" w:cs="HelveticaNeue-Roman"/>
          <w:color w:val="008080"/>
        </w:rPr>
        <w:tab/>
        <w:t>110 cm</w:t>
      </w:r>
    </w:p>
    <w:p w:rsidR="0084017E" w:rsidRPr="0084017E" w:rsidRDefault="0084017E" w:rsidP="0084017E">
      <w:pPr>
        <w:autoSpaceDE w:val="0"/>
        <w:autoSpaceDN w:val="0"/>
        <w:adjustRightInd w:val="0"/>
        <w:rPr>
          <w:rFonts w:asciiTheme="minorHAnsi" w:hAnsiTheme="minorHAnsi" w:cs="HelveticaNeue-Roman"/>
        </w:rPr>
      </w:pPr>
    </w:p>
    <w:p w:rsidR="00F53D0C" w:rsidRPr="003B4269" w:rsidRDefault="00F53D0C" w:rsidP="0084017E">
      <w:pPr>
        <w:jc w:val="left"/>
        <w:rPr>
          <w:lang w:val="nl-NL"/>
        </w:rPr>
      </w:pPr>
      <w:r w:rsidRPr="003B4269">
        <w:rPr>
          <w:lang w:val="nl-NL"/>
        </w:rPr>
        <w:t>Sluitwerking:</w:t>
      </w:r>
      <w:r w:rsidRPr="003B4269">
        <w:rPr>
          <w:lang w:val="nl-NL"/>
        </w:rPr>
        <w:tab/>
        <w:t>openingshoek</w:t>
      </w:r>
      <w:r>
        <w:rPr>
          <w:lang w:val="nl-NL"/>
        </w:rPr>
        <w:t>:</w:t>
      </w:r>
      <w:r w:rsidR="0084017E">
        <w:rPr>
          <w:lang w:val="nl-NL"/>
        </w:rPr>
        <w:tab/>
      </w:r>
      <w:r w:rsidR="0084017E">
        <w:rPr>
          <w:lang w:val="nl-NL"/>
        </w:rPr>
        <w:tab/>
        <w:t>± 175</w:t>
      </w:r>
      <w:r w:rsidRPr="003B4269">
        <w:rPr>
          <w:lang w:val="nl-NL"/>
        </w:rPr>
        <w:t>°</w:t>
      </w:r>
      <w:r w:rsidR="0084017E">
        <w:rPr>
          <w:lang w:val="nl-NL"/>
        </w:rPr>
        <w:t xml:space="preserve"> in beide openingsrichtingen</w:t>
      </w:r>
      <w:r w:rsidR="00840618">
        <w:rPr>
          <w:lang w:val="nl-NL"/>
        </w:rPr>
        <w:t xml:space="preserve"> met openingsdemping</w:t>
      </w:r>
    </w:p>
    <w:p w:rsidR="00F53D0C" w:rsidRPr="003B4269" w:rsidRDefault="00F53D0C" w:rsidP="00F53D0C">
      <w:pPr>
        <w:ind w:left="720" w:firstLine="720"/>
        <w:jc w:val="left"/>
        <w:rPr>
          <w:lang w:val="nl-NL"/>
        </w:rPr>
      </w:pPr>
      <w:r>
        <w:rPr>
          <w:lang w:val="nl-NL"/>
        </w:rPr>
        <w:t>s</w:t>
      </w:r>
      <w:r w:rsidRPr="003B4269">
        <w:rPr>
          <w:lang w:val="nl-NL"/>
        </w:rPr>
        <w:t>nelheid</w:t>
      </w:r>
      <w:r>
        <w:rPr>
          <w:lang w:val="nl-NL"/>
        </w:rPr>
        <w:t>:</w:t>
      </w:r>
      <w:r w:rsidRPr="003B4269">
        <w:rPr>
          <w:lang w:val="nl-NL"/>
        </w:rPr>
        <w:tab/>
      </w:r>
      <w:r w:rsidRPr="003B4269">
        <w:rPr>
          <w:lang w:val="nl-NL"/>
        </w:rPr>
        <w:tab/>
        <w:t>± 1</w:t>
      </w:r>
      <w:r w:rsidR="0084017E">
        <w:rPr>
          <w:lang w:val="nl-NL"/>
        </w:rPr>
        <w:t>75</w:t>
      </w:r>
      <w:r w:rsidRPr="003B4269">
        <w:rPr>
          <w:lang w:val="nl-NL"/>
        </w:rPr>
        <w:t xml:space="preserve"> tot 15°</w:t>
      </w:r>
    </w:p>
    <w:p w:rsidR="00F53D0C" w:rsidRPr="003B4269" w:rsidRDefault="00F53D0C" w:rsidP="00F53D0C">
      <w:pPr>
        <w:ind w:left="720" w:firstLine="720"/>
        <w:jc w:val="left"/>
        <w:rPr>
          <w:lang w:val="nl-NL"/>
        </w:rPr>
      </w:pPr>
      <w:r w:rsidRPr="003B4269">
        <w:rPr>
          <w:lang w:val="nl-NL"/>
        </w:rPr>
        <w:t>eindslag</w:t>
      </w:r>
      <w:r>
        <w:rPr>
          <w:lang w:val="nl-NL"/>
        </w:rPr>
        <w:t>:</w:t>
      </w:r>
      <w:r w:rsidRPr="003B4269">
        <w:rPr>
          <w:lang w:val="nl-NL"/>
        </w:rPr>
        <w:tab/>
      </w:r>
      <w:r w:rsidRPr="003B4269">
        <w:rPr>
          <w:lang w:val="nl-NL"/>
        </w:rPr>
        <w:tab/>
        <w:t>± 15 tot 0°</w:t>
      </w:r>
    </w:p>
    <w:p w:rsidR="00F53D0C" w:rsidRPr="003B4269" w:rsidRDefault="00F53D0C" w:rsidP="00F53D0C">
      <w:pPr>
        <w:jc w:val="left"/>
        <w:rPr>
          <w:lang w:val="nl-NL"/>
        </w:rPr>
      </w:pPr>
      <w:r w:rsidRPr="003B4269">
        <w:rPr>
          <w:lang w:val="nl-NL"/>
        </w:rPr>
        <w:t>Afstelling:</w:t>
      </w:r>
      <w:r w:rsidRPr="003B4269">
        <w:rPr>
          <w:lang w:val="nl-NL"/>
        </w:rPr>
        <w:tab/>
        <w:t>hoogte</w:t>
      </w:r>
      <w:r>
        <w:rPr>
          <w:lang w:val="nl-NL"/>
        </w:rPr>
        <w:t>:</w:t>
      </w:r>
      <w:r w:rsidRPr="003B4269">
        <w:rPr>
          <w:lang w:val="nl-NL"/>
        </w:rPr>
        <w:tab/>
      </w:r>
      <w:r w:rsidRPr="003B4269">
        <w:rPr>
          <w:lang w:val="nl-NL"/>
        </w:rPr>
        <w:tab/>
      </w:r>
      <w:r w:rsidRPr="003B4269">
        <w:rPr>
          <w:lang w:val="nl-NL"/>
        </w:rPr>
        <w:tab/>
        <w:t>5 mm</w:t>
      </w:r>
    </w:p>
    <w:p w:rsidR="00F53D0C" w:rsidRPr="003B4269" w:rsidRDefault="00F53D0C" w:rsidP="00F53D0C">
      <w:pPr>
        <w:jc w:val="left"/>
        <w:rPr>
          <w:lang w:val="nl-NL"/>
        </w:rPr>
      </w:pPr>
      <w:r w:rsidRPr="003B4269">
        <w:rPr>
          <w:lang w:val="nl-NL"/>
        </w:rPr>
        <w:tab/>
      </w:r>
      <w:r w:rsidRPr="003B4269">
        <w:rPr>
          <w:lang w:val="nl-NL"/>
        </w:rPr>
        <w:tab/>
        <w:t>Lengte</w:t>
      </w:r>
      <w:r>
        <w:rPr>
          <w:lang w:val="nl-NL"/>
        </w:rPr>
        <w:t>:</w:t>
      </w:r>
      <w:r w:rsidRPr="003B4269">
        <w:rPr>
          <w:lang w:val="nl-NL"/>
        </w:rPr>
        <w:t xml:space="preserve"> </w:t>
      </w:r>
      <w:r w:rsidRPr="003B4269">
        <w:rPr>
          <w:lang w:val="nl-NL"/>
        </w:rPr>
        <w:tab/>
      </w:r>
      <w:r w:rsidRPr="003B4269">
        <w:rPr>
          <w:lang w:val="nl-NL"/>
        </w:rPr>
        <w:tab/>
      </w:r>
      <w:r w:rsidRPr="003B4269">
        <w:rPr>
          <w:lang w:val="nl-NL"/>
        </w:rPr>
        <w:tab/>
        <w:t>10 mm</w:t>
      </w:r>
    </w:p>
    <w:p w:rsidR="00F53D0C" w:rsidRDefault="00F53D0C" w:rsidP="00F53D0C">
      <w:pPr>
        <w:ind w:left="720" w:firstLine="720"/>
        <w:jc w:val="left"/>
        <w:rPr>
          <w:lang w:val="nl-NL"/>
        </w:rPr>
      </w:pPr>
      <w:r w:rsidRPr="003B4269">
        <w:rPr>
          <w:lang w:val="nl-NL"/>
        </w:rPr>
        <w:t>Breedte</w:t>
      </w:r>
      <w:r>
        <w:rPr>
          <w:lang w:val="nl-NL"/>
        </w:rPr>
        <w:t>:</w:t>
      </w:r>
      <w:r w:rsidRPr="003B4269">
        <w:rPr>
          <w:lang w:val="nl-NL"/>
        </w:rPr>
        <w:tab/>
      </w:r>
      <w:r w:rsidRPr="003B4269">
        <w:rPr>
          <w:lang w:val="nl-NL"/>
        </w:rPr>
        <w:tab/>
      </w:r>
      <w:r>
        <w:rPr>
          <w:lang w:val="nl-NL"/>
        </w:rPr>
        <w:tab/>
      </w:r>
      <w:r w:rsidRPr="003B4269">
        <w:rPr>
          <w:lang w:val="nl-NL"/>
        </w:rPr>
        <w:t>10 mm (</w:t>
      </w:r>
      <w:smartTag w:uri="urn:schemas-microsoft-com:office:smarttags" w:element="metricconverter">
        <w:smartTagPr>
          <w:attr w:name="ProductID" w:val="4 mm"/>
        </w:smartTagPr>
        <w:r w:rsidRPr="003B4269">
          <w:rPr>
            <w:lang w:val="nl-NL"/>
          </w:rPr>
          <w:t>4 mm</w:t>
        </w:r>
      </w:smartTag>
      <w:r w:rsidRPr="003B4269">
        <w:rPr>
          <w:lang w:val="nl-NL"/>
        </w:rPr>
        <w:t xml:space="preserve"> per zijde)</w:t>
      </w:r>
    </w:p>
    <w:p w:rsidR="0084017E" w:rsidRDefault="0084017E" w:rsidP="0084017E">
      <w:pPr>
        <w:autoSpaceDE w:val="0"/>
        <w:autoSpaceDN w:val="0"/>
        <w:adjustRightInd w:val="0"/>
        <w:ind w:left="698" w:firstLine="720"/>
        <w:rPr>
          <w:rFonts w:asciiTheme="minorHAnsi" w:hAnsiTheme="minorHAnsi" w:cs="HelveticaNeue-Roman"/>
        </w:rPr>
      </w:pPr>
      <w:r>
        <w:rPr>
          <w:rFonts w:asciiTheme="minorHAnsi" w:hAnsiTheme="minorHAnsi" w:cs="HelveticaNeue-Roman"/>
        </w:rPr>
        <w:t>Bovenspeun (doorslaand):</w:t>
      </w:r>
      <w:r>
        <w:rPr>
          <w:rFonts w:asciiTheme="minorHAnsi" w:hAnsiTheme="minorHAnsi" w:cs="HelveticaNeue-Roman"/>
        </w:rPr>
        <w:tab/>
      </w:r>
      <w:r w:rsidRPr="0084017E">
        <w:rPr>
          <w:rFonts w:asciiTheme="minorHAnsi" w:hAnsiTheme="minorHAnsi" w:cs="HelveticaNeue-Roman"/>
        </w:rPr>
        <w:t>36 mm (18 mm per zijde)</w:t>
      </w:r>
    </w:p>
    <w:p w:rsidR="00C02AB9" w:rsidRDefault="00C02AB9" w:rsidP="0084017E">
      <w:pPr>
        <w:autoSpaceDE w:val="0"/>
        <w:autoSpaceDN w:val="0"/>
        <w:adjustRightInd w:val="0"/>
        <w:ind w:left="698" w:firstLine="720"/>
        <w:rPr>
          <w:rFonts w:asciiTheme="minorHAnsi" w:hAnsiTheme="minorHAnsi" w:cs="HelveticaNeue-Roman"/>
        </w:rPr>
      </w:pPr>
    </w:p>
    <w:p w:rsidR="00C02AB9" w:rsidRPr="00C02AB9" w:rsidRDefault="00C02AB9" w:rsidP="00C02AB9">
      <w:pPr>
        <w:autoSpaceDE w:val="0"/>
        <w:autoSpaceDN w:val="0"/>
        <w:adjustRightInd w:val="0"/>
        <w:rPr>
          <w:rFonts w:asciiTheme="minorHAnsi" w:hAnsiTheme="minorHAnsi" w:cs="HelveticaNeue-Roman"/>
        </w:rPr>
      </w:pPr>
      <w:r w:rsidRPr="00C02AB9">
        <w:rPr>
          <w:rFonts w:asciiTheme="minorHAnsi" w:hAnsiTheme="minorHAnsi" w:cs="HelveticaNeue-Roman"/>
        </w:rPr>
        <w:t xml:space="preserve">De vloerveer is </w:t>
      </w:r>
      <w:r w:rsidRPr="00C02AB9">
        <w:rPr>
          <w:rFonts w:asciiTheme="minorHAnsi" w:hAnsiTheme="minorHAnsi" w:cs="HelveticaNeue-Roman"/>
          <w:b/>
        </w:rPr>
        <w:t>CE</w:t>
      </w:r>
      <w:r w:rsidRPr="00C02AB9">
        <w:rPr>
          <w:rFonts w:asciiTheme="minorHAnsi" w:hAnsiTheme="minorHAnsi" w:cs="HelveticaNeue-Roman"/>
        </w:rPr>
        <w:t xml:space="preserve">-gecertifieerd en conform de norm </w:t>
      </w:r>
      <w:r w:rsidRPr="00C02AB9">
        <w:rPr>
          <w:rFonts w:asciiTheme="minorHAnsi" w:hAnsiTheme="minorHAnsi" w:cs="HelveticaNeue-Roman"/>
          <w:b/>
        </w:rPr>
        <w:t>EN1154</w:t>
      </w:r>
      <w:r w:rsidRPr="00C02AB9">
        <w:rPr>
          <w:rFonts w:asciiTheme="minorHAnsi" w:hAnsiTheme="minorHAnsi" w:cs="HelveticaNeue-Roman"/>
        </w:rPr>
        <w:t>.</w:t>
      </w:r>
    </w:p>
    <w:p w:rsidR="008A4718" w:rsidRPr="00703E42" w:rsidRDefault="008A4718" w:rsidP="008A4718">
      <w:pPr>
        <w:pStyle w:val="Kop3"/>
        <w:jc w:val="left"/>
      </w:pPr>
      <w:bookmarkStart w:id="1897" w:name="_Toc223753558"/>
      <w:bookmarkStart w:id="1898" w:name="_Toc223776906"/>
      <w:bookmarkStart w:id="1899" w:name="_Toc228186463"/>
      <w:bookmarkStart w:id="1900" w:name="_Toc230510003"/>
      <w:bookmarkStart w:id="1901" w:name="_Toc247607787"/>
      <w:bookmarkStart w:id="1902" w:name="_Toc247972350"/>
      <w:bookmarkStart w:id="1903" w:name="_Toc248144934"/>
      <w:bookmarkStart w:id="1904" w:name="_Toc248226852"/>
      <w:bookmarkStart w:id="1905" w:name="_Toc248721087"/>
      <w:bookmarkStart w:id="1906" w:name="_Toc252985052"/>
      <w:bookmarkStart w:id="1907" w:name="_Toc256606159"/>
      <w:bookmarkStart w:id="1908" w:name="_Toc258865952"/>
      <w:bookmarkStart w:id="1909" w:name="_Toc258881582"/>
      <w:bookmarkStart w:id="1910" w:name="_Toc260057831"/>
      <w:bookmarkStart w:id="1911" w:name="_Toc260844667"/>
      <w:bookmarkStart w:id="1912" w:name="_Toc248720935"/>
      <w:bookmarkStart w:id="1913" w:name="_Toc258584736"/>
      <w:bookmarkStart w:id="1914" w:name="_Toc290025895"/>
      <w:bookmarkStart w:id="1915" w:name="_Toc290026074"/>
      <w:bookmarkStart w:id="1916" w:name="_Toc303850869"/>
      <w:bookmarkStart w:id="1917" w:name="_Toc323204376"/>
      <w:bookmarkStart w:id="1918" w:name="_Toc381962505"/>
      <w:bookmarkStart w:id="1919" w:name="_Toc382827550"/>
      <w:bookmarkStart w:id="1920" w:name="_Toc385948047"/>
      <w:bookmarkStart w:id="1921" w:name="_Toc386194984"/>
      <w:bookmarkStart w:id="1922" w:name="_Toc387311397"/>
      <w:bookmarkStart w:id="1923" w:name="_Toc418685650"/>
      <w:bookmarkStart w:id="1924" w:name="_Toc454875729"/>
      <w:bookmarkStart w:id="1925" w:name="_Toc454877556"/>
      <w:r w:rsidRPr="00703E42">
        <w:t>00.00.00</w:t>
      </w:r>
      <w:r w:rsidRPr="00703E42">
        <w:tab/>
        <w:t>Standaard vloerveer</w:t>
      </w:r>
      <w:r>
        <w:t xml:space="preserve"> voor deuren tot 120Kg</w:t>
      </w:r>
      <w:r w:rsidRPr="00703E42">
        <w:rPr>
          <w:rStyle w:val="MeetChar"/>
        </w:rPr>
        <w:t xml:space="preserve">  FH  st</w:t>
      </w:r>
      <w:r w:rsidRPr="00703E42">
        <w:rPr>
          <w:rStyle w:val="RevisieDatum"/>
        </w:rPr>
        <w:t xml:space="preserve">  27-10-08</w:t>
      </w:r>
      <w:r w:rsidRPr="00703E42">
        <w:rPr>
          <w:rStyle w:val="Referentie"/>
        </w:rPr>
        <w:t xml:space="preserve">  ASSA ABLOY</w:t>
      </w:r>
      <w:bookmarkEnd w:id="1924"/>
      <w:bookmarkEnd w:id="1925"/>
    </w:p>
    <w:p w:rsidR="008A4718" w:rsidRDefault="008A4718" w:rsidP="008A4718">
      <w:pPr>
        <w:pStyle w:val="Volgnr"/>
      </w:pPr>
      <w:r>
        <w:t xml:space="preserve">volgnr.  </w:t>
      </w:r>
      <w:r w:rsidR="00EB2F51">
        <w:t>x</w:t>
      </w:r>
    </w:p>
    <w:p w:rsidR="008A4718" w:rsidRPr="007408FC" w:rsidRDefault="008A4718" w:rsidP="008A4718">
      <w:r w:rsidRPr="007408FC">
        <w:rPr>
          <w:rStyle w:val="MerkChar"/>
        </w:rPr>
        <w:t xml:space="preserve">Referentie: </w:t>
      </w:r>
      <w:r>
        <w:rPr>
          <w:rStyle w:val="MerkChar"/>
        </w:rPr>
        <w:t>Assa Abloy DC460</w:t>
      </w:r>
    </w:p>
    <w:p w:rsidR="008A4718" w:rsidRDefault="008A4718" w:rsidP="008A4718">
      <w:pPr>
        <w:pStyle w:val="Kop5"/>
        <w:rPr>
          <w:lang w:val="nl-NL"/>
        </w:rPr>
      </w:pPr>
      <w:r w:rsidRPr="003B4269">
        <w:rPr>
          <w:lang w:val="nl-NL"/>
        </w:rPr>
        <w:t>Omschrijving:</w:t>
      </w:r>
    </w:p>
    <w:p w:rsidR="008A4718" w:rsidRPr="0084017E" w:rsidRDefault="008A4718" w:rsidP="008A4718">
      <w:pPr>
        <w:autoSpaceDE w:val="0"/>
        <w:autoSpaceDN w:val="0"/>
        <w:adjustRightInd w:val="0"/>
        <w:rPr>
          <w:rFonts w:asciiTheme="minorHAnsi" w:hAnsiTheme="minorHAnsi" w:cs="HelveticaNeue-Roman"/>
        </w:rPr>
      </w:pPr>
      <w:r w:rsidRPr="0084017E">
        <w:rPr>
          <w:rFonts w:asciiTheme="minorHAnsi" w:hAnsiTheme="minorHAnsi" w:cs="HelveticaNeue-Roman"/>
        </w:rPr>
        <w:t>De extra platte vloerveer (inbouwdiepte 4</w:t>
      </w:r>
      <w:r>
        <w:rPr>
          <w:rFonts w:asciiTheme="minorHAnsi" w:hAnsiTheme="minorHAnsi" w:cs="HelveticaNeue-Roman"/>
        </w:rPr>
        <w:t>0</w:t>
      </w:r>
      <w:r w:rsidRPr="0084017E">
        <w:rPr>
          <w:rFonts w:asciiTheme="minorHAnsi" w:hAnsiTheme="minorHAnsi" w:cs="HelveticaNeue-Roman"/>
        </w:rPr>
        <w:t>mm), werkt in een volledig oliebad en is ongevoelig voor temperatuurschommelingen dankzij het gebruik van thermoconstante olie en ventielen.</w:t>
      </w:r>
    </w:p>
    <w:p w:rsidR="008A4718" w:rsidRDefault="008A4718" w:rsidP="008A4718">
      <w:pPr>
        <w:autoSpaceDE w:val="0"/>
        <w:autoSpaceDN w:val="0"/>
        <w:adjustRightInd w:val="0"/>
        <w:rPr>
          <w:rFonts w:asciiTheme="minorHAnsi" w:hAnsiTheme="minorHAnsi" w:cs="HelveticaNeue-Roman"/>
        </w:rPr>
      </w:pPr>
      <w:r w:rsidRPr="0084017E">
        <w:rPr>
          <w:rFonts w:asciiTheme="minorHAnsi" w:hAnsiTheme="minorHAnsi" w:cs="HelveticaNeue-Roman"/>
        </w:rPr>
        <w:t xml:space="preserve">Corrosiebescherming wordt gegarandeerd door het gebruik van een cementkast in verzinkt staal en een DACROMET-bescherming voor de bevestigings -en regelingsschroeven. De pomp uit gietstaal zelf wordt bedekt met een laag acrylpolyurethane verf. Het gebruik van gel in de cementkast voorkomt waterinsijpeling. </w:t>
      </w:r>
    </w:p>
    <w:p w:rsidR="008A4718" w:rsidRPr="0084017E" w:rsidRDefault="008A4718" w:rsidP="008A4718">
      <w:pPr>
        <w:autoSpaceDE w:val="0"/>
        <w:autoSpaceDN w:val="0"/>
        <w:adjustRightInd w:val="0"/>
        <w:rPr>
          <w:rFonts w:asciiTheme="minorHAnsi" w:hAnsiTheme="minorHAnsi" w:cs="HelveticaNeue-Roman"/>
        </w:rPr>
      </w:pPr>
      <w:r w:rsidRPr="0084017E">
        <w:rPr>
          <w:rFonts w:asciiTheme="minorHAnsi" w:hAnsiTheme="minorHAnsi" w:cs="HelveticaNeue-Roman"/>
        </w:rPr>
        <w:t>De afdekplaat is uit roestvrij staal 18/8.</w:t>
      </w:r>
    </w:p>
    <w:p w:rsidR="008A4718" w:rsidRPr="0084017E" w:rsidRDefault="008A4718" w:rsidP="008A4718">
      <w:pPr>
        <w:autoSpaceDE w:val="0"/>
        <w:autoSpaceDN w:val="0"/>
        <w:adjustRightInd w:val="0"/>
        <w:rPr>
          <w:rFonts w:asciiTheme="minorHAnsi" w:hAnsiTheme="minorHAnsi" w:cs="HelveticaNeue-Roman"/>
        </w:rPr>
      </w:pPr>
      <w:r w:rsidRPr="0084017E">
        <w:rPr>
          <w:rFonts w:asciiTheme="minorHAnsi" w:hAnsiTheme="minorHAnsi" w:cs="HelveticaNeue-Roman"/>
        </w:rPr>
        <w:t>Het sluitmechanisme heeft een lineaire aandrijving met afnemende  openingsweerstand wat het openen van de deur aanzienlijk vergemakkelijkt. De vloerveer is geschikt voor linkse en rechtse, enkel- of dubbelwerkend houten, metalen of glazen deuren. Ze heeft een maximale openingshoek tot 1</w:t>
      </w:r>
      <w:r>
        <w:rPr>
          <w:rFonts w:asciiTheme="minorHAnsi" w:hAnsiTheme="minorHAnsi" w:cs="HelveticaNeue-Roman"/>
        </w:rPr>
        <w:t>30</w:t>
      </w:r>
      <w:r w:rsidRPr="0084017E">
        <w:rPr>
          <w:rFonts w:asciiTheme="minorHAnsi" w:hAnsiTheme="minorHAnsi" w:cs="HelveticaNeue-Roman"/>
        </w:rPr>
        <w:t>° in beide draairichtingen en is standaard voorzien van een uitneembare rechthoekige en conische as. Op aanvraag kan deze ook vierkantig zijn.</w:t>
      </w:r>
    </w:p>
    <w:p w:rsidR="008A4718" w:rsidRPr="008B27D7" w:rsidRDefault="008A4718" w:rsidP="008A4718">
      <w:pPr>
        <w:pStyle w:val="FACULT"/>
        <w:rPr>
          <w:lang w:val="nl-NL"/>
        </w:rPr>
      </w:pPr>
      <w:r w:rsidRPr="008B27D7">
        <w:rPr>
          <w:lang w:val="nl-NL"/>
        </w:rPr>
        <w:lastRenderedPageBreak/>
        <w:t xml:space="preserve">Voor een onzichtbare plaatsing onder de vloerbedekking kan het apparaat, op aanvraag, geleverd worden met een verlengde as van </w:t>
      </w:r>
      <w:r w:rsidRPr="008B27D7">
        <w:rPr>
          <w:rStyle w:val="OptieChar"/>
          <w:lang w:val="nl-NL"/>
        </w:rPr>
        <w:t>+5 / +10 / +15 / +20 / +25 / +30</w:t>
      </w:r>
      <w:r w:rsidRPr="008B27D7">
        <w:rPr>
          <w:lang w:val="nl-NL"/>
        </w:rPr>
        <w:t xml:space="preserve"> mm.</w:t>
      </w:r>
    </w:p>
    <w:p w:rsidR="008A4718" w:rsidRDefault="008A4718" w:rsidP="008A4718">
      <w:pPr>
        <w:autoSpaceDE w:val="0"/>
        <w:autoSpaceDN w:val="0"/>
        <w:adjustRightInd w:val="0"/>
        <w:rPr>
          <w:rFonts w:asciiTheme="minorHAnsi" w:hAnsiTheme="minorHAnsi" w:cs="HelveticaNeue-Roman"/>
        </w:rPr>
      </w:pPr>
      <w:r w:rsidRPr="0084017E">
        <w:rPr>
          <w:rFonts w:asciiTheme="minorHAnsi" w:hAnsiTheme="minorHAnsi" w:cs="HelveticaNeue-Roman"/>
        </w:rPr>
        <w:t>De veerkracht wordt bepaald in functie van de deurbreedte en het gewicht. De vloerveer is leverbaar ofwel  in kracht  EN2 of EN3 of EN4 en dit voor een maximale deurbreedte tot 1100 mm en een deurgewicht tot 1</w:t>
      </w:r>
      <w:r>
        <w:rPr>
          <w:rFonts w:asciiTheme="minorHAnsi" w:hAnsiTheme="minorHAnsi" w:cs="HelveticaNeue-Roman"/>
        </w:rPr>
        <w:t>2</w:t>
      </w:r>
      <w:r w:rsidRPr="0084017E">
        <w:rPr>
          <w:rFonts w:asciiTheme="minorHAnsi" w:hAnsiTheme="minorHAnsi" w:cs="HelveticaNeue-Roman"/>
        </w:rPr>
        <w:t xml:space="preserve">0 Kg. </w:t>
      </w:r>
    </w:p>
    <w:p w:rsidR="008A4718" w:rsidRPr="00C11122" w:rsidRDefault="008A4718" w:rsidP="008A4718">
      <w:pPr>
        <w:autoSpaceDE w:val="0"/>
        <w:autoSpaceDN w:val="0"/>
        <w:adjustRightInd w:val="0"/>
        <w:rPr>
          <w:rFonts w:asciiTheme="minorHAnsi" w:hAnsiTheme="minorHAnsi" w:cs="HelveticaNeue-Roman"/>
          <w:color w:val="0000FF"/>
        </w:rPr>
      </w:pPr>
      <w:r w:rsidRPr="00C11122">
        <w:rPr>
          <w:rFonts w:asciiTheme="minorHAnsi" w:hAnsiTheme="minorHAnsi" w:cs="HelveticaNeue-Roman"/>
          <w:color w:val="0000FF"/>
        </w:rPr>
        <w:t xml:space="preserve">Ze is uitgerust met een vastzetting op 90° of 105°. (niet </w:t>
      </w:r>
      <w:r>
        <w:rPr>
          <w:rFonts w:asciiTheme="minorHAnsi" w:hAnsiTheme="minorHAnsi" w:cs="HelveticaNeue-Roman"/>
          <w:color w:val="0000FF"/>
        </w:rPr>
        <w:t>toegestaan</w:t>
      </w:r>
      <w:r w:rsidRPr="00C11122">
        <w:rPr>
          <w:rFonts w:asciiTheme="minorHAnsi" w:hAnsiTheme="minorHAnsi" w:cs="HelveticaNeue-Roman"/>
          <w:color w:val="0000FF"/>
        </w:rPr>
        <w:t xml:space="preserve"> in geval van brandwerende deuren)</w:t>
      </w:r>
    </w:p>
    <w:p w:rsidR="008A4718" w:rsidRPr="0084017E" w:rsidRDefault="008A4718" w:rsidP="008A4718">
      <w:pPr>
        <w:autoSpaceDE w:val="0"/>
        <w:autoSpaceDN w:val="0"/>
        <w:adjustRightInd w:val="0"/>
        <w:rPr>
          <w:rFonts w:asciiTheme="minorHAnsi" w:hAnsiTheme="minorHAnsi" w:cs="HelveticaNeue-Roman"/>
        </w:rPr>
      </w:pPr>
      <w:r w:rsidRPr="0084017E">
        <w:rPr>
          <w:rFonts w:asciiTheme="minorHAnsi" w:hAnsiTheme="minorHAnsi" w:cs="HelveticaNeue-Roman"/>
        </w:rPr>
        <w:t>Standaard heeft ze een regelbare sluitsnelheid en eindslag. Een openingsdemping is ook aanwezig.</w:t>
      </w:r>
    </w:p>
    <w:p w:rsidR="008A4718" w:rsidRDefault="008A4718" w:rsidP="008A4718">
      <w:pPr>
        <w:autoSpaceDE w:val="0"/>
        <w:autoSpaceDN w:val="0"/>
        <w:adjustRightInd w:val="0"/>
        <w:rPr>
          <w:rFonts w:asciiTheme="minorHAnsi" w:hAnsiTheme="minorHAnsi" w:cs="HelveticaNeue-Roman"/>
        </w:rPr>
      </w:pPr>
      <w:r w:rsidRPr="0084017E">
        <w:rPr>
          <w:rFonts w:asciiTheme="minorHAnsi" w:hAnsiTheme="minorHAnsi" w:cs="HelveticaNeue-Roman"/>
        </w:rPr>
        <w:t xml:space="preserve">Dankzij de bevestigings -en regelingsschroeven kan de vloerveer in de lengte, breedte en hoogte afgesteld worden in de cementkast. De vloerveer is CE-gecertifieerd en conform de norm EN1154. </w:t>
      </w:r>
    </w:p>
    <w:p w:rsidR="008A4718" w:rsidRDefault="008A4718" w:rsidP="008A4718">
      <w:pPr>
        <w:autoSpaceDE w:val="0"/>
        <w:autoSpaceDN w:val="0"/>
        <w:adjustRightInd w:val="0"/>
        <w:rPr>
          <w:rFonts w:asciiTheme="minorHAnsi" w:hAnsiTheme="minorHAnsi" w:cs="HelveticaNeue-Roman"/>
        </w:rPr>
      </w:pPr>
    </w:p>
    <w:p w:rsidR="008A4718" w:rsidRPr="0084017E" w:rsidRDefault="008A4718" w:rsidP="008A4718">
      <w:pPr>
        <w:jc w:val="left"/>
        <w:rPr>
          <w:lang w:val="nl-NL"/>
        </w:rPr>
      </w:pPr>
      <w:r w:rsidRPr="0084017E">
        <w:rPr>
          <w:lang w:val="nl-NL"/>
        </w:rPr>
        <w:t xml:space="preserve">De </w:t>
      </w:r>
      <w:r>
        <w:rPr>
          <w:lang w:val="nl-NL"/>
        </w:rPr>
        <w:t>vloerveer</w:t>
      </w:r>
      <w:r w:rsidRPr="0084017E">
        <w:rPr>
          <w:lang w:val="nl-NL"/>
        </w:rPr>
        <w:t xml:space="preserve"> wordt met volgende arm</w:t>
      </w:r>
      <w:r>
        <w:rPr>
          <w:lang w:val="nl-NL"/>
        </w:rPr>
        <w:t>en</w:t>
      </w:r>
      <w:r w:rsidRPr="0084017E">
        <w:rPr>
          <w:lang w:val="nl-NL"/>
        </w:rPr>
        <w:t xml:space="preserve"> uitgerust:</w:t>
      </w:r>
    </w:p>
    <w:p w:rsidR="008A4718" w:rsidRPr="0084017E" w:rsidRDefault="008A4718" w:rsidP="008A4718">
      <w:pPr>
        <w:jc w:val="left"/>
        <w:rPr>
          <w:b/>
          <w:u w:val="single"/>
          <w:lang w:val="nl-NL"/>
        </w:rPr>
      </w:pPr>
    </w:p>
    <w:p w:rsidR="008A4718" w:rsidRPr="0084017E" w:rsidRDefault="008A4718" w:rsidP="00FA68D2">
      <w:pPr>
        <w:pStyle w:val="OFWEL"/>
        <w:numPr>
          <w:ilvl w:val="0"/>
          <w:numId w:val="23"/>
        </w:numPr>
        <w:rPr>
          <w:lang w:val="nl-NL"/>
        </w:rPr>
      </w:pPr>
      <w:r w:rsidRPr="0084017E">
        <w:rPr>
          <w:lang w:val="nl-NL"/>
        </w:rPr>
        <w:t>ENKELE DEUR :</w:t>
      </w:r>
    </w:p>
    <w:p w:rsidR="008A4718" w:rsidRDefault="00953D32" w:rsidP="008A4718">
      <w:pPr>
        <w:pStyle w:val="OFWEL"/>
        <w:ind w:left="360"/>
        <w:rPr>
          <w:lang w:val="nl-NL"/>
        </w:rPr>
      </w:pPr>
      <w:r>
        <w:rPr>
          <w:lang w:val="nl-NL"/>
        </w:rPr>
        <w:t>De</w:t>
      </w:r>
      <w:r w:rsidR="008A4718" w:rsidRPr="0084017E">
        <w:rPr>
          <w:lang w:val="nl-NL"/>
        </w:rPr>
        <w:t xml:space="preserve"> </w:t>
      </w:r>
      <w:r>
        <w:rPr>
          <w:lang w:val="nl-NL"/>
        </w:rPr>
        <w:t>vloerveer</w:t>
      </w:r>
      <w:r w:rsidR="008A4718" w:rsidRPr="0084017E">
        <w:rPr>
          <w:lang w:val="nl-NL"/>
        </w:rPr>
        <w:t xml:space="preserve"> wordt </w:t>
      </w:r>
      <w:r w:rsidR="008A4718">
        <w:rPr>
          <w:lang w:val="nl-NL"/>
        </w:rPr>
        <w:t>uitgerust met volgende specifieke</w:t>
      </w:r>
      <w:r w:rsidR="008A4718" w:rsidRPr="0084017E">
        <w:rPr>
          <w:lang w:val="nl-NL"/>
        </w:rPr>
        <w:t xml:space="preserve"> arm</w:t>
      </w:r>
      <w:r w:rsidR="008A4718">
        <w:rPr>
          <w:lang w:val="nl-NL"/>
        </w:rPr>
        <w:t>en:</w:t>
      </w:r>
    </w:p>
    <w:p w:rsidR="008A4718" w:rsidRPr="007A7D84" w:rsidRDefault="008A4718" w:rsidP="008A4718">
      <w:pPr>
        <w:pStyle w:val="OFWEL"/>
        <w:ind w:left="360"/>
        <w:rPr>
          <w:rFonts w:asciiTheme="minorHAnsi" w:hAnsiTheme="minorHAnsi"/>
          <w:color w:val="FF0000"/>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ovenspeun voor aanslagdeur voor rechthoekige as,  36mm offset, omkeerbaar</w:t>
      </w:r>
      <w:r w:rsidRPr="007A7D84">
        <w:rPr>
          <w:rFonts w:asciiTheme="minorHAnsi" w:hAnsiTheme="minorHAnsi"/>
          <w:color w:val="FF0000"/>
        </w:rPr>
        <w:t xml:space="preserve"> </w:t>
      </w:r>
      <w:r w:rsidRPr="007A7D84">
        <w:rPr>
          <w:rFonts w:asciiTheme="minorHAnsi" w:hAnsiTheme="minorHAnsi"/>
          <w:color w:val="FF0000"/>
        </w:rPr>
        <w:tab/>
      </w:r>
      <w:r w:rsidRPr="007A7D84">
        <w:rPr>
          <w:rFonts w:asciiTheme="minorHAnsi" w:hAnsiTheme="minorHAnsi"/>
          <w:color w:val="FF0000"/>
        </w:rPr>
        <w:tab/>
      </w:r>
    </w:p>
    <w:p w:rsidR="008A4718" w:rsidRPr="007A7D84" w:rsidRDefault="008A4718" w:rsidP="008A4718">
      <w:pPr>
        <w:pStyle w:val="OFWEL"/>
        <w:ind w:left="360"/>
        <w:rPr>
          <w:rFonts w:asciiTheme="minorHAnsi" w:hAnsiTheme="minorHAnsi" w:cs="Arial"/>
          <w:color w:val="FF0000"/>
          <w:spacing w:val="-3"/>
        </w:rPr>
      </w:pPr>
      <w:r w:rsidRPr="007A7D84">
        <w:rPr>
          <w:rFonts w:asciiTheme="minorHAnsi" w:hAnsiTheme="minorHAnsi" w:cs="Arial"/>
          <w:color w:val="FF0000"/>
          <w:spacing w:val="-3"/>
        </w:rPr>
        <w:t>inclusief ABS afdekkappen zilver gelakt</w:t>
      </w:r>
    </w:p>
    <w:p w:rsidR="008A4718" w:rsidRDefault="008A4718" w:rsidP="008A4718">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DCA384---------</w:t>
      </w:r>
      <w:r>
        <w:rPr>
          <w:rFonts w:asciiTheme="minorHAnsi" w:hAnsiTheme="minorHAnsi" w:cs="Arial"/>
          <w:color w:val="FF6600"/>
          <w:spacing w:val="-3"/>
        </w:rPr>
        <w:t xml:space="preserve"> + </w:t>
      </w:r>
      <w:r w:rsidRPr="007A7D84">
        <w:rPr>
          <w:rFonts w:asciiTheme="minorHAnsi" w:hAnsiTheme="minorHAnsi" w:cs="Arial"/>
          <w:color w:val="FF6600"/>
          <w:spacing w:val="-3"/>
        </w:rPr>
        <w:t>DCA392---------</w:t>
      </w:r>
    </w:p>
    <w:p w:rsidR="008A4718" w:rsidRPr="007A7D84" w:rsidRDefault="008A4718" w:rsidP="008A4718">
      <w:pPr>
        <w:pStyle w:val="OFWEL"/>
        <w:ind w:left="360"/>
        <w:rPr>
          <w:rFonts w:asciiTheme="minorHAnsi" w:hAnsiTheme="minorHAnsi" w:cs="Arial"/>
          <w:color w:val="FF0000"/>
          <w:spacing w:val="-3"/>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 xml:space="preserve">ovenspeun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 xml:space="preserve">deur </w:t>
      </w:r>
      <w:r>
        <w:rPr>
          <w:rFonts w:asciiTheme="minorHAnsi" w:hAnsiTheme="minorHAnsi" w:cs="Arial"/>
          <w:color w:val="FF0000"/>
          <w:spacing w:val="-3"/>
        </w:rPr>
        <w:t>voor rechthoekige as</w:t>
      </w:r>
    </w:p>
    <w:p w:rsidR="008A4718" w:rsidRDefault="008A4718" w:rsidP="008A4718">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8A4718" w:rsidRDefault="008A4718" w:rsidP="008A4718">
      <w:pPr>
        <w:pStyle w:val="OFWEL"/>
        <w:ind w:left="360"/>
        <w:rPr>
          <w:rStyle w:val="MerkChar"/>
          <w:lang w:val="nl-NL"/>
        </w:rPr>
      </w:pPr>
    </w:p>
    <w:p w:rsidR="008A4718" w:rsidRPr="0084017E" w:rsidRDefault="008A4718" w:rsidP="00FA68D2">
      <w:pPr>
        <w:pStyle w:val="OFWEL"/>
        <w:numPr>
          <w:ilvl w:val="0"/>
          <w:numId w:val="23"/>
        </w:numPr>
        <w:rPr>
          <w:lang w:val="nl-NL"/>
        </w:rPr>
      </w:pPr>
      <w:r>
        <w:rPr>
          <w:lang w:val="nl-NL"/>
        </w:rPr>
        <w:t>D</w:t>
      </w:r>
      <w:r w:rsidRPr="0084017E">
        <w:rPr>
          <w:lang w:val="nl-NL"/>
        </w:rPr>
        <w:t>UBBELE DEUR :</w:t>
      </w:r>
    </w:p>
    <w:p w:rsidR="008A4718" w:rsidRDefault="00953D32" w:rsidP="008A4718">
      <w:pPr>
        <w:pStyle w:val="OFWEL-1"/>
        <w:ind w:left="360"/>
        <w:rPr>
          <w:lang w:val="nl-NL"/>
        </w:rPr>
      </w:pPr>
      <w:r>
        <w:rPr>
          <w:lang w:val="nl-NL"/>
        </w:rPr>
        <w:t>De twee vloerveren</w:t>
      </w:r>
      <w:r w:rsidRPr="0084017E">
        <w:rPr>
          <w:lang w:val="nl-NL"/>
        </w:rPr>
        <w:t xml:space="preserve"> worden </w:t>
      </w:r>
      <w:r w:rsidR="008A4718">
        <w:rPr>
          <w:lang w:val="nl-NL"/>
        </w:rPr>
        <w:t xml:space="preserve">uitgerust met volgende </w:t>
      </w:r>
      <w:r w:rsidR="008A4718" w:rsidRPr="0084017E">
        <w:rPr>
          <w:lang w:val="nl-NL"/>
        </w:rPr>
        <w:t xml:space="preserve">specifieke armen </w:t>
      </w:r>
    </w:p>
    <w:p w:rsidR="008A4718" w:rsidRPr="007A7D84" w:rsidRDefault="008A4718" w:rsidP="008A4718">
      <w:pPr>
        <w:pStyle w:val="OFWEL"/>
        <w:ind w:left="360"/>
        <w:rPr>
          <w:rFonts w:asciiTheme="minorHAnsi" w:hAnsiTheme="minorHAnsi"/>
          <w:color w:val="FF0000"/>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aanslagdeur</w:t>
      </w:r>
      <w:r>
        <w:rPr>
          <w:rFonts w:asciiTheme="minorHAnsi" w:hAnsiTheme="minorHAnsi" w:cs="Arial"/>
          <w:color w:val="FF0000"/>
          <w:spacing w:val="-3"/>
        </w:rPr>
        <w:t>en</w:t>
      </w:r>
      <w:r w:rsidRPr="007A7D84">
        <w:rPr>
          <w:rFonts w:asciiTheme="minorHAnsi" w:hAnsiTheme="minorHAnsi" w:cs="Arial"/>
          <w:color w:val="FF0000"/>
          <w:spacing w:val="-3"/>
        </w:rPr>
        <w:t xml:space="preserve"> voor rechthoekige as</w:t>
      </w:r>
      <w:r>
        <w:rPr>
          <w:rFonts w:asciiTheme="minorHAnsi" w:hAnsiTheme="minorHAnsi" w:cs="Arial"/>
          <w:color w:val="FF0000"/>
          <w:spacing w:val="-3"/>
        </w:rPr>
        <w:t>sen</w:t>
      </w:r>
      <w:r w:rsidRPr="007A7D84">
        <w:rPr>
          <w:rFonts w:asciiTheme="minorHAnsi" w:hAnsiTheme="minorHAnsi" w:cs="Arial"/>
          <w:color w:val="FF0000"/>
          <w:spacing w:val="-3"/>
        </w:rPr>
        <w:t>,  36mm offset, omkeerbaar</w:t>
      </w:r>
      <w:r w:rsidRPr="007A7D84">
        <w:rPr>
          <w:rFonts w:asciiTheme="minorHAnsi" w:hAnsiTheme="minorHAnsi"/>
          <w:color w:val="FF0000"/>
        </w:rPr>
        <w:t xml:space="preserve"> </w:t>
      </w:r>
      <w:r w:rsidRPr="007A7D84">
        <w:rPr>
          <w:rFonts w:asciiTheme="minorHAnsi" w:hAnsiTheme="minorHAnsi"/>
          <w:color w:val="FF0000"/>
        </w:rPr>
        <w:tab/>
      </w:r>
    </w:p>
    <w:p w:rsidR="008A4718" w:rsidRPr="007A7D84" w:rsidRDefault="008A4718" w:rsidP="008A4718">
      <w:pPr>
        <w:pStyle w:val="OFWEL"/>
        <w:ind w:left="360"/>
        <w:rPr>
          <w:rFonts w:asciiTheme="minorHAnsi" w:hAnsiTheme="minorHAnsi" w:cs="Arial"/>
          <w:color w:val="FF0000"/>
          <w:spacing w:val="-3"/>
        </w:rPr>
      </w:pPr>
      <w:r w:rsidRPr="007A7D84">
        <w:rPr>
          <w:rFonts w:asciiTheme="minorHAnsi" w:hAnsiTheme="minorHAnsi" w:cs="Arial"/>
          <w:color w:val="FF0000"/>
          <w:spacing w:val="-3"/>
        </w:rPr>
        <w:t>inclusief ABS afdekkappen zilver gelakt</w:t>
      </w:r>
    </w:p>
    <w:p w:rsidR="008A4718" w:rsidRDefault="008A4718" w:rsidP="008A4718">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DCA384---------</w:t>
      </w:r>
      <w:r>
        <w:rPr>
          <w:rFonts w:asciiTheme="minorHAnsi" w:hAnsiTheme="minorHAnsi" w:cs="Arial"/>
          <w:color w:val="FF6600"/>
          <w:spacing w:val="-3"/>
        </w:rPr>
        <w:t xml:space="preserve"> + 2 x </w:t>
      </w:r>
      <w:r w:rsidRPr="007A7D84">
        <w:rPr>
          <w:rFonts w:asciiTheme="minorHAnsi" w:hAnsiTheme="minorHAnsi" w:cs="Arial"/>
          <w:color w:val="FF6600"/>
          <w:spacing w:val="-3"/>
        </w:rPr>
        <w:t>DCA392---------</w:t>
      </w:r>
    </w:p>
    <w:p w:rsidR="008A4718" w:rsidRPr="007A7D84" w:rsidRDefault="008A4718" w:rsidP="008A4718">
      <w:pPr>
        <w:pStyle w:val="OFWEL"/>
        <w:ind w:left="360"/>
        <w:rPr>
          <w:rFonts w:asciiTheme="minorHAnsi" w:hAnsiTheme="minorHAnsi" w:cs="Arial"/>
          <w:color w:val="FF0000"/>
          <w:spacing w:val="-3"/>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deur</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voor rechthoekige assen</w:t>
      </w:r>
    </w:p>
    <w:p w:rsidR="008A4718" w:rsidRDefault="008A4718" w:rsidP="008A4718">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Pr>
          <w:rStyle w:val="MerkChar"/>
          <w:lang w:val="nl-NL"/>
        </w:rPr>
        <w:t xml:space="preserve">2 x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8A4718" w:rsidRDefault="008A4718" w:rsidP="008A4718">
      <w:pPr>
        <w:pStyle w:val="OFWEL-1"/>
        <w:ind w:left="360"/>
        <w:rPr>
          <w:lang w:val="nl-NL"/>
        </w:rPr>
      </w:pPr>
    </w:p>
    <w:p w:rsidR="008A4718" w:rsidRPr="0084017E" w:rsidRDefault="008A4718" w:rsidP="008A4718">
      <w:pPr>
        <w:pStyle w:val="OFWEL-1"/>
        <w:ind w:left="360"/>
        <w:rPr>
          <w:lang w:val="nl-NL"/>
        </w:rPr>
      </w:pPr>
      <w:r w:rsidRPr="0084017E">
        <w:rPr>
          <w:lang w:val="nl-NL"/>
        </w:rPr>
        <w:t xml:space="preserve">En daarnaast wordt een </w:t>
      </w:r>
      <w:r>
        <w:rPr>
          <w:lang w:val="nl-NL"/>
        </w:rPr>
        <w:t>separate</w:t>
      </w:r>
      <w:r w:rsidRPr="0084017E">
        <w:rPr>
          <w:lang w:val="nl-NL"/>
        </w:rPr>
        <w:t xml:space="preserve">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84017E">
          <w:rPr>
            <w:lang w:val="nl-NL"/>
          </w:rPr>
          <w:t>16 mm</w:t>
        </w:r>
      </w:smartTag>
      <w:r w:rsidRPr="0084017E">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w:t>
      </w:r>
      <w:r>
        <w:rPr>
          <w:lang w:val="nl-NL"/>
        </w:rPr>
        <w:t xml:space="preserve">De minimale totale deurbreedte van de dubbele deur  is 1170mm. </w:t>
      </w:r>
      <w:r w:rsidRPr="0084017E">
        <w:rPr>
          <w:lang w:val="nl-NL"/>
        </w:rPr>
        <w:t>Het geheel is aangevuld door een vulstuk van dezelfde doorsnede. De contactpunten tussen de tasters en de deur kunnen beschermd worden door stalen beschermplaatjes (standaard geleverd) of andere uitvoering naar keuze van de architect (niet geleverd). De deurcoördinator voldoet aan de norm EN1158.</w:t>
      </w:r>
    </w:p>
    <w:p w:rsidR="008A4718" w:rsidRPr="0084017E" w:rsidRDefault="008A4718" w:rsidP="008A4718">
      <w:pPr>
        <w:pStyle w:val="OFWEL-2"/>
        <w:ind w:left="0" w:firstLine="360"/>
        <w:rPr>
          <w:lang w:val="nl-NL"/>
        </w:rPr>
      </w:pPr>
      <w:r w:rsidRPr="0084017E">
        <w:rPr>
          <w:rStyle w:val="MerkChar"/>
          <w:lang w:val="nl-NL"/>
        </w:rPr>
        <w:t>Referentie: Tonic Line TL 1002 AL (lengte 810 mm voor breedte 1170 mm en 1460 mm)</w:t>
      </w:r>
    </w:p>
    <w:p w:rsidR="008A4718" w:rsidRPr="0084017E" w:rsidRDefault="008A4718" w:rsidP="008A4718">
      <w:pPr>
        <w:pStyle w:val="OFWEL-2"/>
        <w:ind w:left="0" w:firstLine="360"/>
        <w:rPr>
          <w:lang w:val="nl-NL"/>
        </w:rPr>
      </w:pPr>
      <w:r w:rsidRPr="0084017E">
        <w:rPr>
          <w:rStyle w:val="MerkChar"/>
          <w:lang w:val="nl-NL"/>
        </w:rPr>
        <w:t>Referentie: Tonic Line TL 1003 AL (lengte 1060 mm voor breedte 1461 mm en 1960 mm)</w:t>
      </w:r>
    </w:p>
    <w:p w:rsidR="008A4718" w:rsidRPr="0084017E" w:rsidRDefault="008A4718" w:rsidP="008A4718">
      <w:pPr>
        <w:pStyle w:val="OFWEL-2"/>
        <w:ind w:left="0" w:firstLine="360"/>
        <w:rPr>
          <w:lang w:val="nl-NL"/>
        </w:rPr>
      </w:pPr>
      <w:r w:rsidRPr="0084017E">
        <w:rPr>
          <w:rStyle w:val="MerkChar"/>
          <w:lang w:val="nl-NL"/>
        </w:rPr>
        <w:t>Referentie: Tonic Line TL 1004 AL (lengte 1320 mm voor breedte 1961 mm en 2310 mm)</w:t>
      </w:r>
    </w:p>
    <w:p w:rsidR="008A4718" w:rsidRPr="0084017E" w:rsidRDefault="008A4718" w:rsidP="008A4718">
      <w:pPr>
        <w:pStyle w:val="OFWEL-2"/>
        <w:ind w:left="0" w:firstLine="360"/>
        <w:rPr>
          <w:rStyle w:val="MerkChar"/>
          <w:lang w:val="nl-NL"/>
        </w:rPr>
      </w:pPr>
      <w:r w:rsidRPr="0084017E">
        <w:rPr>
          <w:rStyle w:val="MerkChar"/>
          <w:lang w:val="nl-NL"/>
        </w:rPr>
        <w:t>Referentie: Tonic Line TL 1005 AL (lengte 1520 mm voor breedte 2311 mm en 2660 mm)</w:t>
      </w:r>
    </w:p>
    <w:p w:rsidR="008A4718" w:rsidRPr="0084017E" w:rsidRDefault="008A4718" w:rsidP="008A4718">
      <w:pPr>
        <w:pStyle w:val="FACULT"/>
        <w:ind w:left="360"/>
        <w:rPr>
          <w:rStyle w:val="MerkChar"/>
          <w:lang w:val="nl-NL"/>
        </w:rPr>
      </w:pPr>
      <w:r w:rsidRPr="0084017E">
        <w:rPr>
          <w:rStyle w:val="MerkChar"/>
          <w:lang w:val="nl-NL"/>
        </w:rPr>
        <w:t>Referentie: Tonic Line TL 1006 AL (opvulstuk)</w:t>
      </w:r>
    </w:p>
    <w:p w:rsidR="008A4718" w:rsidRPr="003B4269" w:rsidRDefault="008A4718" w:rsidP="008A4718">
      <w:pPr>
        <w:pStyle w:val="Kop5"/>
        <w:rPr>
          <w:lang w:val="nl-NL"/>
        </w:rPr>
      </w:pPr>
      <w:r w:rsidRPr="003B4269">
        <w:rPr>
          <w:lang w:val="nl-NL"/>
        </w:rPr>
        <w:t>Technische kenmerken:</w:t>
      </w:r>
    </w:p>
    <w:p w:rsidR="008A4718" w:rsidRPr="003B4269" w:rsidRDefault="008A4718" w:rsidP="008A4718">
      <w:pPr>
        <w:jc w:val="left"/>
        <w:rPr>
          <w:lang w:val="nl-NL"/>
        </w:rPr>
      </w:pPr>
      <w:r w:rsidRPr="003B4269">
        <w:rPr>
          <w:lang w:val="nl-NL"/>
        </w:rPr>
        <w:t>Afmetingen:</w:t>
      </w:r>
      <w:r w:rsidRPr="003B4269">
        <w:rPr>
          <w:lang w:val="nl-NL"/>
        </w:rPr>
        <w:tab/>
        <w:t>cementkast</w:t>
      </w:r>
      <w:r>
        <w:rPr>
          <w:lang w:val="nl-NL"/>
        </w:rPr>
        <w:t>:</w:t>
      </w:r>
      <w:r w:rsidRPr="003B4269">
        <w:rPr>
          <w:lang w:val="nl-NL"/>
        </w:rPr>
        <w:tab/>
      </w:r>
      <w:r w:rsidRPr="003B4269">
        <w:rPr>
          <w:lang w:val="nl-NL"/>
        </w:rPr>
        <w:tab/>
        <w:t>30</w:t>
      </w:r>
      <w:r>
        <w:rPr>
          <w:lang w:val="nl-NL"/>
        </w:rPr>
        <w:t>8</w:t>
      </w:r>
      <w:r w:rsidRPr="003B4269">
        <w:rPr>
          <w:lang w:val="nl-NL"/>
        </w:rPr>
        <w:t xml:space="preserve"> x </w:t>
      </w:r>
      <w:r>
        <w:rPr>
          <w:lang w:val="nl-NL"/>
        </w:rPr>
        <w:t>108</w:t>
      </w:r>
      <w:r w:rsidRPr="003B4269">
        <w:rPr>
          <w:lang w:val="nl-NL"/>
        </w:rPr>
        <w:t xml:space="preserve"> x 4</w:t>
      </w:r>
      <w:r>
        <w:rPr>
          <w:lang w:val="nl-NL"/>
        </w:rPr>
        <w:t>0</w:t>
      </w:r>
      <w:r w:rsidRPr="003B4269">
        <w:rPr>
          <w:lang w:val="nl-NL"/>
        </w:rPr>
        <w:t xml:space="preserve"> mm</w:t>
      </w:r>
    </w:p>
    <w:p w:rsidR="008A4718" w:rsidRDefault="008A4718" w:rsidP="008A4718">
      <w:pPr>
        <w:jc w:val="left"/>
        <w:rPr>
          <w:lang w:val="nl-NL"/>
        </w:rPr>
      </w:pPr>
      <w:r w:rsidRPr="003B4269">
        <w:rPr>
          <w:lang w:val="nl-NL"/>
        </w:rPr>
        <w:tab/>
      </w:r>
      <w:r w:rsidRPr="003B4269">
        <w:rPr>
          <w:lang w:val="nl-NL"/>
        </w:rPr>
        <w:tab/>
        <w:t>Afdekplaat</w:t>
      </w:r>
      <w:r>
        <w:rPr>
          <w:lang w:val="nl-NL"/>
        </w:rPr>
        <w:t>:</w:t>
      </w:r>
      <w:r w:rsidRPr="003B4269">
        <w:rPr>
          <w:lang w:val="nl-NL"/>
        </w:rPr>
        <w:tab/>
      </w:r>
      <w:r w:rsidRPr="003B4269">
        <w:rPr>
          <w:lang w:val="nl-NL"/>
        </w:rPr>
        <w:tab/>
        <w:t>3</w:t>
      </w:r>
      <w:r>
        <w:rPr>
          <w:lang w:val="nl-NL"/>
        </w:rPr>
        <w:t>30</w:t>
      </w:r>
      <w:r w:rsidRPr="003B4269">
        <w:rPr>
          <w:lang w:val="nl-NL"/>
        </w:rPr>
        <w:t xml:space="preserve"> x 1</w:t>
      </w:r>
      <w:r>
        <w:rPr>
          <w:lang w:val="nl-NL"/>
        </w:rPr>
        <w:t>29</w:t>
      </w:r>
      <w:r w:rsidRPr="003B4269">
        <w:rPr>
          <w:lang w:val="nl-NL"/>
        </w:rPr>
        <w:t xml:space="preserve"> mm</w:t>
      </w:r>
    </w:p>
    <w:p w:rsidR="008A4718" w:rsidRPr="003B4269" w:rsidRDefault="008A4718" w:rsidP="008A4718">
      <w:pPr>
        <w:jc w:val="left"/>
        <w:rPr>
          <w:lang w:val="nl-NL"/>
        </w:rPr>
      </w:pPr>
    </w:p>
    <w:p w:rsidR="008A4718" w:rsidRPr="0084017E" w:rsidRDefault="008A4718" w:rsidP="008A4718">
      <w:pPr>
        <w:autoSpaceDE w:val="0"/>
        <w:autoSpaceDN w:val="0"/>
        <w:adjustRightInd w:val="0"/>
        <w:rPr>
          <w:rFonts w:asciiTheme="minorHAnsi" w:hAnsiTheme="minorHAnsi" w:cs="HelveticaNeue-Roman"/>
          <w:color w:val="008080"/>
        </w:rPr>
      </w:pPr>
      <w:r w:rsidRPr="003B4269">
        <w:rPr>
          <w:lang w:val="nl-NL"/>
        </w:rPr>
        <w:t>Kracht:</w:t>
      </w:r>
      <w:r w:rsidRPr="003B4269">
        <w:rPr>
          <w:lang w:val="nl-NL"/>
        </w:rPr>
        <w:tab/>
      </w:r>
      <w:r w:rsidRPr="003B4269">
        <w:rPr>
          <w:lang w:val="nl-NL"/>
        </w:rPr>
        <w:tab/>
      </w:r>
      <w:r w:rsidRPr="0084017E">
        <w:rPr>
          <w:rFonts w:asciiTheme="minorHAnsi" w:hAnsiTheme="minorHAnsi" w:cs="HelveticaNeue-Roman"/>
          <w:color w:val="008080"/>
        </w:rPr>
        <w:t xml:space="preserve">EN2 </w:t>
      </w:r>
      <w:r w:rsidRPr="0084017E">
        <w:rPr>
          <w:rFonts w:asciiTheme="minorHAnsi" w:hAnsiTheme="minorHAnsi" w:cs="HelveticaNeue-Roman"/>
          <w:color w:val="008080"/>
        </w:rPr>
        <w:tab/>
      </w:r>
      <w:r w:rsidRPr="0084017E">
        <w:rPr>
          <w:rFonts w:asciiTheme="minorHAnsi" w:hAnsiTheme="minorHAnsi" w:cs="HelveticaNeue-Roman"/>
          <w:color w:val="008080"/>
        </w:rPr>
        <w:tab/>
      </w:r>
      <w:r w:rsidRPr="0084017E">
        <w:rPr>
          <w:rFonts w:asciiTheme="minorHAnsi" w:hAnsiTheme="minorHAnsi" w:cs="HelveticaNeue-Roman"/>
          <w:color w:val="008080"/>
        </w:rPr>
        <w:tab/>
        <w:t>17 Nm</w:t>
      </w:r>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deurgewicht </w:t>
      </w:r>
      <w:r w:rsidRPr="0084017E">
        <w:rPr>
          <w:rFonts w:asciiTheme="minorHAnsi" w:hAnsiTheme="minorHAnsi" w:cs="HelveticaNeue-Roman"/>
          <w:color w:val="008080"/>
        </w:rPr>
        <w:tab/>
        <w:t>1</w:t>
      </w:r>
      <w:r>
        <w:rPr>
          <w:rFonts w:asciiTheme="minorHAnsi" w:hAnsiTheme="minorHAnsi" w:cs="HelveticaNeue-Roman"/>
          <w:color w:val="008080"/>
        </w:rPr>
        <w:t>2</w:t>
      </w:r>
      <w:r w:rsidRPr="0084017E">
        <w:rPr>
          <w:rFonts w:asciiTheme="minorHAnsi" w:hAnsiTheme="minorHAnsi" w:cs="HelveticaNeue-Roman"/>
          <w:color w:val="008080"/>
        </w:rPr>
        <w:t>0 Kg</w:t>
      </w:r>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deurhoogte </w:t>
      </w:r>
      <w:r w:rsidRPr="0084017E">
        <w:rPr>
          <w:rFonts w:asciiTheme="minorHAnsi" w:hAnsiTheme="minorHAnsi" w:cs="HelveticaNeue-Roman"/>
          <w:color w:val="008080"/>
        </w:rPr>
        <w:tab/>
      </w:r>
      <w:r w:rsidRPr="0084017E">
        <w:rPr>
          <w:rFonts w:asciiTheme="minorHAnsi" w:hAnsiTheme="minorHAnsi" w:cs="HelveticaNeue-Roman"/>
          <w:color w:val="008080"/>
        </w:rPr>
        <w:tab/>
        <w:t>230 cm</w:t>
      </w:r>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deurbreedte </w:t>
      </w:r>
      <w:r w:rsidRPr="0084017E">
        <w:rPr>
          <w:rFonts w:asciiTheme="minorHAnsi" w:hAnsiTheme="minorHAnsi" w:cs="HelveticaNeue-Roman"/>
          <w:color w:val="008080"/>
        </w:rPr>
        <w:tab/>
        <w:t>85 cm</w:t>
      </w:r>
    </w:p>
    <w:p w:rsidR="008A4718" w:rsidRPr="0084017E" w:rsidRDefault="008A4718" w:rsidP="008A4718">
      <w:pPr>
        <w:autoSpaceDE w:val="0"/>
        <w:autoSpaceDN w:val="0"/>
        <w:adjustRightInd w:val="0"/>
        <w:rPr>
          <w:rFonts w:asciiTheme="minorHAnsi" w:hAnsiTheme="minorHAnsi" w:cs="HelveticaNeue-Roman"/>
          <w:color w:val="008080"/>
        </w:rPr>
      </w:pPr>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EN3 </w:t>
      </w:r>
      <w:r w:rsidRPr="0084017E">
        <w:rPr>
          <w:rFonts w:asciiTheme="minorHAnsi" w:hAnsiTheme="minorHAnsi" w:cs="HelveticaNeue-Roman"/>
          <w:color w:val="008080"/>
        </w:rPr>
        <w:tab/>
      </w:r>
      <w:r w:rsidRPr="0084017E">
        <w:rPr>
          <w:rFonts w:asciiTheme="minorHAnsi" w:hAnsiTheme="minorHAnsi" w:cs="HelveticaNeue-Roman"/>
          <w:color w:val="008080"/>
        </w:rPr>
        <w:tab/>
      </w:r>
      <w:r w:rsidRPr="0084017E">
        <w:rPr>
          <w:rFonts w:asciiTheme="minorHAnsi" w:hAnsiTheme="minorHAnsi" w:cs="HelveticaNeue-Roman"/>
          <w:color w:val="008080"/>
        </w:rPr>
        <w:tab/>
        <w:t>22 Nm</w:t>
      </w:r>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deurgewicht </w:t>
      </w:r>
      <w:r w:rsidRPr="0084017E">
        <w:rPr>
          <w:rFonts w:asciiTheme="minorHAnsi" w:hAnsiTheme="minorHAnsi" w:cs="HelveticaNeue-Roman"/>
          <w:color w:val="008080"/>
        </w:rPr>
        <w:tab/>
        <w:t>1</w:t>
      </w:r>
      <w:r>
        <w:rPr>
          <w:rFonts w:asciiTheme="minorHAnsi" w:hAnsiTheme="minorHAnsi" w:cs="HelveticaNeue-Roman"/>
          <w:color w:val="008080"/>
        </w:rPr>
        <w:t>2</w:t>
      </w:r>
      <w:r w:rsidRPr="0084017E">
        <w:rPr>
          <w:rFonts w:asciiTheme="minorHAnsi" w:hAnsiTheme="minorHAnsi" w:cs="HelveticaNeue-Roman"/>
          <w:color w:val="008080"/>
        </w:rPr>
        <w:t>0 Kg</w:t>
      </w:r>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lastRenderedPageBreak/>
        <w:t xml:space="preserve">max. deurhoogte </w:t>
      </w:r>
      <w:r w:rsidRPr="0084017E">
        <w:rPr>
          <w:rFonts w:asciiTheme="minorHAnsi" w:hAnsiTheme="minorHAnsi" w:cs="HelveticaNeue-Roman"/>
          <w:color w:val="008080"/>
        </w:rPr>
        <w:tab/>
      </w:r>
      <w:r w:rsidRPr="0084017E">
        <w:rPr>
          <w:rFonts w:asciiTheme="minorHAnsi" w:hAnsiTheme="minorHAnsi" w:cs="HelveticaNeue-Roman"/>
          <w:color w:val="008080"/>
        </w:rPr>
        <w:tab/>
        <w:t>230 cm</w:t>
      </w:r>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deurbreedte </w:t>
      </w:r>
      <w:r w:rsidRPr="0084017E">
        <w:rPr>
          <w:rFonts w:asciiTheme="minorHAnsi" w:hAnsiTheme="minorHAnsi" w:cs="HelveticaNeue-Roman"/>
          <w:color w:val="008080"/>
        </w:rPr>
        <w:tab/>
        <w:t>95 cm</w:t>
      </w:r>
    </w:p>
    <w:p w:rsidR="008A4718" w:rsidRPr="0084017E" w:rsidRDefault="008A4718" w:rsidP="008A4718">
      <w:pPr>
        <w:autoSpaceDE w:val="0"/>
        <w:autoSpaceDN w:val="0"/>
        <w:adjustRightInd w:val="0"/>
        <w:ind w:left="1416" w:firstLine="708"/>
        <w:rPr>
          <w:rFonts w:asciiTheme="minorHAnsi" w:hAnsiTheme="minorHAnsi" w:cs="HelveticaNeue-Roman"/>
          <w:color w:val="008080"/>
        </w:rPr>
      </w:pPr>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EN4 </w:t>
      </w:r>
      <w:r w:rsidRPr="0084017E">
        <w:rPr>
          <w:rFonts w:asciiTheme="minorHAnsi" w:hAnsiTheme="minorHAnsi" w:cs="HelveticaNeue-Roman"/>
          <w:color w:val="008080"/>
        </w:rPr>
        <w:tab/>
      </w:r>
      <w:r w:rsidRPr="0084017E">
        <w:rPr>
          <w:rFonts w:asciiTheme="minorHAnsi" w:hAnsiTheme="minorHAnsi" w:cs="HelveticaNeue-Roman"/>
          <w:color w:val="008080"/>
        </w:rPr>
        <w:tab/>
      </w:r>
      <w:r w:rsidRPr="0084017E">
        <w:rPr>
          <w:rFonts w:asciiTheme="minorHAnsi" w:hAnsiTheme="minorHAnsi" w:cs="HelveticaNeue-Roman"/>
          <w:color w:val="008080"/>
        </w:rPr>
        <w:tab/>
        <w:t>28Nm</w:t>
      </w:r>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deurgewicht </w:t>
      </w:r>
      <w:r w:rsidRPr="0084017E">
        <w:rPr>
          <w:rFonts w:asciiTheme="minorHAnsi" w:hAnsiTheme="minorHAnsi" w:cs="HelveticaNeue-Roman"/>
          <w:color w:val="008080"/>
        </w:rPr>
        <w:tab/>
        <w:t>1</w:t>
      </w:r>
      <w:r>
        <w:rPr>
          <w:rFonts w:asciiTheme="minorHAnsi" w:hAnsiTheme="minorHAnsi" w:cs="HelveticaNeue-Roman"/>
          <w:color w:val="008080"/>
        </w:rPr>
        <w:t>2</w:t>
      </w:r>
      <w:r w:rsidRPr="0084017E">
        <w:rPr>
          <w:rFonts w:asciiTheme="minorHAnsi" w:hAnsiTheme="minorHAnsi" w:cs="HelveticaNeue-Roman"/>
          <w:color w:val="008080"/>
        </w:rPr>
        <w:t>0 Kg</w:t>
      </w:r>
    </w:p>
    <w:p w:rsidR="008A4718" w:rsidRPr="0084017E" w:rsidRDefault="008A4718" w:rsidP="008A4718">
      <w:pPr>
        <w:autoSpaceDE w:val="0"/>
        <w:autoSpaceDN w:val="0"/>
        <w:adjustRightInd w:val="0"/>
        <w:ind w:left="720" w:firstLine="696"/>
        <w:rPr>
          <w:rFonts w:asciiTheme="minorHAnsi" w:hAnsiTheme="minorHAnsi" w:cs="HelveticaNeue-Roman"/>
          <w:color w:val="008080"/>
        </w:rPr>
      </w:pPr>
      <w:r w:rsidRPr="0084017E">
        <w:rPr>
          <w:rFonts w:asciiTheme="minorHAnsi" w:hAnsiTheme="minorHAnsi" w:cs="HelveticaNeue-Roman"/>
          <w:color w:val="008080"/>
        </w:rPr>
        <w:t xml:space="preserve">max. deurhoogte </w:t>
      </w:r>
      <w:r w:rsidRPr="0084017E">
        <w:rPr>
          <w:rFonts w:asciiTheme="minorHAnsi" w:hAnsiTheme="minorHAnsi" w:cs="HelveticaNeue-Roman"/>
          <w:color w:val="008080"/>
        </w:rPr>
        <w:tab/>
      </w:r>
      <w:r w:rsidRPr="0084017E">
        <w:rPr>
          <w:rFonts w:asciiTheme="minorHAnsi" w:hAnsiTheme="minorHAnsi" w:cs="HelveticaNeue-Roman"/>
          <w:color w:val="008080"/>
        </w:rPr>
        <w:tab/>
      </w:r>
      <w:smartTag w:uri="urn:schemas-microsoft-com:office:smarttags" w:element="metricconverter">
        <w:smartTagPr>
          <w:attr w:name="ProductID" w:val="240 cm"/>
        </w:smartTagPr>
        <w:r w:rsidRPr="0084017E">
          <w:rPr>
            <w:rFonts w:asciiTheme="minorHAnsi" w:hAnsiTheme="minorHAnsi" w:cs="HelveticaNeue-Roman"/>
            <w:color w:val="008080"/>
          </w:rPr>
          <w:t>240 cm</w:t>
        </w:r>
      </w:smartTag>
    </w:p>
    <w:p w:rsidR="008A4718" w:rsidRPr="0084017E" w:rsidRDefault="008A4718" w:rsidP="008A4718">
      <w:pPr>
        <w:autoSpaceDE w:val="0"/>
        <w:autoSpaceDN w:val="0"/>
        <w:adjustRightInd w:val="0"/>
        <w:ind w:left="696" w:firstLine="720"/>
        <w:rPr>
          <w:rFonts w:asciiTheme="minorHAnsi" w:hAnsiTheme="minorHAnsi" w:cs="HelveticaNeue-Roman"/>
          <w:color w:val="008080"/>
        </w:rPr>
      </w:pPr>
      <w:r w:rsidRPr="0084017E">
        <w:rPr>
          <w:rFonts w:asciiTheme="minorHAnsi" w:hAnsiTheme="minorHAnsi" w:cs="HelveticaNeue-Roman"/>
          <w:color w:val="008080"/>
        </w:rPr>
        <w:t xml:space="preserve">max. deurbreedte </w:t>
      </w:r>
      <w:r w:rsidRPr="0084017E">
        <w:rPr>
          <w:rFonts w:asciiTheme="minorHAnsi" w:hAnsiTheme="minorHAnsi" w:cs="HelveticaNeue-Roman"/>
          <w:color w:val="008080"/>
        </w:rPr>
        <w:tab/>
        <w:t>110 cm</w:t>
      </w:r>
    </w:p>
    <w:p w:rsidR="008A4718" w:rsidRPr="0084017E" w:rsidRDefault="008A4718" w:rsidP="008A4718">
      <w:pPr>
        <w:autoSpaceDE w:val="0"/>
        <w:autoSpaceDN w:val="0"/>
        <w:adjustRightInd w:val="0"/>
        <w:rPr>
          <w:rFonts w:asciiTheme="minorHAnsi" w:hAnsiTheme="minorHAnsi" w:cs="HelveticaNeue-Roman"/>
        </w:rPr>
      </w:pPr>
    </w:p>
    <w:p w:rsidR="008A4718" w:rsidRPr="003B4269" w:rsidRDefault="008A4718" w:rsidP="008A4718">
      <w:pPr>
        <w:jc w:val="left"/>
        <w:rPr>
          <w:lang w:val="nl-NL"/>
        </w:rPr>
      </w:pPr>
      <w:r w:rsidRPr="003B4269">
        <w:rPr>
          <w:lang w:val="nl-NL"/>
        </w:rPr>
        <w:t>Sluitwerking:</w:t>
      </w:r>
      <w:r w:rsidRPr="003B4269">
        <w:rPr>
          <w:lang w:val="nl-NL"/>
        </w:rPr>
        <w:tab/>
        <w:t>openingshoek</w:t>
      </w:r>
      <w:r>
        <w:rPr>
          <w:lang w:val="nl-NL"/>
        </w:rPr>
        <w:t>:</w:t>
      </w:r>
      <w:r>
        <w:rPr>
          <w:lang w:val="nl-NL"/>
        </w:rPr>
        <w:tab/>
      </w:r>
      <w:r>
        <w:rPr>
          <w:lang w:val="nl-NL"/>
        </w:rPr>
        <w:tab/>
        <w:t>± 130</w:t>
      </w:r>
      <w:r w:rsidRPr="003B4269">
        <w:rPr>
          <w:lang w:val="nl-NL"/>
        </w:rPr>
        <w:t>°</w:t>
      </w:r>
      <w:r>
        <w:rPr>
          <w:lang w:val="nl-NL"/>
        </w:rPr>
        <w:t xml:space="preserve"> in beide openingsrichtingen</w:t>
      </w:r>
    </w:p>
    <w:p w:rsidR="008A4718" w:rsidRPr="003B4269" w:rsidRDefault="008A4718" w:rsidP="008A4718">
      <w:pPr>
        <w:ind w:left="720" w:firstLine="720"/>
        <w:jc w:val="left"/>
        <w:rPr>
          <w:lang w:val="nl-NL"/>
        </w:rPr>
      </w:pPr>
      <w:r>
        <w:rPr>
          <w:lang w:val="nl-NL"/>
        </w:rPr>
        <w:t>s</w:t>
      </w:r>
      <w:r w:rsidRPr="003B4269">
        <w:rPr>
          <w:lang w:val="nl-NL"/>
        </w:rPr>
        <w:t>nelheid</w:t>
      </w:r>
      <w:r>
        <w:rPr>
          <w:lang w:val="nl-NL"/>
        </w:rPr>
        <w:t>:</w:t>
      </w:r>
      <w:r w:rsidRPr="003B4269">
        <w:rPr>
          <w:lang w:val="nl-NL"/>
        </w:rPr>
        <w:tab/>
      </w:r>
      <w:r w:rsidRPr="003B4269">
        <w:rPr>
          <w:lang w:val="nl-NL"/>
        </w:rPr>
        <w:tab/>
        <w:t>± 1</w:t>
      </w:r>
      <w:r>
        <w:rPr>
          <w:lang w:val="nl-NL"/>
        </w:rPr>
        <w:t>30</w:t>
      </w:r>
      <w:r w:rsidRPr="003B4269">
        <w:rPr>
          <w:lang w:val="nl-NL"/>
        </w:rPr>
        <w:t xml:space="preserve"> tot 15°</w:t>
      </w:r>
    </w:p>
    <w:p w:rsidR="008A4718" w:rsidRPr="003B4269" w:rsidRDefault="008A4718" w:rsidP="008A4718">
      <w:pPr>
        <w:ind w:left="720" w:firstLine="720"/>
        <w:jc w:val="left"/>
        <w:rPr>
          <w:lang w:val="nl-NL"/>
        </w:rPr>
      </w:pPr>
      <w:r w:rsidRPr="003B4269">
        <w:rPr>
          <w:lang w:val="nl-NL"/>
        </w:rPr>
        <w:t>eindslag</w:t>
      </w:r>
      <w:r>
        <w:rPr>
          <w:lang w:val="nl-NL"/>
        </w:rPr>
        <w:t>:</w:t>
      </w:r>
      <w:r w:rsidRPr="003B4269">
        <w:rPr>
          <w:lang w:val="nl-NL"/>
        </w:rPr>
        <w:tab/>
      </w:r>
      <w:r w:rsidRPr="003B4269">
        <w:rPr>
          <w:lang w:val="nl-NL"/>
        </w:rPr>
        <w:tab/>
        <w:t>± 15 tot 0°</w:t>
      </w:r>
    </w:p>
    <w:p w:rsidR="008A4718" w:rsidRPr="003B4269" w:rsidRDefault="008A4718" w:rsidP="008A4718">
      <w:pPr>
        <w:jc w:val="left"/>
        <w:rPr>
          <w:lang w:val="nl-NL"/>
        </w:rPr>
      </w:pPr>
      <w:r w:rsidRPr="003B4269">
        <w:rPr>
          <w:lang w:val="nl-NL"/>
        </w:rPr>
        <w:t>Afstelling:</w:t>
      </w:r>
      <w:r w:rsidRPr="003B4269">
        <w:rPr>
          <w:lang w:val="nl-NL"/>
        </w:rPr>
        <w:tab/>
        <w:t>hoogte</w:t>
      </w:r>
      <w:r>
        <w:rPr>
          <w:lang w:val="nl-NL"/>
        </w:rPr>
        <w:t>:</w:t>
      </w:r>
      <w:r w:rsidRPr="003B4269">
        <w:rPr>
          <w:lang w:val="nl-NL"/>
        </w:rPr>
        <w:tab/>
      </w:r>
      <w:r w:rsidRPr="003B4269">
        <w:rPr>
          <w:lang w:val="nl-NL"/>
        </w:rPr>
        <w:tab/>
      </w:r>
      <w:r w:rsidRPr="003B4269">
        <w:rPr>
          <w:lang w:val="nl-NL"/>
        </w:rPr>
        <w:tab/>
        <w:t>5 mm</w:t>
      </w:r>
    </w:p>
    <w:p w:rsidR="008A4718" w:rsidRPr="003B4269" w:rsidRDefault="008A4718" w:rsidP="008A4718">
      <w:pPr>
        <w:jc w:val="left"/>
        <w:rPr>
          <w:lang w:val="nl-NL"/>
        </w:rPr>
      </w:pPr>
      <w:r w:rsidRPr="003B4269">
        <w:rPr>
          <w:lang w:val="nl-NL"/>
        </w:rPr>
        <w:tab/>
      </w:r>
      <w:r w:rsidRPr="003B4269">
        <w:rPr>
          <w:lang w:val="nl-NL"/>
        </w:rPr>
        <w:tab/>
        <w:t>Lengte</w:t>
      </w:r>
      <w:r>
        <w:rPr>
          <w:lang w:val="nl-NL"/>
        </w:rPr>
        <w:t>:</w:t>
      </w:r>
      <w:r w:rsidRPr="003B4269">
        <w:rPr>
          <w:lang w:val="nl-NL"/>
        </w:rPr>
        <w:t xml:space="preserve"> </w:t>
      </w:r>
      <w:r w:rsidRPr="003B4269">
        <w:rPr>
          <w:lang w:val="nl-NL"/>
        </w:rPr>
        <w:tab/>
      </w:r>
      <w:r w:rsidRPr="003B4269">
        <w:rPr>
          <w:lang w:val="nl-NL"/>
        </w:rPr>
        <w:tab/>
      </w:r>
      <w:r w:rsidRPr="003B4269">
        <w:rPr>
          <w:lang w:val="nl-NL"/>
        </w:rPr>
        <w:tab/>
        <w:t>10 mm</w:t>
      </w:r>
    </w:p>
    <w:p w:rsidR="008A4718" w:rsidRDefault="008A4718" w:rsidP="008A4718">
      <w:pPr>
        <w:ind w:left="720" w:firstLine="720"/>
        <w:jc w:val="left"/>
        <w:rPr>
          <w:lang w:val="nl-NL"/>
        </w:rPr>
      </w:pPr>
      <w:r w:rsidRPr="003B4269">
        <w:rPr>
          <w:lang w:val="nl-NL"/>
        </w:rPr>
        <w:t>Breedte</w:t>
      </w:r>
      <w:r>
        <w:rPr>
          <w:lang w:val="nl-NL"/>
        </w:rPr>
        <w:t>:</w:t>
      </w:r>
      <w:r w:rsidRPr="003B4269">
        <w:rPr>
          <w:lang w:val="nl-NL"/>
        </w:rPr>
        <w:tab/>
      </w:r>
      <w:r w:rsidRPr="003B4269">
        <w:rPr>
          <w:lang w:val="nl-NL"/>
        </w:rPr>
        <w:tab/>
      </w:r>
      <w:r>
        <w:rPr>
          <w:lang w:val="nl-NL"/>
        </w:rPr>
        <w:tab/>
      </w:r>
      <w:r w:rsidRPr="003B4269">
        <w:rPr>
          <w:lang w:val="nl-NL"/>
        </w:rPr>
        <w:t>10 mm (</w:t>
      </w:r>
      <w:smartTag w:uri="urn:schemas-microsoft-com:office:smarttags" w:element="metricconverter">
        <w:smartTagPr>
          <w:attr w:name="ProductID" w:val="4 mm"/>
        </w:smartTagPr>
        <w:r w:rsidRPr="003B4269">
          <w:rPr>
            <w:lang w:val="nl-NL"/>
          </w:rPr>
          <w:t>4 mm</w:t>
        </w:r>
      </w:smartTag>
      <w:r w:rsidRPr="003B4269">
        <w:rPr>
          <w:lang w:val="nl-NL"/>
        </w:rPr>
        <w:t xml:space="preserve"> per zijde)</w:t>
      </w:r>
    </w:p>
    <w:p w:rsidR="008A4718" w:rsidRDefault="008A4718" w:rsidP="008A4718">
      <w:pPr>
        <w:autoSpaceDE w:val="0"/>
        <w:autoSpaceDN w:val="0"/>
        <w:adjustRightInd w:val="0"/>
        <w:ind w:left="698" w:firstLine="720"/>
        <w:rPr>
          <w:rFonts w:asciiTheme="minorHAnsi" w:hAnsiTheme="minorHAnsi" w:cs="HelveticaNeue-Roman"/>
        </w:rPr>
      </w:pPr>
      <w:r>
        <w:rPr>
          <w:rFonts w:asciiTheme="minorHAnsi" w:hAnsiTheme="minorHAnsi" w:cs="HelveticaNeue-Roman"/>
        </w:rPr>
        <w:t>Bovenspeun (doorslaand):</w:t>
      </w:r>
      <w:r>
        <w:rPr>
          <w:rFonts w:asciiTheme="minorHAnsi" w:hAnsiTheme="minorHAnsi" w:cs="HelveticaNeue-Roman"/>
        </w:rPr>
        <w:tab/>
      </w:r>
      <w:r w:rsidRPr="0084017E">
        <w:rPr>
          <w:rFonts w:asciiTheme="minorHAnsi" w:hAnsiTheme="minorHAnsi" w:cs="HelveticaNeue-Roman"/>
        </w:rPr>
        <w:t>36 mm (18 mm per zijde)</w:t>
      </w:r>
    </w:p>
    <w:p w:rsidR="008A4718" w:rsidRDefault="008A4718" w:rsidP="008A4718">
      <w:pPr>
        <w:autoSpaceDE w:val="0"/>
        <w:autoSpaceDN w:val="0"/>
        <w:adjustRightInd w:val="0"/>
        <w:ind w:left="698" w:firstLine="720"/>
        <w:rPr>
          <w:rFonts w:asciiTheme="minorHAnsi" w:hAnsiTheme="minorHAnsi" w:cs="HelveticaNeue-Roman"/>
        </w:rPr>
      </w:pPr>
    </w:p>
    <w:p w:rsidR="008A4718" w:rsidRPr="00C02AB9" w:rsidRDefault="008A4718" w:rsidP="008A4718">
      <w:pPr>
        <w:autoSpaceDE w:val="0"/>
        <w:autoSpaceDN w:val="0"/>
        <w:adjustRightInd w:val="0"/>
        <w:rPr>
          <w:rFonts w:asciiTheme="minorHAnsi" w:hAnsiTheme="minorHAnsi" w:cs="HelveticaNeue-Roman"/>
        </w:rPr>
      </w:pPr>
      <w:r w:rsidRPr="00C02AB9">
        <w:rPr>
          <w:rFonts w:asciiTheme="minorHAnsi" w:hAnsiTheme="minorHAnsi" w:cs="HelveticaNeue-Roman"/>
        </w:rPr>
        <w:t xml:space="preserve">De vloerveer is </w:t>
      </w:r>
      <w:r w:rsidRPr="00C02AB9">
        <w:rPr>
          <w:rFonts w:asciiTheme="minorHAnsi" w:hAnsiTheme="minorHAnsi" w:cs="HelveticaNeue-Roman"/>
          <w:b/>
        </w:rPr>
        <w:t>CE</w:t>
      </w:r>
      <w:r w:rsidRPr="00C02AB9">
        <w:rPr>
          <w:rFonts w:asciiTheme="minorHAnsi" w:hAnsiTheme="minorHAnsi" w:cs="HelveticaNeue-Roman"/>
        </w:rPr>
        <w:t xml:space="preserve">-gecertifieerd en conform de norm </w:t>
      </w:r>
      <w:r w:rsidRPr="00C02AB9">
        <w:rPr>
          <w:rFonts w:asciiTheme="minorHAnsi" w:hAnsiTheme="minorHAnsi" w:cs="HelveticaNeue-Roman"/>
          <w:b/>
        </w:rPr>
        <w:t>EN1154</w:t>
      </w:r>
      <w:r w:rsidRPr="00C02AB9">
        <w:rPr>
          <w:rFonts w:asciiTheme="minorHAnsi" w:hAnsiTheme="minorHAnsi" w:cs="HelveticaNeue-Roman"/>
        </w:rPr>
        <w:t>.</w:t>
      </w:r>
    </w:p>
    <w:p w:rsidR="00770009" w:rsidRPr="00703E42" w:rsidRDefault="00770009" w:rsidP="00770009">
      <w:pPr>
        <w:pStyle w:val="Kop3"/>
        <w:jc w:val="left"/>
      </w:pPr>
      <w:bookmarkStart w:id="1926" w:name="_Toc454875730"/>
      <w:bookmarkStart w:id="1927" w:name="_Toc454877557"/>
      <w:r w:rsidRPr="00D83D1B">
        <w:rPr>
          <w:rFonts w:asciiTheme="minorHAnsi" w:hAnsiTheme="minorHAnsi"/>
        </w:rPr>
        <w:t>00.00.00</w:t>
      </w:r>
      <w:r w:rsidRPr="00D83D1B">
        <w:rPr>
          <w:rFonts w:asciiTheme="minorHAnsi" w:hAnsiTheme="minorHAnsi"/>
        </w:rPr>
        <w:tab/>
      </w:r>
      <w:r w:rsidR="006D29CF" w:rsidRPr="00D83D1B">
        <w:rPr>
          <w:rFonts w:asciiTheme="minorHAnsi" w:hAnsiTheme="minorHAnsi"/>
        </w:rPr>
        <w:t>V</w:t>
      </w:r>
      <w:r w:rsidRPr="00D83D1B">
        <w:rPr>
          <w:rFonts w:asciiTheme="minorHAnsi" w:hAnsiTheme="minorHAnsi"/>
        </w:rPr>
        <w:t>loerveer</w:t>
      </w:r>
      <w:r w:rsidR="00027668" w:rsidRPr="00D83D1B">
        <w:rPr>
          <w:rFonts w:asciiTheme="minorHAnsi" w:hAnsiTheme="minorHAnsi"/>
        </w:rPr>
        <w:t xml:space="preserve"> voor </w:t>
      </w:r>
      <w:r w:rsidR="006D29CF" w:rsidRPr="00D83D1B">
        <w:rPr>
          <w:rFonts w:asciiTheme="minorHAnsi" w:hAnsiTheme="minorHAnsi"/>
        </w:rPr>
        <w:t xml:space="preserve">zware </w:t>
      </w:r>
      <w:r w:rsidR="00027668" w:rsidRPr="00D83D1B">
        <w:rPr>
          <w:rFonts w:asciiTheme="minorHAnsi" w:hAnsiTheme="minorHAnsi"/>
        </w:rPr>
        <w:t>deuren tot 170</w:t>
      </w:r>
      <w:r w:rsidR="006D29CF" w:rsidRPr="00D83D1B">
        <w:rPr>
          <w:rFonts w:asciiTheme="minorHAnsi" w:hAnsiTheme="minorHAnsi"/>
        </w:rPr>
        <w:t>K</w:t>
      </w:r>
      <w:r w:rsidR="00027668" w:rsidRPr="00D83D1B">
        <w:rPr>
          <w:rFonts w:asciiTheme="minorHAnsi" w:hAnsiTheme="minorHAnsi"/>
        </w:rPr>
        <w:t>g</w:t>
      </w:r>
      <w:r w:rsidRPr="00D83D1B">
        <w:rPr>
          <w:rStyle w:val="MeetChar"/>
          <w:rFonts w:asciiTheme="minorHAnsi" w:hAnsiTheme="minorHAnsi"/>
        </w:rPr>
        <w:t xml:space="preserve">  FH  st</w:t>
      </w:r>
      <w:r w:rsidRPr="00D83D1B">
        <w:rPr>
          <w:rStyle w:val="RevisieDatum"/>
          <w:rFonts w:asciiTheme="minorHAnsi" w:hAnsiTheme="minorHAnsi"/>
        </w:rPr>
        <w:t xml:space="preserve">  27-10-08</w:t>
      </w:r>
      <w:r w:rsidRPr="00D83D1B">
        <w:rPr>
          <w:rStyle w:val="Referentie"/>
          <w:rFonts w:asciiTheme="minorHAnsi" w:hAnsiTheme="minorHAnsi"/>
        </w:rPr>
        <w:t xml:space="preserve">  ASSA</w:t>
      </w:r>
      <w:r w:rsidRPr="00D83D1B">
        <w:rPr>
          <w:rStyle w:val="Referentie"/>
        </w:rPr>
        <w:t xml:space="preserve"> ABLOY</w:t>
      </w:r>
      <w:bookmarkEnd w:id="1926"/>
      <w:bookmarkEnd w:id="1927"/>
    </w:p>
    <w:p w:rsidR="00770009" w:rsidRDefault="00770009" w:rsidP="00770009">
      <w:pPr>
        <w:pStyle w:val="Volgnr"/>
      </w:pPr>
      <w:r>
        <w:t xml:space="preserve">volgnr. </w:t>
      </w:r>
      <w:r w:rsidR="00502B7E">
        <w:t>x</w:t>
      </w:r>
    </w:p>
    <w:p w:rsidR="00770009" w:rsidRPr="007408FC" w:rsidRDefault="00770009" w:rsidP="00770009">
      <w:r w:rsidRPr="007408FC">
        <w:rPr>
          <w:rStyle w:val="MerkChar"/>
        </w:rPr>
        <w:t xml:space="preserve">Referentie: </w:t>
      </w:r>
      <w:r>
        <w:rPr>
          <w:rStyle w:val="MerkChar"/>
        </w:rPr>
        <w:t>Assa Abloy DC4</w:t>
      </w:r>
      <w:r w:rsidR="0017751B">
        <w:rPr>
          <w:rStyle w:val="MerkChar"/>
        </w:rPr>
        <w:t>77</w:t>
      </w:r>
    </w:p>
    <w:p w:rsidR="00027668" w:rsidRPr="003B4269" w:rsidRDefault="00027668" w:rsidP="00027668">
      <w:pPr>
        <w:pStyle w:val="Kop5"/>
        <w:rPr>
          <w:lang w:val="nl-NL"/>
        </w:rPr>
      </w:pPr>
      <w:r w:rsidRPr="003B4269">
        <w:rPr>
          <w:lang w:val="nl-NL"/>
        </w:rPr>
        <w:t>Omschrijving:</w:t>
      </w:r>
    </w:p>
    <w:p w:rsidR="006D29CF" w:rsidRPr="0084017E" w:rsidRDefault="006D29CF" w:rsidP="006D29CF">
      <w:pPr>
        <w:autoSpaceDE w:val="0"/>
        <w:autoSpaceDN w:val="0"/>
        <w:adjustRightInd w:val="0"/>
        <w:rPr>
          <w:rFonts w:asciiTheme="minorHAnsi" w:hAnsiTheme="minorHAnsi" w:cs="HelveticaNeue-Roman"/>
        </w:rPr>
      </w:pPr>
      <w:r w:rsidRPr="0084017E">
        <w:rPr>
          <w:rFonts w:asciiTheme="minorHAnsi" w:hAnsiTheme="minorHAnsi" w:cs="HelveticaNeue-Roman"/>
        </w:rPr>
        <w:t>De vloerveer</w:t>
      </w:r>
      <w:r>
        <w:rPr>
          <w:rFonts w:asciiTheme="minorHAnsi" w:hAnsiTheme="minorHAnsi" w:cs="HelveticaNeue-Roman"/>
        </w:rPr>
        <w:t xml:space="preserve"> voor zware deuren </w:t>
      </w:r>
      <w:r w:rsidRPr="0084017E">
        <w:rPr>
          <w:rFonts w:asciiTheme="minorHAnsi" w:hAnsiTheme="minorHAnsi" w:cs="HelveticaNeue-Roman"/>
        </w:rPr>
        <w:t xml:space="preserve">(inbouwdiepte </w:t>
      </w:r>
      <w:r>
        <w:rPr>
          <w:rFonts w:asciiTheme="minorHAnsi" w:hAnsiTheme="minorHAnsi" w:cs="HelveticaNeue-Roman"/>
        </w:rPr>
        <w:t>70</w:t>
      </w:r>
      <w:r w:rsidRPr="0084017E">
        <w:rPr>
          <w:rFonts w:asciiTheme="minorHAnsi" w:hAnsiTheme="minorHAnsi" w:cs="HelveticaNeue-Roman"/>
        </w:rPr>
        <w:t>mm), werkt in een volledig oliebad en is ongevoelig voor temperatuurschommelingen dankzij het gebruik van thermoconstante olie en ventielen.</w:t>
      </w:r>
    </w:p>
    <w:p w:rsidR="006D29CF" w:rsidRDefault="006D29CF" w:rsidP="006D29CF">
      <w:pPr>
        <w:autoSpaceDE w:val="0"/>
        <w:autoSpaceDN w:val="0"/>
        <w:adjustRightInd w:val="0"/>
        <w:rPr>
          <w:rFonts w:asciiTheme="minorHAnsi" w:hAnsiTheme="minorHAnsi" w:cs="HelveticaNeue-Roman"/>
        </w:rPr>
      </w:pPr>
      <w:r w:rsidRPr="0084017E">
        <w:rPr>
          <w:rFonts w:asciiTheme="minorHAnsi" w:hAnsiTheme="minorHAnsi" w:cs="HelveticaNeue-Roman"/>
        </w:rPr>
        <w:t xml:space="preserve">Corrosiebescherming wordt gegarandeerd door het gebruik van een cementkast in verzinkt staal en een DACROMET-bescherming voor de bevestigings -en regelingsschroeven. De pomp uit gietstaal zelf wordt bedekt met een laag acrylpolyurethane verf. Het gebruik van gel in de cementkast voorkomt waterinsijpeling. </w:t>
      </w:r>
    </w:p>
    <w:p w:rsidR="006D29CF" w:rsidRPr="0084017E" w:rsidRDefault="006D29CF" w:rsidP="006D29CF">
      <w:pPr>
        <w:autoSpaceDE w:val="0"/>
        <w:autoSpaceDN w:val="0"/>
        <w:adjustRightInd w:val="0"/>
        <w:rPr>
          <w:rFonts w:asciiTheme="minorHAnsi" w:hAnsiTheme="minorHAnsi" w:cs="HelveticaNeue-Roman"/>
        </w:rPr>
      </w:pPr>
      <w:r w:rsidRPr="0084017E">
        <w:rPr>
          <w:rFonts w:asciiTheme="minorHAnsi" w:hAnsiTheme="minorHAnsi" w:cs="HelveticaNeue-Roman"/>
        </w:rPr>
        <w:t>De afdekplaat is uit roestvrij staal 18/8.</w:t>
      </w:r>
    </w:p>
    <w:p w:rsidR="006D29CF" w:rsidRPr="0084017E" w:rsidRDefault="006D29CF" w:rsidP="006D29CF">
      <w:pPr>
        <w:autoSpaceDE w:val="0"/>
        <w:autoSpaceDN w:val="0"/>
        <w:adjustRightInd w:val="0"/>
        <w:rPr>
          <w:rFonts w:asciiTheme="minorHAnsi" w:hAnsiTheme="minorHAnsi" w:cs="HelveticaNeue-Roman"/>
        </w:rPr>
      </w:pPr>
      <w:r w:rsidRPr="0084017E">
        <w:rPr>
          <w:rFonts w:asciiTheme="minorHAnsi" w:hAnsiTheme="minorHAnsi" w:cs="HelveticaNeue-Roman"/>
        </w:rPr>
        <w:t>Het sluitmechanisme heeft een lineaire aandrijving met afnemende  openingsweerstand wat het openen van de deur aanzienlijk vergemakkelijkt. De vloerveer is geschikt voor linkse en rechtse, enkel- of dubbelwerkend houten, metalen of glazen deuren. Ze heeft een maximale openingshoek tot 1</w:t>
      </w:r>
      <w:r>
        <w:rPr>
          <w:rFonts w:asciiTheme="minorHAnsi" w:hAnsiTheme="minorHAnsi" w:cs="HelveticaNeue-Roman"/>
        </w:rPr>
        <w:t>75</w:t>
      </w:r>
      <w:r w:rsidRPr="0084017E">
        <w:rPr>
          <w:rFonts w:asciiTheme="minorHAnsi" w:hAnsiTheme="minorHAnsi" w:cs="HelveticaNeue-Roman"/>
        </w:rPr>
        <w:t>° in beide draairichtingen en is standaard voorzien van een uitneembare rechthoekige en conische as. Op aanvraag kan deze ook vierkantig zijn.</w:t>
      </w:r>
    </w:p>
    <w:p w:rsidR="006D29CF" w:rsidRPr="008B27D7" w:rsidRDefault="006D29CF" w:rsidP="006D29CF">
      <w:pPr>
        <w:pStyle w:val="FACULT"/>
        <w:rPr>
          <w:lang w:val="nl-NL"/>
        </w:rPr>
      </w:pPr>
      <w:r w:rsidRPr="008B27D7">
        <w:rPr>
          <w:lang w:val="nl-NL"/>
        </w:rPr>
        <w:t xml:space="preserve">Voor een onzichtbare plaatsing onder de vloerbedekking kan het apparaat, op aanvraag, geleverd worden met een verlengde as van </w:t>
      </w:r>
      <w:r w:rsidRPr="008B27D7">
        <w:rPr>
          <w:rStyle w:val="OptieChar"/>
          <w:lang w:val="nl-NL"/>
        </w:rPr>
        <w:t>+5 / +10 / +15 / +20 / +25 / +30</w:t>
      </w:r>
      <w:r w:rsidRPr="008B27D7">
        <w:rPr>
          <w:lang w:val="nl-NL"/>
        </w:rPr>
        <w:t xml:space="preserve"> mm.</w:t>
      </w:r>
    </w:p>
    <w:p w:rsidR="006D29CF" w:rsidRDefault="006D29CF" w:rsidP="006D29CF">
      <w:pPr>
        <w:autoSpaceDE w:val="0"/>
        <w:autoSpaceDN w:val="0"/>
        <w:adjustRightInd w:val="0"/>
        <w:rPr>
          <w:rFonts w:asciiTheme="minorHAnsi" w:hAnsiTheme="minorHAnsi" w:cs="HelveticaNeue-Roman"/>
        </w:rPr>
      </w:pPr>
      <w:r w:rsidRPr="006D29CF">
        <w:rPr>
          <w:rFonts w:asciiTheme="minorHAnsi" w:hAnsiTheme="minorHAnsi" w:cs="HelveticaNeue-Roman"/>
        </w:rPr>
        <w:t>De veerkracht wordt bepaald in functie van de deurbreedte en het gewicht. De vloerveer heeft een regelbare kracht EN2 tot EN4 en dit voor een maximale deurbreedte tot 1100 mm en een deurgewicht tot 170 Kg.</w:t>
      </w:r>
    </w:p>
    <w:p w:rsidR="006D29CF" w:rsidRPr="00C11122" w:rsidRDefault="006D29CF" w:rsidP="006D29CF">
      <w:pPr>
        <w:autoSpaceDE w:val="0"/>
        <w:autoSpaceDN w:val="0"/>
        <w:adjustRightInd w:val="0"/>
        <w:rPr>
          <w:rFonts w:asciiTheme="minorHAnsi" w:hAnsiTheme="minorHAnsi" w:cs="HelveticaNeue-Roman"/>
          <w:color w:val="0000FF"/>
        </w:rPr>
      </w:pPr>
      <w:r w:rsidRPr="00C11122">
        <w:rPr>
          <w:rFonts w:asciiTheme="minorHAnsi" w:hAnsiTheme="minorHAnsi" w:cs="HelveticaNeue-Roman"/>
          <w:color w:val="0000FF"/>
        </w:rPr>
        <w:t xml:space="preserve">Ze is uitgerust met een vastzetting op 90° of 105°. (niet </w:t>
      </w:r>
      <w:r>
        <w:rPr>
          <w:rFonts w:asciiTheme="minorHAnsi" w:hAnsiTheme="minorHAnsi" w:cs="HelveticaNeue-Roman"/>
          <w:color w:val="0000FF"/>
        </w:rPr>
        <w:t>toegestaan</w:t>
      </w:r>
      <w:r w:rsidRPr="00C11122">
        <w:rPr>
          <w:rFonts w:asciiTheme="minorHAnsi" w:hAnsiTheme="minorHAnsi" w:cs="HelveticaNeue-Roman"/>
          <w:color w:val="0000FF"/>
        </w:rPr>
        <w:t xml:space="preserve"> in geval van brandwerende deuren)</w:t>
      </w:r>
    </w:p>
    <w:p w:rsidR="006D29CF" w:rsidRPr="0084017E" w:rsidRDefault="006D29CF" w:rsidP="006D29CF">
      <w:pPr>
        <w:autoSpaceDE w:val="0"/>
        <w:autoSpaceDN w:val="0"/>
        <w:adjustRightInd w:val="0"/>
        <w:rPr>
          <w:rFonts w:asciiTheme="minorHAnsi" w:hAnsiTheme="minorHAnsi" w:cs="HelveticaNeue-Roman"/>
        </w:rPr>
      </w:pPr>
      <w:r w:rsidRPr="0084017E">
        <w:rPr>
          <w:rFonts w:asciiTheme="minorHAnsi" w:hAnsiTheme="minorHAnsi" w:cs="HelveticaNeue-Roman"/>
        </w:rPr>
        <w:t>Standaard heeft ze een regelbare sluitsnelheid en eindslag. Een openingsdemping is ook aanwezig.</w:t>
      </w:r>
    </w:p>
    <w:p w:rsidR="006D29CF" w:rsidRDefault="006D29CF" w:rsidP="006D29CF">
      <w:pPr>
        <w:autoSpaceDE w:val="0"/>
        <w:autoSpaceDN w:val="0"/>
        <w:adjustRightInd w:val="0"/>
        <w:rPr>
          <w:rFonts w:asciiTheme="minorHAnsi" w:hAnsiTheme="minorHAnsi" w:cs="HelveticaNeue-Roman"/>
        </w:rPr>
      </w:pPr>
      <w:r w:rsidRPr="0084017E">
        <w:rPr>
          <w:rFonts w:asciiTheme="minorHAnsi" w:hAnsiTheme="minorHAnsi" w:cs="HelveticaNeue-Roman"/>
        </w:rPr>
        <w:t xml:space="preserve">Dankzij de bevestigings -en regelingsschroeven kan de vloerveer in de lengte, breedte en hoogte afgesteld worden in de cementkast. De vloerveer is CE-gecertifieerd en conform de norm EN1154. </w:t>
      </w:r>
    </w:p>
    <w:p w:rsidR="006D29CF" w:rsidRDefault="006D29CF" w:rsidP="006D29CF">
      <w:pPr>
        <w:autoSpaceDE w:val="0"/>
        <w:autoSpaceDN w:val="0"/>
        <w:adjustRightInd w:val="0"/>
        <w:rPr>
          <w:rFonts w:asciiTheme="minorHAnsi" w:hAnsiTheme="minorHAnsi" w:cs="HelveticaNeue-Roman"/>
        </w:rPr>
      </w:pPr>
    </w:p>
    <w:p w:rsidR="006D29CF" w:rsidRPr="0084017E" w:rsidRDefault="006D29CF" w:rsidP="006D29CF">
      <w:pPr>
        <w:jc w:val="left"/>
        <w:rPr>
          <w:lang w:val="nl-NL"/>
        </w:rPr>
      </w:pPr>
      <w:r w:rsidRPr="0084017E">
        <w:rPr>
          <w:lang w:val="nl-NL"/>
        </w:rPr>
        <w:t xml:space="preserve">De </w:t>
      </w:r>
      <w:r>
        <w:rPr>
          <w:lang w:val="nl-NL"/>
        </w:rPr>
        <w:t>vloerveer</w:t>
      </w:r>
      <w:r w:rsidRPr="0084017E">
        <w:rPr>
          <w:lang w:val="nl-NL"/>
        </w:rPr>
        <w:t xml:space="preserve"> wordt met volgende arm</w:t>
      </w:r>
      <w:r>
        <w:rPr>
          <w:lang w:val="nl-NL"/>
        </w:rPr>
        <w:t>en</w:t>
      </w:r>
      <w:r w:rsidRPr="0084017E">
        <w:rPr>
          <w:lang w:val="nl-NL"/>
        </w:rPr>
        <w:t xml:space="preserve"> uitgerust:</w:t>
      </w:r>
    </w:p>
    <w:p w:rsidR="006D29CF" w:rsidRPr="0084017E" w:rsidRDefault="006D29CF" w:rsidP="006D29CF">
      <w:pPr>
        <w:jc w:val="left"/>
        <w:rPr>
          <w:b/>
          <w:u w:val="single"/>
          <w:lang w:val="nl-NL"/>
        </w:rPr>
      </w:pPr>
    </w:p>
    <w:p w:rsidR="006D29CF" w:rsidRPr="0084017E" w:rsidRDefault="006D29CF" w:rsidP="00FA68D2">
      <w:pPr>
        <w:pStyle w:val="OFWEL"/>
        <w:numPr>
          <w:ilvl w:val="0"/>
          <w:numId w:val="23"/>
        </w:numPr>
        <w:rPr>
          <w:lang w:val="nl-NL"/>
        </w:rPr>
      </w:pPr>
      <w:r w:rsidRPr="0084017E">
        <w:rPr>
          <w:lang w:val="nl-NL"/>
        </w:rPr>
        <w:t>ENKELE DEUR :</w:t>
      </w:r>
    </w:p>
    <w:p w:rsidR="006D29CF" w:rsidRDefault="006D29CF" w:rsidP="006D29CF">
      <w:pPr>
        <w:pStyle w:val="OFWEL"/>
        <w:ind w:left="360"/>
        <w:rPr>
          <w:lang w:val="nl-NL"/>
        </w:rPr>
      </w:pPr>
      <w:r>
        <w:rPr>
          <w:lang w:val="nl-NL"/>
        </w:rPr>
        <w:t>De</w:t>
      </w:r>
      <w:r w:rsidRPr="0084017E">
        <w:rPr>
          <w:lang w:val="nl-NL"/>
        </w:rPr>
        <w:t xml:space="preserve"> </w:t>
      </w:r>
      <w:r>
        <w:rPr>
          <w:lang w:val="nl-NL"/>
        </w:rPr>
        <w:t>vloerveer</w:t>
      </w:r>
      <w:r w:rsidRPr="0084017E">
        <w:rPr>
          <w:lang w:val="nl-NL"/>
        </w:rPr>
        <w:t xml:space="preserve"> wordt </w:t>
      </w:r>
      <w:r>
        <w:rPr>
          <w:lang w:val="nl-NL"/>
        </w:rPr>
        <w:t>uitgerust met volgende specifieke</w:t>
      </w:r>
      <w:r w:rsidRPr="0084017E">
        <w:rPr>
          <w:lang w:val="nl-NL"/>
        </w:rPr>
        <w:t xml:space="preserve"> arm</w:t>
      </w:r>
      <w:r>
        <w:rPr>
          <w:lang w:val="nl-NL"/>
        </w:rPr>
        <w:t>en:</w:t>
      </w:r>
    </w:p>
    <w:p w:rsidR="006D29CF" w:rsidRPr="007A7D84" w:rsidRDefault="006D29CF" w:rsidP="006D29CF">
      <w:pPr>
        <w:pStyle w:val="OFWEL"/>
        <w:ind w:left="360"/>
        <w:rPr>
          <w:rFonts w:asciiTheme="minorHAnsi" w:hAnsiTheme="minorHAnsi"/>
          <w:color w:val="FF0000"/>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ovenspeun voor aanslagdeur voor rechthoekige as,  36mm offset, omkeerbaar</w:t>
      </w:r>
      <w:r w:rsidRPr="007A7D84">
        <w:rPr>
          <w:rFonts w:asciiTheme="minorHAnsi" w:hAnsiTheme="minorHAnsi"/>
          <w:color w:val="FF0000"/>
        </w:rPr>
        <w:t xml:space="preserve"> </w:t>
      </w:r>
      <w:r w:rsidRPr="007A7D84">
        <w:rPr>
          <w:rFonts w:asciiTheme="minorHAnsi" w:hAnsiTheme="minorHAnsi"/>
          <w:color w:val="FF0000"/>
        </w:rPr>
        <w:tab/>
      </w:r>
      <w:r w:rsidRPr="007A7D84">
        <w:rPr>
          <w:rFonts w:asciiTheme="minorHAnsi" w:hAnsiTheme="minorHAnsi"/>
          <w:color w:val="FF0000"/>
        </w:rPr>
        <w:tab/>
      </w:r>
    </w:p>
    <w:p w:rsidR="006D29CF" w:rsidRPr="007A7D84" w:rsidRDefault="006D29CF" w:rsidP="006D29CF">
      <w:pPr>
        <w:pStyle w:val="OFWEL"/>
        <w:ind w:left="360"/>
        <w:rPr>
          <w:rFonts w:asciiTheme="minorHAnsi" w:hAnsiTheme="minorHAnsi" w:cs="Arial"/>
          <w:color w:val="FF0000"/>
          <w:spacing w:val="-3"/>
        </w:rPr>
      </w:pPr>
      <w:r w:rsidRPr="007A7D84">
        <w:rPr>
          <w:rFonts w:asciiTheme="minorHAnsi" w:hAnsiTheme="minorHAnsi" w:cs="Arial"/>
          <w:color w:val="FF0000"/>
          <w:spacing w:val="-3"/>
        </w:rPr>
        <w:t>inclusief ABS afdekkappen zilver gelakt</w:t>
      </w:r>
    </w:p>
    <w:p w:rsidR="006D29CF" w:rsidRDefault="006D29CF" w:rsidP="006D29CF">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DCA384---------</w:t>
      </w:r>
      <w:r>
        <w:rPr>
          <w:rFonts w:asciiTheme="minorHAnsi" w:hAnsiTheme="minorHAnsi" w:cs="Arial"/>
          <w:color w:val="FF6600"/>
          <w:spacing w:val="-3"/>
        </w:rPr>
        <w:t xml:space="preserve"> + </w:t>
      </w:r>
      <w:r w:rsidRPr="007A7D84">
        <w:rPr>
          <w:rFonts w:asciiTheme="minorHAnsi" w:hAnsiTheme="minorHAnsi" w:cs="Arial"/>
          <w:color w:val="FF6600"/>
          <w:spacing w:val="-3"/>
        </w:rPr>
        <w:t>DCA392---------</w:t>
      </w:r>
    </w:p>
    <w:p w:rsidR="006D29CF" w:rsidRPr="007A7D84" w:rsidRDefault="006D29CF" w:rsidP="006D29CF">
      <w:pPr>
        <w:pStyle w:val="OFWEL"/>
        <w:ind w:left="360"/>
        <w:rPr>
          <w:rFonts w:asciiTheme="minorHAnsi" w:hAnsiTheme="minorHAnsi" w:cs="Arial"/>
          <w:color w:val="FF0000"/>
          <w:spacing w:val="-3"/>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 xml:space="preserve">ovenspeun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 xml:space="preserve">deur </w:t>
      </w:r>
      <w:r>
        <w:rPr>
          <w:rFonts w:asciiTheme="minorHAnsi" w:hAnsiTheme="minorHAnsi" w:cs="Arial"/>
          <w:color w:val="FF0000"/>
          <w:spacing w:val="-3"/>
        </w:rPr>
        <w:t>voor rechthoekige as</w:t>
      </w:r>
    </w:p>
    <w:p w:rsidR="006D29CF" w:rsidRDefault="006D29CF" w:rsidP="006D29CF">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6D29CF" w:rsidRDefault="006D29CF" w:rsidP="006D29CF">
      <w:pPr>
        <w:pStyle w:val="OFWEL"/>
        <w:ind w:left="360"/>
        <w:rPr>
          <w:rStyle w:val="MerkChar"/>
          <w:lang w:val="nl-NL"/>
        </w:rPr>
      </w:pPr>
    </w:p>
    <w:p w:rsidR="006D29CF" w:rsidRPr="0084017E" w:rsidRDefault="006D29CF" w:rsidP="00FA68D2">
      <w:pPr>
        <w:pStyle w:val="OFWEL"/>
        <w:numPr>
          <w:ilvl w:val="0"/>
          <w:numId w:val="23"/>
        </w:numPr>
        <w:rPr>
          <w:lang w:val="nl-NL"/>
        </w:rPr>
      </w:pPr>
      <w:r>
        <w:rPr>
          <w:lang w:val="nl-NL"/>
        </w:rPr>
        <w:t>D</w:t>
      </w:r>
      <w:r w:rsidRPr="0084017E">
        <w:rPr>
          <w:lang w:val="nl-NL"/>
        </w:rPr>
        <w:t>UBBELE DEUR :</w:t>
      </w:r>
    </w:p>
    <w:p w:rsidR="006D29CF" w:rsidRDefault="006D29CF" w:rsidP="006D29CF">
      <w:pPr>
        <w:pStyle w:val="OFWEL-1"/>
        <w:ind w:left="360"/>
        <w:rPr>
          <w:lang w:val="nl-NL"/>
        </w:rPr>
      </w:pPr>
      <w:r>
        <w:rPr>
          <w:lang w:val="nl-NL"/>
        </w:rPr>
        <w:t>De twee vloerveren</w:t>
      </w:r>
      <w:r w:rsidRPr="0084017E">
        <w:rPr>
          <w:lang w:val="nl-NL"/>
        </w:rPr>
        <w:t xml:space="preserve"> worden </w:t>
      </w:r>
      <w:r>
        <w:rPr>
          <w:lang w:val="nl-NL"/>
        </w:rPr>
        <w:t xml:space="preserve">uitgerust met volgende </w:t>
      </w:r>
      <w:r w:rsidRPr="0084017E">
        <w:rPr>
          <w:lang w:val="nl-NL"/>
        </w:rPr>
        <w:t xml:space="preserve">specifieke armen </w:t>
      </w:r>
    </w:p>
    <w:p w:rsidR="006D29CF" w:rsidRPr="007A7D84" w:rsidRDefault="006D29CF" w:rsidP="006D29CF">
      <w:pPr>
        <w:pStyle w:val="OFWEL"/>
        <w:ind w:left="360"/>
        <w:rPr>
          <w:rFonts w:asciiTheme="minorHAnsi" w:hAnsiTheme="minorHAnsi"/>
          <w:color w:val="FF0000"/>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aanslagdeur</w:t>
      </w:r>
      <w:r>
        <w:rPr>
          <w:rFonts w:asciiTheme="minorHAnsi" w:hAnsiTheme="minorHAnsi" w:cs="Arial"/>
          <w:color w:val="FF0000"/>
          <w:spacing w:val="-3"/>
        </w:rPr>
        <w:t>en</w:t>
      </w:r>
      <w:r w:rsidRPr="007A7D84">
        <w:rPr>
          <w:rFonts w:asciiTheme="minorHAnsi" w:hAnsiTheme="minorHAnsi" w:cs="Arial"/>
          <w:color w:val="FF0000"/>
          <w:spacing w:val="-3"/>
        </w:rPr>
        <w:t xml:space="preserve"> voor rechthoekige as</w:t>
      </w:r>
      <w:r>
        <w:rPr>
          <w:rFonts w:asciiTheme="minorHAnsi" w:hAnsiTheme="minorHAnsi" w:cs="Arial"/>
          <w:color w:val="FF0000"/>
          <w:spacing w:val="-3"/>
        </w:rPr>
        <w:t>sen</w:t>
      </w:r>
      <w:r w:rsidRPr="007A7D84">
        <w:rPr>
          <w:rFonts w:asciiTheme="minorHAnsi" w:hAnsiTheme="minorHAnsi" w:cs="Arial"/>
          <w:color w:val="FF0000"/>
          <w:spacing w:val="-3"/>
        </w:rPr>
        <w:t>,  36mm offset, omkeerbaar</w:t>
      </w:r>
      <w:r w:rsidRPr="007A7D84">
        <w:rPr>
          <w:rFonts w:asciiTheme="minorHAnsi" w:hAnsiTheme="minorHAnsi"/>
          <w:color w:val="FF0000"/>
        </w:rPr>
        <w:t xml:space="preserve"> </w:t>
      </w:r>
      <w:r w:rsidRPr="007A7D84">
        <w:rPr>
          <w:rFonts w:asciiTheme="minorHAnsi" w:hAnsiTheme="minorHAnsi"/>
          <w:color w:val="FF0000"/>
        </w:rPr>
        <w:tab/>
      </w:r>
    </w:p>
    <w:p w:rsidR="006D29CF" w:rsidRPr="007A7D84" w:rsidRDefault="006D29CF" w:rsidP="006D29CF">
      <w:pPr>
        <w:pStyle w:val="OFWEL"/>
        <w:ind w:left="360"/>
        <w:rPr>
          <w:rFonts w:asciiTheme="minorHAnsi" w:hAnsiTheme="minorHAnsi" w:cs="Arial"/>
          <w:color w:val="FF0000"/>
          <w:spacing w:val="-3"/>
        </w:rPr>
      </w:pPr>
      <w:r w:rsidRPr="007A7D84">
        <w:rPr>
          <w:rFonts w:asciiTheme="minorHAnsi" w:hAnsiTheme="minorHAnsi" w:cs="Arial"/>
          <w:color w:val="FF0000"/>
          <w:spacing w:val="-3"/>
        </w:rPr>
        <w:lastRenderedPageBreak/>
        <w:t>inclusief ABS afdekkappen zilver gelakt</w:t>
      </w:r>
    </w:p>
    <w:p w:rsidR="006D29CF" w:rsidRDefault="006D29CF" w:rsidP="006D29CF">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DCA384---------</w:t>
      </w:r>
      <w:r>
        <w:rPr>
          <w:rFonts w:asciiTheme="minorHAnsi" w:hAnsiTheme="minorHAnsi" w:cs="Arial"/>
          <w:color w:val="FF6600"/>
          <w:spacing w:val="-3"/>
        </w:rPr>
        <w:t xml:space="preserve"> + 2 x </w:t>
      </w:r>
      <w:r w:rsidRPr="007A7D84">
        <w:rPr>
          <w:rFonts w:asciiTheme="minorHAnsi" w:hAnsiTheme="minorHAnsi" w:cs="Arial"/>
          <w:color w:val="FF6600"/>
          <w:spacing w:val="-3"/>
        </w:rPr>
        <w:t>DCA392---------</w:t>
      </w:r>
    </w:p>
    <w:p w:rsidR="006D29CF" w:rsidRPr="007A7D84" w:rsidRDefault="006D29CF" w:rsidP="006D29CF">
      <w:pPr>
        <w:pStyle w:val="OFWEL"/>
        <w:ind w:left="360"/>
        <w:rPr>
          <w:rFonts w:asciiTheme="minorHAnsi" w:hAnsiTheme="minorHAnsi" w:cs="Arial"/>
          <w:color w:val="FF0000"/>
          <w:spacing w:val="-3"/>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deur</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voor rechthoekige assen</w:t>
      </w:r>
    </w:p>
    <w:p w:rsidR="006D29CF" w:rsidRDefault="006D29CF" w:rsidP="006D29CF">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Pr>
          <w:rStyle w:val="MerkChar"/>
          <w:lang w:val="nl-NL"/>
        </w:rPr>
        <w:t xml:space="preserve">2 x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6D29CF" w:rsidRDefault="006D29CF" w:rsidP="006D29CF">
      <w:pPr>
        <w:pStyle w:val="OFWEL-1"/>
        <w:ind w:left="360"/>
        <w:rPr>
          <w:lang w:val="nl-NL"/>
        </w:rPr>
      </w:pPr>
    </w:p>
    <w:p w:rsidR="006D29CF" w:rsidRPr="0084017E" w:rsidRDefault="006D29CF" w:rsidP="006D29CF">
      <w:pPr>
        <w:pStyle w:val="OFWEL-1"/>
        <w:ind w:left="360"/>
        <w:rPr>
          <w:lang w:val="nl-NL"/>
        </w:rPr>
      </w:pPr>
      <w:r w:rsidRPr="0084017E">
        <w:rPr>
          <w:lang w:val="nl-NL"/>
        </w:rPr>
        <w:t xml:space="preserve">En daarnaast wordt een </w:t>
      </w:r>
      <w:r>
        <w:rPr>
          <w:lang w:val="nl-NL"/>
        </w:rPr>
        <w:t>separate</w:t>
      </w:r>
      <w:r w:rsidRPr="0084017E">
        <w:rPr>
          <w:lang w:val="nl-NL"/>
        </w:rPr>
        <w:t xml:space="preserve">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84017E">
          <w:rPr>
            <w:lang w:val="nl-NL"/>
          </w:rPr>
          <w:t>16 mm</w:t>
        </w:r>
      </w:smartTag>
      <w:r w:rsidRPr="0084017E">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w:t>
      </w:r>
      <w:r>
        <w:rPr>
          <w:lang w:val="nl-NL"/>
        </w:rPr>
        <w:t xml:space="preserve">De minimale totale deurbreedte van de dubbele deur  is 1170mm. </w:t>
      </w:r>
      <w:r w:rsidRPr="0084017E">
        <w:rPr>
          <w:lang w:val="nl-NL"/>
        </w:rPr>
        <w:t>Het geheel is aangevuld door een vulstuk van dezelfde doorsnede. De contactpunten tussen de tasters en de deur kunnen beschermd worden door stalen beschermplaatjes (standaard geleverd) of andere uitvoering naar keuze van de architect (niet geleverd). De deurcoördinator voldoet aan de norm EN1158.</w:t>
      </w:r>
    </w:p>
    <w:p w:rsidR="006D29CF" w:rsidRPr="0084017E" w:rsidRDefault="006D29CF" w:rsidP="006D29CF">
      <w:pPr>
        <w:pStyle w:val="OFWEL-2"/>
        <w:ind w:left="0" w:firstLine="360"/>
        <w:rPr>
          <w:lang w:val="nl-NL"/>
        </w:rPr>
      </w:pPr>
      <w:r w:rsidRPr="0084017E">
        <w:rPr>
          <w:rStyle w:val="MerkChar"/>
          <w:lang w:val="nl-NL"/>
        </w:rPr>
        <w:t>Referentie: Tonic Line TL 1002 AL (lengte 810 mm voor breedte 1170 mm en 1460 mm)</w:t>
      </w:r>
    </w:p>
    <w:p w:rsidR="006D29CF" w:rsidRPr="0084017E" w:rsidRDefault="006D29CF" w:rsidP="006D29CF">
      <w:pPr>
        <w:pStyle w:val="OFWEL-2"/>
        <w:ind w:left="0" w:firstLine="360"/>
        <w:rPr>
          <w:lang w:val="nl-NL"/>
        </w:rPr>
      </w:pPr>
      <w:r w:rsidRPr="0084017E">
        <w:rPr>
          <w:rStyle w:val="MerkChar"/>
          <w:lang w:val="nl-NL"/>
        </w:rPr>
        <w:t>Referentie: Tonic Line TL 1003 AL (lengte 1060 mm voor breedte 1461 mm en 1960 mm)</w:t>
      </w:r>
    </w:p>
    <w:p w:rsidR="006D29CF" w:rsidRPr="0084017E" w:rsidRDefault="006D29CF" w:rsidP="006D29CF">
      <w:pPr>
        <w:pStyle w:val="OFWEL-2"/>
        <w:ind w:left="0" w:firstLine="360"/>
        <w:rPr>
          <w:lang w:val="nl-NL"/>
        </w:rPr>
      </w:pPr>
      <w:r w:rsidRPr="0084017E">
        <w:rPr>
          <w:rStyle w:val="MerkChar"/>
          <w:lang w:val="nl-NL"/>
        </w:rPr>
        <w:t>Referentie: Tonic Line TL 1004 AL (lengte 1320 mm voor breedte 1961 mm en 2310 mm)</w:t>
      </w:r>
    </w:p>
    <w:p w:rsidR="006D29CF" w:rsidRPr="0084017E" w:rsidRDefault="006D29CF" w:rsidP="006D29CF">
      <w:pPr>
        <w:pStyle w:val="OFWEL-2"/>
        <w:ind w:left="0" w:firstLine="360"/>
        <w:rPr>
          <w:rStyle w:val="MerkChar"/>
          <w:lang w:val="nl-NL"/>
        </w:rPr>
      </w:pPr>
      <w:r w:rsidRPr="0084017E">
        <w:rPr>
          <w:rStyle w:val="MerkChar"/>
          <w:lang w:val="nl-NL"/>
        </w:rPr>
        <w:t>Referentie: Tonic Line TL 1005 AL (lengte 1520 mm voor breedte 2311 mm en 2660 mm)</w:t>
      </w:r>
    </w:p>
    <w:p w:rsidR="006D29CF" w:rsidRPr="0084017E" w:rsidRDefault="006D29CF" w:rsidP="006D29CF">
      <w:pPr>
        <w:pStyle w:val="FACULT"/>
        <w:ind w:left="360"/>
        <w:rPr>
          <w:rStyle w:val="MerkChar"/>
          <w:lang w:val="nl-NL"/>
        </w:rPr>
      </w:pPr>
      <w:r w:rsidRPr="0084017E">
        <w:rPr>
          <w:rStyle w:val="MerkChar"/>
          <w:lang w:val="nl-NL"/>
        </w:rPr>
        <w:t>Referentie: Tonic Line TL 1006 AL (opvulstuk)</w:t>
      </w:r>
    </w:p>
    <w:p w:rsidR="006D29CF" w:rsidRPr="003B4269" w:rsidRDefault="006D29CF" w:rsidP="006D29CF">
      <w:pPr>
        <w:pStyle w:val="Kop5"/>
        <w:rPr>
          <w:lang w:val="nl-NL"/>
        </w:rPr>
      </w:pPr>
      <w:r w:rsidRPr="003B4269">
        <w:rPr>
          <w:lang w:val="nl-NL"/>
        </w:rPr>
        <w:t>Technische kenmerken:</w:t>
      </w:r>
    </w:p>
    <w:p w:rsidR="006D29CF" w:rsidRPr="003B4269" w:rsidRDefault="006D29CF" w:rsidP="006D29CF">
      <w:pPr>
        <w:jc w:val="left"/>
        <w:rPr>
          <w:lang w:val="nl-NL"/>
        </w:rPr>
      </w:pPr>
      <w:r w:rsidRPr="003B4269">
        <w:rPr>
          <w:lang w:val="nl-NL"/>
        </w:rPr>
        <w:t>Afmetingen:</w:t>
      </w:r>
      <w:r w:rsidRPr="003B4269">
        <w:rPr>
          <w:lang w:val="nl-NL"/>
        </w:rPr>
        <w:tab/>
        <w:t>cementkast</w:t>
      </w:r>
      <w:r>
        <w:rPr>
          <w:lang w:val="nl-NL"/>
        </w:rPr>
        <w:t>:</w:t>
      </w:r>
      <w:r w:rsidRPr="003B4269">
        <w:rPr>
          <w:lang w:val="nl-NL"/>
        </w:rPr>
        <w:tab/>
      </w:r>
      <w:r w:rsidRPr="003B4269">
        <w:rPr>
          <w:lang w:val="nl-NL"/>
        </w:rPr>
        <w:tab/>
      </w:r>
      <w:r w:rsidR="004169D5">
        <w:rPr>
          <w:lang w:val="nl-NL"/>
        </w:rPr>
        <w:t>277</w:t>
      </w:r>
      <w:r w:rsidRPr="003B4269">
        <w:rPr>
          <w:lang w:val="nl-NL"/>
        </w:rPr>
        <w:t xml:space="preserve"> x </w:t>
      </w:r>
      <w:r>
        <w:rPr>
          <w:lang w:val="nl-NL"/>
        </w:rPr>
        <w:t>1</w:t>
      </w:r>
      <w:r w:rsidR="004169D5">
        <w:rPr>
          <w:lang w:val="nl-NL"/>
        </w:rPr>
        <w:t>10</w:t>
      </w:r>
      <w:r w:rsidRPr="003B4269">
        <w:rPr>
          <w:lang w:val="nl-NL"/>
        </w:rPr>
        <w:t xml:space="preserve"> x </w:t>
      </w:r>
      <w:r w:rsidR="004169D5">
        <w:rPr>
          <w:lang w:val="nl-NL"/>
        </w:rPr>
        <w:t>7</w:t>
      </w:r>
      <w:r>
        <w:rPr>
          <w:lang w:val="nl-NL"/>
        </w:rPr>
        <w:t>0</w:t>
      </w:r>
      <w:r w:rsidRPr="003B4269">
        <w:rPr>
          <w:lang w:val="nl-NL"/>
        </w:rPr>
        <w:t xml:space="preserve"> mm</w:t>
      </w:r>
    </w:p>
    <w:p w:rsidR="006D29CF" w:rsidRDefault="006D29CF" w:rsidP="006D29CF">
      <w:pPr>
        <w:jc w:val="left"/>
        <w:rPr>
          <w:lang w:val="nl-NL"/>
        </w:rPr>
      </w:pPr>
      <w:r w:rsidRPr="003B4269">
        <w:rPr>
          <w:lang w:val="nl-NL"/>
        </w:rPr>
        <w:tab/>
      </w:r>
      <w:r w:rsidRPr="003B4269">
        <w:rPr>
          <w:lang w:val="nl-NL"/>
        </w:rPr>
        <w:tab/>
        <w:t>Afdekplaat</w:t>
      </w:r>
      <w:r>
        <w:rPr>
          <w:lang w:val="nl-NL"/>
        </w:rPr>
        <w:t>:</w:t>
      </w:r>
      <w:r w:rsidRPr="003B4269">
        <w:rPr>
          <w:lang w:val="nl-NL"/>
        </w:rPr>
        <w:tab/>
      </w:r>
      <w:r w:rsidRPr="003B4269">
        <w:rPr>
          <w:lang w:val="nl-NL"/>
        </w:rPr>
        <w:tab/>
      </w:r>
      <w:r w:rsidR="004169D5">
        <w:rPr>
          <w:lang w:val="nl-NL"/>
        </w:rPr>
        <w:t>294</w:t>
      </w:r>
      <w:r w:rsidRPr="003B4269">
        <w:rPr>
          <w:lang w:val="nl-NL"/>
        </w:rPr>
        <w:t xml:space="preserve"> x 1</w:t>
      </w:r>
      <w:r>
        <w:rPr>
          <w:lang w:val="nl-NL"/>
        </w:rPr>
        <w:t>29</w:t>
      </w:r>
      <w:r w:rsidRPr="003B4269">
        <w:rPr>
          <w:lang w:val="nl-NL"/>
        </w:rPr>
        <w:t xml:space="preserve"> mm</w:t>
      </w:r>
    </w:p>
    <w:p w:rsidR="006D29CF" w:rsidRPr="003B4269" w:rsidRDefault="006D29CF" w:rsidP="006D29CF">
      <w:pPr>
        <w:jc w:val="left"/>
        <w:rPr>
          <w:lang w:val="nl-NL"/>
        </w:rPr>
      </w:pPr>
    </w:p>
    <w:p w:rsidR="006D29CF" w:rsidRPr="004169D5" w:rsidRDefault="006D29CF" w:rsidP="006D29CF">
      <w:pPr>
        <w:autoSpaceDE w:val="0"/>
        <w:autoSpaceDN w:val="0"/>
        <w:adjustRightInd w:val="0"/>
        <w:rPr>
          <w:rFonts w:asciiTheme="minorHAnsi" w:hAnsiTheme="minorHAnsi" w:cs="HelveticaNeue-Roman"/>
        </w:rPr>
      </w:pPr>
      <w:r w:rsidRPr="004169D5">
        <w:rPr>
          <w:lang w:val="nl-NL"/>
        </w:rPr>
        <w:t>Kracht:</w:t>
      </w:r>
      <w:r w:rsidRPr="004169D5">
        <w:rPr>
          <w:lang w:val="nl-NL"/>
        </w:rPr>
        <w:tab/>
      </w:r>
      <w:r w:rsidRPr="004169D5">
        <w:rPr>
          <w:lang w:val="nl-NL"/>
        </w:rPr>
        <w:tab/>
      </w:r>
      <w:r w:rsidRPr="004169D5">
        <w:rPr>
          <w:rFonts w:asciiTheme="minorHAnsi" w:hAnsiTheme="minorHAnsi" w:cs="HelveticaNeue-Roman"/>
        </w:rPr>
        <w:t xml:space="preserve">EN2 </w:t>
      </w:r>
      <w:r w:rsidR="004169D5" w:rsidRPr="004169D5">
        <w:rPr>
          <w:rFonts w:asciiTheme="minorHAnsi" w:hAnsiTheme="minorHAnsi" w:cs="HelveticaNeue-Roman"/>
        </w:rPr>
        <w:t>tot EN4 regelbaar</w:t>
      </w:r>
      <w:r w:rsidR="004169D5" w:rsidRPr="004169D5">
        <w:rPr>
          <w:rFonts w:asciiTheme="minorHAnsi" w:hAnsiTheme="minorHAnsi" w:cs="HelveticaNeue-Roman"/>
        </w:rPr>
        <w:tab/>
      </w:r>
      <w:r w:rsidRPr="004169D5">
        <w:rPr>
          <w:rFonts w:asciiTheme="minorHAnsi" w:hAnsiTheme="minorHAnsi" w:cs="HelveticaNeue-Roman"/>
        </w:rPr>
        <w:t>17 Nm</w:t>
      </w:r>
      <w:r w:rsidR="004169D5" w:rsidRPr="004169D5">
        <w:rPr>
          <w:rFonts w:asciiTheme="minorHAnsi" w:hAnsiTheme="minorHAnsi" w:cs="HelveticaNeue-Roman"/>
        </w:rPr>
        <w:t xml:space="preserve"> tot 28Nm</w:t>
      </w:r>
    </w:p>
    <w:p w:rsidR="006D29CF" w:rsidRPr="004169D5" w:rsidRDefault="006D29CF" w:rsidP="006D29CF">
      <w:pPr>
        <w:autoSpaceDE w:val="0"/>
        <w:autoSpaceDN w:val="0"/>
        <w:adjustRightInd w:val="0"/>
        <w:ind w:left="696" w:firstLine="720"/>
        <w:rPr>
          <w:rFonts w:asciiTheme="minorHAnsi" w:hAnsiTheme="minorHAnsi" w:cs="HelveticaNeue-Roman"/>
        </w:rPr>
      </w:pPr>
      <w:r w:rsidRPr="004169D5">
        <w:rPr>
          <w:rFonts w:asciiTheme="minorHAnsi" w:hAnsiTheme="minorHAnsi" w:cs="HelveticaNeue-Roman"/>
        </w:rPr>
        <w:t xml:space="preserve">max. deurgewicht </w:t>
      </w:r>
      <w:r w:rsidRPr="004169D5">
        <w:rPr>
          <w:rFonts w:asciiTheme="minorHAnsi" w:hAnsiTheme="minorHAnsi" w:cs="HelveticaNeue-Roman"/>
        </w:rPr>
        <w:tab/>
        <w:t>1</w:t>
      </w:r>
      <w:r w:rsidR="004169D5" w:rsidRPr="004169D5">
        <w:rPr>
          <w:rFonts w:asciiTheme="minorHAnsi" w:hAnsiTheme="minorHAnsi" w:cs="HelveticaNeue-Roman"/>
        </w:rPr>
        <w:t>7</w:t>
      </w:r>
      <w:r w:rsidRPr="004169D5">
        <w:rPr>
          <w:rFonts w:asciiTheme="minorHAnsi" w:hAnsiTheme="minorHAnsi" w:cs="HelveticaNeue-Roman"/>
        </w:rPr>
        <w:t>0 Kg</w:t>
      </w:r>
    </w:p>
    <w:p w:rsidR="006D29CF" w:rsidRPr="004169D5" w:rsidRDefault="006D29CF" w:rsidP="006D29CF">
      <w:pPr>
        <w:autoSpaceDE w:val="0"/>
        <w:autoSpaceDN w:val="0"/>
        <w:adjustRightInd w:val="0"/>
        <w:ind w:left="696" w:firstLine="720"/>
        <w:rPr>
          <w:rFonts w:asciiTheme="minorHAnsi" w:hAnsiTheme="minorHAnsi" w:cs="HelveticaNeue-Roman"/>
        </w:rPr>
      </w:pPr>
      <w:r w:rsidRPr="004169D5">
        <w:rPr>
          <w:rFonts w:asciiTheme="minorHAnsi" w:hAnsiTheme="minorHAnsi" w:cs="HelveticaNeue-Roman"/>
        </w:rPr>
        <w:t xml:space="preserve">max. deurhoogte </w:t>
      </w:r>
      <w:r w:rsidRPr="004169D5">
        <w:rPr>
          <w:rFonts w:asciiTheme="minorHAnsi" w:hAnsiTheme="minorHAnsi" w:cs="HelveticaNeue-Roman"/>
        </w:rPr>
        <w:tab/>
      </w:r>
      <w:r w:rsidRPr="004169D5">
        <w:rPr>
          <w:rFonts w:asciiTheme="minorHAnsi" w:hAnsiTheme="minorHAnsi" w:cs="HelveticaNeue-Roman"/>
        </w:rPr>
        <w:tab/>
        <w:t>2</w:t>
      </w:r>
      <w:r w:rsidR="004169D5" w:rsidRPr="004169D5">
        <w:rPr>
          <w:rFonts w:asciiTheme="minorHAnsi" w:hAnsiTheme="minorHAnsi" w:cs="HelveticaNeue-Roman"/>
        </w:rPr>
        <w:t>4</w:t>
      </w:r>
      <w:r w:rsidRPr="004169D5">
        <w:rPr>
          <w:rFonts w:asciiTheme="minorHAnsi" w:hAnsiTheme="minorHAnsi" w:cs="HelveticaNeue-Roman"/>
        </w:rPr>
        <w:t>0 cm</w:t>
      </w:r>
    </w:p>
    <w:p w:rsidR="006D29CF" w:rsidRPr="004169D5" w:rsidRDefault="006D29CF" w:rsidP="006D29CF">
      <w:pPr>
        <w:autoSpaceDE w:val="0"/>
        <w:autoSpaceDN w:val="0"/>
        <w:adjustRightInd w:val="0"/>
        <w:ind w:left="696" w:firstLine="720"/>
        <w:rPr>
          <w:rFonts w:asciiTheme="minorHAnsi" w:hAnsiTheme="minorHAnsi" w:cs="HelveticaNeue-Roman"/>
        </w:rPr>
      </w:pPr>
      <w:r w:rsidRPr="004169D5">
        <w:rPr>
          <w:rFonts w:asciiTheme="minorHAnsi" w:hAnsiTheme="minorHAnsi" w:cs="HelveticaNeue-Roman"/>
        </w:rPr>
        <w:t xml:space="preserve">max. deurbreedte </w:t>
      </w:r>
      <w:r w:rsidRPr="004169D5">
        <w:rPr>
          <w:rFonts w:asciiTheme="minorHAnsi" w:hAnsiTheme="minorHAnsi" w:cs="HelveticaNeue-Roman"/>
        </w:rPr>
        <w:tab/>
      </w:r>
      <w:r w:rsidR="004169D5" w:rsidRPr="004169D5">
        <w:rPr>
          <w:rFonts w:asciiTheme="minorHAnsi" w:hAnsiTheme="minorHAnsi" w:cs="HelveticaNeue-Roman"/>
        </w:rPr>
        <w:t>110</w:t>
      </w:r>
      <w:r w:rsidRPr="004169D5">
        <w:rPr>
          <w:rFonts w:asciiTheme="minorHAnsi" w:hAnsiTheme="minorHAnsi" w:cs="HelveticaNeue-Roman"/>
        </w:rPr>
        <w:t xml:space="preserve"> cm</w:t>
      </w:r>
    </w:p>
    <w:p w:rsidR="006D29CF" w:rsidRPr="0084017E" w:rsidRDefault="006D29CF" w:rsidP="006D29CF">
      <w:pPr>
        <w:autoSpaceDE w:val="0"/>
        <w:autoSpaceDN w:val="0"/>
        <w:adjustRightInd w:val="0"/>
        <w:rPr>
          <w:rFonts w:asciiTheme="minorHAnsi" w:hAnsiTheme="minorHAnsi" w:cs="HelveticaNeue-Roman"/>
          <w:color w:val="008080"/>
        </w:rPr>
      </w:pPr>
    </w:p>
    <w:p w:rsidR="006D29CF" w:rsidRPr="003B4269" w:rsidRDefault="006D29CF" w:rsidP="006D29CF">
      <w:pPr>
        <w:jc w:val="left"/>
        <w:rPr>
          <w:lang w:val="nl-NL"/>
        </w:rPr>
      </w:pPr>
      <w:r w:rsidRPr="003B4269">
        <w:rPr>
          <w:lang w:val="nl-NL"/>
        </w:rPr>
        <w:t>Sluitwerking:</w:t>
      </w:r>
      <w:r w:rsidRPr="003B4269">
        <w:rPr>
          <w:lang w:val="nl-NL"/>
        </w:rPr>
        <w:tab/>
        <w:t>openingshoek</w:t>
      </w:r>
      <w:r>
        <w:rPr>
          <w:lang w:val="nl-NL"/>
        </w:rPr>
        <w:t>:</w:t>
      </w:r>
      <w:r>
        <w:rPr>
          <w:lang w:val="nl-NL"/>
        </w:rPr>
        <w:tab/>
      </w:r>
      <w:r>
        <w:rPr>
          <w:lang w:val="nl-NL"/>
        </w:rPr>
        <w:tab/>
        <w:t>± 1</w:t>
      </w:r>
      <w:r w:rsidR="004169D5">
        <w:rPr>
          <w:lang w:val="nl-NL"/>
        </w:rPr>
        <w:t>75</w:t>
      </w:r>
      <w:r w:rsidRPr="003B4269">
        <w:rPr>
          <w:lang w:val="nl-NL"/>
        </w:rPr>
        <w:t>°</w:t>
      </w:r>
      <w:r>
        <w:rPr>
          <w:lang w:val="nl-NL"/>
        </w:rPr>
        <w:t xml:space="preserve"> </w:t>
      </w:r>
      <w:r w:rsidR="00840618">
        <w:rPr>
          <w:lang w:val="nl-NL"/>
        </w:rPr>
        <w:t>in beide openingsrichtingen met openingsdemping</w:t>
      </w:r>
    </w:p>
    <w:p w:rsidR="006D29CF" w:rsidRPr="003B4269" w:rsidRDefault="006D29CF" w:rsidP="006D29CF">
      <w:pPr>
        <w:ind w:left="720" w:firstLine="720"/>
        <w:jc w:val="left"/>
        <w:rPr>
          <w:lang w:val="nl-NL"/>
        </w:rPr>
      </w:pPr>
      <w:r>
        <w:rPr>
          <w:lang w:val="nl-NL"/>
        </w:rPr>
        <w:t>s</w:t>
      </w:r>
      <w:r w:rsidRPr="003B4269">
        <w:rPr>
          <w:lang w:val="nl-NL"/>
        </w:rPr>
        <w:t>nelheid</w:t>
      </w:r>
      <w:r>
        <w:rPr>
          <w:lang w:val="nl-NL"/>
        </w:rPr>
        <w:t>:</w:t>
      </w:r>
      <w:r w:rsidRPr="003B4269">
        <w:rPr>
          <w:lang w:val="nl-NL"/>
        </w:rPr>
        <w:tab/>
      </w:r>
      <w:r w:rsidRPr="003B4269">
        <w:rPr>
          <w:lang w:val="nl-NL"/>
        </w:rPr>
        <w:tab/>
        <w:t xml:space="preserve">± </w:t>
      </w:r>
      <w:r w:rsidR="004169D5">
        <w:rPr>
          <w:lang w:val="nl-NL"/>
        </w:rPr>
        <w:t>175</w:t>
      </w:r>
      <w:r w:rsidRPr="003B4269">
        <w:rPr>
          <w:lang w:val="nl-NL"/>
        </w:rPr>
        <w:t xml:space="preserve"> tot 15°</w:t>
      </w:r>
    </w:p>
    <w:p w:rsidR="006D29CF" w:rsidRPr="003B4269" w:rsidRDefault="006D29CF" w:rsidP="006D29CF">
      <w:pPr>
        <w:ind w:left="720" w:firstLine="720"/>
        <w:jc w:val="left"/>
        <w:rPr>
          <w:lang w:val="nl-NL"/>
        </w:rPr>
      </w:pPr>
      <w:r w:rsidRPr="003B4269">
        <w:rPr>
          <w:lang w:val="nl-NL"/>
        </w:rPr>
        <w:t>eindslag</w:t>
      </w:r>
      <w:r>
        <w:rPr>
          <w:lang w:val="nl-NL"/>
        </w:rPr>
        <w:t>:</w:t>
      </w:r>
      <w:r w:rsidRPr="003B4269">
        <w:rPr>
          <w:lang w:val="nl-NL"/>
        </w:rPr>
        <w:tab/>
      </w:r>
      <w:r w:rsidRPr="003B4269">
        <w:rPr>
          <w:lang w:val="nl-NL"/>
        </w:rPr>
        <w:tab/>
        <w:t>± 15 tot 0°</w:t>
      </w:r>
    </w:p>
    <w:p w:rsidR="006D29CF" w:rsidRPr="003B4269" w:rsidRDefault="006D29CF" w:rsidP="006D29CF">
      <w:pPr>
        <w:jc w:val="left"/>
        <w:rPr>
          <w:lang w:val="nl-NL"/>
        </w:rPr>
      </w:pPr>
      <w:r w:rsidRPr="003B4269">
        <w:rPr>
          <w:lang w:val="nl-NL"/>
        </w:rPr>
        <w:t>Afstelling:</w:t>
      </w:r>
      <w:r w:rsidRPr="003B4269">
        <w:rPr>
          <w:lang w:val="nl-NL"/>
        </w:rPr>
        <w:tab/>
        <w:t>hoogte</w:t>
      </w:r>
      <w:r>
        <w:rPr>
          <w:lang w:val="nl-NL"/>
        </w:rPr>
        <w:t>:</w:t>
      </w:r>
      <w:r w:rsidRPr="003B4269">
        <w:rPr>
          <w:lang w:val="nl-NL"/>
        </w:rPr>
        <w:tab/>
      </w:r>
      <w:r w:rsidRPr="003B4269">
        <w:rPr>
          <w:lang w:val="nl-NL"/>
        </w:rPr>
        <w:tab/>
      </w:r>
      <w:r w:rsidRPr="003B4269">
        <w:rPr>
          <w:lang w:val="nl-NL"/>
        </w:rPr>
        <w:tab/>
      </w:r>
      <w:r w:rsidR="004169D5">
        <w:rPr>
          <w:lang w:val="nl-NL"/>
        </w:rPr>
        <w:t>9</w:t>
      </w:r>
      <w:r w:rsidRPr="003B4269">
        <w:rPr>
          <w:lang w:val="nl-NL"/>
        </w:rPr>
        <w:t xml:space="preserve"> mm</w:t>
      </w:r>
    </w:p>
    <w:p w:rsidR="006D29CF" w:rsidRPr="003B4269" w:rsidRDefault="006D29CF" w:rsidP="006D29CF">
      <w:pPr>
        <w:jc w:val="left"/>
        <w:rPr>
          <w:lang w:val="nl-NL"/>
        </w:rPr>
      </w:pPr>
      <w:r w:rsidRPr="003B4269">
        <w:rPr>
          <w:lang w:val="nl-NL"/>
        </w:rPr>
        <w:tab/>
      </w:r>
      <w:r w:rsidRPr="003B4269">
        <w:rPr>
          <w:lang w:val="nl-NL"/>
        </w:rPr>
        <w:tab/>
        <w:t>Lengte</w:t>
      </w:r>
      <w:r>
        <w:rPr>
          <w:lang w:val="nl-NL"/>
        </w:rPr>
        <w:t>:</w:t>
      </w:r>
      <w:r w:rsidRPr="003B4269">
        <w:rPr>
          <w:lang w:val="nl-NL"/>
        </w:rPr>
        <w:t xml:space="preserve"> </w:t>
      </w:r>
      <w:r w:rsidRPr="003B4269">
        <w:rPr>
          <w:lang w:val="nl-NL"/>
        </w:rPr>
        <w:tab/>
      </w:r>
      <w:r w:rsidRPr="003B4269">
        <w:rPr>
          <w:lang w:val="nl-NL"/>
        </w:rPr>
        <w:tab/>
      </w:r>
      <w:r w:rsidRPr="003B4269">
        <w:rPr>
          <w:lang w:val="nl-NL"/>
        </w:rPr>
        <w:tab/>
      </w:r>
      <w:r w:rsidR="004169D5">
        <w:rPr>
          <w:lang w:val="nl-NL"/>
        </w:rPr>
        <w:t>7</w:t>
      </w:r>
      <w:r w:rsidRPr="003B4269">
        <w:rPr>
          <w:lang w:val="nl-NL"/>
        </w:rPr>
        <w:t xml:space="preserve"> mm</w:t>
      </w:r>
    </w:p>
    <w:p w:rsidR="006D29CF" w:rsidRDefault="006D29CF" w:rsidP="006D29CF">
      <w:pPr>
        <w:ind w:left="720" w:firstLine="720"/>
        <w:jc w:val="left"/>
        <w:rPr>
          <w:lang w:val="nl-NL"/>
        </w:rPr>
      </w:pPr>
      <w:r w:rsidRPr="003B4269">
        <w:rPr>
          <w:lang w:val="nl-NL"/>
        </w:rPr>
        <w:t>Breedte</w:t>
      </w:r>
      <w:r>
        <w:rPr>
          <w:lang w:val="nl-NL"/>
        </w:rPr>
        <w:t>:</w:t>
      </w:r>
      <w:r w:rsidRPr="003B4269">
        <w:rPr>
          <w:lang w:val="nl-NL"/>
        </w:rPr>
        <w:tab/>
      </w:r>
      <w:r w:rsidRPr="003B4269">
        <w:rPr>
          <w:lang w:val="nl-NL"/>
        </w:rPr>
        <w:tab/>
      </w:r>
      <w:r>
        <w:rPr>
          <w:lang w:val="nl-NL"/>
        </w:rPr>
        <w:tab/>
      </w:r>
      <w:r w:rsidR="004169D5">
        <w:rPr>
          <w:lang w:val="nl-NL"/>
        </w:rPr>
        <w:t>6</w:t>
      </w:r>
      <w:r w:rsidRPr="003B4269">
        <w:rPr>
          <w:lang w:val="nl-NL"/>
        </w:rPr>
        <w:t xml:space="preserve"> mm (</w:t>
      </w:r>
      <w:r w:rsidR="004169D5">
        <w:rPr>
          <w:lang w:val="nl-NL"/>
        </w:rPr>
        <w:t>3</w:t>
      </w:r>
      <w:r w:rsidRPr="003B4269">
        <w:rPr>
          <w:lang w:val="nl-NL"/>
        </w:rPr>
        <w:t xml:space="preserve"> mm per zijde)</w:t>
      </w:r>
    </w:p>
    <w:p w:rsidR="006D29CF" w:rsidRDefault="006D29CF" w:rsidP="006D29CF">
      <w:pPr>
        <w:autoSpaceDE w:val="0"/>
        <w:autoSpaceDN w:val="0"/>
        <w:adjustRightInd w:val="0"/>
        <w:ind w:left="698" w:firstLine="720"/>
        <w:rPr>
          <w:rFonts w:asciiTheme="minorHAnsi" w:hAnsiTheme="minorHAnsi" w:cs="HelveticaNeue-Roman"/>
        </w:rPr>
      </w:pPr>
      <w:r>
        <w:rPr>
          <w:rFonts w:asciiTheme="minorHAnsi" w:hAnsiTheme="minorHAnsi" w:cs="HelveticaNeue-Roman"/>
        </w:rPr>
        <w:t>Bovenspeun (doorslaand):</w:t>
      </w:r>
      <w:r>
        <w:rPr>
          <w:rFonts w:asciiTheme="minorHAnsi" w:hAnsiTheme="minorHAnsi" w:cs="HelveticaNeue-Roman"/>
        </w:rPr>
        <w:tab/>
      </w:r>
      <w:r w:rsidRPr="0084017E">
        <w:rPr>
          <w:rFonts w:asciiTheme="minorHAnsi" w:hAnsiTheme="minorHAnsi" w:cs="HelveticaNeue-Roman"/>
        </w:rPr>
        <w:t>36 mm (18 mm per zijde)</w:t>
      </w:r>
    </w:p>
    <w:p w:rsidR="006D29CF" w:rsidRDefault="006D29CF" w:rsidP="006D29CF">
      <w:pPr>
        <w:autoSpaceDE w:val="0"/>
        <w:autoSpaceDN w:val="0"/>
        <w:adjustRightInd w:val="0"/>
        <w:ind w:left="698" w:firstLine="720"/>
        <w:rPr>
          <w:rFonts w:asciiTheme="minorHAnsi" w:hAnsiTheme="minorHAnsi" w:cs="HelveticaNeue-Roman"/>
        </w:rPr>
      </w:pPr>
    </w:p>
    <w:p w:rsidR="006D29CF" w:rsidRPr="00C02AB9" w:rsidRDefault="006D29CF" w:rsidP="006D29CF">
      <w:pPr>
        <w:autoSpaceDE w:val="0"/>
        <w:autoSpaceDN w:val="0"/>
        <w:adjustRightInd w:val="0"/>
        <w:rPr>
          <w:rFonts w:asciiTheme="minorHAnsi" w:hAnsiTheme="minorHAnsi" w:cs="HelveticaNeue-Roman"/>
        </w:rPr>
      </w:pPr>
      <w:r w:rsidRPr="00C02AB9">
        <w:rPr>
          <w:rFonts w:asciiTheme="minorHAnsi" w:hAnsiTheme="minorHAnsi" w:cs="HelveticaNeue-Roman"/>
        </w:rPr>
        <w:t xml:space="preserve">De vloerveer is </w:t>
      </w:r>
      <w:r w:rsidRPr="00C02AB9">
        <w:rPr>
          <w:rFonts w:asciiTheme="minorHAnsi" w:hAnsiTheme="minorHAnsi" w:cs="HelveticaNeue-Roman"/>
          <w:b/>
        </w:rPr>
        <w:t>CE</w:t>
      </w:r>
      <w:r w:rsidRPr="00C02AB9">
        <w:rPr>
          <w:rFonts w:asciiTheme="minorHAnsi" w:hAnsiTheme="minorHAnsi" w:cs="HelveticaNeue-Roman"/>
        </w:rPr>
        <w:t xml:space="preserve">-gecertifieerd en conform de norm </w:t>
      </w:r>
      <w:r w:rsidRPr="00C02AB9">
        <w:rPr>
          <w:rFonts w:asciiTheme="minorHAnsi" w:hAnsiTheme="minorHAnsi" w:cs="HelveticaNeue-Roman"/>
          <w:b/>
        </w:rPr>
        <w:t>EN1154</w:t>
      </w:r>
      <w:r w:rsidRPr="00C02AB9">
        <w:rPr>
          <w:rFonts w:asciiTheme="minorHAnsi" w:hAnsiTheme="minorHAnsi" w:cs="HelveticaNeue-Roman"/>
        </w:rPr>
        <w:t>.</w:t>
      </w:r>
    </w:p>
    <w:p w:rsidR="00F53D0C" w:rsidRPr="00027668" w:rsidRDefault="00F53D0C" w:rsidP="00F53D0C">
      <w:pPr>
        <w:pStyle w:val="Kop3"/>
        <w:jc w:val="left"/>
      </w:pPr>
      <w:bookmarkStart w:id="1928" w:name="_Toc454875731"/>
      <w:bookmarkStart w:id="1929" w:name="_Toc454877558"/>
      <w:r w:rsidRPr="00027668">
        <w:t>00.00.00</w:t>
      </w:r>
      <w:r w:rsidRPr="00027668">
        <w:tab/>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r w:rsidR="00883987" w:rsidRPr="00DC10D6">
        <w:rPr>
          <w:rFonts w:asciiTheme="minorHAnsi" w:hAnsiTheme="minorHAnsi"/>
        </w:rPr>
        <w:t xml:space="preserve">Vloerveer voor zware deuren tot </w:t>
      </w:r>
      <w:r w:rsidR="00027668" w:rsidRPr="00DC10D6">
        <w:t xml:space="preserve"> 300kg</w:t>
      </w:r>
      <w:r w:rsidRPr="00027668">
        <w:rPr>
          <w:rStyle w:val="MeetChar"/>
        </w:rPr>
        <w:t xml:space="preserve">  FH  st</w:t>
      </w:r>
      <w:bookmarkEnd w:id="1912"/>
      <w:r w:rsidRPr="00027668">
        <w:rPr>
          <w:rStyle w:val="RevisieDatum"/>
        </w:rPr>
        <w:t xml:space="preserve">  27-10-08</w:t>
      </w:r>
      <w:r w:rsidRPr="00027668">
        <w:rPr>
          <w:rStyle w:val="Referentie"/>
        </w:rPr>
        <w:t xml:space="preserve">  ASSA ABLOY</w:t>
      </w:r>
      <w:bookmarkEnd w:id="1913"/>
      <w:bookmarkEnd w:id="1914"/>
      <w:bookmarkEnd w:id="1915"/>
      <w:bookmarkEnd w:id="1916"/>
      <w:bookmarkEnd w:id="1917"/>
      <w:bookmarkEnd w:id="1918"/>
      <w:bookmarkEnd w:id="1919"/>
      <w:bookmarkEnd w:id="1920"/>
      <w:bookmarkEnd w:id="1921"/>
      <w:bookmarkEnd w:id="1922"/>
      <w:bookmarkEnd w:id="1923"/>
      <w:bookmarkEnd w:id="1928"/>
      <w:bookmarkEnd w:id="1929"/>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F53D0C" w:rsidRPr="007408FC" w:rsidRDefault="00F53D0C" w:rsidP="00F53D0C">
      <w:r w:rsidRPr="007408FC">
        <w:rPr>
          <w:rStyle w:val="MerkChar"/>
        </w:rPr>
        <w:t xml:space="preserve">Referentie: </w:t>
      </w:r>
      <w:r w:rsidR="003A3475">
        <w:rPr>
          <w:rStyle w:val="MerkChar"/>
        </w:rPr>
        <w:t>Assa Abloy DC475</w:t>
      </w:r>
    </w:p>
    <w:p w:rsidR="00F53D0C" w:rsidRPr="003B4269" w:rsidRDefault="00F53D0C" w:rsidP="00F53D0C">
      <w:pPr>
        <w:pStyle w:val="Kop5"/>
        <w:rPr>
          <w:lang w:val="nl-NL"/>
        </w:rPr>
      </w:pPr>
      <w:r w:rsidRPr="003B4269">
        <w:rPr>
          <w:lang w:val="nl-NL"/>
        </w:rPr>
        <w:t>Omschrijving:</w:t>
      </w:r>
    </w:p>
    <w:p w:rsidR="00883987" w:rsidRPr="0084017E" w:rsidRDefault="00883987" w:rsidP="00883987">
      <w:pPr>
        <w:autoSpaceDE w:val="0"/>
        <w:autoSpaceDN w:val="0"/>
        <w:adjustRightInd w:val="0"/>
        <w:rPr>
          <w:rFonts w:asciiTheme="minorHAnsi" w:hAnsiTheme="minorHAnsi" w:cs="HelveticaNeue-Roman"/>
        </w:rPr>
      </w:pPr>
      <w:r w:rsidRPr="0084017E">
        <w:rPr>
          <w:rFonts w:asciiTheme="minorHAnsi" w:hAnsiTheme="minorHAnsi" w:cs="HelveticaNeue-Roman"/>
        </w:rPr>
        <w:t>De vloerveer</w:t>
      </w:r>
      <w:r>
        <w:rPr>
          <w:rFonts w:asciiTheme="minorHAnsi" w:hAnsiTheme="minorHAnsi" w:cs="HelveticaNeue-Roman"/>
        </w:rPr>
        <w:t xml:space="preserve"> voor zware deuren </w:t>
      </w:r>
      <w:r w:rsidRPr="0084017E">
        <w:rPr>
          <w:rFonts w:asciiTheme="minorHAnsi" w:hAnsiTheme="minorHAnsi" w:cs="HelveticaNeue-Roman"/>
        </w:rPr>
        <w:t>(i</w:t>
      </w:r>
      <w:r w:rsidR="006C2540">
        <w:rPr>
          <w:rFonts w:asciiTheme="minorHAnsi" w:hAnsiTheme="minorHAnsi" w:cs="HelveticaNeue-Roman"/>
        </w:rPr>
        <w:t>nbouwdiepte 82</w:t>
      </w:r>
      <w:r w:rsidRPr="0084017E">
        <w:rPr>
          <w:rFonts w:asciiTheme="minorHAnsi" w:hAnsiTheme="minorHAnsi" w:cs="HelveticaNeue-Roman"/>
        </w:rPr>
        <w:t>mm), werkt in een volledig oliebad en is ongevoelig voor temperatuurschommelingen dankzij het gebruik van thermoconstante olie en ventielen.</w:t>
      </w:r>
    </w:p>
    <w:p w:rsidR="00883987" w:rsidRDefault="00883987" w:rsidP="00883987">
      <w:pPr>
        <w:autoSpaceDE w:val="0"/>
        <w:autoSpaceDN w:val="0"/>
        <w:adjustRightInd w:val="0"/>
        <w:rPr>
          <w:rFonts w:asciiTheme="minorHAnsi" w:hAnsiTheme="minorHAnsi" w:cs="HelveticaNeue-Roman"/>
        </w:rPr>
      </w:pPr>
      <w:r w:rsidRPr="0084017E">
        <w:rPr>
          <w:rFonts w:asciiTheme="minorHAnsi" w:hAnsiTheme="minorHAnsi" w:cs="HelveticaNeue-Roman"/>
        </w:rPr>
        <w:t xml:space="preserve">Corrosiebescherming wordt gegarandeerd door het gebruik van een cementkast in verzinkt staal en een DACROMET-bescherming voor de bevestigings -en regelingsschroeven. De pomp uit gietstaal zelf wordt bedekt met een laag acrylpolyurethane verf. Het gebruik van gel in de cementkast voorkomt waterinsijpeling. </w:t>
      </w:r>
    </w:p>
    <w:p w:rsidR="00883987" w:rsidRPr="0084017E" w:rsidRDefault="00883987" w:rsidP="00883987">
      <w:pPr>
        <w:autoSpaceDE w:val="0"/>
        <w:autoSpaceDN w:val="0"/>
        <w:adjustRightInd w:val="0"/>
        <w:rPr>
          <w:rFonts w:asciiTheme="minorHAnsi" w:hAnsiTheme="minorHAnsi" w:cs="HelveticaNeue-Roman"/>
        </w:rPr>
      </w:pPr>
      <w:r w:rsidRPr="0084017E">
        <w:rPr>
          <w:rFonts w:asciiTheme="minorHAnsi" w:hAnsiTheme="minorHAnsi" w:cs="HelveticaNeue-Roman"/>
        </w:rPr>
        <w:t>De afdekplaat is uit roestvrij staal 18/8.</w:t>
      </w:r>
    </w:p>
    <w:p w:rsidR="006C2540" w:rsidRDefault="00883987" w:rsidP="006C2540">
      <w:pPr>
        <w:autoSpaceDE w:val="0"/>
        <w:autoSpaceDN w:val="0"/>
        <w:adjustRightInd w:val="0"/>
        <w:rPr>
          <w:rFonts w:asciiTheme="minorHAnsi" w:hAnsiTheme="minorHAnsi" w:cs="HelveticaNeue-Roman"/>
        </w:rPr>
      </w:pPr>
      <w:r w:rsidRPr="0084017E">
        <w:rPr>
          <w:rFonts w:asciiTheme="minorHAnsi" w:hAnsiTheme="minorHAnsi" w:cs="HelveticaNeue-Roman"/>
        </w:rPr>
        <w:lastRenderedPageBreak/>
        <w:t>Het sluitmechanisme heeft een lineaire aandrijving met afnemende  openingsweerstand wat het openen van de deur aanzienlijk vergemakkelijkt. De vloerveer is geschikt voor linkse en rechtse, enkel- of dubbelwerkend houten, metalen of glazen deuren. Ze heeft een maximale openingshoek tot 1</w:t>
      </w:r>
      <w:r>
        <w:rPr>
          <w:rFonts w:asciiTheme="minorHAnsi" w:hAnsiTheme="minorHAnsi" w:cs="HelveticaNeue-Roman"/>
        </w:rPr>
        <w:t>75</w:t>
      </w:r>
      <w:r w:rsidRPr="0084017E">
        <w:rPr>
          <w:rFonts w:asciiTheme="minorHAnsi" w:hAnsiTheme="minorHAnsi" w:cs="HelveticaNeue-Roman"/>
        </w:rPr>
        <w:t>° in beide draairichtingen</w:t>
      </w:r>
      <w:r w:rsidR="006C2540">
        <w:rPr>
          <w:rFonts w:asciiTheme="minorHAnsi" w:hAnsiTheme="minorHAnsi" w:cs="HelveticaNeue-Roman"/>
        </w:rPr>
        <w:t xml:space="preserve">. </w:t>
      </w:r>
    </w:p>
    <w:p w:rsidR="006C2540" w:rsidRPr="006C2540" w:rsidRDefault="006C2540" w:rsidP="006C2540">
      <w:pPr>
        <w:autoSpaceDE w:val="0"/>
        <w:autoSpaceDN w:val="0"/>
        <w:adjustRightInd w:val="0"/>
        <w:rPr>
          <w:rFonts w:asciiTheme="minorHAnsi" w:hAnsiTheme="minorHAnsi" w:cs="HelveticaNeue-Roman"/>
          <w:color w:val="0000FF"/>
        </w:rPr>
      </w:pPr>
      <w:r w:rsidRPr="006C2540">
        <w:rPr>
          <w:rFonts w:asciiTheme="minorHAnsi" w:hAnsiTheme="minorHAnsi" w:cs="HelveticaNeue-Roman"/>
          <w:color w:val="0000FF"/>
        </w:rPr>
        <w:t xml:space="preserve">Op aanvraag kan men de vloerveer verkrijgen met een asymmetrische nokkenas voor een openingshoek van 180°, links of rechts model te specifiëren. </w:t>
      </w:r>
    </w:p>
    <w:p w:rsidR="00883987" w:rsidRPr="0084017E" w:rsidRDefault="006C2540" w:rsidP="00883987">
      <w:pPr>
        <w:autoSpaceDE w:val="0"/>
        <w:autoSpaceDN w:val="0"/>
        <w:adjustRightInd w:val="0"/>
        <w:rPr>
          <w:rFonts w:asciiTheme="minorHAnsi" w:hAnsiTheme="minorHAnsi" w:cs="HelveticaNeue-Roman"/>
        </w:rPr>
      </w:pPr>
      <w:r>
        <w:rPr>
          <w:rFonts w:asciiTheme="minorHAnsi" w:hAnsiTheme="minorHAnsi" w:cs="HelveticaNeue-Roman"/>
        </w:rPr>
        <w:t xml:space="preserve">De vloerveer </w:t>
      </w:r>
      <w:r w:rsidR="00883987" w:rsidRPr="0084017E">
        <w:rPr>
          <w:rFonts w:asciiTheme="minorHAnsi" w:hAnsiTheme="minorHAnsi" w:cs="HelveticaNeue-Roman"/>
        </w:rPr>
        <w:t>is standaard voorzien van een uitneembare rechthoekige en conische as. Op aanvraag kan deze ook vierkantig zijn.</w:t>
      </w:r>
    </w:p>
    <w:p w:rsidR="00883987" w:rsidRPr="008B27D7" w:rsidRDefault="00883987" w:rsidP="00883987">
      <w:pPr>
        <w:pStyle w:val="FACULT"/>
        <w:rPr>
          <w:lang w:val="nl-NL"/>
        </w:rPr>
      </w:pPr>
      <w:r w:rsidRPr="008B27D7">
        <w:rPr>
          <w:lang w:val="nl-NL"/>
        </w:rPr>
        <w:t xml:space="preserve">Voor een onzichtbare plaatsing onder de vloerbedekking kan het apparaat, op aanvraag, geleverd worden met een verlengde as van </w:t>
      </w:r>
      <w:r w:rsidRPr="008B27D7">
        <w:rPr>
          <w:rStyle w:val="OptieChar"/>
          <w:lang w:val="nl-NL"/>
        </w:rPr>
        <w:t>+5 / +10 / +15 / +20 / +25 / +30</w:t>
      </w:r>
      <w:r w:rsidRPr="008B27D7">
        <w:rPr>
          <w:lang w:val="nl-NL"/>
        </w:rPr>
        <w:t xml:space="preserve"> mm.</w:t>
      </w:r>
    </w:p>
    <w:p w:rsidR="00883987" w:rsidRDefault="00883987" w:rsidP="00883987">
      <w:pPr>
        <w:autoSpaceDE w:val="0"/>
        <w:autoSpaceDN w:val="0"/>
        <w:adjustRightInd w:val="0"/>
        <w:rPr>
          <w:rFonts w:asciiTheme="minorHAnsi" w:hAnsiTheme="minorHAnsi" w:cs="HelveticaNeue-Roman"/>
        </w:rPr>
      </w:pPr>
      <w:r w:rsidRPr="006D29CF">
        <w:rPr>
          <w:rFonts w:asciiTheme="minorHAnsi" w:hAnsiTheme="minorHAnsi" w:cs="HelveticaNeue-Roman"/>
        </w:rPr>
        <w:t>De veerkracht wordt bepaald in functie van de deurbreedte en het gewicht. De vloerveer heeft een regelbare kracht EN</w:t>
      </w:r>
      <w:r w:rsidR="007D3205">
        <w:rPr>
          <w:rFonts w:asciiTheme="minorHAnsi" w:hAnsiTheme="minorHAnsi" w:cs="HelveticaNeue-Roman"/>
        </w:rPr>
        <w:t>3</w:t>
      </w:r>
      <w:r w:rsidRPr="006D29CF">
        <w:rPr>
          <w:rFonts w:asciiTheme="minorHAnsi" w:hAnsiTheme="minorHAnsi" w:cs="HelveticaNeue-Roman"/>
        </w:rPr>
        <w:t xml:space="preserve"> tot EN</w:t>
      </w:r>
      <w:r w:rsidR="007D3205">
        <w:rPr>
          <w:rFonts w:asciiTheme="minorHAnsi" w:hAnsiTheme="minorHAnsi" w:cs="HelveticaNeue-Roman"/>
        </w:rPr>
        <w:t>6</w:t>
      </w:r>
      <w:r w:rsidRPr="006D29CF">
        <w:rPr>
          <w:rFonts w:asciiTheme="minorHAnsi" w:hAnsiTheme="minorHAnsi" w:cs="HelveticaNeue-Roman"/>
        </w:rPr>
        <w:t xml:space="preserve"> en dit voor een maximale deurbreedte tot 1</w:t>
      </w:r>
      <w:r w:rsidR="007D3205">
        <w:rPr>
          <w:rFonts w:asciiTheme="minorHAnsi" w:hAnsiTheme="minorHAnsi" w:cs="HelveticaNeue-Roman"/>
        </w:rPr>
        <w:t>4</w:t>
      </w:r>
      <w:r w:rsidRPr="006D29CF">
        <w:rPr>
          <w:rFonts w:asciiTheme="minorHAnsi" w:hAnsiTheme="minorHAnsi" w:cs="HelveticaNeue-Roman"/>
        </w:rPr>
        <w:t xml:space="preserve">00 mm en een deurgewicht tot </w:t>
      </w:r>
      <w:r w:rsidR="007D3205">
        <w:rPr>
          <w:rFonts w:asciiTheme="minorHAnsi" w:hAnsiTheme="minorHAnsi" w:cs="HelveticaNeue-Roman"/>
        </w:rPr>
        <w:t>300</w:t>
      </w:r>
      <w:r w:rsidRPr="006D29CF">
        <w:rPr>
          <w:rFonts w:asciiTheme="minorHAnsi" w:hAnsiTheme="minorHAnsi" w:cs="HelveticaNeue-Roman"/>
        </w:rPr>
        <w:t xml:space="preserve"> Kg.</w:t>
      </w:r>
    </w:p>
    <w:p w:rsidR="00883987" w:rsidRPr="00C11122" w:rsidRDefault="00883987" w:rsidP="00883987">
      <w:pPr>
        <w:autoSpaceDE w:val="0"/>
        <w:autoSpaceDN w:val="0"/>
        <w:adjustRightInd w:val="0"/>
        <w:rPr>
          <w:rFonts w:asciiTheme="minorHAnsi" w:hAnsiTheme="minorHAnsi" w:cs="HelveticaNeue-Roman"/>
          <w:color w:val="0000FF"/>
        </w:rPr>
      </w:pPr>
      <w:r w:rsidRPr="00C11122">
        <w:rPr>
          <w:rFonts w:asciiTheme="minorHAnsi" w:hAnsiTheme="minorHAnsi" w:cs="HelveticaNeue-Roman"/>
          <w:color w:val="0000FF"/>
        </w:rPr>
        <w:t xml:space="preserve">Ze is uitgerust met een vastzetting op 90° of 105°. (niet </w:t>
      </w:r>
      <w:r>
        <w:rPr>
          <w:rFonts w:asciiTheme="minorHAnsi" w:hAnsiTheme="minorHAnsi" w:cs="HelveticaNeue-Roman"/>
          <w:color w:val="0000FF"/>
        </w:rPr>
        <w:t>toegestaan</w:t>
      </w:r>
      <w:r w:rsidRPr="00C11122">
        <w:rPr>
          <w:rFonts w:asciiTheme="minorHAnsi" w:hAnsiTheme="minorHAnsi" w:cs="HelveticaNeue-Roman"/>
          <w:color w:val="0000FF"/>
        </w:rPr>
        <w:t xml:space="preserve"> in geval van brandwerende deuren)</w:t>
      </w:r>
    </w:p>
    <w:p w:rsidR="00883987" w:rsidRPr="0084017E" w:rsidRDefault="00883987" w:rsidP="00883987">
      <w:pPr>
        <w:autoSpaceDE w:val="0"/>
        <w:autoSpaceDN w:val="0"/>
        <w:adjustRightInd w:val="0"/>
        <w:rPr>
          <w:rFonts w:asciiTheme="minorHAnsi" w:hAnsiTheme="minorHAnsi" w:cs="HelveticaNeue-Roman"/>
        </w:rPr>
      </w:pPr>
      <w:r w:rsidRPr="0084017E">
        <w:rPr>
          <w:rFonts w:asciiTheme="minorHAnsi" w:hAnsiTheme="minorHAnsi" w:cs="HelveticaNeue-Roman"/>
        </w:rPr>
        <w:t>Standaard heeft ze een regelbare sluitsnelheid en eindslag. Een openingsdemping is ook aanwezig.</w:t>
      </w:r>
    </w:p>
    <w:p w:rsidR="00883987" w:rsidRDefault="00883987" w:rsidP="00883987">
      <w:pPr>
        <w:autoSpaceDE w:val="0"/>
        <w:autoSpaceDN w:val="0"/>
        <w:adjustRightInd w:val="0"/>
        <w:rPr>
          <w:rFonts w:asciiTheme="minorHAnsi" w:hAnsiTheme="minorHAnsi" w:cs="HelveticaNeue-Roman"/>
        </w:rPr>
      </w:pPr>
      <w:r w:rsidRPr="0084017E">
        <w:rPr>
          <w:rFonts w:asciiTheme="minorHAnsi" w:hAnsiTheme="minorHAnsi" w:cs="HelveticaNeue-Roman"/>
        </w:rPr>
        <w:t xml:space="preserve">Dankzij de bevestigings -en regelingsschroeven kan de vloerveer in de lengte, breedte en hoogte afgesteld worden in de cementkast. De vloerveer is CE-gecertifieerd en conform de norm EN1154. </w:t>
      </w:r>
    </w:p>
    <w:p w:rsidR="00883987" w:rsidRDefault="00883987" w:rsidP="00883987">
      <w:pPr>
        <w:autoSpaceDE w:val="0"/>
        <w:autoSpaceDN w:val="0"/>
        <w:adjustRightInd w:val="0"/>
        <w:rPr>
          <w:rFonts w:asciiTheme="minorHAnsi" w:hAnsiTheme="minorHAnsi" w:cs="HelveticaNeue-Roman"/>
        </w:rPr>
      </w:pPr>
    </w:p>
    <w:p w:rsidR="00883987" w:rsidRPr="0084017E" w:rsidRDefault="00883987" w:rsidP="00883987">
      <w:pPr>
        <w:jc w:val="left"/>
        <w:rPr>
          <w:lang w:val="nl-NL"/>
        </w:rPr>
      </w:pPr>
      <w:r w:rsidRPr="0084017E">
        <w:rPr>
          <w:lang w:val="nl-NL"/>
        </w:rPr>
        <w:t xml:space="preserve">De </w:t>
      </w:r>
      <w:r>
        <w:rPr>
          <w:lang w:val="nl-NL"/>
        </w:rPr>
        <w:t>vloerveer</w:t>
      </w:r>
      <w:r w:rsidRPr="0084017E">
        <w:rPr>
          <w:lang w:val="nl-NL"/>
        </w:rPr>
        <w:t xml:space="preserve"> wordt met volgende arm</w:t>
      </w:r>
      <w:r>
        <w:rPr>
          <w:lang w:val="nl-NL"/>
        </w:rPr>
        <w:t>en</w:t>
      </w:r>
      <w:r w:rsidRPr="0084017E">
        <w:rPr>
          <w:lang w:val="nl-NL"/>
        </w:rPr>
        <w:t xml:space="preserve"> uitgerust:</w:t>
      </w:r>
    </w:p>
    <w:p w:rsidR="00883987" w:rsidRPr="0084017E" w:rsidRDefault="00883987" w:rsidP="00883987">
      <w:pPr>
        <w:jc w:val="left"/>
        <w:rPr>
          <w:b/>
          <w:u w:val="single"/>
          <w:lang w:val="nl-NL"/>
        </w:rPr>
      </w:pPr>
    </w:p>
    <w:p w:rsidR="00883987" w:rsidRPr="0084017E" w:rsidRDefault="00883987" w:rsidP="00FA68D2">
      <w:pPr>
        <w:pStyle w:val="OFWEL"/>
        <w:numPr>
          <w:ilvl w:val="0"/>
          <w:numId w:val="23"/>
        </w:numPr>
        <w:rPr>
          <w:lang w:val="nl-NL"/>
        </w:rPr>
      </w:pPr>
      <w:r w:rsidRPr="0084017E">
        <w:rPr>
          <w:lang w:val="nl-NL"/>
        </w:rPr>
        <w:t>ENKELE DEUR :</w:t>
      </w:r>
    </w:p>
    <w:p w:rsidR="00883987" w:rsidRDefault="00883987" w:rsidP="00883987">
      <w:pPr>
        <w:pStyle w:val="OFWEL"/>
        <w:ind w:left="360"/>
        <w:rPr>
          <w:lang w:val="nl-NL"/>
        </w:rPr>
      </w:pPr>
      <w:r>
        <w:rPr>
          <w:lang w:val="nl-NL"/>
        </w:rPr>
        <w:t>De</w:t>
      </w:r>
      <w:r w:rsidRPr="0084017E">
        <w:rPr>
          <w:lang w:val="nl-NL"/>
        </w:rPr>
        <w:t xml:space="preserve"> </w:t>
      </w:r>
      <w:r>
        <w:rPr>
          <w:lang w:val="nl-NL"/>
        </w:rPr>
        <w:t>vloerveer</w:t>
      </w:r>
      <w:r w:rsidRPr="0084017E">
        <w:rPr>
          <w:lang w:val="nl-NL"/>
        </w:rPr>
        <w:t xml:space="preserve"> wordt </w:t>
      </w:r>
      <w:r>
        <w:rPr>
          <w:lang w:val="nl-NL"/>
        </w:rPr>
        <w:t>uitgerust met volgende specifieke</w:t>
      </w:r>
      <w:r w:rsidRPr="0084017E">
        <w:rPr>
          <w:lang w:val="nl-NL"/>
        </w:rPr>
        <w:t xml:space="preserve"> arm</w:t>
      </w:r>
      <w:r>
        <w:rPr>
          <w:lang w:val="nl-NL"/>
        </w:rPr>
        <w:t>en:</w:t>
      </w:r>
    </w:p>
    <w:p w:rsidR="00883987" w:rsidRPr="007A7D84" w:rsidRDefault="00883987" w:rsidP="00883987">
      <w:pPr>
        <w:pStyle w:val="OFWEL"/>
        <w:ind w:left="360"/>
        <w:rPr>
          <w:rFonts w:asciiTheme="minorHAnsi" w:hAnsiTheme="minorHAnsi"/>
          <w:color w:val="FF0000"/>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ovenspeun voor aanslagdeur voor rechthoekige as,  36mm offset, omkeerbaar</w:t>
      </w:r>
      <w:r w:rsidRPr="007A7D84">
        <w:rPr>
          <w:rFonts w:asciiTheme="minorHAnsi" w:hAnsiTheme="minorHAnsi"/>
          <w:color w:val="FF0000"/>
        </w:rPr>
        <w:t xml:space="preserve"> </w:t>
      </w:r>
      <w:r w:rsidRPr="007A7D84">
        <w:rPr>
          <w:rFonts w:asciiTheme="minorHAnsi" w:hAnsiTheme="minorHAnsi"/>
          <w:color w:val="FF0000"/>
        </w:rPr>
        <w:tab/>
      </w:r>
      <w:r w:rsidRPr="007A7D84">
        <w:rPr>
          <w:rFonts w:asciiTheme="minorHAnsi" w:hAnsiTheme="minorHAnsi"/>
          <w:color w:val="FF0000"/>
        </w:rPr>
        <w:tab/>
      </w:r>
    </w:p>
    <w:p w:rsidR="00883987" w:rsidRPr="007A7D84" w:rsidRDefault="00883987" w:rsidP="00883987">
      <w:pPr>
        <w:pStyle w:val="OFWEL"/>
        <w:ind w:left="360"/>
        <w:rPr>
          <w:rFonts w:asciiTheme="minorHAnsi" w:hAnsiTheme="minorHAnsi" w:cs="Arial"/>
          <w:color w:val="FF0000"/>
          <w:spacing w:val="-3"/>
        </w:rPr>
      </w:pPr>
      <w:r w:rsidRPr="007A7D84">
        <w:rPr>
          <w:rFonts w:asciiTheme="minorHAnsi" w:hAnsiTheme="minorHAnsi" w:cs="Arial"/>
          <w:color w:val="FF0000"/>
          <w:spacing w:val="-3"/>
        </w:rPr>
        <w:t>inclusief ABS afdekkappen zilver gelakt</w:t>
      </w:r>
    </w:p>
    <w:p w:rsidR="00883987" w:rsidRDefault="00883987" w:rsidP="00883987">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DCA384---------</w:t>
      </w:r>
      <w:r>
        <w:rPr>
          <w:rFonts w:asciiTheme="minorHAnsi" w:hAnsiTheme="minorHAnsi" w:cs="Arial"/>
          <w:color w:val="FF6600"/>
          <w:spacing w:val="-3"/>
        </w:rPr>
        <w:t xml:space="preserve"> + </w:t>
      </w:r>
      <w:r w:rsidRPr="007A7D84">
        <w:rPr>
          <w:rFonts w:asciiTheme="minorHAnsi" w:hAnsiTheme="minorHAnsi" w:cs="Arial"/>
          <w:color w:val="FF6600"/>
          <w:spacing w:val="-3"/>
        </w:rPr>
        <w:t>DCA392---------</w:t>
      </w:r>
    </w:p>
    <w:p w:rsidR="00883987" w:rsidRPr="007A7D84" w:rsidRDefault="00883987" w:rsidP="00883987">
      <w:pPr>
        <w:pStyle w:val="OFWEL"/>
        <w:ind w:left="360"/>
        <w:rPr>
          <w:rFonts w:asciiTheme="minorHAnsi" w:hAnsiTheme="minorHAnsi" w:cs="Arial"/>
          <w:color w:val="FF0000"/>
          <w:spacing w:val="-3"/>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 xml:space="preserve">ovenspeun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 xml:space="preserve">deur </w:t>
      </w:r>
      <w:r>
        <w:rPr>
          <w:rFonts w:asciiTheme="minorHAnsi" w:hAnsiTheme="minorHAnsi" w:cs="Arial"/>
          <w:color w:val="FF0000"/>
          <w:spacing w:val="-3"/>
        </w:rPr>
        <w:t>voor rechthoekige as</w:t>
      </w:r>
    </w:p>
    <w:p w:rsidR="00883987" w:rsidRDefault="00883987" w:rsidP="00883987">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883987" w:rsidRDefault="00883987" w:rsidP="00883987">
      <w:pPr>
        <w:pStyle w:val="OFWEL"/>
        <w:ind w:left="360"/>
        <w:rPr>
          <w:rStyle w:val="MerkChar"/>
          <w:lang w:val="nl-NL"/>
        </w:rPr>
      </w:pPr>
    </w:p>
    <w:p w:rsidR="00883987" w:rsidRPr="0084017E" w:rsidRDefault="00883987" w:rsidP="00FA68D2">
      <w:pPr>
        <w:pStyle w:val="OFWEL"/>
        <w:numPr>
          <w:ilvl w:val="0"/>
          <w:numId w:val="23"/>
        </w:numPr>
        <w:rPr>
          <w:lang w:val="nl-NL"/>
        </w:rPr>
      </w:pPr>
      <w:r>
        <w:rPr>
          <w:lang w:val="nl-NL"/>
        </w:rPr>
        <w:t>D</w:t>
      </w:r>
      <w:r w:rsidRPr="0084017E">
        <w:rPr>
          <w:lang w:val="nl-NL"/>
        </w:rPr>
        <w:t>UBBELE DEUR :</w:t>
      </w:r>
    </w:p>
    <w:p w:rsidR="00883987" w:rsidRDefault="00883987" w:rsidP="00883987">
      <w:pPr>
        <w:pStyle w:val="OFWEL-1"/>
        <w:ind w:left="360"/>
        <w:rPr>
          <w:lang w:val="nl-NL"/>
        </w:rPr>
      </w:pPr>
      <w:r>
        <w:rPr>
          <w:lang w:val="nl-NL"/>
        </w:rPr>
        <w:t>De twee vloerveren</w:t>
      </w:r>
      <w:r w:rsidRPr="0084017E">
        <w:rPr>
          <w:lang w:val="nl-NL"/>
        </w:rPr>
        <w:t xml:space="preserve"> worden </w:t>
      </w:r>
      <w:r>
        <w:rPr>
          <w:lang w:val="nl-NL"/>
        </w:rPr>
        <w:t xml:space="preserve">uitgerust met volgende </w:t>
      </w:r>
      <w:r w:rsidRPr="0084017E">
        <w:rPr>
          <w:lang w:val="nl-NL"/>
        </w:rPr>
        <w:t xml:space="preserve">specifieke armen </w:t>
      </w:r>
    </w:p>
    <w:p w:rsidR="00883987" w:rsidRPr="007A7D84" w:rsidRDefault="00883987" w:rsidP="00883987">
      <w:pPr>
        <w:pStyle w:val="OFWEL"/>
        <w:ind w:left="360"/>
        <w:rPr>
          <w:rFonts w:asciiTheme="minorHAnsi" w:hAnsiTheme="minorHAnsi"/>
          <w:color w:val="FF0000"/>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aanslagdeur</w:t>
      </w:r>
      <w:r>
        <w:rPr>
          <w:rFonts w:asciiTheme="minorHAnsi" w:hAnsiTheme="minorHAnsi" w:cs="Arial"/>
          <w:color w:val="FF0000"/>
          <w:spacing w:val="-3"/>
        </w:rPr>
        <w:t>en</w:t>
      </w:r>
      <w:r w:rsidRPr="007A7D84">
        <w:rPr>
          <w:rFonts w:asciiTheme="minorHAnsi" w:hAnsiTheme="minorHAnsi" w:cs="Arial"/>
          <w:color w:val="FF0000"/>
          <w:spacing w:val="-3"/>
        </w:rPr>
        <w:t xml:space="preserve"> voor rechthoekige as</w:t>
      </w:r>
      <w:r>
        <w:rPr>
          <w:rFonts w:asciiTheme="minorHAnsi" w:hAnsiTheme="minorHAnsi" w:cs="Arial"/>
          <w:color w:val="FF0000"/>
          <w:spacing w:val="-3"/>
        </w:rPr>
        <w:t>sen</w:t>
      </w:r>
      <w:r w:rsidRPr="007A7D84">
        <w:rPr>
          <w:rFonts w:asciiTheme="minorHAnsi" w:hAnsiTheme="minorHAnsi" w:cs="Arial"/>
          <w:color w:val="FF0000"/>
          <w:spacing w:val="-3"/>
        </w:rPr>
        <w:t>,  36mm offset, omkeerbaar</w:t>
      </w:r>
      <w:r w:rsidRPr="007A7D84">
        <w:rPr>
          <w:rFonts w:asciiTheme="minorHAnsi" w:hAnsiTheme="minorHAnsi"/>
          <w:color w:val="FF0000"/>
        </w:rPr>
        <w:t xml:space="preserve"> </w:t>
      </w:r>
      <w:r w:rsidRPr="007A7D84">
        <w:rPr>
          <w:rFonts w:asciiTheme="minorHAnsi" w:hAnsiTheme="minorHAnsi"/>
          <w:color w:val="FF0000"/>
        </w:rPr>
        <w:tab/>
      </w:r>
    </w:p>
    <w:p w:rsidR="00883987" w:rsidRPr="007A7D84" w:rsidRDefault="00883987" w:rsidP="00883987">
      <w:pPr>
        <w:pStyle w:val="OFWEL"/>
        <w:ind w:left="360"/>
        <w:rPr>
          <w:rFonts w:asciiTheme="minorHAnsi" w:hAnsiTheme="minorHAnsi" w:cs="Arial"/>
          <w:color w:val="FF0000"/>
          <w:spacing w:val="-3"/>
        </w:rPr>
      </w:pPr>
      <w:r w:rsidRPr="007A7D84">
        <w:rPr>
          <w:rFonts w:asciiTheme="minorHAnsi" w:hAnsiTheme="minorHAnsi" w:cs="Arial"/>
          <w:color w:val="FF0000"/>
          <w:spacing w:val="-3"/>
        </w:rPr>
        <w:t>inclusief ABS afdekkappen zilver gelakt</w:t>
      </w:r>
    </w:p>
    <w:p w:rsidR="00883987" w:rsidRDefault="00883987" w:rsidP="00883987">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DCA384---------</w:t>
      </w:r>
      <w:r>
        <w:rPr>
          <w:rFonts w:asciiTheme="minorHAnsi" w:hAnsiTheme="minorHAnsi" w:cs="Arial"/>
          <w:color w:val="FF6600"/>
          <w:spacing w:val="-3"/>
        </w:rPr>
        <w:t xml:space="preserve"> + 2 x </w:t>
      </w:r>
      <w:r w:rsidRPr="007A7D84">
        <w:rPr>
          <w:rFonts w:asciiTheme="minorHAnsi" w:hAnsiTheme="minorHAnsi" w:cs="Arial"/>
          <w:color w:val="FF6600"/>
          <w:spacing w:val="-3"/>
        </w:rPr>
        <w:t>DCA392---------</w:t>
      </w:r>
    </w:p>
    <w:p w:rsidR="00883987" w:rsidRPr="007A7D84" w:rsidRDefault="00883987" w:rsidP="00883987">
      <w:pPr>
        <w:pStyle w:val="OFWEL"/>
        <w:ind w:left="360"/>
        <w:rPr>
          <w:rFonts w:asciiTheme="minorHAnsi" w:hAnsiTheme="minorHAnsi" w:cs="Arial"/>
          <w:color w:val="FF0000"/>
          <w:spacing w:val="-3"/>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deur</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voor rechthoekige assen</w:t>
      </w:r>
    </w:p>
    <w:p w:rsidR="00883987" w:rsidRDefault="00883987" w:rsidP="00883987">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Pr>
          <w:rStyle w:val="MerkChar"/>
          <w:lang w:val="nl-NL"/>
        </w:rPr>
        <w:t xml:space="preserve">2 x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883987" w:rsidRDefault="00883987" w:rsidP="00883987">
      <w:pPr>
        <w:pStyle w:val="OFWEL-1"/>
        <w:ind w:left="360"/>
        <w:rPr>
          <w:lang w:val="nl-NL"/>
        </w:rPr>
      </w:pPr>
    </w:p>
    <w:p w:rsidR="00883987" w:rsidRPr="0084017E" w:rsidRDefault="00883987" w:rsidP="00883987">
      <w:pPr>
        <w:pStyle w:val="OFWEL-1"/>
        <w:ind w:left="360"/>
        <w:rPr>
          <w:lang w:val="nl-NL"/>
        </w:rPr>
      </w:pPr>
      <w:r w:rsidRPr="0084017E">
        <w:rPr>
          <w:lang w:val="nl-NL"/>
        </w:rPr>
        <w:t xml:space="preserve">En daarnaast wordt een </w:t>
      </w:r>
      <w:r>
        <w:rPr>
          <w:lang w:val="nl-NL"/>
        </w:rPr>
        <w:t>separate</w:t>
      </w:r>
      <w:r w:rsidRPr="0084017E">
        <w:rPr>
          <w:lang w:val="nl-NL"/>
        </w:rPr>
        <w:t xml:space="preserve">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84017E">
          <w:rPr>
            <w:lang w:val="nl-NL"/>
          </w:rPr>
          <w:t>16 mm</w:t>
        </w:r>
      </w:smartTag>
      <w:r w:rsidRPr="0084017E">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w:t>
      </w:r>
      <w:r>
        <w:rPr>
          <w:lang w:val="nl-NL"/>
        </w:rPr>
        <w:t xml:space="preserve">De minimale totale deurbreedte van de dubbele deur  is 1170mm. </w:t>
      </w:r>
      <w:r w:rsidRPr="0084017E">
        <w:rPr>
          <w:lang w:val="nl-NL"/>
        </w:rPr>
        <w:t>Het geheel is aangevuld door een vulstuk van dezelfde doorsnede. De contactpunten tussen de tasters en de deur kunnen beschermd worden door stalen beschermplaatjes (standaard geleverd) of andere uitvoering naar keuze van de architect (niet geleverd). De deurcoördinator voldoet aan de norm EN1158.</w:t>
      </w:r>
    </w:p>
    <w:p w:rsidR="00883987" w:rsidRPr="0084017E" w:rsidRDefault="00883987" w:rsidP="00883987">
      <w:pPr>
        <w:pStyle w:val="OFWEL-2"/>
        <w:ind w:left="0" w:firstLine="360"/>
        <w:rPr>
          <w:lang w:val="nl-NL"/>
        </w:rPr>
      </w:pPr>
      <w:r w:rsidRPr="0084017E">
        <w:rPr>
          <w:rStyle w:val="MerkChar"/>
          <w:lang w:val="nl-NL"/>
        </w:rPr>
        <w:t>Referentie: Tonic Line TL 1002 AL (lengte 810 mm voor breedte 1170 mm en 1460 mm)</w:t>
      </w:r>
    </w:p>
    <w:p w:rsidR="00883987" w:rsidRPr="0084017E" w:rsidRDefault="00883987" w:rsidP="00883987">
      <w:pPr>
        <w:pStyle w:val="OFWEL-2"/>
        <w:ind w:left="0" w:firstLine="360"/>
        <w:rPr>
          <w:lang w:val="nl-NL"/>
        </w:rPr>
      </w:pPr>
      <w:r w:rsidRPr="0084017E">
        <w:rPr>
          <w:rStyle w:val="MerkChar"/>
          <w:lang w:val="nl-NL"/>
        </w:rPr>
        <w:t>Referentie: Tonic Line TL 1003 AL (lengte 1060 mm voor breedte 1461 mm en 1960 mm)</w:t>
      </w:r>
    </w:p>
    <w:p w:rsidR="00883987" w:rsidRPr="0084017E" w:rsidRDefault="00883987" w:rsidP="00883987">
      <w:pPr>
        <w:pStyle w:val="OFWEL-2"/>
        <w:ind w:left="0" w:firstLine="360"/>
        <w:rPr>
          <w:lang w:val="nl-NL"/>
        </w:rPr>
      </w:pPr>
      <w:r w:rsidRPr="0084017E">
        <w:rPr>
          <w:rStyle w:val="MerkChar"/>
          <w:lang w:val="nl-NL"/>
        </w:rPr>
        <w:t>Referentie: Tonic Line TL 1004 AL (lengte 1320 mm voor breedte 1961 mm en 2310 mm)</w:t>
      </w:r>
    </w:p>
    <w:p w:rsidR="00883987" w:rsidRPr="0084017E" w:rsidRDefault="00883987" w:rsidP="00883987">
      <w:pPr>
        <w:pStyle w:val="OFWEL-2"/>
        <w:ind w:left="0" w:firstLine="360"/>
        <w:rPr>
          <w:rStyle w:val="MerkChar"/>
          <w:lang w:val="nl-NL"/>
        </w:rPr>
      </w:pPr>
      <w:r w:rsidRPr="0084017E">
        <w:rPr>
          <w:rStyle w:val="MerkChar"/>
          <w:lang w:val="nl-NL"/>
        </w:rPr>
        <w:t>Referentie: Tonic Line TL 1005 AL (lengte 1520 mm voor breedte 2311 mm en 2660 mm)</w:t>
      </w:r>
    </w:p>
    <w:p w:rsidR="00883987" w:rsidRPr="0084017E" w:rsidRDefault="00883987" w:rsidP="00883987">
      <w:pPr>
        <w:pStyle w:val="FACULT"/>
        <w:ind w:left="360"/>
        <w:rPr>
          <w:rStyle w:val="MerkChar"/>
          <w:lang w:val="nl-NL"/>
        </w:rPr>
      </w:pPr>
      <w:r w:rsidRPr="0084017E">
        <w:rPr>
          <w:rStyle w:val="MerkChar"/>
          <w:lang w:val="nl-NL"/>
        </w:rPr>
        <w:t>Referentie: Tonic Line TL 1006 AL (opvulstuk)</w:t>
      </w:r>
    </w:p>
    <w:p w:rsidR="00883987" w:rsidRPr="003B4269" w:rsidRDefault="00883987" w:rsidP="00883987">
      <w:pPr>
        <w:pStyle w:val="Kop5"/>
        <w:rPr>
          <w:lang w:val="nl-NL"/>
        </w:rPr>
      </w:pPr>
      <w:r w:rsidRPr="003B4269">
        <w:rPr>
          <w:lang w:val="nl-NL"/>
        </w:rPr>
        <w:t>Technische kenmerken:</w:t>
      </w:r>
    </w:p>
    <w:p w:rsidR="00883987" w:rsidRPr="003B4269" w:rsidRDefault="00883987" w:rsidP="00883987">
      <w:pPr>
        <w:jc w:val="left"/>
        <w:rPr>
          <w:lang w:val="nl-NL"/>
        </w:rPr>
      </w:pPr>
      <w:r w:rsidRPr="003B4269">
        <w:rPr>
          <w:lang w:val="nl-NL"/>
        </w:rPr>
        <w:t>Afmetingen:</w:t>
      </w:r>
      <w:r w:rsidRPr="003B4269">
        <w:rPr>
          <w:lang w:val="nl-NL"/>
        </w:rPr>
        <w:tab/>
        <w:t>cementkast</w:t>
      </w:r>
      <w:r>
        <w:rPr>
          <w:lang w:val="nl-NL"/>
        </w:rPr>
        <w:t>:</w:t>
      </w:r>
      <w:r w:rsidRPr="003B4269">
        <w:rPr>
          <w:lang w:val="nl-NL"/>
        </w:rPr>
        <w:tab/>
      </w:r>
      <w:r w:rsidRPr="003B4269">
        <w:rPr>
          <w:lang w:val="nl-NL"/>
        </w:rPr>
        <w:tab/>
      </w:r>
      <w:r w:rsidR="00840618">
        <w:rPr>
          <w:lang w:val="nl-NL"/>
        </w:rPr>
        <w:t>345</w:t>
      </w:r>
      <w:r w:rsidRPr="003B4269">
        <w:rPr>
          <w:lang w:val="nl-NL"/>
        </w:rPr>
        <w:t xml:space="preserve"> x </w:t>
      </w:r>
      <w:r w:rsidR="00840618">
        <w:rPr>
          <w:lang w:val="nl-NL"/>
        </w:rPr>
        <w:t>78</w:t>
      </w:r>
      <w:r w:rsidRPr="003B4269">
        <w:rPr>
          <w:lang w:val="nl-NL"/>
        </w:rPr>
        <w:t xml:space="preserve"> x </w:t>
      </w:r>
      <w:r w:rsidR="00840618">
        <w:rPr>
          <w:lang w:val="nl-NL"/>
        </w:rPr>
        <w:t>82</w:t>
      </w:r>
      <w:r w:rsidRPr="003B4269">
        <w:rPr>
          <w:lang w:val="nl-NL"/>
        </w:rPr>
        <w:t xml:space="preserve"> mm</w:t>
      </w:r>
    </w:p>
    <w:p w:rsidR="00883987" w:rsidRDefault="00883987" w:rsidP="00883987">
      <w:pPr>
        <w:jc w:val="left"/>
        <w:rPr>
          <w:lang w:val="nl-NL"/>
        </w:rPr>
      </w:pPr>
      <w:r w:rsidRPr="003B4269">
        <w:rPr>
          <w:lang w:val="nl-NL"/>
        </w:rPr>
        <w:tab/>
      </w:r>
      <w:r w:rsidRPr="003B4269">
        <w:rPr>
          <w:lang w:val="nl-NL"/>
        </w:rPr>
        <w:tab/>
        <w:t>Afdekplaat</w:t>
      </w:r>
      <w:r>
        <w:rPr>
          <w:lang w:val="nl-NL"/>
        </w:rPr>
        <w:t>:</w:t>
      </w:r>
      <w:r w:rsidRPr="003B4269">
        <w:rPr>
          <w:lang w:val="nl-NL"/>
        </w:rPr>
        <w:tab/>
      </w:r>
      <w:r w:rsidRPr="003B4269">
        <w:rPr>
          <w:lang w:val="nl-NL"/>
        </w:rPr>
        <w:tab/>
      </w:r>
      <w:r w:rsidR="00840618">
        <w:rPr>
          <w:lang w:val="nl-NL"/>
        </w:rPr>
        <w:t>365</w:t>
      </w:r>
      <w:r w:rsidRPr="003B4269">
        <w:rPr>
          <w:lang w:val="nl-NL"/>
        </w:rPr>
        <w:t xml:space="preserve"> x 1</w:t>
      </w:r>
      <w:r w:rsidR="00840618">
        <w:rPr>
          <w:lang w:val="nl-NL"/>
        </w:rPr>
        <w:t>04</w:t>
      </w:r>
      <w:r w:rsidRPr="003B4269">
        <w:rPr>
          <w:lang w:val="nl-NL"/>
        </w:rPr>
        <w:t xml:space="preserve"> mm</w:t>
      </w:r>
    </w:p>
    <w:p w:rsidR="00883987" w:rsidRPr="003B4269" w:rsidRDefault="00883987" w:rsidP="00883987">
      <w:pPr>
        <w:jc w:val="left"/>
        <w:rPr>
          <w:lang w:val="nl-NL"/>
        </w:rPr>
      </w:pPr>
    </w:p>
    <w:p w:rsidR="00883987" w:rsidRPr="004169D5" w:rsidRDefault="00883987" w:rsidP="00883987">
      <w:pPr>
        <w:autoSpaceDE w:val="0"/>
        <w:autoSpaceDN w:val="0"/>
        <w:adjustRightInd w:val="0"/>
        <w:rPr>
          <w:rFonts w:asciiTheme="minorHAnsi" w:hAnsiTheme="minorHAnsi" w:cs="HelveticaNeue-Roman"/>
        </w:rPr>
      </w:pPr>
      <w:r w:rsidRPr="004169D5">
        <w:rPr>
          <w:lang w:val="nl-NL"/>
        </w:rPr>
        <w:lastRenderedPageBreak/>
        <w:t>Kracht:</w:t>
      </w:r>
      <w:r w:rsidRPr="004169D5">
        <w:rPr>
          <w:lang w:val="nl-NL"/>
        </w:rPr>
        <w:tab/>
      </w:r>
      <w:r w:rsidRPr="004169D5">
        <w:rPr>
          <w:lang w:val="nl-NL"/>
        </w:rPr>
        <w:tab/>
      </w:r>
      <w:r w:rsidRPr="004169D5">
        <w:rPr>
          <w:rFonts w:asciiTheme="minorHAnsi" w:hAnsiTheme="minorHAnsi" w:cs="HelveticaNeue-Roman"/>
        </w:rPr>
        <w:t>EN</w:t>
      </w:r>
      <w:r w:rsidR="00840618">
        <w:rPr>
          <w:rFonts w:asciiTheme="minorHAnsi" w:hAnsiTheme="minorHAnsi" w:cs="HelveticaNeue-Roman"/>
        </w:rPr>
        <w:t>3</w:t>
      </w:r>
      <w:r w:rsidRPr="004169D5">
        <w:rPr>
          <w:rFonts w:asciiTheme="minorHAnsi" w:hAnsiTheme="minorHAnsi" w:cs="HelveticaNeue-Roman"/>
        </w:rPr>
        <w:t xml:space="preserve"> tot EN</w:t>
      </w:r>
      <w:r w:rsidR="00840618">
        <w:rPr>
          <w:rFonts w:asciiTheme="minorHAnsi" w:hAnsiTheme="minorHAnsi" w:cs="HelveticaNeue-Roman"/>
        </w:rPr>
        <w:t>6</w:t>
      </w:r>
      <w:r w:rsidRPr="004169D5">
        <w:rPr>
          <w:rFonts w:asciiTheme="minorHAnsi" w:hAnsiTheme="minorHAnsi" w:cs="HelveticaNeue-Roman"/>
        </w:rPr>
        <w:t xml:space="preserve"> regelbaar</w:t>
      </w:r>
      <w:r w:rsidRPr="004169D5">
        <w:rPr>
          <w:rFonts w:asciiTheme="minorHAnsi" w:hAnsiTheme="minorHAnsi" w:cs="HelveticaNeue-Roman"/>
        </w:rPr>
        <w:tab/>
      </w:r>
      <w:r w:rsidR="00840618">
        <w:rPr>
          <w:rFonts w:asciiTheme="minorHAnsi" w:hAnsiTheme="minorHAnsi" w:cs="HelveticaNeue-Roman"/>
        </w:rPr>
        <w:t>24</w:t>
      </w:r>
      <w:r w:rsidRPr="004169D5">
        <w:rPr>
          <w:rFonts w:asciiTheme="minorHAnsi" w:hAnsiTheme="minorHAnsi" w:cs="HelveticaNeue-Roman"/>
        </w:rPr>
        <w:t xml:space="preserve"> Nm tot </w:t>
      </w:r>
      <w:r w:rsidR="00840618">
        <w:rPr>
          <w:rFonts w:asciiTheme="minorHAnsi" w:hAnsiTheme="minorHAnsi" w:cs="HelveticaNeue-Roman"/>
        </w:rPr>
        <w:t>60</w:t>
      </w:r>
      <w:r w:rsidRPr="004169D5">
        <w:rPr>
          <w:rFonts w:asciiTheme="minorHAnsi" w:hAnsiTheme="minorHAnsi" w:cs="HelveticaNeue-Roman"/>
        </w:rPr>
        <w:t>Nm</w:t>
      </w:r>
    </w:p>
    <w:p w:rsidR="00883987" w:rsidRPr="004169D5" w:rsidRDefault="00883987" w:rsidP="00883987">
      <w:pPr>
        <w:autoSpaceDE w:val="0"/>
        <w:autoSpaceDN w:val="0"/>
        <w:adjustRightInd w:val="0"/>
        <w:ind w:left="696" w:firstLine="720"/>
        <w:rPr>
          <w:rFonts w:asciiTheme="minorHAnsi" w:hAnsiTheme="minorHAnsi" w:cs="HelveticaNeue-Roman"/>
        </w:rPr>
      </w:pPr>
      <w:r w:rsidRPr="004169D5">
        <w:rPr>
          <w:rFonts w:asciiTheme="minorHAnsi" w:hAnsiTheme="minorHAnsi" w:cs="HelveticaNeue-Roman"/>
        </w:rPr>
        <w:t xml:space="preserve">max. deurgewicht </w:t>
      </w:r>
      <w:r w:rsidRPr="004169D5">
        <w:rPr>
          <w:rFonts w:asciiTheme="minorHAnsi" w:hAnsiTheme="minorHAnsi" w:cs="HelveticaNeue-Roman"/>
        </w:rPr>
        <w:tab/>
      </w:r>
      <w:r w:rsidR="00840618">
        <w:rPr>
          <w:rFonts w:asciiTheme="minorHAnsi" w:hAnsiTheme="minorHAnsi" w:cs="HelveticaNeue-Roman"/>
        </w:rPr>
        <w:t>300</w:t>
      </w:r>
      <w:r w:rsidRPr="004169D5">
        <w:rPr>
          <w:rFonts w:asciiTheme="minorHAnsi" w:hAnsiTheme="minorHAnsi" w:cs="HelveticaNeue-Roman"/>
        </w:rPr>
        <w:t xml:space="preserve"> Kg</w:t>
      </w:r>
    </w:p>
    <w:p w:rsidR="00883987" w:rsidRPr="004169D5" w:rsidRDefault="00883987" w:rsidP="00883987">
      <w:pPr>
        <w:autoSpaceDE w:val="0"/>
        <w:autoSpaceDN w:val="0"/>
        <w:adjustRightInd w:val="0"/>
        <w:ind w:left="696" w:firstLine="720"/>
        <w:rPr>
          <w:rFonts w:asciiTheme="minorHAnsi" w:hAnsiTheme="minorHAnsi" w:cs="HelveticaNeue-Roman"/>
        </w:rPr>
      </w:pPr>
      <w:r w:rsidRPr="004169D5">
        <w:rPr>
          <w:rFonts w:asciiTheme="minorHAnsi" w:hAnsiTheme="minorHAnsi" w:cs="HelveticaNeue-Roman"/>
        </w:rPr>
        <w:t xml:space="preserve">max. deurhoogte </w:t>
      </w:r>
      <w:r w:rsidRPr="004169D5">
        <w:rPr>
          <w:rFonts w:asciiTheme="minorHAnsi" w:hAnsiTheme="minorHAnsi" w:cs="HelveticaNeue-Roman"/>
        </w:rPr>
        <w:tab/>
      </w:r>
      <w:r w:rsidRPr="004169D5">
        <w:rPr>
          <w:rFonts w:asciiTheme="minorHAnsi" w:hAnsiTheme="minorHAnsi" w:cs="HelveticaNeue-Roman"/>
        </w:rPr>
        <w:tab/>
        <w:t>2</w:t>
      </w:r>
      <w:r w:rsidR="00840618">
        <w:rPr>
          <w:rFonts w:asciiTheme="minorHAnsi" w:hAnsiTheme="minorHAnsi" w:cs="HelveticaNeue-Roman"/>
        </w:rPr>
        <w:t>5</w:t>
      </w:r>
      <w:r w:rsidRPr="004169D5">
        <w:rPr>
          <w:rFonts w:asciiTheme="minorHAnsi" w:hAnsiTheme="minorHAnsi" w:cs="HelveticaNeue-Roman"/>
        </w:rPr>
        <w:t>0 cm</w:t>
      </w:r>
    </w:p>
    <w:p w:rsidR="00883987" w:rsidRPr="004169D5" w:rsidRDefault="00883987" w:rsidP="00883987">
      <w:pPr>
        <w:autoSpaceDE w:val="0"/>
        <w:autoSpaceDN w:val="0"/>
        <w:adjustRightInd w:val="0"/>
        <w:ind w:left="696" w:firstLine="720"/>
        <w:rPr>
          <w:rFonts w:asciiTheme="minorHAnsi" w:hAnsiTheme="minorHAnsi" w:cs="HelveticaNeue-Roman"/>
        </w:rPr>
      </w:pPr>
      <w:r w:rsidRPr="004169D5">
        <w:rPr>
          <w:rFonts w:asciiTheme="minorHAnsi" w:hAnsiTheme="minorHAnsi" w:cs="HelveticaNeue-Roman"/>
        </w:rPr>
        <w:t xml:space="preserve">max. deurbreedte </w:t>
      </w:r>
      <w:r w:rsidRPr="004169D5">
        <w:rPr>
          <w:rFonts w:asciiTheme="minorHAnsi" w:hAnsiTheme="minorHAnsi" w:cs="HelveticaNeue-Roman"/>
        </w:rPr>
        <w:tab/>
        <w:t>1</w:t>
      </w:r>
      <w:r w:rsidR="00840618">
        <w:rPr>
          <w:rFonts w:asciiTheme="minorHAnsi" w:hAnsiTheme="minorHAnsi" w:cs="HelveticaNeue-Roman"/>
        </w:rPr>
        <w:t>4</w:t>
      </w:r>
      <w:r w:rsidRPr="004169D5">
        <w:rPr>
          <w:rFonts w:asciiTheme="minorHAnsi" w:hAnsiTheme="minorHAnsi" w:cs="HelveticaNeue-Roman"/>
        </w:rPr>
        <w:t>0 cm</w:t>
      </w:r>
    </w:p>
    <w:p w:rsidR="00883987" w:rsidRPr="0084017E" w:rsidRDefault="00883987" w:rsidP="00883987">
      <w:pPr>
        <w:autoSpaceDE w:val="0"/>
        <w:autoSpaceDN w:val="0"/>
        <w:adjustRightInd w:val="0"/>
        <w:rPr>
          <w:rFonts w:asciiTheme="minorHAnsi" w:hAnsiTheme="minorHAnsi" w:cs="HelveticaNeue-Roman"/>
          <w:color w:val="008080"/>
        </w:rPr>
      </w:pPr>
    </w:p>
    <w:p w:rsidR="00883987" w:rsidRPr="003B4269" w:rsidRDefault="00883987" w:rsidP="00883987">
      <w:pPr>
        <w:jc w:val="left"/>
        <w:rPr>
          <w:lang w:val="nl-NL"/>
        </w:rPr>
      </w:pPr>
      <w:r w:rsidRPr="003B4269">
        <w:rPr>
          <w:lang w:val="nl-NL"/>
        </w:rPr>
        <w:t>Sluitwerking:</w:t>
      </w:r>
      <w:r w:rsidRPr="003B4269">
        <w:rPr>
          <w:lang w:val="nl-NL"/>
        </w:rPr>
        <w:tab/>
        <w:t>openingshoek</w:t>
      </w:r>
      <w:r>
        <w:rPr>
          <w:lang w:val="nl-NL"/>
        </w:rPr>
        <w:t>:</w:t>
      </w:r>
      <w:r>
        <w:rPr>
          <w:lang w:val="nl-NL"/>
        </w:rPr>
        <w:tab/>
      </w:r>
      <w:r>
        <w:rPr>
          <w:lang w:val="nl-NL"/>
        </w:rPr>
        <w:tab/>
        <w:t>± 175</w:t>
      </w:r>
      <w:r w:rsidRPr="003B4269">
        <w:rPr>
          <w:lang w:val="nl-NL"/>
        </w:rPr>
        <w:t>°</w:t>
      </w:r>
      <w:r>
        <w:rPr>
          <w:lang w:val="nl-NL"/>
        </w:rPr>
        <w:t xml:space="preserve"> in beide openingsrichtingen</w:t>
      </w:r>
      <w:r w:rsidR="00840618">
        <w:rPr>
          <w:lang w:val="nl-NL"/>
        </w:rPr>
        <w:t xml:space="preserve"> met openingsdemping </w:t>
      </w:r>
    </w:p>
    <w:p w:rsidR="00883987" w:rsidRPr="003B4269" w:rsidRDefault="00883987" w:rsidP="00883987">
      <w:pPr>
        <w:ind w:left="720" w:firstLine="720"/>
        <w:jc w:val="left"/>
        <w:rPr>
          <w:lang w:val="nl-NL"/>
        </w:rPr>
      </w:pPr>
      <w:r>
        <w:rPr>
          <w:lang w:val="nl-NL"/>
        </w:rPr>
        <w:t>s</w:t>
      </w:r>
      <w:r w:rsidRPr="003B4269">
        <w:rPr>
          <w:lang w:val="nl-NL"/>
        </w:rPr>
        <w:t>nelheid</w:t>
      </w:r>
      <w:r>
        <w:rPr>
          <w:lang w:val="nl-NL"/>
        </w:rPr>
        <w:t>:</w:t>
      </w:r>
      <w:r w:rsidRPr="003B4269">
        <w:rPr>
          <w:lang w:val="nl-NL"/>
        </w:rPr>
        <w:tab/>
      </w:r>
      <w:r w:rsidRPr="003B4269">
        <w:rPr>
          <w:lang w:val="nl-NL"/>
        </w:rPr>
        <w:tab/>
        <w:t xml:space="preserve">± </w:t>
      </w:r>
      <w:r>
        <w:rPr>
          <w:lang w:val="nl-NL"/>
        </w:rPr>
        <w:t>175</w:t>
      </w:r>
      <w:r w:rsidRPr="003B4269">
        <w:rPr>
          <w:lang w:val="nl-NL"/>
        </w:rPr>
        <w:t xml:space="preserve"> tot 15°</w:t>
      </w:r>
    </w:p>
    <w:p w:rsidR="00883987" w:rsidRPr="003B4269" w:rsidRDefault="00883987" w:rsidP="00883987">
      <w:pPr>
        <w:ind w:left="720" w:firstLine="720"/>
        <w:jc w:val="left"/>
        <w:rPr>
          <w:lang w:val="nl-NL"/>
        </w:rPr>
      </w:pPr>
      <w:r w:rsidRPr="003B4269">
        <w:rPr>
          <w:lang w:val="nl-NL"/>
        </w:rPr>
        <w:t>eindslag</w:t>
      </w:r>
      <w:r>
        <w:rPr>
          <w:lang w:val="nl-NL"/>
        </w:rPr>
        <w:t>:</w:t>
      </w:r>
      <w:r w:rsidRPr="003B4269">
        <w:rPr>
          <w:lang w:val="nl-NL"/>
        </w:rPr>
        <w:tab/>
      </w:r>
      <w:r w:rsidRPr="003B4269">
        <w:rPr>
          <w:lang w:val="nl-NL"/>
        </w:rPr>
        <w:tab/>
        <w:t>± 15 tot 0°</w:t>
      </w:r>
    </w:p>
    <w:p w:rsidR="00883987" w:rsidRPr="003B4269" w:rsidRDefault="00883987" w:rsidP="00883987">
      <w:pPr>
        <w:jc w:val="left"/>
        <w:rPr>
          <w:lang w:val="nl-NL"/>
        </w:rPr>
      </w:pPr>
      <w:r w:rsidRPr="003B4269">
        <w:rPr>
          <w:lang w:val="nl-NL"/>
        </w:rPr>
        <w:t>Afstelling:</w:t>
      </w:r>
      <w:r w:rsidRPr="003B4269">
        <w:rPr>
          <w:lang w:val="nl-NL"/>
        </w:rPr>
        <w:tab/>
        <w:t>hoogte</w:t>
      </w:r>
      <w:r>
        <w:rPr>
          <w:lang w:val="nl-NL"/>
        </w:rPr>
        <w:t>:</w:t>
      </w:r>
      <w:r w:rsidRPr="003B4269">
        <w:rPr>
          <w:lang w:val="nl-NL"/>
        </w:rPr>
        <w:tab/>
      </w:r>
      <w:r w:rsidRPr="003B4269">
        <w:rPr>
          <w:lang w:val="nl-NL"/>
        </w:rPr>
        <w:tab/>
      </w:r>
      <w:r w:rsidRPr="003B4269">
        <w:rPr>
          <w:lang w:val="nl-NL"/>
        </w:rPr>
        <w:tab/>
      </w:r>
      <w:r>
        <w:rPr>
          <w:lang w:val="nl-NL"/>
        </w:rPr>
        <w:t>9</w:t>
      </w:r>
      <w:r w:rsidRPr="003B4269">
        <w:rPr>
          <w:lang w:val="nl-NL"/>
        </w:rPr>
        <w:t xml:space="preserve"> mm</w:t>
      </w:r>
    </w:p>
    <w:p w:rsidR="00883987" w:rsidRPr="003B4269" w:rsidRDefault="00883987" w:rsidP="00883987">
      <w:pPr>
        <w:jc w:val="left"/>
        <w:rPr>
          <w:lang w:val="nl-NL"/>
        </w:rPr>
      </w:pPr>
      <w:r w:rsidRPr="003B4269">
        <w:rPr>
          <w:lang w:val="nl-NL"/>
        </w:rPr>
        <w:tab/>
      </w:r>
      <w:r w:rsidRPr="003B4269">
        <w:rPr>
          <w:lang w:val="nl-NL"/>
        </w:rPr>
        <w:tab/>
        <w:t>Lengte</w:t>
      </w:r>
      <w:r>
        <w:rPr>
          <w:lang w:val="nl-NL"/>
        </w:rPr>
        <w:t>:</w:t>
      </w:r>
      <w:r w:rsidRPr="003B4269">
        <w:rPr>
          <w:lang w:val="nl-NL"/>
        </w:rPr>
        <w:t xml:space="preserve"> </w:t>
      </w:r>
      <w:r w:rsidRPr="003B4269">
        <w:rPr>
          <w:lang w:val="nl-NL"/>
        </w:rPr>
        <w:tab/>
      </w:r>
      <w:r w:rsidRPr="003B4269">
        <w:rPr>
          <w:lang w:val="nl-NL"/>
        </w:rPr>
        <w:tab/>
      </w:r>
      <w:r w:rsidRPr="003B4269">
        <w:rPr>
          <w:lang w:val="nl-NL"/>
        </w:rPr>
        <w:tab/>
      </w:r>
      <w:r w:rsidR="00840618">
        <w:rPr>
          <w:lang w:val="nl-NL"/>
        </w:rPr>
        <w:t>5</w:t>
      </w:r>
      <w:r w:rsidRPr="003B4269">
        <w:rPr>
          <w:lang w:val="nl-NL"/>
        </w:rPr>
        <w:t xml:space="preserve"> mm</w:t>
      </w:r>
    </w:p>
    <w:p w:rsidR="00883987" w:rsidRDefault="00883987" w:rsidP="00883987">
      <w:pPr>
        <w:ind w:left="720" w:firstLine="720"/>
        <w:jc w:val="left"/>
        <w:rPr>
          <w:lang w:val="nl-NL"/>
        </w:rPr>
      </w:pPr>
      <w:r w:rsidRPr="003B4269">
        <w:rPr>
          <w:lang w:val="nl-NL"/>
        </w:rPr>
        <w:t>Breedte</w:t>
      </w:r>
      <w:r>
        <w:rPr>
          <w:lang w:val="nl-NL"/>
        </w:rPr>
        <w:t>:</w:t>
      </w:r>
      <w:r w:rsidRPr="003B4269">
        <w:rPr>
          <w:lang w:val="nl-NL"/>
        </w:rPr>
        <w:tab/>
      </w:r>
      <w:r w:rsidRPr="003B4269">
        <w:rPr>
          <w:lang w:val="nl-NL"/>
        </w:rPr>
        <w:tab/>
      </w:r>
      <w:r>
        <w:rPr>
          <w:lang w:val="nl-NL"/>
        </w:rPr>
        <w:tab/>
        <w:t>6</w:t>
      </w:r>
      <w:r w:rsidRPr="003B4269">
        <w:rPr>
          <w:lang w:val="nl-NL"/>
        </w:rPr>
        <w:t xml:space="preserve"> mm (</w:t>
      </w:r>
      <w:r>
        <w:rPr>
          <w:lang w:val="nl-NL"/>
        </w:rPr>
        <w:t>3</w:t>
      </w:r>
      <w:r w:rsidRPr="003B4269">
        <w:rPr>
          <w:lang w:val="nl-NL"/>
        </w:rPr>
        <w:t xml:space="preserve"> mm per zijde)</w:t>
      </w:r>
    </w:p>
    <w:p w:rsidR="00883987" w:rsidRDefault="00883987" w:rsidP="00883987">
      <w:pPr>
        <w:autoSpaceDE w:val="0"/>
        <w:autoSpaceDN w:val="0"/>
        <w:adjustRightInd w:val="0"/>
        <w:ind w:left="698" w:firstLine="720"/>
        <w:rPr>
          <w:rFonts w:asciiTheme="minorHAnsi" w:hAnsiTheme="minorHAnsi" w:cs="HelveticaNeue-Roman"/>
        </w:rPr>
      </w:pPr>
      <w:r>
        <w:rPr>
          <w:rFonts w:asciiTheme="minorHAnsi" w:hAnsiTheme="minorHAnsi" w:cs="HelveticaNeue-Roman"/>
        </w:rPr>
        <w:t>Bovenspeun (doorslaand):</w:t>
      </w:r>
      <w:r>
        <w:rPr>
          <w:rFonts w:asciiTheme="minorHAnsi" w:hAnsiTheme="minorHAnsi" w:cs="HelveticaNeue-Roman"/>
        </w:rPr>
        <w:tab/>
      </w:r>
      <w:r w:rsidRPr="0084017E">
        <w:rPr>
          <w:rFonts w:asciiTheme="minorHAnsi" w:hAnsiTheme="minorHAnsi" w:cs="HelveticaNeue-Roman"/>
        </w:rPr>
        <w:t>36 mm (18 mm per zijde)</w:t>
      </w:r>
    </w:p>
    <w:p w:rsidR="00883987" w:rsidRDefault="00883987" w:rsidP="00883987">
      <w:pPr>
        <w:autoSpaceDE w:val="0"/>
        <w:autoSpaceDN w:val="0"/>
        <w:adjustRightInd w:val="0"/>
        <w:ind w:left="698" w:firstLine="720"/>
        <w:rPr>
          <w:rFonts w:asciiTheme="minorHAnsi" w:hAnsiTheme="minorHAnsi" w:cs="HelveticaNeue-Roman"/>
        </w:rPr>
      </w:pPr>
    </w:p>
    <w:p w:rsidR="00883987" w:rsidRPr="00204FB4" w:rsidRDefault="00883987" w:rsidP="00883987">
      <w:pPr>
        <w:autoSpaceDE w:val="0"/>
        <w:autoSpaceDN w:val="0"/>
        <w:adjustRightInd w:val="0"/>
        <w:rPr>
          <w:rFonts w:asciiTheme="minorHAnsi" w:hAnsiTheme="minorHAnsi" w:cs="HelveticaNeue-Roman"/>
        </w:rPr>
      </w:pPr>
      <w:r w:rsidRPr="00204FB4">
        <w:rPr>
          <w:rFonts w:asciiTheme="minorHAnsi" w:hAnsiTheme="minorHAnsi" w:cs="HelveticaNeue-Roman"/>
        </w:rPr>
        <w:t>De vloerveer is CE-gecertifieerd en conform de norm EN1154.</w:t>
      </w:r>
    </w:p>
    <w:p w:rsidR="00F53D0C" w:rsidRPr="003B4269" w:rsidRDefault="00F53D0C" w:rsidP="00F53D0C">
      <w:pPr>
        <w:pStyle w:val="Kop3"/>
        <w:jc w:val="left"/>
        <w:rPr>
          <w:lang w:val="nl-NL"/>
        </w:rPr>
      </w:pPr>
      <w:bookmarkStart w:id="1930" w:name="_Toc223753559"/>
      <w:bookmarkStart w:id="1931" w:name="_Toc223776907"/>
      <w:bookmarkStart w:id="1932" w:name="_Toc228186464"/>
      <w:bookmarkStart w:id="1933" w:name="_Toc230510004"/>
      <w:bookmarkStart w:id="1934" w:name="_Toc247607788"/>
      <w:bookmarkStart w:id="1935" w:name="_Toc247972351"/>
      <w:bookmarkStart w:id="1936" w:name="_Toc248144935"/>
      <w:bookmarkStart w:id="1937" w:name="_Toc248226853"/>
      <w:bookmarkStart w:id="1938" w:name="_Toc248721088"/>
      <w:bookmarkStart w:id="1939" w:name="_Toc252985053"/>
      <w:bookmarkStart w:id="1940" w:name="_Toc256606160"/>
      <w:bookmarkStart w:id="1941" w:name="_Toc258865953"/>
      <w:bookmarkStart w:id="1942" w:name="_Toc258881583"/>
      <w:bookmarkStart w:id="1943" w:name="_Toc260057832"/>
      <w:bookmarkStart w:id="1944" w:name="_Toc260844668"/>
      <w:bookmarkStart w:id="1945" w:name="_Toc248720936"/>
      <w:bookmarkStart w:id="1946" w:name="_Toc258584737"/>
      <w:bookmarkStart w:id="1947" w:name="_Toc290025896"/>
      <w:bookmarkStart w:id="1948" w:name="_Toc290026075"/>
      <w:bookmarkStart w:id="1949" w:name="_Toc303850870"/>
      <w:bookmarkStart w:id="1950" w:name="_Toc323204377"/>
      <w:bookmarkStart w:id="1951" w:name="_Toc381962506"/>
      <w:bookmarkStart w:id="1952" w:name="_Toc382827551"/>
      <w:bookmarkStart w:id="1953" w:name="_Toc385948048"/>
      <w:bookmarkStart w:id="1954" w:name="_Toc386194985"/>
      <w:bookmarkStart w:id="1955" w:name="_Toc387311398"/>
      <w:bookmarkStart w:id="1956" w:name="_Toc418685651"/>
      <w:bookmarkStart w:id="1957" w:name="_Toc454875732"/>
      <w:bookmarkStart w:id="1958" w:name="_Toc454877559"/>
      <w:r w:rsidRPr="00B8276E">
        <w:rPr>
          <w:lang w:val="nl-NL"/>
        </w:rPr>
        <w:t>00.00.00</w:t>
      </w:r>
      <w:r w:rsidRPr="00B8276E">
        <w:rPr>
          <w:lang w:val="nl-NL"/>
        </w:rPr>
        <w:tab/>
      </w:r>
      <w:r w:rsidR="00A3632B">
        <w:rPr>
          <w:lang w:val="nl-NL"/>
        </w:rPr>
        <w:t>Vloerveer met e</w:t>
      </w:r>
      <w:r w:rsidRPr="00B8276E">
        <w:rPr>
          <w:lang w:val="nl-NL"/>
        </w:rPr>
        <w:t xml:space="preserve">lektromagnetische </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r w:rsidR="00A3632B">
        <w:rPr>
          <w:lang w:val="nl-NL"/>
        </w:rPr>
        <w:t>vastzetting</w:t>
      </w:r>
      <w:r w:rsidRPr="00B8276E">
        <w:rPr>
          <w:rStyle w:val="MeetChar"/>
          <w:lang w:val="nl-NL"/>
        </w:rPr>
        <w:t xml:space="preserve">  FH  st</w:t>
      </w:r>
      <w:bookmarkEnd w:id="1945"/>
      <w:r w:rsidRPr="00B8276E">
        <w:rPr>
          <w:rStyle w:val="RevisieDatum"/>
          <w:lang w:val="nl-NL"/>
        </w:rPr>
        <w:t xml:space="preserve">  27-10-08</w:t>
      </w:r>
      <w:r w:rsidRPr="00B8276E">
        <w:rPr>
          <w:rStyle w:val="Referentie"/>
          <w:lang w:val="nl-NL"/>
        </w:rPr>
        <w:t xml:space="preserve">  Sevax</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F53D0C" w:rsidRPr="007408FC" w:rsidRDefault="00F53D0C" w:rsidP="00F53D0C">
      <w:r w:rsidRPr="007408FC">
        <w:rPr>
          <w:rStyle w:val="MerkChar"/>
        </w:rPr>
        <w:t xml:space="preserve">Referentie: Sevax </w:t>
      </w:r>
      <w:r w:rsidR="0051741C">
        <w:rPr>
          <w:rStyle w:val="MerkChar"/>
        </w:rPr>
        <w:t xml:space="preserve">Janus </w:t>
      </w:r>
      <w:r w:rsidRPr="007408FC">
        <w:rPr>
          <w:rStyle w:val="MerkChar"/>
        </w:rPr>
        <w:t>Lucifer</w:t>
      </w:r>
    </w:p>
    <w:p w:rsidR="00F53D0C" w:rsidRPr="003B4269" w:rsidRDefault="00F53D0C" w:rsidP="00F53D0C">
      <w:pPr>
        <w:pStyle w:val="Kop5"/>
        <w:rPr>
          <w:lang w:val="nl-NL"/>
        </w:rPr>
      </w:pPr>
      <w:r w:rsidRPr="003B4269">
        <w:rPr>
          <w:lang w:val="nl-NL"/>
        </w:rPr>
        <w:t>Omschrijving:</w:t>
      </w:r>
    </w:p>
    <w:p w:rsidR="00317D9B" w:rsidRPr="00317D9B" w:rsidRDefault="00317D9B" w:rsidP="00317D9B">
      <w:pPr>
        <w:tabs>
          <w:tab w:val="left" w:pos="-720"/>
        </w:tabs>
        <w:suppressAutoHyphens/>
        <w:ind w:right="-165"/>
        <w:rPr>
          <w:rFonts w:asciiTheme="minorHAnsi" w:hAnsiTheme="minorHAnsi"/>
          <w:spacing w:val="-2"/>
        </w:rPr>
      </w:pPr>
      <w:r w:rsidRPr="00317D9B">
        <w:rPr>
          <w:rFonts w:asciiTheme="minorHAnsi" w:hAnsiTheme="minorHAnsi"/>
          <w:spacing w:val="-2"/>
        </w:rPr>
        <w:t>Vloerveren met elektromagnetische vastzetting worden voorzien bij deuren die gemonteerd op vloerveer geblokkeerd dienen te staan in open stand. Deze  zijn gekoppeld aan de brandcentrale, die in geval van brand, de stroom onderbreekt zodat de elektromagnetische vastzetting uitgeschakeld wordt. De deur valt op dit moment automatisch dicht.</w:t>
      </w:r>
    </w:p>
    <w:p w:rsidR="00317D9B" w:rsidRPr="00317D9B" w:rsidRDefault="00317D9B" w:rsidP="00317D9B">
      <w:pPr>
        <w:tabs>
          <w:tab w:val="left" w:pos="-720"/>
        </w:tabs>
        <w:suppressAutoHyphens/>
        <w:ind w:right="-165"/>
        <w:rPr>
          <w:rFonts w:asciiTheme="minorHAnsi" w:hAnsiTheme="minorHAnsi"/>
          <w:spacing w:val="-2"/>
        </w:rPr>
      </w:pPr>
      <w:r w:rsidRPr="00317D9B">
        <w:rPr>
          <w:rFonts w:asciiTheme="minorHAnsi" w:hAnsiTheme="minorHAnsi"/>
          <w:spacing w:val="-2"/>
        </w:rPr>
        <w:t xml:space="preserve">Extra platte vloerveer, met geringe afmetingen, </w:t>
      </w:r>
      <w:r w:rsidRPr="00317D9B">
        <w:rPr>
          <w:rFonts w:asciiTheme="minorHAnsi" w:hAnsiTheme="minorHAnsi" w:cs="HelveticaNeue-Roman"/>
        </w:rPr>
        <w:t xml:space="preserve">(inbouwdiepte 56mm) </w:t>
      </w:r>
      <w:r w:rsidRPr="00317D9B">
        <w:rPr>
          <w:rFonts w:asciiTheme="minorHAnsi" w:hAnsiTheme="minorHAnsi"/>
          <w:spacing w:val="-2"/>
        </w:rPr>
        <w:t xml:space="preserve">werkt in een volledig oliebad en de assen draaien op dubbele kogellagers. </w:t>
      </w:r>
    </w:p>
    <w:p w:rsidR="00317D9B" w:rsidRPr="00317D9B" w:rsidRDefault="00317D9B" w:rsidP="00317D9B">
      <w:pPr>
        <w:tabs>
          <w:tab w:val="left" w:pos="-720"/>
        </w:tabs>
        <w:suppressAutoHyphens/>
        <w:ind w:right="-165"/>
        <w:rPr>
          <w:rFonts w:asciiTheme="minorHAnsi" w:hAnsiTheme="minorHAnsi" w:cs="HelveticaNeue-Roman"/>
        </w:rPr>
      </w:pPr>
      <w:r w:rsidRPr="00317D9B">
        <w:rPr>
          <w:rFonts w:asciiTheme="minorHAnsi" w:hAnsiTheme="minorHAnsi"/>
        </w:rPr>
        <w:t xml:space="preserve">Het apparaat is gemonteerd in een </w:t>
      </w:r>
      <w:r w:rsidRPr="00317D9B">
        <w:rPr>
          <w:rFonts w:asciiTheme="minorHAnsi" w:hAnsiTheme="minorHAnsi"/>
          <w:spacing w:val="-2"/>
        </w:rPr>
        <w:t xml:space="preserve">verzinkt stalen cementkast. Alle mechanische onderdelen zijn in gehard corrosie bestendig staal. Ze is ongevoelig aan temperatuurschommelingen dankzij een thermosconstant oliebad met hoge viscositeit. </w:t>
      </w:r>
      <w:r w:rsidRPr="00317D9B">
        <w:rPr>
          <w:rFonts w:asciiTheme="minorHAnsi" w:hAnsiTheme="minorHAnsi" w:cs="HelveticaNeue-Roman"/>
        </w:rPr>
        <w:t>Het gebruik van gel in de cementkast voorkomt waterinsijpeling. De afdekplaat is uit roestvrij staal 18/8.</w:t>
      </w:r>
    </w:p>
    <w:p w:rsidR="00317D9B" w:rsidRPr="00317D9B" w:rsidRDefault="00317D9B" w:rsidP="00317D9B">
      <w:pPr>
        <w:autoSpaceDE w:val="0"/>
        <w:autoSpaceDN w:val="0"/>
        <w:adjustRightInd w:val="0"/>
        <w:rPr>
          <w:rFonts w:asciiTheme="minorHAnsi" w:hAnsiTheme="minorHAnsi" w:cs="HelveticaNeue-Roman"/>
        </w:rPr>
      </w:pPr>
      <w:r w:rsidRPr="00317D9B">
        <w:rPr>
          <w:rFonts w:asciiTheme="minorHAnsi" w:hAnsiTheme="minorHAnsi" w:cs="HelveticaNeue-Roman"/>
        </w:rPr>
        <w:t xml:space="preserve">Het sluitmechanisme heeft een lineaire aandrijving met afnemende  openingsweerstand wat het openen van de deur aanzienlijk vergemakkelijkt. De vloerveer is geschikt voor linkse en rechtse, enkel- of dubbelwerkend, houten, metalen of glazen deuren. Ze heeft een maximale openingshoek tot 175° in beide draairichtingen. </w:t>
      </w:r>
    </w:p>
    <w:p w:rsidR="00317D9B" w:rsidRDefault="00317D9B" w:rsidP="00317D9B">
      <w:pPr>
        <w:pStyle w:val="FACULT"/>
        <w:rPr>
          <w:rFonts w:asciiTheme="minorHAnsi" w:hAnsiTheme="minorHAnsi" w:cs="HelveticaNeue-Roman"/>
          <w:color w:val="auto"/>
        </w:rPr>
      </w:pPr>
      <w:r w:rsidRPr="00317D9B">
        <w:rPr>
          <w:rFonts w:asciiTheme="minorHAnsi" w:hAnsiTheme="minorHAnsi" w:cs="HelveticaNeue-Roman"/>
          <w:color w:val="auto"/>
        </w:rPr>
        <w:t xml:space="preserve">De vloerveer wordt standaard voorzien van een uitneembare rechthoekige en conische as. Op aanvraag kan deze ook vierkantig zijn. </w:t>
      </w:r>
    </w:p>
    <w:p w:rsidR="00317D9B" w:rsidRPr="008B27D7" w:rsidRDefault="00317D9B" w:rsidP="00317D9B">
      <w:pPr>
        <w:pStyle w:val="FACULT"/>
        <w:rPr>
          <w:lang w:val="nl-NL"/>
        </w:rPr>
      </w:pPr>
      <w:r w:rsidRPr="008B27D7">
        <w:rPr>
          <w:lang w:val="nl-NL"/>
        </w:rPr>
        <w:t xml:space="preserve">Voor een onzichtbare plaatsing onder de vloerbedekking kan het apparaat, op aanvraag, geleverd worden met een verlengde as van </w:t>
      </w:r>
      <w:r>
        <w:rPr>
          <w:rStyle w:val="OptieChar"/>
          <w:lang w:val="nl-NL"/>
        </w:rPr>
        <w:t xml:space="preserve"> +10 / +15 / +20 </w:t>
      </w:r>
      <w:r w:rsidRPr="008B27D7">
        <w:rPr>
          <w:lang w:val="nl-NL"/>
        </w:rPr>
        <w:t>mm.</w:t>
      </w:r>
    </w:p>
    <w:p w:rsidR="00317D9B" w:rsidRPr="00317D9B" w:rsidRDefault="00317D9B" w:rsidP="00317D9B">
      <w:pPr>
        <w:autoSpaceDE w:val="0"/>
        <w:autoSpaceDN w:val="0"/>
        <w:adjustRightInd w:val="0"/>
        <w:rPr>
          <w:rFonts w:asciiTheme="minorHAnsi" w:hAnsiTheme="minorHAnsi" w:cs="HelveticaNeue-Roman"/>
        </w:rPr>
      </w:pPr>
      <w:r w:rsidRPr="00317D9B">
        <w:rPr>
          <w:rFonts w:asciiTheme="minorHAnsi" w:hAnsiTheme="minorHAnsi" w:cs="HelveticaNeue-Roman"/>
        </w:rPr>
        <w:t xml:space="preserve">De veerkracht wordt bepaald in functie van de deurbreedte en het gewicht. De vloerveer is leverbaar EN3 en dit voor een maximale deurbreedte tot 950 mm en een deurgewicht tot 150 Kg. </w:t>
      </w:r>
      <w:r w:rsidRPr="00317D9B">
        <w:rPr>
          <w:rFonts w:asciiTheme="minorHAnsi" w:hAnsiTheme="minorHAnsi"/>
          <w:spacing w:val="-2"/>
        </w:rPr>
        <w:t xml:space="preserve">De elektromagnetische vastzetting is variabel tussen 70° en 120°, in fabriek wordt die op 90° gezet. </w:t>
      </w:r>
      <w:r w:rsidRPr="00317D9B">
        <w:rPr>
          <w:rFonts w:asciiTheme="minorHAnsi" w:hAnsiTheme="minorHAnsi" w:cs="HelveticaNeue-Roman"/>
        </w:rPr>
        <w:t xml:space="preserve">Standaard heeft ze een regelbare sluitsnelheid en eindslag. </w:t>
      </w:r>
    </w:p>
    <w:p w:rsidR="00317D9B" w:rsidRPr="00317D9B" w:rsidRDefault="00317D9B" w:rsidP="00317D9B">
      <w:pPr>
        <w:autoSpaceDE w:val="0"/>
        <w:autoSpaceDN w:val="0"/>
        <w:adjustRightInd w:val="0"/>
        <w:rPr>
          <w:rFonts w:asciiTheme="minorHAnsi" w:hAnsiTheme="minorHAnsi" w:cs="HelveticaNeue-Roman"/>
        </w:rPr>
      </w:pPr>
      <w:r w:rsidRPr="00317D9B">
        <w:rPr>
          <w:rFonts w:asciiTheme="minorHAnsi" w:hAnsiTheme="minorHAnsi" w:cs="HelveticaNeue-Roman"/>
        </w:rPr>
        <w:t>Een openingsdemping is ook aanwezig.</w:t>
      </w:r>
    </w:p>
    <w:p w:rsidR="00317D9B" w:rsidRPr="00317D9B" w:rsidRDefault="00317D9B" w:rsidP="00317D9B">
      <w:pPr>
        <w:autoSpaceDE w:val="0"/>
        <w:autoSpaceDN w:val="0"/>
        <w:adjustRightInd w:val="0"/>
        <w:rPr>
          <w:rFonts w:asciiTheme="minorHAnsi" w:hAnsiTheme="minorHAnsi" w:cs="HelveticaNeue-Roman"/>
        </w:rPr>
      </w:pPr>
      <w:r w:rsidRPr="00317D9B">
        <w:rPr>
          <w:rFonts w:asciiTheme="minorHAnsi" w:hAnsiTheme="minorHAnsi" w:cs="HelveticaNeue-Roman"/>
        </w:rPr>
        <w:t>Dankzij de bevestigings -en regelingsschroeven kan de vloerveer in de lengte, breedte en hoogte afgesteld worden in de cementkast.  De vloerveer is CE-gecertifieerd en conform de norm EN1154/EN1155</w:t>
      </w:r>
      <w:r>
        <w:rPr>
          <w:rFonts w:asciiTheme="minorHAnsi" w:hAnsiTheme="minorHAnsi" w:cs="HelveticaNeue-Roman"/>
        </w:rPr>
        <w:t>.</w:t>
      </w:r>
    </w:p>
    <w:p w:rsidR="0051741C" w:rsidRDefault="0051741C" w:rsidP="0051741C">
      <w:pPr>
        <w:autoSpaceDE w:val="0"/>
        <w:autoSpaceDN w:val="0"/>
        <w:adjustRightInd w:val="0"/>
        <w:rPr>
          <w:rFonts w:asciiTheme="minorHAnsi" w:hAnsiTheme="minorHAnsi" w:cs="HelveticaNeue-Roman"/>
        </w:rPr>
      </w:pPr>
    </w:p>
    <w:p w:rsidR="0051741C" w:rsidRPr="0084017E" w:rsidRDefault="0051741C" w:rsidP="0051741C">
      <w:pPr>
        <w:jc w:val="left"/>
        <w:rPr>
          <w:lang w:val="nl-NL"/>
        </w:rPr>
      </w:pPr>
      <w:r w:rsidRPr="0084017E">
        <w:rPr>
          <w:lang w:val="nl-NL"/>
        </w:rPr>
        <w:t xml:space="preserve">De </w:t>
      </w:r>
      <w:r>
        <w:rPr>
          <w:lang w:val="nl-NL"/>
        </w:rPr>
        <w:t>vloerveer</w:t>
      </w:r>
      <w:r w:rsidRPr="0084017E">
        <w:rPr>
          <w:lang w:val="nl-NL"/>
        </w:rPr>
        <w:t xml:space="preserve"> wordt met volgende arm</w:t>
      </w:r>
      <w:r>
        <w:rPr>
          <w:lang w:val="nl-NL"/>
        </w:rPr>
        <w:t>en</w:t>
      </w:r>
      <w:r w:rsidRPr="0084017E">
        <w:rPr>
          <w:lang w:val="nl-NL"/>
        </w:rPr>
        <w:t xml:space="preserve"> uitgerust:</w:t>
      </w:r>
    </w:p>
    <w:p w:rsidR="0051741C" w:rsidRPr="0084017E" w:rsidRDefault="0051741C" w:rsidP="0051741C">
      <w:pPr>
        <w:jc w:val="left"/>
        <w:rPr>
          <w:b/>
          <w:u w:val="single"/>
          <w:lang w:val="nl-NL"/>
        </w:rPr>
      </w:pPr>
    </w:p>
    <w:p w:rsidR="0051741C" w:rsidRPr="0084017E" w:rsidRDefault="0051741C" w:rsidP="00FA68D2">
      <w:pPr>
        <w:pStyle w:val="OFWEL"/>
        <w:numPr>
          <w:ilvl w:val="0"/>
          <w:numId w:val="23"/>
        </w:numPr>
        <w:rPr>
          <w:lang w:val="nl-NL"/>
        </w:rPr>
      </w:pPr>
      <w:r w:rsidRPr="0084017E">
        <w:rPr>
          <w:lang w:val="nl-NL"/>
        </w:rPr>
        <w:t>ENKELE DEUR :</w:t>
      </w:r>
    </w:p>
    <w:p w:rsidR="0051741C" w:rsidRDefault="0051741C" w:rsidP="0051741C">
      <w:pPr>
        <w:pStyle w:val="OFWEL"/>
        <w:ind w:left="360"/>
        <w:rPr>
          <w:lang w:val="nl-NL"/>
        </w:rPr>
      </w:pPr>
      <w:r>
        <w:rPr>
          <w:lang w:val="nl-NL"/>
        </w:rPr>
        <w:t>De</w:t>
      </w:r>
      <w:r w:rsidRPr="0084017E">
        <w:rPr>
          <w:lang w:val="nl-NL"/>
        </w:rPr>
        <w:t xml:space="preserve"> </w:t>
      </w:r>
      <w:r>
        <w:rPr>
          <w:lang w:val="nl-NL"/>
        </w:rPr>
        <w:t>vloerveer</w:t>
      </w:r>
      <w:r w:rsidRPr="0084017E">
        <w:rPr>
          <w:lang w:val="nl-NL"/>
        </w:rPr>
        <w:t xml:space="preserve"> wordt </w:t>
      </w:r>
      <w:r>
        <w:rPr>
          <w:lang w:val="nl-NL"/>
        </w:rPr>
        <w:t>uitgerust met volgende specifieke</w:t>
      </w:r>
      <w:r w:rsidRPr="0084017E">
        <w:rPr>
          <w:lang w:val="nl-NL"/>
        </w:rPr>
        <w:t xml:space="preserve"> arm</w:t>
      </w:r>
      <w:r>
        <w:rPr>
          <w:lang w:val="nl-NL"/>
        </w:rPr>
        <w:t>en:</w:t>
      </w:r>
    </w:p>
    <w:p w:rsidR="0051741C" w:rsidRPr="007A7D84" w:rsidRDefault="0051741C" w:rsidP="0051741C">
      <w:pPr>
        <w:pStyle w:val="OFWEL"/>
        <w:ind w:left="360"/>
        <w:rPr>
          <w:rFonts w:asciiTheme="minorHAnsi" w:hAnsiTheme="minorHAnsi"/>
          <w:color w:val="FF0000"/>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ovenspeun voor aanslagdeur voor rechthoekige as,  36mm offset, omkeerbaar</w:t>
      </w:r>
      <w:r w:rsidRPr="007A7D84">
        <w:rPr>
          <w:rFonts w:asciiTheme="minorHAnsi" w:hAnsiTheme="minorHAnsi"/>
          <w:color w:val="FF0000"/>
        </w:rPr>
        <w:t xml:space="preserve"> </w:t>
      </w:r>
      <w:r w:rsidRPr="007A7D84">
        <w:rPr>
          <w:rFonts w:asciiTheme="minorHAnsi" w:hAnsiTheme="minorHAnsi"/>
          <w:color w:val="FF0000"/>
        </w:rPr>
        <w:tab/>
      </w:r>
      <w:r w:rsidRPr="007A7D84">
        <w:rPr>
          <w:rFonts w:asciiTheme="minorHAnsi" w:hAnsiTheme="minorHAnsi"/>
          <w:color w:val="FF0000"/>
        </w:rPr>
        <w:tab/>
      </w:r>
    </w:p>
    <w:p w:rsidR="00DE3503" w:rsidRPr="00DE3503" w:rsidRDefault="0051741C" w:rsidP="0051741C">
      <w:pPr>
        <w:pStyle w:val="OFWEL"/>
        <w:ind w:left="360"/>
        <w:rPr>
          <w:rFonts w:ascii="Verdana" w:hAnsi="Verdana" w:cs="Arial"/>
          <w:color w:val="FF6600"/>
          <w:spacing w:val="-2"/>
          <w:sz w:val="18"/>
          <w:szCs w:val="18"/>
        </w:rPr>
      </w:pPr>
      <w:r w:rsidRPr="00DE3503">
        <w:rPr>
          <w:rStyle w:val="MerkChar"/>
          <w:lang w:val="nl-NL"/>
        </w:rPr>
        <w:t xml:space="preserve">Referentie: </w:t>
      </w:r>
      <w:r w:rsidRPr="00DE3503">
        <w:rPr>
          <w:rStyle w:val="MerkChar"/>
          <w:lang w:val="nl-NL"/>
        </w:rPr>
        <w:tab/>
      </w:r>
      <w:r w:rsidR="00DE3503" w:rsidRPr="00DE3503">
        <w:rPr>
          <w:rFonts w:ascii="Verdana" w:hAnsi="Verdana" w:cs="Arial"/>
          <w:color w:val="FF6600"/>
          <w:spacing w:val="-2"/>
          <w:sz w:val="18"/>
          <w:szCs w:val="18"/>
        </w:rPr>
        <w:t>FSS3306111</w:t>
      </w:r>
      <w:r w:rsidRPr="00DE3503">
        <w:rPr>
          <w:rFonts w:asciiTheme="minorHAnsi" w:hAnsiTheme="minorHAnsi" w:cs="Arial"/>
          <w:color w:val="FF6600"/>
          <w:spacing w:val="-3"/>
        </w:rPr>
        <w:t xml:space="preserve">+ </w:t>
      </w:r>
      <w:r w:rsidR="00DE3503" w:rsidRPr="00DE3503">
        <w:rPr>
          <w:rFonts w:ascii="Verdana" w:hAnsi="Verdana" w:cs="Arial"/>
          <w:color w:val="FF6600"/>
          <w:spacing w:val="-2"/>
          <w:sz w:val="18"/>
          <w:szCs w:val="18"/>
        </w:rPr>
        <w:t>FSS3306024</w:t>
      </w:r>
    </w:p>
    <w:p w:rsidR="0051741C" w:rsidRPr="007A7D84" w:rsidRDefault="0051741C" w:rsidP="0051741C">
      <w:pPr>
        <w:pStyle w:val="OFWEL"/>
        <w:ind w:left="360"/>
        <w:rPr>
          <w:rFonts w:asciiTheme="minorHAnsi" w:hAnsiTheme="minorHAnsi" w:cs="Arial"/>
          <w:color w:val="FF0000"/>
          <w:spacing w:val="-3"/>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 xml:space="preserve">ovenspeun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 xml:space="preserve">deur </w:t>
      </w:r>
      <w:r>
        <w:rPr>
          <w:rFonts w:asciiTheme="minorHAnsi" w:hAnsiTheme="minorHAnsi" w:cs="Arial"/>
          <w:color w:val="FF0000"/>
          <w:spacing w:val="-3"/>
        </w:rPr>
        <w:t>voor rechthoekige as</w:t>
      </w:r>
    </w:p>
    <w:p w:rsidR="0051741C" w:rsidRDefault="0051741C" w:rsidP="0051741C">
      <w:pPr>
        <w:pStyle w:val="OFWEL"/>
        <w:ind w:left="360"/>
        <w:rPr>
          <w:rFonts w:asciiTheme="minorHAnsi" w:hAnsiTheme="minorHAnsi" w:cs="Arial"/>
          <w:spacing w:val="-3"/>
        </w:rPr>
      </w:pPr>
      <w:r w:rsidRPr="00DE3503">
        <w:rPr>
          <w:rStyle w:val="MerkChar"/>
          <w:lang w:val="nl-NL"/>
        </w:rPr>
        <w:t xml:space="preserve">Referentie: </w:t>
      </w:r>
      <w:r w:rsidRPr="00DE3503">
        <w:rPr>
          <w:rStyle w:val="MerkChar"/>
          <w:lang w:val="nl-NL"/>
        </w:rPr>
        <w:tab/>
      </w:r>
      <w:r w:rsidR="00DE3503" w:rsidRPr="00DE3503">
        <w:rPr>
          <w:rFonts w:ascii="Verdana" w:hAnsi="Verdana" w:cs="Arial"/>
          <w:color w:val="FF6600"/>
          <w:spacing w:val="-2"/>
          <w:sz w:val="18"/>
          <w:szCs w:val="18"/>
        </w:rPr>
        <w:t>FSACSAB</w:t>
      </w:r>
      <w:r w:rsidR="00DE3503" w:rsidRPr="00DE3503">
        <w:rPr>
          <w:rFonts w:asciiTheme="minorHAnsi" w:hAnsiTheme="minorHAnsi" w:cs="Arial"/>
          <w:color w:val="FF6600"/>
          <w:spacing w:val="-3"/>
        </w:rPr>
        <w:t xml:space="preserve"> </w:t>
      </w:r>
      <w:r w:rsidRPr="00DE3503">
        <w:rPr>
          <w:rFonts w:asciiTheme="minorHAnsi" w:hAnsiTheme="minorHAnsi" w:cs="Arial"/>
          <w:color w:val="FF6600"/>
          <w:spacing w:val="-3"/>
        </w:rPr>
        <w:t xml:space="preserve">+ </w:t>
      </w:r>
      <w:r w:rsidR="00DE3503" w:rsidRPr="00DE3503">
        <w:rPr>
          <w:rFonts w:ascii="Verdana" w:hAnsi="Verdana" w:cs="Arial"/>
          <w:color w:val="FF6600"/>
          <w:spacing w:val="-2"/>
          <w:sz w:val="18"/>
          <w:szCs w:val="18"/>
        </w:rPr>
        <w:t>FSACSAT</w:t>
      </w:r>
    </w:p>
    <w:p w:rsidR="0051741C" w:rsidRDefault="0051741C" w:rsidP="0051741C">
      <w:pPr>
        <w:pStyle w:val="OFWEL"/>
        <w:ind w:left="360"/>
        <w:rPr>
          <w:rStyle w:val="MerkChar"/>
          <w:lang w:val="nl-NL"/>
        </w:rPr>
      </w:pPr>
    </w:p>
    <w:p w:rsidR="0051741C" w:rsidRPr="0084017E" w:rsidRDefault="0051741C" w:rsidP="00FA68D2">
      <w:pPr>
        <w:pStyle w:val="OFWEL"/>
        <w:numPr>
          <w:ilvl w:val="0"/>
          <w:numId w:val="23"/>
        </w:numPr>
        <w:rPr>
          <w:lang w:val="nl-NL"/>
        </w:rPr>
      </w:pPr>
      <w:r>
        <w:rPr>
          <w:lang w:val="nl-NL"/>
        </w:rPr>
        <w:t>D</w:t>
      </w:r>
      <w:r w:rsidRPr="0084017E">
        <w:rPr>
          <w:lang w:val="nl-NL"/>
        </w:rPr>
        <w:t>UBBELE DEUR :</w:t>
      </w:r>
    </w:p>
    <w:p w:rsidR="0051741C" w:rsidRDefault="0051741C" w:rsidP="0051741C">
      <w:pPr>
        <w:pStyle w:val="OFWEL-1"/>
        <w:ind w:left="360"/>
        <w:rPr>
          <w:lang w:val="nl-NL"/>
        </w:rPr>
      </w:pPr>
      <w:r>
        <w:rPr>
          <w:lang w:val="nl-NL"/>
        </w:rPr>
        <w:t>De twee vloerveren</w:t>
      </w:r>
      <w:r w:rsidRPr="0084017E">
        <w:rPr>
          <w:lang w:val="nl-NL"/>
        </w:rPr>
        <w:t xml:space="preserve"> worden </w:t>
      </w:r>
      <w:r>
        <w:rPr>
          <w:lang w:val="nl-NL"/>
        </w:rPr>
        <w:t xml:space="preserve">uitgerust met volgende </w:t>
      </w:r>
      <w:r w:rsidRPr="0084017E">
        <w:rPr>
          <w:lang w:val="nl-NL"/>
        </w:rPr>
        <w:t xml:space="preserve">specifieke armen </w:t>
      </w:r>
    </w:p>
    <w:p w:rsidR="0051741C" w:rsidRPr="007A7D84" w:rsidRDefault="0051741C" w:rsidP="0051741C">
      <w:pPr>
        <w:pStyle w:val="OFWEL"/>
        <w:ind w:left="360"/>
        <w:rPr>
          <w:rFonts w:asciiTheme="minorHAnsi" w:hAnsiTheme="minorHAnsi"/>
          <w:color w:val="FF0000"/>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aanslagdeur</w:t>
      </w:r>
      <w:r>
        <w:rPr>
          <w:rFonts w:asciiTheme="minorHAnsi" w:hAnsiTheme="minorHAnsi" w:cs="Arial"/>
          <w:color w:val="FF0000"/>
          <w:spacing w:val="-3"/>
        </w:rPr>
        <w:t>en</w:t>
      </w:r>
      <w:r w:rsidRPr="007A7D84">
        <w:rPr>
          <w:rFonts w:asciiTheme="minorHAnsi" w:hAnsiTheme="minorHAnsi" w:cs="Arial"/>
          <w:color w:val="FF0000"/>
          <w:spacing w:val="-3"/>
        </w:rPr>
        <w:t xml:space="preserve"> voor rechthoekige as</w:t>
      </w:r>
      <w:r>
        <w:rPr>
          <w:rFonts w:asciiTheme="minorHAnsi" w:hAnsiTheme="minorHAnsi" w:cs="Arial"/>
          <w:color w:val="FF0000"/>
          <w:spacing w:val="-3"/>
        </w:rPr>
        <w:t>sen</w:t>
      </w:r>
      <w:r w:rsidRPr="007A7D84">
        <w:rPr>
          <w:rFonts w:asciiTheme="minorHAnsi" w:hAnsiTheme="minorHAnsi" w:cs="Arial"/>
          <w:color w:val="FF0000"/>
          <w:spacing w:val="-3"/>
        </w:rPr>
        <w:t>,  36mm offset, omkeerbaar</w:t>
      </w:r>
      <w:r w:rsidRPr="007A7D84">
        <w:rPr>
          <w:rFonts w:asciiTheme="minorHAnsi" w:hAnsiTheme="minorHAnsi"/>
          <w:color w:val="FF0000"/>
        </w:rPr>
        <w:t xml:space="preserve"> </w:t>
      </w:r>
      <w:r w:rsidRPr="007A7D84">
        <w:rPr>
          <w:rFonts w:asciiTheme="minorHAnsi" w:hAnsiTheme="minorHAnsi"/>
          <w:color w:val="FF0000"/>
        </w:rPr>
        <w:tab/>
      </w:r>
    </w:p>
    <w:p w:rsidR="0051741C" w:rsidRPr="00DE3503" w:rsidRDefault="0051741C" w:rsidP="0051741C">
      <w:pPr>
        <w:pStyle w:val="OFWEL"/>
        <w:ind w:left="360"/>
        <w:rPr>
          <w:rFonts w:asciiTheme="minorHAnsi" w:hAnsiTheme="minorHAnsi" w:cs="Arial"/>
          <w:color w:val="FF6600"/>
          <w:spacing w:val="-3"/>
        </w:rPr>
      </w:pPr>
      <w:r w:rsidRPr="00DE3503">
        <w:rPr>
          <w:rStyle w:val="MerkChar"/>
          <w:lang w:val="nl-NL"/>
        </w:rPr>
        <w:t xml:space="preserve">Referentie: </w:t>
      </w:r>
      <w:r w:rsidRPr="00DE3503">
        <w:rPr>
          <w:rStyle w:val="MerkChar"/>
          <w:lang w:val="nl-NL"/>
        </w:rPr>
        <w:tab/>
        <w:t xml:space="preserve">2 x </w:t>
      </w:r>
      <w:r w:rsidR="00DE3503" w:rsidRPr="00DE3503">
        <w:rPr>
          <w:rFonts w:ascii="Verdana" w:hAnsi="Verdana" w:cs="Arial"/>
          <w:color w:val="FF6600"/>
          <w:spacing w:val="-2"/>
          <w:sz w:val="18"/>
          <w:szCs w:val="18"/>
        </w:rPr>
        <w:t>FSS3306111</w:t>
      </w:r>
      <w:r w:rsidR="00DE3503" w:rsidRPr="00DE3503">
        <w:rPr>
          <w:rFonts w:asciiTheme="minorHAnsi" w:hAnsiTheme="minorHAnsi" w:cs="Arial"/>
          <w:color w:val="FF6600"/>
          <w:spacing w:val="-3"/>
        </w:rPr>
        <w:t xml:space="preserve">+  2 x </w:t>
      </w:r>
      <w:r w:rsidR="00DE3503" w:rsidRPr="00DE3503">
        <w:rPr>
          <w:rFonts w:ascii="Verdana" w:hAnsi="Verdana" w:cs="Arial"/>
          <w:color w:val="FF6600"/>
          <w:spacing w:val="-2"/>
          <w:sz w:val="18"/>
          <w:szCs w:val="18"/>
        </w:rPr>
        <w:t>FSS3306024</w:t>
      </w:r>
    </w:p>
    <w:p w:rsidR="0051741C" w:rsidRPr="007A7D84" w:rsidRDefault="0051741C" w:rsidP="0051741C">
      <w:pPr>
        <w:pStyle w:val="OFWEL"/>
        <w:ind w:left="360"/>
        <w:rPr>
          <w:rFonts w:asciiTheme="minorHAnsi" w:hAnsiTheme="minorHAnsi" w:cs="Arial"/>
          <w:color w:val="FF0000"/>
          <w:spacing w:val="-3"/>
        </w:rPr>
      </w:pPr>
      <w:r>
        <w:rPr>
          <w:rFonts w:asciiTheme="minorHAnsi" w:hAnsiTheme="minorHAnsi" w:cs="Arial"/>
          <w:color w:val="FF0000"/>
          <w:spacing w:val="-3"/>
        </w:rPr>
        <w:lastRenderedPageBreak/>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deur</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voor rechthoekige assen</w:t>
      </w:r>
    </w:p>
    <w:p w:rsidR="0051741C" w:rsidRPr="00DE3503" w:rsidRDefault="0051741C" w:rsidP="0051741C">
      <w:pPr>
        <w:pStyle w:val="OFWEL"/>
        <w:ind w:left="360"/>
        <w:rPr>
          <w:rFonts w:asciiTheme="minorHAnsi" w:hAnsiTheme="minorHAnsi" w:cs="Arial"/>
          <w:color w:val="FF6600"/>
          <w:spacing w:val="-3"/>
        </w:rPr>
      </w:pPr>
      <w:r w:rsidRPr="00DE3503">
        <w:rPr>
          <w:rStyle w:val="MerkChar"/>
          <w:lang w:val="nl-NL"/>
        </w:rPr>
        <w:t xml:space="preserve">Referentie: </w:t>
      </w:r>
      <w:r w:rsidRPr="00DE3503">
        <w:rPr>
          <w:rStyle w:val="MerkChar"/>
          <w:lang w:val="nl-NL"/>
        </w:rPr>
        <w:tab/>
        <w:t xml:space="preserve">2 x </w:t>
      </w:r>
      <w:r w:rsidR="00DE3503" w:rsidRPr="00DE3503">
        <w:rPr>
          <w:rFonts w:ascii="Verdana" w:hAnsi="Verdana" w:cs="Arial"/>
          <w:color w:val="FF6600"/>
          <w:spacing w:val="-2"/>
          <w:sz w:val="18"/>
          <w:szCs w:val="18"/>
        </w:rPr>
        <w:t>FSACSAB</w:t>
      </w:r>
      <w:r w:rsidR="00DE3503" w:rsidRPr="00DE3503">
        <w:rPr>
          <w:rFonts w:asciiTheme="minorHAnsi" w:hAnsiTheme="minorHAnsi" w:cs="Arial"/>
          <w:color w:val="FF6600"/>
          <w:spacing w:val="-3"/>
        </w:rPr>
        <w:t xml:space="preserve"> +  2 x </w:t>
      </w:r>
      <w:r w:rsidR="00DE3503" w:rsidRPr="00DE3503">
        <w:rPr>
          <w:rFonts w:ascii="Verdana" w:hAnsi="Verdana" w:cs="Arial"/>
          <w:color w:val="FF6600"/>
          <w:spacing w:val="-2"/>
          <w:sz w:val="18"/>
          <w:szCs w:val="18"/>
        </w:rPr>
        <w:t>FSACSAT</w:t>
      </w:r>
    </w:p>
    <w:p w:rsidR="0051741C" w:rsidRDefault="0051741C" w:rsidP="0051741C">
      <w:pPr>
        <w:pStyle w:val="OFWEL-1"/>
        <w:ind w:left="360"/>
        <w:rPr>
          <w:lang w:val="nl-NL"/>
        </w:rPr>
      </w:pPr>
    </w:p>
    <w:p w:rsidR="0051741C" w:rsidRPr="0084017E" w:rsidRDefault="0051741C" w:rsidP="0051741C">
      <w:pPr>
        <w:pStyle w:val="OFWEL-1"/>
        <w:ind w:left="360"/>
        <w:rPr>
          <w:lang w:val="nl-NL"/>
        </w:rPr>
      </w:pPr>
      <w:r w:rsidRPr="0084017E">
        <w:rPr>
          <w:lang w:val="nl-NL"/>
        </w:rPr>
        <w:t xml:space="preserve">En daarnaast wordt een </w:t>
      </w:r>
      <w:r>
        <w:rPr>
          <w:lang w:val="nl-NL"/>
        </w:rPr>
        <w:t>separate</w:t>
      </w:r>
      <w:r w:rsidRPr="0084017E">
        <w:rPr>
          <w:lang w:val="nl-NL"/>
        </w:rPr>
        <w:t xml:space="preserve">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84017E">
          <w:rPr>
            <w:lang w:val="nl-NL"/>
          </w:rPr>
          <w:t>16 mm</w:t>
        </w:r>
      </w:smartTag>
      <w:r w:rsidRPr="0084017E">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w:t>
      </w:r>
      <w:r>
        <w:rPr>
          <w:lang w:val="nl-NL"/>
        </w:rPr>
        <w:t xml:space="preserve">De minimale totale deurbreedte van de dubbele deur  is 1170mm. </w:t>
      </w:r>
      <w:r w:rsidRPr="0084017E">
        <w:rPr>
          <w:lang w:val="nl-NL"/>
        </w:rPr>
        <w:t>Het geheel is aangevuld door een vulstuk van dezelfde doorsnede. De contactpunten tussen de tasters en de deur kunnen beschermd worden door stalen beschermplaatjes (standaard geleverd) of andere uitvoering naar keuze van de architect (niet geleverd). De deurcoördinator voldoet aan de norm EN1158.</w:t>
      </w:r>
    </w:p>
    <w:p w:rsidR="0051741C" w:rsidRPr="0084017E" w:rsidRDefault="0051741C" w:rsidP="0051741C">
      <w:pPr>
        <w:pStyle w:val="OFWEL-2"/>
        <w:ind w:left="0" w:firstLine="360"/>
        <w:rPr>
          <w:lang w:val="nl-NL"/>
        </w:rPr>
      </w:pPr>
      <w:r w:rsidRPr="0084017E">
        <w:rPr>
          <w:rStyle w:val="MerkChar"/>
          <w:lang w:val="nl-NL"/>
        </w:rPr>
        <w:t>Referentie: Tonic Line TL 1002 AL (lengte 810 mm voor breedte 1170 mm en 1460 mm)</w:t>
      </w:r>
    </w:p>
    <w:p w:rsidR="0051741C" w:rsidRPr="0084017E" w:rsidRDefault="0051741C" w:rsidP="0051741C">
      <w:pPr>
        <w:pStyle w:val="OFWEL-2"/>
        <w:ind w:left="0" w:firstLine="360"/>
        <w:rPr>
          <w:lang w:val="nl-NL"/>
        </w:rPr>
      </w:pPr>
      <w:r w:rsidRPr="0084017E">
        <w:rPr>
          <w:rStyle w:val="MerkChar"/>
          <w:lang w:val="nl-NL"/>
        </w:rPr>
        <w:t>Referentie: Tonic Line TL 1003 AL (lengte 1060 mm voor breedte 1461 mm en 1960 mm)</w:t>
      </w:r>
    </w:p>
    <w:p w:rsidR="0051741C" w:rsidRPr="0084017E" w:rsidRDefault="0051741C" w:rsidP="0051741C">
      <w:pPr>
        <w:pStyle w:val="OFWEL-2"/>
        <w:ind w:left="0" w:firstLine="360"/>
        <w:rPr>
          <w:lang w:val="nl-NL"/>
        </w:rPr>
      </w:pPr>
      <w:r w:rsidRPr="0084017E">
        <w:rPr>
          <w:rStyle w:val="MerkChar"/>
          <w:lang w:val="nl-NL"/>
        </w:rPr>
        <w:t>Referentie: Tonic Line TL 1004 AL (lengte 1320 mm voor breedte 1961 mm en 2310 mm)</w:t>
      </w:r>
    </w:p>
    <w:p w:rsidR="0051741C" w:rsidRPr="0084017E" w:rsidRDefault="0051741C" w:rsidP="0051741C">
      <w:pPr>
        <w:pStyle w:val="OFWEL-2"/>
        <w:ind w:left="0" w:firstLine="360"/>
        <w:rPr>
          <w:rStyle w:val="MerkChar"/>
          <w:lang w:val="nl-NL"/>
        </w:rPr>
      </w:pPr>
      <w:r w:rsidRPr="0084017E">
        <w:rPr>
          <w:rStyle w:val="MerkChar"/>
          <w:lang w:val="nl-NL"/>
        </w:rPr>
        <w:t>Referentie: Tonic Line TL 1005 AL (lengte 1520 mm voor breedte 2311 mm en 2660 mm)</w:t>
      </w:r>
    </w:p>
    <w:p w:rsidR="0051741C" w:rsidRPr="0084017E" w:rsidRDefault="0051741C" w:rsidP="0051741C">
      <w:pPr>
        <w:pStyle w:val="FACULT"/>
        <w:ind w:left="360"/>
        <w:rPr>
          <w:rStyle w:val="MerkChar"/>
          <w:lang w:val="nl-NL"/>
        </w:rPr>
      </w:pPr>
      <w:r w:rsidRPr="0084017E">
        <w:rPr>
          <w:rStyle w:val="MerkChar"/>
          <w:lang w:val="nl-NL"/>
        </w:rPr>
        <w:t>Referentie: Tonic Line TL 1006 AL (opvulstuk)</w:t>
      </w:r>
    </w:p>
    <w:p w:rsidR="0051741C" w:rsidRPr="003B4269" w:rsidRDefault="0051741C" w:rsidP="0051741C">
      <w:pPr>
        <w:pStyle w:val="Kop5"/>
        <w:rPr>
          <w:lang w:val="nl-NL"/>
        </w:rPr>
      </w:pPr>
      <w:r w:rsidRPr="003B4269">
        <w:rPr>
          <w:lang w:val="nl-NL"/>
        </w:rPr>
        <w:t>Technische kenmerken:</w:t>
      </w:r>
    </w:p>
    <w:p w:rsidR="0051741C" w:rsidRPr="00DE3503" w:rsidRDefault="0051741C" w:rsidP="0051741C">
      <w:pPr>
        <w:jc w:val="left"/>
        <w:rPr>
          <w:rFonts w:asciiTheme="minorHAnsi" w:hAnsiTheme="minorHAnsi"/>
          <w:lang w:val="nl-NL"/>
        </w:rPr>
      </w:pPr>
      <w:r w:rsidRPr="00DE3503">
        <w:rPr>
          <w:rFonts w:asciiTheme="minorHAnsi" w:hAnsiTheme="minorHAnsi"/>
          <w:lang w:val="nl-NL"/>
        </w:rPr>
        <w:t>Afmetingen:</w:t>
      </w:r>
      <w:r w:rsidRPr="00DE3503">
        <w:rPr>
          <w:rFonts w:asciiTheme="minorHAnsi" w:hAnsiTheme="minorHAnsi"/>
          <w:lang w:val="nl-NL"/>
        </w:rPr>
        <w:tab/>
        <w:t>cementkast:</w:t>
      </w:r>
      <w:r w:rsidRPr="00DE3503">
        <w:rPr>
          <w:rFonts w:asciiTheme="minorHAnsi" w:hAnsiTheme="minorHAnsi"/>
          <w:lang w:val="nl-NL"/>
        </w:rPr>
        <w:tab/>
      </w:r>
      <w:r w:rsidRPr="00DE3503">
        <w:rPr>
          <w:rFonts w:asciiTheme="minorHAnsi" w:hAnsiTheme="minorHAnsi"/>
          <w:lang w:val="nl-NL"/>
        </w:rPr>
        <w:tab/>
      </w:r>
      <w:r w:rsidR="002458B2">
        <w:rPr>
          <w:rFonts w:asciiTheme="minorHAnsi" w:hAnsiTheme="minorHAnsi"/>
          <w:lang w:val="nl-NL"/>
        </w:rPr>
        <w:tab/>
      </w:r>
      <w:r w:rsidR="002458B2">
        <w:rPr>
          <w:rFonts w:asciiTheme="minorHAnsi" w:hAnsiTheme="minorHAnsi"/>
          <w:lang w:val="nl-NL"/>
        </w:rPr>
        <w:tab/>
      </w:r>
      <w:r w:rsidR="00DE3503" w:rsidRPr="00DE3503">
        <w:rPr>
          <w:rFonts w:asciiTheme="minorHAnsi" w:hAnsiTheme="minorHAnsi"/>
          <w:spacing w:val="-2"/>
        </w:rPr>
        <w:t>383 X 87 X 56 mm</w:t>
      </w:r>
    </w:p>
    <w:p w:rsidR="0051741C" w:rsidRPr="00DE3503" w:rsidRDefault="0051741C" w:rsidP="0051741C">
      <w:pPr>
        <w:jc w:val="left"/>
        <w:rPr>
          <w:rFonts w:asciiTheme="minorHAnsi" w:hAnsiTheme="minorHAnsi"/>
          <w:lang w:val="nl-NL"/>
        </w:rPr>
      </w:pPr>
      <w:r w:rsidRPr="00DE3503">
        <w:rPr>
          <w:rFonts w:asciiTheme="minorHAnsi" w:hAnsiTheme="minorHAnsi"/>
          <w:lang w:val="nl-NL"/>
        </w:rPr>
        <w:tab/>
      </w:r>
      <w:r w:rsidRPr="00DE3503">
        <w:rPr>
          <w:rFonts w:asciiTheme="minorHAnsi" w:hAnsiTheme="minorHAnsi"/>
          <w:lang w:val="nl-NL"/>
        </w:rPr>
        <w:tab/>
        <w:t>Afdekplaat:</w:t>
      </w:r>
      <w:r w:rsidRPr="00DE3503">
        <w:rPr>
          <w:rFonts w:asciiTheme="minorHAnsi" w:hAnsiTheme="minorHAnsi"/>
          <w:lang w:val="nl-NL"/>
        </w:rPr>
        <w:tab/>
      </w:r>
      <w:r w:rsidRPr="00DE3503">
        <w:rPr>
          <w:rFonts w:asciiTheme="minorHAnsi" w:hAnsiTheme="minorHAnsi"/>
          <w:lang w:val="nl-NL"/>
        </w:rPr>
        <w:tab/>
      </w:r>
      <w:r w:rsidR="002458B2">
        <w:rPr>
          <w:rFonts w:asciiTheme="minorHAnsi" w:hAnsiTheme="minorHAnsi"/>
          <w:lang w:val="nl-NL"/>
        </w:rPr>
        <w:tab/>
      </w:r>
      <w:r w:rsidR="002458B2">
        <w:rPr>
          <w:rFonts w:asciiTheme="minorHAnsi" w:hAnsiTheme="minorHAnsi"/>
          <w:lang w:val="nl-NL"/>
        </w:rPr>
        <w:tab/>
      </w:r>
      <w:r w:rsidR="00DE3503" w:rsidRPr="00DE3503">
        <w:rPr>
          <w:rFonts w:asciiTheme="minorHAnsi" w:hAnsiTheme="minorHAnsi"/>
          <w:spacing w:val="-2"/>
        </w:rPr>
        <w:t>400 X 120 mm</w:t>
      </w:r>
    </w:p>
    <w:p w:rsidR="0051741C" w:rsidRPr="00DE3503" w:rsidRDefault="0051741C" w:rsidP="0051741C">
      <w:pPr>
        <w:jc w:val="left"/>
        <w:rPr>
          <w:rFonts w:asciiTheme="minorHAnsi" w:hAnsiTheme="minorHAnsi"/>
          <w:lang w:val="nl-NL"/>
        </w:rPr>
      </w:pPr>
    </w:p>
    <w:p w:rsidR="00DE3503" w:rsidRPr="00DE3503" w:rsidRDefault="0051741C" w:rsidP="00DE3503">
      <w:pPr>
        <w:tabs>
          <w:tab w:val="left" w:pos="-720"/>
        </w:tabs>
        <w:suppressAutoHyphens/>
        <w:overflowPunct w:val="0"/>
        <w:autoSpaceDE w:val="0"/>
        <w:autoSpaceDN w:val="0"/>
        <w:adjustRightInd w:val="0"/>
        <w:textAlignment w:val="baseline"/>
        <w:rPr>
          <w:rFonts w:asciiTheme="minorHAnsi" w:hAnsiTheme="minorHAnsi"/>
          <w:spacing w:val="-2"/>
        </w:rPr>
      </w:pPr>
      <w:r w:rsidRPr="00DE3503">
        <w:rPr>
          <w:rFonts w:asciiTheme="minorHAnsi" w:hAnsiTheme="minorHAnsi"/>
          <w:lang w:val="nl-NL"/>
        </w:rPr>
        <w:t>Kracht:</w:t>
      </w:r>
      <w:r w:rsidRPr="00DE3503">
        <w:rPr>
          <w:rFonts w:asciiTheme="minorHAnsi" w:hAnsiTheme="minorHAnsi"/>
          <w:lang w:val="nl-NL"/>
        </w:rPr>
        <w:tab/>
      </w:r>
      <w:r w:rsidRPr="00DE3503">
        <w:rPr>
          <w:rFonts w:asciiTheme="minorHAnsi" w:hAnsiTheme="minorHAnsi"/>
          <w:lang w:val="nl-NL"/>
        </w:rPr>
        <w:tab/>
      </w:r>
      <w:r w:rsidR="00DE3503" w:rsidRPr="00DE3503">
        <w:rPr>
          <w:rFonts w:asciiTheme="minorHAnsi" w:hAnsiTheme="minorHAnsi"/>
          <w:spacing w:val="-2"/>
        </w:rPr>
        <w:t>3 EN</w:t>
      </w:r>
      <w:r w:rsidR="00DE3503">
        <w:rPr>
          <w:rFonts w:asciiTheme="minorHAnsi" w:hAnsiTheme="minorHAnsi"/>
          <w:spacing w:val="-2"/>
        </w:rPr>
        <w:t xml:space="preserve"> (EN1154)</w:t>
      </w:r>
      <w:r w:rsidR="00DE3503">
        <w:rPr>
          <w:rFonts w:asciiTheme="minorHAnsi" w:hAnsiTheme="minorHAnsi"/>
          <w:spacing w:val="-2"/>
        </w:rPr>
        <w:tab/>
      </w:r>
      <w:r w:rsidR="00DE3503">
        <w:rPr>
          <w:rFonts w:asciiTheme="minorHAnsi" w:hAnsiTheme="minorHAnsi"/>
          <w:spacing w:val="-2"/>
        </w:rPr>
        <w:tab/>
      </w:r>
      <w:r w:rsidR="002458B2">
        <w:rPr>
          <w:rFonts w:asciiTheme="minorHAnsi" w:hAnsiTheme="minorHAnsi"/>
          <w:spacing w:val="-2"/>
        </w:rPr>
        <w:tab/>
      </w:r>
      <w:r w:rsidR="002458B2">
        <w:rPr>
          <w:rFonts w:asciiTheme="minorHAnsi" w:hAnsiTheme="minorHAnsi"/>
          <w:spacing w:val="-2"/>
        </w:rPr>
        <w:tab/>
      </w:r>
      <w:r w:rsidR="00DE3503" w:rsidRPr="00DE3503">
        <w:rPr>
          <w:rFonts w:asciiTheme="minorHAnsi" w:hAnsiTheme="minorHAnsi"/>
          <w:spacing w:val="-2"/>
        </w:rPr>
        <w:t>33 Nm (4° opening)</w:t>
      </w:r>
    </w:p>
    <w:p w:rsidR="00DE3503" w:rsidRPr="00DE3503" w:rsidRDefault="00DE3503" w:rsidP="00DE3503">
      <w:pPr>
        <w:tabs>
          <w:tab w:val="left" w:pos="-720"/>
        </w:tabs>
        <w:suppressAutoHyphens/>
        <w:ind w:right="-1"/>
        <w:rPr>
          <w:rFonts w:asciiTheme="minorHAnsi" w:hAnsiTheme="minorHAnsi"/>
          <w:spacing w:val="-2"/>
        </w:rPr>
      </w:pPr>
      <w:r w:rsidRPr="00DE3503">
        <w:rPr>
          <w:rFonts w:asciiTheme="minorHAnsi" w:hAnsiTheme="minorHAnsi"/>
          <w:spacing w:val="-2"/>
        </w:rPr>
        <w:tab/>
      </w:r>
      <w:r w:rsidRPr="00DE3503">
        <w:rPr>
          <w:rFonts w:asciiTheme="minorHAnsi" w:hAnsiTheme="minorHAnsi"/>
          <w:spacing w:val="-2"/>
        </w:rPr>
        <w:tab/>
        <w:t xml:space="preserve">max. </w:t>
      </w:r>
      <w:r>
        <w:rPr>
          <w:rFonts w:asciiTheme="minorHAnsi" w:hAnsiTheme="minorHAnsi"/>
          <w:spacing w:val="-2"/>
        </w:rPr>
        <w:t>deurgewicht</w:t>
      </w:r>
      <w:r>
        <w:rPr>
          <w:rFonts w:asciiTheme="minorHAnsi" w:hAnsiTheme="minorHAnsi"/>
          <w:spacing w:val="-2"/>
        </w:rPr>
        <w:tab/>
      </w:r>
      <w:r>
        <w:rPr>
          <w:rFonts w:asciiTheme="minorHAnsi" w:hAnsiTheme="minorHAnsi"/>
          <w:spacing w:val="-2"/>
        </w:rPr>
        <w:tab/>
      </w:r>
      <w:r w:rsidR="002458B2">
        <w:rPr>
          <w:rFonts w:asciiTheme="minorHAnsi" w:hAnsiTheme="minorHAnsi"/>
          <w:spacing w:val="-2"/>
        </w:rPr>
        <w:tab/>
      </w:r>
      <w:r w:rsidR="002458B2">
        <w:rPr>
          <w:rFonts w:asciiTheme="minorHAnsi" w:hAnsiTheme="minorHAnsi"/>
          <w:spacing w:val="-2"/>
        </w:rPr>
        <w:tab/>
      </w:r>
      <w:r w:rsidRPr="00DE3503">
        <w:rPr>
          <w:rFonts w:asciiTheme="minorHAnsi" w:hAnsiTheme="minorHAnsi"/>
          <w:spacing w:val="-2"/>
        </w:rPr>
        <w:t>120 kg</w:t>
      </w:r>
    </w:p>
    <w:p w:rsidR="00DE3503" w:rsidRPr="00DE3503" w:rsidRDefault="00DE3503" w:rsidP="00DE3503">
      <w:pPr>
        <w:tabs>
          <w:tab w:val="left" w:pos="-720"/>
        </w:tabs>
        <w:suppressAutoHyphens/>
        <w:ind w:right="-143"/>
        <w:rPr>
          <w:rFonts w:asciiTheme="minorHAnsi" w:hAnsiTheme="minorHAnsi"/>
          <w:spacing w:val="-2"/>
        </w:rPr>
      </w:pPr>
      <w:r w:rsidRPr="00DE3503">
        <w:rPr>
          <w:rFonts w:asciiTheme="minorHAnsi" w:hAnsiTheme="minorHAnsi"/>
          <w:spacing w:val="-2"/>
        </w:rPr>
        <w:tab/>
      </w:r>
      <w:r w:rsidRPr="00DE3503">
        <w:rPr>
          <w:rFonts w:asciiTheme="minorHAnsi" w:hAnsiTheme="minorHAnsi"/>
          <w:spacing w:val="-2"/>
        </w:rPr>
        <w:tab/>
        <w:t xml:space="preserve">max. </w:t>
      </w:r>
      <w:r>
        <w:rPr>
          <w:rFonts w:asciiTheme="minorHAnsi" w:hAnsiTheme="minorHAnsi"/>
          <w:spacing w:val="-2"/>
        </w:rPr>
        <w:t>deurbreedte</w:t>
      </w:r>
      <w:r>
        <w:rPr>
          <w:rFonts w:asciiTheme="minorHAnsi" w:hAnsiTheme="minorHAnsi"/>
          <w:spacing w:val="-2"/>
        </w:rPr>
        <w:tab/>
      </w:r>
      <w:r>
        <w:rPr>
          <w:rFonts w:asciiTheme="minorHAnsi" w:hAnsiTheme="minorHAnsi"/>
          <w:spacing w:val="-2"/>
        </w:rPr>
        <w:tab/>
      </w:r>
      <w:r w:rsidR="002458B2">
        <w:rPr>
          <w:rFonts w:asciiTheme="minorHAnsi" w:hAnsiTheme="minorHAnsi"/>
          <w:spacing w:val="-2"/>
        </w:rPr>
        <w:tab/>
      </w:r>
      <w:r w:rsidR="002458B2">
        <w:rPr>
          <w:rFonts w:asciiTheme="minorHAnsi" w:hAnsiTheme="minorHAnsi"/>
          <w:spacing w:val="-2"/>
        </w:rPr>
        <w:tab/>
      </w:r>
      <w:r w:rsidRPr="00DE3503">
        <w:rPr>
          <w:rFonts w:asciiTheme="minorHAnsi" w:hAnsiTheme="minorHAnsi"/>
          <w:spacing w:val="-2"/>
        </w:rPr>
        <w:t>950 mm</w:t>
      </w:r>
    </w:p>
    <w:p w:rsidR="0051741C" w:rsidRPr="0084017E" w:rsidRDefault="0051741C" w:rsidP="00DE3503">
      <w:pPr>
        <w:autoSpaceDE w:val="0"/>
        <w:autoSpaceDN w:val="0"/>
        <w:adjustRightInd w:val="0"/>
        <w:rPr>
          <w:rFonts w:asciiTheme="minorHAnsi" w:hAnsiTheme="minorHAnsi" w:cs="HelveticaNeue-Roman"/>
          <w:color w:val="008080"/>
        </w:rPr>
      </w:pPr>
    </w:p>
    <w:p w:rsidR="0051741C" w:rsidRPr="003B4269" w:rsidRDefault="0051741C" w:rsidP="0051741C">
      <w:pPr>
        <w:jc w:val="left"/>
        <w:rPr>
          <w:lang w:val="nl-NL"/>
        </w:rPr>
      </w:pPr>
      <w:r w:rsidRPr="003B4269">
        <w:rPr>
          <w:lang w:val="nl-NL"/>
        </w:rPr>
        <w:t>Sluitwerking:</w:t>
      </w:r>
      <w:r w:rsidRPr="003B4269">
        <w:rPr>
          <w:lang w:val="nl-NL"/>
        </w:rPr>
        <w:tab/>
        <w:t>openingshoek</w:t>
      </w:r>
      <w:r>
        <w:rPr>
          <w:lang w:val="nl-NL"/>
        </w:rPr>
        <w:t>:</w:t>
      </w:r>
      <w:r>
        <w:rPr>
          <w:lang w:val="nl-NL"/>
        </w:rPr>
        <w:tab/>
      </w:r>
      <w:r>
        <w:rPr>
          <w:lang w:val="nl-NL"/>
        </w:rPr>
        <w:tab/>
      </w:r>
      <w:r w:rsidR="002458B2">
        <w:rPr>
          <w:lang w:val="nl-NL"/>
        </w:rPr>
        <w:tab/>
      </w:r>
      <w:r w:rsidR="002458B2">
        <w:rPr>
          <w:lang w:val="nl-NL"/>
        </w:rPr>
        <w:tab/>
      </w:r>
      <w:r>
        <w:rPr>
          <w:lang w:val="nl-NL"/>
        </w:rPr>
        <w:t>± 175</w:t>
      </w:r>
      <w:r w:rsidRPr="003B4269">
        <w:rPr>
          <w:lang w:val="nl-NL"/>
        </w:rPr>
        <w:t>°</w:t>
      </w:r>
      <w:r>
        <w:rPr>
          <w:lang w:val="nl-NL"/>
        </w:rPr>
        <w:t xml:space="preserve"> in beide openingsrichtingen met openingsdemping </w:t>
      </w:r>
    </w:p>
    <w:p w:rsidR="0051741C" w:rsidRPr="003B4269" w:rsidRDefault="0051741C" w:rsidP="0051741C">
      <w:pPr>
        <w:ind w:left="720" w:firstLine="720"/>
        <w:jc w:val="left"/>
        <w:rPr>
          <w:lang w:val="nl-NL"/>
        </w:rPr>
      </w:pPr>
      <w:r>
        <w:rPr>
          <w:lang w:val="nl-NL"/>
        </w:rPr>
        <w:t>s</w:t>
      </w:r>
      <w:r w:rsidRPr="003B4269">
        <w:rPr>
          <w:lang w:val="nl-NL"/>
        </w:rPr>
        <w:t>nelheid</w:t>
      </w:r>
      <w:r>
        <w:rPr>
          <w:lang w:val="nl-NL"/>
        </w:rPr>
        <w:t>:</w:t>
      </w:r>
      <w:r w:rsidRPr="003B4269">
        <w:rPr>
          <w:lang w:val="nl-NL"/>
        </w:rPr>
        <w:tab/>
      </w:r>
      <w:r w:rsidRPr="003B4269">
        <w:rPr>
          <w:lang w:val="nl-NL"/>
        </w:rPr>
        <w:tab/>
      </w:r>
      <w:r w:rsidR="002458B2">
        <w:rPr>
          <w:lang w:val="nl-NL"/>
        </w:rPr>
        <w:tab/>
      </w:r>
      <w:r w:rsidR="002458B2">
        <w:rPr>
          <w:lang w:val="nl-NL"/>
        </w:rPr>
        <w:tab/>
      </w:r>
      <w:r w:rsidRPr="003B4269">
        <w:rPr>
          <w:lang w:val="nl-NL"/>
        </w:rPr>
        <w:t xml:space="preserve">± </w:t>
      </w:r>
      <w:r>
        <w:rPr>
          <w:lang w:val="nl-NL"/>
        </w:rPr>
        <w:t>175</w:t>
      </w:r>
      <w:r w:rsidRPr="003B4269">
        <w:rPr>
          <w:lang w:val="nl-NL"/>
        </w:rPr>
        <w:t xml:space="preserve"> tot 15°</w:t>
      </w:r>
    </w:p>
    <w:p w:rsidR="0051741C" w:rsidRPr="00DE3503" w:rsidRDefault="0051741C" w:rsidP="0051741C">
      <w:pPr>
        <w:ind w:left="720" w:firstLine="720"/>
        <w:jc w:val="left"/>
        <w:rPr>
          <w:lang w:val="nl-NL"/>
        </w:rPr>
      </w:pPr>
      <w:r w:rsidRPr="00DE3503">
        <w:rPr>
          <w:lang w:val="nl-NL"/>
        </w:rPr>
        <w:t>eindslag:</w:t>
      </w:r>
      <w:r w:rsidRPr="00DE3503">
        <w:rPr>
          <w:lang w:val="nl-NL"/>
        </w:rPr>
        <w:tab/>
      </w:r>
      <w:r w:rsidRPr="00DE3503">
        <w:rPr>
          <w:lang w:val="nl-NL"/>
        </w:rPr>
        <w:tab/>
      </w:r>
      <w:r w:rsidR="002458B2">
        <w:rPr>
          <w:lang w:val="nl-NL"/>
        </w:rPr>
        <w:tab/>
      </w:r>
      <w:r w:rsidR="002458B2">
        <w:rPr>
          <w:lang w:val="nl-NL"/>
        </w:rPr>
        <w:tab/>
      </w:r>
      <w:r w:rsidRPr="00DE3503">
        <w:rPr>
          <w:lang w:val="nl-NL"/>
        </w:rPr>
        <w:t>± 15 tot 0°</w:t>
      </w:r>
    </w:p>
    <w:p w:rsidR="00DE3503" w:rsidRPr="00DE3503" w:rsidRDefault="00DE3503" w:rsidP="00DE3503">
      <w:pPr>
        <w:ind w:left="720" w:firstLine="720"/>
        <w:jc w:val="left"/>
        <w:rPr>
          <w:lang w:val="nl-NL"/>
        </w:rPr>
      </w:pPr>
      <w:r>
        <w:rPr>
          <w:lang w:val="nl-NL"/>
        </w:rPr>
        <w:t>Vastzetting</w:t>
      </w:r>
      <w:r w:rsidRPr="00DE3503">
        <w:rPr>
          <w:lang w:val="nl-NL"/>
        </w:rPr>
        <w:t>:</w:t>
      </w:r>
      <w:r w:rsidRPr="00DE3503">
        <w:rPr>
          <w:lang w:val="nl-NL"/>
        </w:rPr>
        <w:tab/>
      </w:r>
      <w:r>
        <w:rPr>
          <w:lang w:val="nl-NL"/>
        </w:rPr>
        <w:tab/>
      </w:r>
      <w:r w:rsidR="002458B2">
        <w:rPr>
          <w:lang w:val="nl-NL"/>
        </w:rPr>
        <w:tab/>
      </w:r>
      <w:r w:rsidR="002458B2">
        <w:rPr>
          <w:lang w:val="nl-NL"/>
        </w:rPr>
        <w:tab/>
      </w:r>
      <w:r w:rsidRPr="00DE3503">
        <w:rPr>
          <w:lang w:val="nl-NL"/>
        </w:rPr>
        <w:t>± 70 tot 120°</w:t>
      </w:r>
    </w:p>
    <w:p w:rsidR="00DE3503" w:rsidRPr="003B4269" w:rsidRDefault="00DE3503" w:rsidP="0051741C">
      <w:pPr>
        <w:ind w:left="720" w:firstLine="720"/>
        <w:jc w:val="left"/>
        <w:rPr>
          <w:lang w:val="nl-NL"/>
        </w:rPr>
      </w:pPr>
    </w:p>
    <w:p w:rsidR="0051741C" w:rsidRPr="003B4269" w:rsidRDefault="0051741C" w:rsidP="0051741C">
      <w:pPr>
        <w:jc w:val="left"/>
        <w:rPr>
          <w:lang w:val="nl-NL"/>
        </w:rPr>
      </w:pPr>
      <w:r w:rsidRPr="003B4269">
        <w:rPr>
          <w:lang w:val="nl-NL"/>
        </w:rPr>
        <w:t>Afstelling:</w:t>
      </w:r>
      <w:r w:rsidRPr="003B4269">
        <w:rPr>
          <w:lang w:val="nl-NL"/>
        </w:rPr>
        <w:tab/>
        <w:t>hoogte</w:t>
      </w:r>
      <w:r>
        <w:rPr>
          <w:lang w:val="nl-NL"/>
        </w:rPr>
        <w:t>:</w:t>
      </w:r>
      <w:r w:rsidRPr="003B4269">
        <w:rPr>
          <w:lang w:val="nl-NL"/>
        </w:rPr>
        <w:tab/>
      </w:r>
      <w:r w:rsidRPr="003B4269">
        <w:rPr>
          <w:lang w:val="nl-NL"/>
        </w:rPr>
        <w:tab/>
      </w:r>
      <w:r w:rsidRPr="003B4269">
        <w:rPr>
          <w:lang w:val="nl-NL"/>
        </w:rPr>
        <w:tab/>
      </w:r>
      <w:r w:rsidR="002458B2">
        <w:rPr>
          <w:lang w:val="nl-NL"/>
        </w:rPr>
        <w:tab/>
      </w:r>
      <w:r w:rsidR="002458B2">
        <w:rPr>
          <w:lang w:val="nl-NL"/>
        </w:rPr>
        <w:tab/>
      </w:r>
      <w:r w:rsidR="00DE3503">
        <w:rPr>
          <w:lang w:val="nl-NL"/>
        </w:rPr>
        <w:t>4</w:t>
      </w:r>
      <w:r w:rsidRPr="003B4269">
        <w:rPr>
          <w:lang w:val="nl-NL"/>
        </w:rPr>
        <w:t xml:space="preserve"> mm</w:t>
      </w:r>
    </w:p>
    <w:p w:rsidR="0051741C" w:rsidRPr="003B4269" w:rsidRDefault="0051741C" w:rsidP="0051741C">
      <w:pPr>
        <w:jc w:val="left"/>
        <w:rPr>
          <w:lang w:val="nl-NL"/>
        </w:rPr>
      </w:pPr>
      <w:r w:rsidRPr="003B4269">
        <w:rPr>
          <w:lang w:val="nl-NL"/>
        </w:rPr>
        <w:tab/>
      </w:r>
      <w:r w:rsidRPr="003B4269">
        <w:rPr>
          <w:lang w:val="nl-NL"/>
        </w:rPr>
        <w:tab/>
        <w:t>Lengte</w:t>
      </w:r>
      <w:r>
        <w:rPr>
          <w:lang w:val="nl-NL"/>
        </w:rPr>
        <w:t>:</w:t>
      </w:r>
      <w:r w:rsidRPr="003B4269">
        <w:rPr>
          <w:lang w:val="nl-NL"/>
        </w:rPr>
        <w:t xml:space="preserve"> </w:t>
      </w:r>
      <w:r w:rsidRPr="003B4269">
        <w:rPr>
          <w:lang w:val="nl-NL"/>
        </w:rPr>
        <w:tab/>
      </w:r>
      <w:r w:rsidRPr="003B4269">
        <w:rPr>
          <w:lang w:val="nl-NL"/>
        </w:rPr>
        <w:tab/>
      </w:r>
      <w:r w:rsidRPr="003B4269">
        <w:rPr>
          <w:lang w:val="nl-NL"/>
        </w:rPr>
        <w:tab/>
      </w:r>
      <w:r w:rsidR="002458B2">
        <w:rPr>
          <w:lang w:val="nl-NL"/>
        </w:rPr>
        <w:tab/>
      </w:r>
      <w:r w:rsidR="002458B2">
        <w:rPr>
          <w:lang w:val="nl-NL"/>
        </w:rPr>
        <w:tab/>
      </w:r>
      <w:r w:rsidR="00DE3503">
        <w:rPr>
          <w:lang w:val="nl-NL"/>
        </w:rPr>
        <w:t>5</w:t>
      </w:r>
      <w:r w:rsidRPr="003B4269">
        <w:rPr>
          <w:lang w:val="nl-NL"/>
        </w:rPr>
        <w:t xml:space="preserve"> mm</w:t>
      </w:r>
    </w:p>
    <w:p w:rsidR="0051741C" w:rsidRDefault="0051741C" w:rsidP="0051741C">
      <w:pPr>
        <w:ind w:left="720" w:firstLine="720"/>
        <w:jc w:val="left"/>
        <w:rPr>
          <w:lang w:val="nl-NL"/>
        </w:rPr>
      </w:pPr>
      <w:r w:rsidRPr="003B4269">
        <w:rPr>
          <w:lang w:val="nl-NL"/>
        </w:rPr>
        <w:t>Breedte</w:t>
      </w:r>
      <w:r>
        <w:rPr>
          <w:lang w:val="nl-NL"/>
        </w:rPr>
        <w:t>:</w:t>
      </w:r>
      <w:r w:rsidRPr="003B4269">
        <w:rPr>
          <w:lang w:val="nl-NL"/>
        </w:rPr>
        <w:tab/>
      </w:r>
      <w:r w:rsidRPr="003B4269">
        <w:rPr>
          <w:lang w:val="nl-NL"/>
        </w:rPr>
        <w:tab/>
      </w:r>
      <w:r>
        <w:rPr>
          <w:lang w:val="nl-NL"/>
        </w:rPr>
        <w:tab/>
      </w:r>
      <w:r w:rsidR="002458B2">
        <w:rPr>
          <w:lang w:val="nl-NL"/>
        </w:rPr>
        <w:tab/>
      </w:r>
      <w:r w:rsidR="002458B2">
        <w:rPr>
          <w:lang w:val="nl-NL"/>
        </w:rPr>
        <w:tab/>
      </w:r>
      <w:r>
        <w:rPr>
          <w:lang w:val="nl-NL"/>
        </w:rPr>
        <w:t>6</w:t>
      </w:r>
      <w:r w:rsidRPr="003B4269">
        <w:rPr>
          <w:lang w:val="nl-NL"/>
        </w:rPr>
        <w:t>mm (</w:t>
      </w:r>
      <w:r>
        <w:rPr>
          <w:lang w:val="nl-NL"/>
        </w:rPr>
        <w:t>3</w:t>
      </w:r>
      <w:r w:rsidRPr="003B4269">
        <w:rPr>
          <w:lang w:val="nl-NL"/>
        </w:rPr>
        <w:t xml:space="preserve"> mm per zijde)</w:t>
      </w:r>
    </w:p>
    <w:p w:rsidR="0051741C" w:rsidRDefault="0051741C" w:rsidP="0051741C">
      <w:pPr>
        <w:autoSpaceDE w:val="0"/>
        <w:autoSpaceDN w:val="0"/>
        <w:adjustRightInd w:val="0"/>
        <w:ind w:left="698" w:firstLine="720"/>
        <w:rPr>
          <w:rFonts w:asciiTheme="minorHAnsi" w:hAnsiTheme="minorHAnsi" w:cs="HelveticaNeue-Roman"/>
        </w:rPr>
      </w:pPr>
      <w:r>
        <w:rPr>
          <w:rFonts w:asciiTheme="minorHAnsi" w:hAnsiTheme="minorHAnsi" w:cs="HelveticaNeue-Roman"/>
        </w:rPr>
        <w:t>Bovenspeun (doorslaand):</w:t>
      </w:r>
      <w:r>
        <w:rPr>
          <w:rFonts w:asciiTheme="minorHAnsi" w:hAnsiTheme="minorHAnsi" w:cs="HelveticaNeue-Roman"/>
        </w:rPr>
        <w:tab/>
      </w:r>
      <w:r w:rsidR="002458B2">
        <w:rPr>
          <w:rFonts w:asciiTheme="minorHAnsi" w:hAnsiTheme="minorHAnsi" w:cs="HelveticaNeue-Roman"/>
        </w:rPr>
        <w:tab/>
      </w:r>
      <w:r w:rsidR="002458B2">
        <w:rPr>
          <w:rFonts w:asciiTheme="minorHAnsi" w:hAnsiTheme="minorHAnsi" w:cs="HelveticaNeue-Roman"/>
        </w:rPr>
        <w:tab/>
      </w:r>
      <w:r w:rsidRPr="0084017E">
        <w:rPr>
          <w:rFonts w:asciiTheme="minorHAnsi" w:hAnsiTheme="minorHAnsi" w:cs="HelveticaNeue-Roman"/>
        </w:rPr>
        <w:t>36 mm (18 mm per zijde)</w:t>
      </w:r>
    </w:p>
    <w:p w:rsidR="00DE3503" w:rsidRDefault="00DE3503" w:rsidP="00DE3503">
      <w:pPr>
        <w:autoSpaceDE w:val="0"/>
        <w:autoSpaceDN w:val="0"/>
        <w:adjustRightInd w:val="0"/>
        <w:rPr>
          <w:rFonts w:asciiTheme="minorHAnsi" w:hAnsiTheme="minorHAnsi" w:cs="HelveticaNeue-Roman"/>
        </w:rPr>
      </w:pPr>
    </w:p>
    <w:p w:rsidR="00DE3503" w:rsidRPr="00DE3503" w:rsidRDefault="00DE3503" w:rsidP="00DE3503">
      <w:pPr>
        <w:tabs>
          <w:tab w:val="left" w:pos="-720"/>
        </w:tabs>
        <w:suppressAutoHyphens/>
        <w:ind w:right="-1"/>
        <w:rPr>
          <w:rFonts w:asciiTheme="minorHAnsi" w:hAnsiTheme="minorHAnsi"/>
          <w:b/>
          <w:spacing w:val="-2"/>
        </w:rPr>
      </w:pPr>
      <w:r w:rsidRPr="00DE3503">
        <w:rPr>
          <w:rFonts w:asciiTheme="minorHAnsi" w:hAnsiTheme="minorHAnsi"/>
          <w:b/>
          <w:spacing w:val="-2"/>
          <w:u w:val="single"/>
        </w:rPr>
        <w:t>Elektrische kenmerken:</w:t>
      </w:r>
      <w:r w:rsidRPr="00DE3503">
        <w:rPr>
          <w:rFonts w:asciiTheme="minorHAnsi" w:hAnsiTheme="minorHAnsi"/>
          <w:b/>
          <w:spacing w:val="-2"/>
        </w:rPr>
        <w:t xml:space="preserve"> </w:t>
      </w:r>
    </w:p>
    <w:p w:rsidR="00DE3503" w:rsidRPr="00DE3503" w:rsidRDefault="00DE3503" w:rsidP="00DE3503">
      <w:pPr>
        <w:tabs>
          <w:tab w:val="left" w:pos="-720"/>
        </w:tabs>
        <w:suppressAutoHyphens/>
        <w:ind w:right="-1"/>
        <w:rPr>
          <w:rFonts w:asciiTheme="minorHAnsi" w:hAnsiTheme="minorHAnsi"/>
          <w:spacing w:val="-2"/>
        </w:rPr>
      </w:pPr>
    </w:p>
    <w:p w:rsidR="00DE3503" w:rsidRPr="00DE3503" w:rsidRDefault="00DE3503" w:rsidP="00DE3503">
      <w:pPr>
        <w:tabs>
          <w:tab w:val="left" w:pos="-720"/>
        </w:tabs>
        <w:suppressAutoHyphens/>
        <w:ind w:right="-1"/>
        <w:rPr>
          <w:rFonts w:asciiTheme="minorHAnsi" w:hAnsiTheme="minorHAnsi"/>
          <w:spacing w:val="-2"/>
        </w:rPr>
      </w:pPr>
      <w:r>
        <w:rPr>
          <w:rFonts w:asciiTheme="minorHAnsi" w:hAnsiTheme="minorHAnsi"/>
          <w:spacing w:val="-2"/>
        </w:rPr>
        <w:tab/>
      </w:r>
      <w:r>
        <w:rPr>
          <w:rFonts w:asciiTheme="minorHAnsi" w:hAnsiTheme="minorHAnsi"/>
          <w:spacing w:val="-2"/>
        </w:rPr>
        <w:tab/>
      </w:r>
      <w:r w:rsidRPr="00DE3503">
        <w:rPr>
          <w:rFonts w:asciiTheme="minorHAnsi" w:hAnsiTheme="minorHAnsi"/>
          <w:spacing w:val="-2"/>
        </w:rPr>
        <w:t>spanning</w:t>
      </w:r>
      <w:r w:rsidRPr="00DE3503">
        <w:rPr>
          <w:rFonts w:asciiTheme="minorHAnsi" w:hAnsiTheme="minorHAnsi"/>
          <w:spacing w:val="-2"/>
        </w:rPr>
        <w:tab/>
      </w:r>
      <w:r w:rsidRPr="00DE3503">
        <w:rPr>
          <w:rFonts w:asciiTheme="minorHAnsi" w:hAnsiTheme="minorHAnsi"/>
          <w:spacing w:val="-2"/>
        </w:rPr>
        <w:tab/>
      </w:r>
      <w:r w:rsidRPr="00DE3503">
        <w:rPr>
          <w:rFonts w:asciiTheme="minorHAnsi" w:hAnsiTheme="minorHAnsi"/>
          <w:spacing w:val="-2"/>
        </w:rPr>
        <w:tab/>
      </w:r>
      <w:r w:rsidRPr="00DE3503">
        <w:rPr>
          <w:rFonts w:asciiTheme="minorHAnsi" w:hAnsiTheme="minorHAnsi"/>
          <w:spacing w:val="-2"/>
        </w:rPr>
        <w:tab/>
      </w:r>
      <w:r w:rsidRPr="00DE3503">
        <w:rPr>
          <w:rFonts w:asciiTheme="minorHAnsi" w:hAnsiTheme="minorHAnsi"/>
          <w:spacing w:val="-2"/>
        </w:rPr>
        <w:tab/>
        <w:t xml:space="preserve">24V stroomonderbreking </w:t>
      </w:r>
    </w:p>
    <w:p w:rsidR="00DE3503" w:rsidRPr="00DE3503" w:rsidRDefault="00DE3503" w:rsidP="00DE3503">
      <w:pPr>
        <w:tabs>
          <w:tab w:val="left" w:pos="-720"/>
        </w:tabs>
        <w:suppressAutoHyphens/>
        <w:ind w:right="-1"/>
        <w:rPr>
          <w:rFonts w:asciiTheme="minorHAnsi" w:hAnsiTheme="minorHAnsi"/>
          <w:spacing w:val="-2"/>
        </w:rPr>
      </w:pPr>
      <w:r>
        <w:rPr>
          <w:rFonts w:asciiTheme="minorHAnsi" w:hAnsiTheme="minorHAnsi"/>
          <w:spacing w:val="-2"/>
        </w:rPr>
        <w:tab/>
      </w:r>
      <w:r>
        <w:rPr>
          <w:rFonts w:asciiTheme="minorHAnsi" w:hAnsiTheme="minorHAnsi"/>
          <w:spacing w:val="-2"/>
        </w:rPr>
        <w:tab/>
      </w:r>
      <w:r w:rsidRPr="00DE3503">
        <w:rPr>
          <w:rFonts w:asciiTheme="minorHAnsi" w:hAnsiTheme="minorHAnsi"/>
          <w:spacing w:val="-2"/>
        </w:rPr>
        <w:t>Verbruik</w:t>
      </w:r>
      <w:r w:rsidRPr="00DE3503">
        <w:rPr>
          <w:rFonts w:asciiTheme="minorHAnsi" w:hAnsiTheme="minorHAnsi"/>
          <w:spacing w:val="-2"/>
        </w:rPr>
        <w:tab/>
      </w:r>
      <w:r w:rsidRPr="00DE3503">
        <w:rPr>
          <w:rFonts w:asciiTheme="minorHAnsi" w:hAnsiTheme="minorHAnsi"/>
          <w:spacing w:val="-2"/>
        </w:rPr>
        <w:tab/>
      </w:r>
      <w:r w:rsidRPr="00DE3503">
        <w:rPr>
          <w:rFonts w:asciiTheme="minorHAnsi" w:hAnsiTheme="minorHAnsi"/>
          <w:spacing w:val="-2"/>
        </w:rPr>
        <w:tab/>
      </w:r>
      <w:r w:rsidRPr="00DE3503">
        <w:rPr>
          <w:rFonts w:asciiTheme="minorHAnsi" w:hAnsiTheme="minorHAnsi"/>
          <w:spacing w:val="-2"/>
        </w:rPr>
        <w:tab/>
      </w:r>
      <w:r w:rsidRPr="00DE3503">
        <w:rPr>
          <w:rFonts w:asciiTheme="minorHAnsi" w:hAnsiTheme="minorHAnsi"/>
          <w:spacing w:val="-2"/>
        </w:rPr>
        <w:tab/>
        <w:t>150 mA</w:t>
      </w:r>
    </w:p>
    <w:p w:rsidR="00DE3503" w:rsidRPr="00DE3503" w:rsidRDefault="00DE3503" w:rsidP="00DE3503">
      <w:pPr>
        <w:tabs>
          <w:tab w:val="left" w:pos="-720"/>
        </w:tabs>
        <w:suppressAutoHyphens/>
        <w:ind w:right="-1"/>
        <w:rPr>
          <w:rFonts w:asciiTheme="minorHAnsi" w:hAnsiTheme="minorHAnsi"/>
          <w:spacing w:val="-2"/>
        </w:rPr>
      </w:pPr>
      <w:r>
        <w:rPr>
          <w:rFonts w:asciiTheme="minorHAnsi" w:hAnsiTheme="minorHAnsi"/>
          <w:spacing w:val="-2"/>
        </w:rPr>
        <w:tab/>
      </w:r>
      <w:r>
        <w:rPr>
          <w:rFonts w:asciiTheme="minorHAnsi" w:hAnsiTheme="minorHAnsi"/>
          <w:spacing w:val="-2"/>
        </w:rPr>
        <w:tab/>
      </w:r>
      <w:r w:rsidRPr="00DE3503">
        <w:rPr>
          <w:rFonts w:asciiTheme="minorHAnsi" w:hAnsiTheme="minorHAnsi"/>
          <w:spacing w:val="-2"/>
        </w:rPr>
        <w:t>Sterkte van de elektromagneet</w:t>
      </w:r>
      <w:r w:rsidRPr="00DE3503">
        <w:rPr>
          <w:rFonts w:asciiTheme="minorHAnsi" w:hAnsiTheme="minorHAnsi"/>
          <w:spacing w:val="-2"/>
        </w:rPr>
        <w:tab/>
      </w:r>
      <w:r w:rsidRPr="00DE3503">
        <w:rPr>
          <w:rFonts w:asciiTheme="minorHAnsi" w:hAnsiTheme="minorHAnsi"/>
          <w:spacing w:val="-2"/>
        </w:rPr>
        <w:tab/>
        <w:t>3.5W maxi</w:t>
      </w:r>
    </w:p>
    <w:p w:rsidR="00DE3503" w:rsidRPr="00DE3503" w:rsidRDefault="00DE3503" w:rsidP="00DE3503">
      <w:pPr>
        <w:tabs>
          <w:tab w:val="left" w:pos="-720"/>
        </w:tabs>
        <w:suppressAutoHyphens/>
        <w:ind w:right="-1"/>
        <w:rPr>
          <w:rFonts w:asciiTheme="minorHAnsi" w:hAnsiTheme="minorHAnsi"/>
          <w:spacing w:val="-2"/>
        </w:rPr>
      </w:pPr>
      <w:r>
        <w:rPr>
          <w:rFonts w:asciiTheme="minorHAnsi" w:hAnsiTheme="minorHAnsi"/>
          <w:spacing w:val="-2"/>
        </w:rPr>
        <w:tab/>
      </w:r>
      <w:r>
        <w:rPr>
          <w:rFonts w:asciiTheme="minorHAnsi" w:hAnsiTheme="minorHAnsi"/>
          <w:spacing w:val="-2"/>
        </w:rPr>
        <w:tab/>
      </w:r>
      <w:r w:rsidRPr="00DE3503">
        <w:rPr>
          <w:rFonts w:asciiTheme="minorHAnsi" w:hAnsiTheme="minorHAnsi"/>
          <w:spacing w:val="-2"/>
        </w:rPr>
        <w:t>Geleverd met kabel van 3m en onderbrekingsknop</w:t>
      </w:r>
    </w:p>
    <w:p w:rsidR="00A27B23" w:rsidRDefault="00A27B23" w:rsidP="0051741C">
      <w:pPr>
        <w:autoSpaceDE w:val="0"/>
        <w:autoSpaceDN w:val="0"/>
        <w:adjustRightInd w:val="0"/>
        <w:rPr>
          <w:rFonts w:asciiTheme="minorHAnsi" w:hAnsiTheme="minorHAnsi" w:cs="HelveticaNeue-Roman"/>
        </w:rPr>
      </w:pPr>
    </w:p>
    <w:p w:rsidR="0051741C" w:rsidRPr="00DE3503" w:rsidRDefault="0051741C" w:rsidP="0051741C">
      <w:pPr>
        <w:autoSpaceDE w:val="0"/>
        <w:autoSpaceDN w:val="0"/>
        <w:adjustRightInd w:val="0"/>
        <w:rPr>
          <w:rFonts w:asciiTheme="minorHAnsi" w:hAnsiTheme="minorHAnsi" w:cs="HelveticaNeue-Roman"/>
        </w:rPr>
      </w:pPr>
      <w:r w:rsidRPr="00DE3503">
        <w:rPr>
          <w:rFonts w:asciiTheme="minorHAnsi" w:hAnsiTheme="minorHAnsi" w:cs="HelveticaNeue-Roman"/>
        </w:rPr>
        <w:t>De vloerveer is CE-gecertifieerd en conform de norm EN1154</w:t>
      </w:r>
      <w:r w:rsidR="00DE3503" w:rsidRPr="00DE3503">
        <w:rPr>
          <w:rFonts w:asciiTheme="minorHAnsi" w:hAnsiTheme="minorHAnsi" w:cs="HelveticaNeue-Roman"/>
        </w:rPr>
        <w:t>/EN1155</w:t>
      </w:r>
      <w:r w:rsidR="00DE3503">
        <w:rPr>
          <w:rFonts w:asciiTheme="minorHAnsi" w:hAnsiTheme="minorHAnsi" w:cs="HelveticaNeue-Roman"/>
        </w:rPr>
        <w:t>.</w:t>
      </w:r>
    </w:p>
    <w:p w:rsidR="00CA5C2C" w:rsidRDefault="00CA5C2C" w:rsidP="00F53D0C">
      <w:pPr>
        <w:pStyle w:val="Kop2"/>
        <w:jc w:val="left"/>
        <w:rPr>
          <w:lang w:val="nl-NL"/>
        </w:rPr>
      </w:pPr>
      <w:bookmarkStart w:id="1959" w:name="_Toc258865954"/>
      <w:bookmarkStart w:id="1960" w:name="_Toc258881584"/>
      <w:bookmarkStart w:id="1961" w:name="_Toc260057833"/>
      <w:bookmarkStart w:id="1962" w:name="_Toc260844669"/>
      <w:bookmarkStart w:id="1963" w:name="_Toc385948049"/>
      <w:bookmarkStart w:id="1964" w:name="_Toc386194986"/>
      <w:bookmarkStart w:id="1965" w:name="_Toc387311399"/>
      <w:bookmarkStart w:id="1966" w:name="_Toc290025897"/>
      <w:bookmarkStart w:id="1967" w:name="_Toc290026076"/>
      <w:bookmarkStart w:id="1968" w:name="_Toc303850871"/>
      <w:bookmarkStart w:id="1969" w:name="_Toc323204378"/>
      <w:bookmarkStart w:id="1970" w:name="_Toc381962507"/>
      <w:bookmarkStart w:id="1971" w:name="_Toc382827552"/>
      <w:bookmarkStart w:id="1972" w:name="_Toc418685652"/>
      <w:bookmarkStart w:id="1973" w:name="_Toc454875733"/>
      <w:bookmarkStart w:id="1974" w:name="_Toc454877560"/>
    </w:p>
    <w:p w:rsidR="00CA5C2C" w:rsidRPr="00CA5C2C" w:rsidRDefault="00CA5C2C" w:rsidP="00CA5C2C">
      <w:pPr>
        <w:pStyle w:val="Kop3"/>
        <w:rPr>
          <w:lang w:val="nl-NL"/>
        </w:rPr>
      </w:pPr>
    </w:p>
    <w:p w:rsidR="00F53D0C" w:rsidRPr="003B4269" w:rsidRDefault="00F53D0C" w:rsidP="00F53D0C">
      <w:pPr>
        <w:pStyle w:val="Kop2"/>
        <w:jc w:val="left"/>
        <w:rPr>
          <w:lang w:val="nl-NL"/>
        </w:rPr>
      </w:pPr>
      <w:r w:rsidRPr="003B4269">
        <w:rPr>
          <w:lang w:val="nl-NL"/>
        </w:rPr>
        <w:t>00.00.00</w:t>
      </w:r>
      <w:r w:rsidRPr="003B4269">
        <w:rPr>
          <w:lang w:val="nl-NL"/>
        </w:rPr>
        <w:tab/>
      </w:r>
      <w:r w:rsidR="00A3632B">
        <w:rPr>
          <w:lang w:val="nl-NL"/>
        </w:rPr>
        <w:t>Mechanische k</w:t>
      </w:r>
      <w:r>
        <w:rPr>
          <w:lang w:val="nl-NL"/>
        </w:rPr>
        <w:t>ozijndorpelveren</w:t>
      </w:r>
      <w:bookmarkEnd w:id="1959"/>
      <w:bookmarkEnd w:id="1960"/>
      <w:bookmarkEnd w:id="1961"/>
      <w:bookmarkEnd w:id="1962"/>
      <w:r w:rsidRPr="003B4269">
        <w:rPr>
          <w:rStyle w:val="RevisieDatum"/>
          <w:lang w:val="nl-NL"/>
        </w:rPr>
        <w:t xml:space="preserve">  27-10-08</w:t>
      </w:r>
      <w:r w:rsidRPr="003B4269">
        <w:rPr>
          <w:rStyle w:val="Referentie"/>
          <w:lang w:val="nl-NL"/>
        </w:rPr>
        <w:t xml:space="preserve">  ASSA ABLOY</w:t>
      </w:r>
      <w:bookmarkEnd w:id="1963"/>
      <w:bookmarkEnd w:id="1964"/>
      <w:bookmarkEnd w:id="1965"/>
      <w:bookmarkEnd w:id="1966"/>
      <w:bookmarkEnd w:id="1967"/>
      <w:bookmarkEnd w:id="1968"/>
      <w:bookmarkEnd w:id="1969"/>
      <w:bookmarkEnd w:id="1970"/>
      <w:bookmarkEnd w:id="1971"/>
      <w:bookmarkEnd w:id="1972"/>
      <w:bookmarkEnd w:id="1973"/>
      <w:bookmarkEnd w:id="1974"/>
    </w:p>
    <w:p w:rsidR="00F63483" w:rsidRPr="00EC1D55" w:rsidRDefault="00F63483" w:rsidP="00F63483">
      <w:pPr>
        <w:pStyle w:val="Kop3"/>
        <w:jc w:val="left"/>
        <w:rPr>
          <w:lang w:val="nl-NL"/>
        </w:rPr>
      </w:pPr>
      <w:bookmarkStart w:id="1975" w:name="_Toc258865955"/>
      <w:bookmarkStart w:id="1976" w:name="_Toc258881585"/>
      <w:bookmarkStart w:id="1977" w:name="_Toc260057834"/>
      <w:bookmarkStart w:id="1978" w:name="_Toc260844670"/>
      <w:bookmarkStart w:id="1979" w:name="_Toc385948050"/>
      <w:bookmarkStart w:id="1980" w:name="_Toc386194987"/>
      <w:bookmarkStart w:id="1981" w:name="_Toc387311400"/>
      <w:bookmarkStart w:id="1982" w:name="_Toc290025898"/>
      <w:bookmarkStart w:id="1983" w:name="_Toc290026077"/>
      <w:bookmarkStart w:id="1984" w:name="_Toc303850872"/>
      <w:bookmarkStart w:id="1985" w:name="_Toc323204379"/>
      <w:bookmarkStart w:id="1986" w:name="_Toc381962508"/>
      <w:bookmarkStart w:id="1987" w:name="_Toc382827553"/>
      <w:bookmarkStart w:id="1988" w:name="_Toc418685653"/>
      <w:bookmarkStart w:id="1989" w:name="_Toc258865956"/>
      <w:bookmarkStart w:id="1990" w:name="_Toc258881586"/>
      <w:bookmarkStart w:id="1991" w:name="_Toc260057835"/>
      <w:bookmarkStart w:id="1992" w:name="_Toc260844671"/>
      <w:bookmarkStart w:id="1993" w:name="_Toc290025899"/>
      <w:bookmarkStart w:id="1994" w:name="_Toc290026078"/>
      <w:bookmarkStart w:id="1995" w:name="_Toc303850873"/>
      <w:bookmarkStart w:id="1996" w:name="_Toc323204380"/>
      <w:bookmarkStart w:id="1997" w:name="_Toc381962509"/>
      <w:bookmarkStart w:id="1998" w:name="_Toc382827554"/>
      <w:bookmarkStart w:id="1999" w:name="_Toc385948051"/>
      <w:bookmarkStart w:id="2000" w:name="_Toc386194988"/>
      <w:bookmarkStart w:id="2001" w:name="_Toc387311401"/>
      <w:bookmarkStart w:id="2002" w:name="_Toc418685654"/>
      <w:bookmarkStart w:id="2003" w:name="_Toc454875734"/>
      <w:bookmarkStart w:id="2004" w:name="_Toc454877561"/>
      <w:r w:rsidRPr="00EC1D55">
        <w:rPr>
          <w:lang w:val="nl-NL"/>
        </w:rPr>
        <w:t>00.00.00</w:t>
      </w:r>
      <w:r w:rsidRPr="00EC1D55">
        <w:rPr>
          <w:lang w:val="nl-NL"/>
        </w:rPr>
        <w:tab/>
      </w:r>
      <w:r w:rsidR="00A3632B">
        <w:rPr>
          <w:lang w:val="nl-NL"/>
        </w:rPr>
        <w:t>K</w:t>
      </w:r>
      <w:r w:rsidRPr="00EC1D55">
        <w:rPr>
          <w:lang w:val="nl-NL"/>
        </w:rPr>
        <w:t>ozijndorpelveer</w:t>
      </w:r>
      <w:bookmarkEnd w:id="1975"/>
      <w:bookmarkEnd w:id="1976"/>
      <w:bookmarkEnd w:id="1977"/>
      <w:bookmarkEnd w:id="1978"/>
      <w:r w:rsidR="00A3632B">
        <w:rPr>
          <w:lang w:val="nl-NL"/>
        </w:rPr>
        <w:t xml:space="preserve"> voor deuren tot 150Kg</w:t>
      </w:r>
      <w:r w:rsidRPr="00EC1D55">
        <w:rPr>
          <w:rStyle w:val="MeetChar"/>
          <w:lang w:val="nl-NL"/>
        </w:rPr>
        <w:t xml:space="preserve">  FH  st</w:t>
      </w:r>
      <w:r w:rsidRPr="00EC1D55">
        <w:rPr>
          <w:rStyle w:val="RevisieDatum"/>
          <w:lang w:val="nl-NL"/>
        </w:rPr>
        <w:t xml:space="preserve">  27-10-08</w:t>
      </w:r>
      <w:r w:rsidRPr="00EC1D55">
        <w:rPr>
          <w:rStyle w:val="Referentie"/>
          <w:lang w:val="nl-NL"/>
        </w:rPr>
        <w:t xml:space="preserve">  </w:t>
      </w:r>
      <w:bookmarkEnd w:id="1979"/>
      <w:bookmarkEnd w:id="1980"/>
      <w:bookmarkEnd w:id="1981"/>
      <w:bookmarkEnd w:id="1982"/>
      <w:bookmarkEnd w:id="1983"/>
      <w:bookmarkEnd w:id="1984"/>
      <w:bookmarkEnd w:id="1985"/>
      <w:bookmarkEnd w:id="1986"/>
      <w:bookmarkEnd w:id="1987"/>
      <w:bookmarkEnd w:id="1988"/>
      <w:r w:rsidRPr="00EC1D55">
        <w:rPr>
          <w:rStyle w:val="Referentie"/>
          <w:lang w:val="nl-NL"/>
        </w:rPr>
        <w:t>Sevax</w:t>
      </w:r>
      <w:bookmarkEnd w:id="2003"/>
      <w:bookmarkEnd w:id="2004"/>
    </w:p>
    <w:p w:rsidR="00F63483" w:rsidRDefault="00F63483" w:rsidP="00F63483">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F63483" w:rsidRPr="007408FC" w:rsidRDefault="00F63483" w:rsidP="00F63483">
      <w:r w:rsidRPr="007408FC">
        <w:rPr>
          <w:rStyle w:val="MerkChar"/>
        </w:rPr>
        <w:t xml:space="preserve">Referentie: </w:t>
      </w:r>
      <w:r>
        <w:rPr>
          <w:rStyle w:val="MerkChar"/>
        </w:rPr>
        <w:t>Sevax Janus Linteau</w:t>
      </w:r>
    </w:p>
    <w:p w:rsidR="00F63483" w:rsidRPr="003B4269" w:rsidRDefault="00F63483" w:rsidP="00F63483">
      <w:pPr>
        <w:pStyle w:val="Kop5"/>
        <w:rPr>
          <w:lang w:val="nl-NL"/>
        </w:rPr>
      </w:pPr>
      <w:r w:rsidRPr="003B4269">
        <w:rPr>
          <w:lang w:val="nl-NL"/>
        </w:rPr>
        <w:t>Omschrijving:</w:t>
      </w:r>
    </w:p>
    <w:p w:rsidR="00BA2EA3" w:rsidRPr="005505C0" w:rsidRDefault="00BA2EA3" w:rsidP="00BA2EA3">
      <w:pPr>
        <w:tabs>
          <w:tab w:val="left" w:pos="-720"/>
        </w:tabs>
        <w:suppressAutoHyphens/>
        <w:ind w:right="-165"/>
        <w:rPr>
          <w:rFonts w:asciiTheme="minorHAnsi" w:hAnsiTheme="minorHAnsi"/>
          <w:spacing w:val="-2"/>
        </w:rPr>
      </w:pPr>
      <w:r w:rsidRPr="005505C0">
        <w:rPr>
          <w:rFonts w:asciiTheme="minorHAnsi" w:hAnsiTheme="minorHAnsi"/>
          <w:spacing w:val="-2"/>
        </w:rPr>
        <w:lastRenderedPageBreak/>
        <w:t xml:space="preserve">Extra platte kozijndorpelveer, met geringe afmetingen, </w:t>
      </w:r>
      <w:r w:rsidRPr="005505C0">
        <w:rPr>
          <w:rFonts w:asciiTheme="minorHAnsi" w:hAnsiTheme="minorHAnsi" w:cs="HelveticaNeue-Roman"/>
        </w:rPr>
        <w:t xml:space="preserve">(inbouwdiepte </w:t>
      </w:r>
      <w:r w:rsidR="003C4FDE">
        <w:rPr>
          <w:rFonts w:asciiTheme="minorHAnsi" w:hAnsiTheme="minorHAnsi" w:cs="HelveticaNeue-Roman"/>
        </w:rPr>
        <w:t>48mm</w:t>
      </w:r>
      <w:r w:rsidRPr="005505C0">
        <w:rPr>
          <w:rFonts w:asciiTheme="minorHAnsi" w:hAnsiTheme="minorHAnsi" w:cs="HelveticaNeue-Roman"/>
        </w:rPr>
        <w:t xml:space="preserve">) </w:t>
      </w:r>
      <w:r w:rsidRPr="005505C0">
        <w:rPr>
          <w:rFonts w:asciiTheme="minorHAnsi" w:hAnsiTheme="minorHAnsi"/>
          <w:spacing w:val="-2"/>
        </w:rPr>
        <w:t xml:space="preserve">werkt in een volledig oliebad en de assen draaien op dubbele kogellagers. </w:t>
      </w:r>
    </w:p>
    <w:p w:rsidR="00BA2EA3" w:rsidRPr="005505C0" w:rsidRDefault="00BA2EA3" w:rsidP="00BA2EA3">
      <w:pPr>
        <w:tabs>
          <w:tab w:val="left" w:pos="-720"/>
        </w:tabs>
        <w:suppressAutoHyphens/>
        <w:ind w:right="-165"/>
        <w:rPr>
          <w:rFonts w:asciiTheme="minorHAnsi" w:hAnsiTheme="minorHAnsi" w:cs="HelveticaNeue-Roman"/>
        </w:rPr>
      </w:pPr>
      <w:r w:rsidRPr="005505C0">
        <w:rPr>
          <w:rFonts w:asciiTheme="minorHAnsi" w:hAnsiTheme="minorHAnsi"/>
        </w:rPr>
        <w:t xml:space="preserve">Het apparaat is voorzien van twee hoekijzers en wordt gemonteerd in een specifiek aluminium profiel, beschikbaar bij de fabrikant, of in houten kozijnen . </w:t>
      </w:r>
      <w:r w:rsidRPr="005505C0">
        <w:rPr>
          <w:rFonts w:asciiTheme="minorHAnsi" w:hAnsiTheme="minorHAnsi"/>
          <w:spacing w:val="-2"/>
        </w:rPr>
        <w:t>Alle mechanische onderdelen zijn in gehard corrosie bestendig staal. Ze is ongevoelig aan temperatuurschommelingen dankzij een thermosconstant oliebad met hoge viscositeit.</w:t>
      </w:r>
      <w:r w:rsidRPr="005505C0">
        <w:rPr>
          <w:rFonts w:asciiTheme="minorHAnsi" w:hAnsiTheme="minorHAnsi" w:cs="HelveticaNeue-Roman"/>
        </w:rPr>
        <w:t xml:space="preserve"> De afdekplaat is uit roestvrij staal 18/8.</w:t>
      </w:r>
    </w:p>
    <w:p w:rsidR="00BA2EA3" w:rsidRPr="005505C0" w:rsidRDefault="00BA2EA3" w:rsidP="00BA2EA3">
      <w:pPr>
        <w:autoSpaceDE w:val="0"/>
        <w:autoSpaceDN w:val="0"/>
        <w:adjustRightInd w:val="0"/>
        <w:rPr>
          <w:rFonts w:asciiTheme="minorHAnsi" w:hAnsiTheme="minorHAnsi" w:cs="HelveticaNeue-Roman"/>
        </w:rPr>
      </w:pPr>
      <w:r w:rsidRPr="005505C0">
        <w:rPr>
          <w:rFonts w:asciiTheme="minorHAnsi" w:hAnsiTheme="minorHAnsi" w:cs="HelveticaNeue-Roman"/>
        </w:rPr>
        <w:t xml:space="preserve">Het sluitmechanisme heeft een lineaire aandrijving met afnemende  openingsweerstand wat het openen van de deur aanzienlijk vergemakkelijkt. De kozijndorpelveer is geschikt voor linkse en rechtse, enkel- of dubbelwerkend, houten, metalen of glazen deuren. Ze heeft een maximale openingshoek tot 175° in beide draairichtingen. </w:t>
      </w:r>
    </w:p>
    <w:p w:rsidR="00BA2EA3" w:rsidRPr="005505C0" w:rsidRDefault="00BA2EA3" w:rsidP="00BA2EA3">
      <w:pPr>
        <w:pStyle w:val="FACULT"/>
        <w:rPr>
          <w:rFonts w:asciiTheme="minorHAnsi" w:hAnsiTheme="minorHAnsi"/>
          <w:color w:val="auto"/>
          <w:spacing w:val="-2"/>
        </w:rPr>
      </w:pPr>
      <w:r w:rsidRPr="005505C0">
        <w:rPr>
          <w:rFonts w:asciiTheme="minorHAnsi" w:hAnsiTheme="minorHAnsi"/>
          <w:color w:val="auto"/>
          <w:spacing w:val="-2"/>
        </w:rPr>
        <w:t xml:space="preserve">De rechthoekige uitneembare as is conisch en gekarteld, welk toelaat de vloerveer correct af te stellen, ook na plaatsing. </w:t>
      </w:r>
    </w:p>
    <w:p w:rsidR="00BA2EA3" w:rsidRPr="005505C0" w:rsidRDefault="00BA2EA3" w:rsidP="00BA2EA3">
      <w:pPr>
        <w:pStyle w:val="FACULT"/>
        <w:rPr>
          <w:rFonts w:asciiTheme="minorHAnsi" w:hAnsiTheme="minorHAnsi"/>
          <w:lang w:val="nl-NL"/>
        </w:rPr>
      </w:pPr>
      <w:r w:rsidRPr="005505C0">
        <w:rPr>
          <w:rFonts w:asciiTheme="minorHAnsi" w:hAnsiTheme="minorHAnsi"/>
          <w:lang w:val="nl-NL"/>
        </w:rPr>
        <w:t xml:space="preserve">Voor een onzichtbare plaatsing kan het apparaat, op aanvraag, geleverd worden met een verlengde as van </w:t>
      </w:r>
      <w:r w:rsidRPr="005505C0">
        <w:rPr>
          <w:rStyle w:val="OptieChar"/>
          <w:rFonts w:asciiTheme="minorHAnsi" w:hAnsiTheme="minorHAnsi"/>
          <w:lang w:val="nl-NL"/>
        </w:rPr>
        <w:t>+10 / +15 / +20 / +25 / +30</w:t>
      </w:r>
      <w:r w:rsidRPr="005505C0">
        <w:rPr>
          <w:rFonts w:asciiTheme="minorHAnsi" w:hAnsiTheme="minorHAnsi"/>
          <w:lang w:val="nl-NL"/>
        </w:rPr>
        <w:t xml:space="preserve"> mm.</w:t>
      </w:r>
    </w:p>
    <w:p w:rsidR="005505C0" w:rsidRPr="005505C0" w:rsidRDefault="00BA2EA3" w:rsidP="00BA2EA3">
      <w:pPr>
        <w:autoSpaceDE w:val="0"/>
        <w:autoSpaceDN w:val="0"/>
        <w:adjustRightInd w:val="0"/>
        <w:rPr>
          <w:rFonts w:asciiTheme="minorHAnsi" w:hAnsiTheme="minorHAnsi" w:cs="HelveticaNeue-Roman"/>
        </w:rPr>
      </w:pPr>
      <w:r w:rsidRPr="005505C0">
        <w:rPr>
          <w:rFonts w:asciiTheme="minorHAnsi" w:hAnsiTheme="minorHAnsi"/>
          <w:spacing w:val="-2"/>
        </w:rPr>
        <w:t xml:space="preserve">De veerkracht wordt bepaald in functie van de deurbreedte en het gewicht. De kozijndorpelveer is leverbaar in kracht EN3 en EN4 </w:t>
      </w:r>
      <w:r w:rsidRPr="005505C0">
        <w:rPr>
          <w:rFonts w:asciiTheme="minorHAnsi" w:hAnsiTheme="minorHAnsi" w:cs="HelveticaNeue-Roman"/>
        </w:rPr>
        <w:t>en dit voor een maximale deurbreedte tot 1100 mm en een deurgewicht tot 150 Kg.</w:t>
      </w:r>
    </w:p>
    <w:p w:rsidR="00BA2EA3" w:rsidRPr="005505C0" w:rsidRDefault="00BA2EA3" w:rsidP="00BA2EA3">
      <w:pPr>
        <w:autoSpaceDE w:val="0"/>
        <w:autoSpaceDN w:val="0"/>
        <w:adjustRightInd w:val="0"/>
        <w:rPr>
          <w:rFonts w:asciiTheme="minorHAnsi" w:hAnsiTheme="minorHAnsi" w:cs="HelveticaNeue-Roman"/>
          <w:color w:val="0000FF"/>
        </w:rPr>
      </w:pPr>
      <w:r w:rsidRPr="005505C0">
        <w:rPr>
          <w:rFonts w:asciiTheme="minorHAnsi" w:hAnsiTheme="minorHAnsi" w:cs="HelveticaNeue-Roman"/>
          <w:color w:val="0000FF"/>
        </w:rPr>
        <w:t>Ze is uitgerust met een vastzetting op 90° of 105°. (niet toegestaan in geval van brandwerende deuren)</w:t>
      </w:r>
    </w:p>
    <w:p w:rsidR="005505C0" w:rsidRPr="005505C0" w:rsidRDefault="005505C0" w:rsidP="005505C0">
      <w:pPr>
        <w:autoSpaceDE w:val="0"/>
        <w:autoSpaceDN w:val="0"/>
        <w:adjustRightInd w:val="0"/>
        <w:rPr>
          <w:rFonts w:asciiTheme="minorHAnsi" w:hAnsiTheme="minorHAnsi" w:cs="HelveticaNeue-Roman"/>
        </w:rPr>
      </w:pPr>
      <w:r w:rsidRPr="005505C0">
        <w:rPr>
          <w:rFonts w:asciiTheme="minorHAnsi" w:hAnsiTheme="minorHAnsi" w:cs="HelveticaNeue-Roman"/>
        </w:rPr>
        <w:t xml:space="preserve">Dankzij de bevestigings -en regelingsschroeven kan de kozijndorpelveer in de lengte, breedte en hoogte afgesteld worden.  </w:t>
      </w:r>
    </w:p>
    <w:p w:rsidR="00BA2EA3" w:rsidRPr="005505C0" w:rsidRDefault="00BA2EA3" w:rsidP="00BA2EA3">
      <w:pPr>
        <w:autoSpaceDE w:val="0"/>
        <w:autoSpaceDN w:val="0"/>
        <w:adjustRightInd w:val="0"/>
        <w:rPr>
          <w:rFonts w:asciiTheme="minorHAnsi" w:hAnsiTheme="minorHAnsi" w:cs="HelveticaNeue-Roman"/>
        </w:rPr>
      </w:pPr>
      <w:r w:rsidRPr="005505C0">
        <w:rPr>
          <w:rFonts w:asciiTheme="minorHAnsi" w:hAnsiTheme="minorHAnsi" w:cs="HelveticaNeue-Roman"/>
        </w:rPr>
        <w:t xml:space="preserve">De vloerveer is CE-gecertifieerd en conform de norm EN1154. </w:t>
      </w:r>
    </w:p>
    <w:p w:rsidR="00BA2EA3" w:rsidRDefault="00BA2EA3" w:rsidP="00BA2EA3">
      <w:pPr>
        <w:autoSpaceDE w:val="0"/>
        <w:autoSpaceDN w:val="0"/>
        <w:adjustRightInd w:val="0"/>
        <w:rPr>
          <w:rFonts w:asciiTheme="minorHAnsi" w:hAnsiTheme="minorHAnsi" w:cs="HelveticaNeue-Roman"/>
        </w:rPr>
      </w:pPr>
    </w:p>
    <w:p w:rsidR="00BA2EA3" w:rsidRPr="0084017E" w:rsidRDefault="00BA2EA3" w:rsidP="00BA2EA3">
      <w:pPr>
        <w:jc w:val="left"/>
        <w:rPr>
          <w:lang w:val="nl-NL"/>
        </w:rPr>
      </w:pPr>
      <w:r w:rsidRPr="0084017E">
        <w:rPr>
          <w:lang w:val="nl-NL"/>
        </w:rPr>
        <w:t xml:space="preserve">De </w:t>
      </w:r>
      <w:r w:rsidR="005505C0">
        <w:rPr>
          <w:lang w:val="nl-NL"/>
        </w:rPr>
        <w:t>kozijndorpel</w:t>
      </w:r>
      <w:r>
        <w:rPr>
          <w:lang w:val="nl-NL"/>
        </w:rPr>
        <w:t>veer</w:t>
      </w:r>
      <w:r w:rsidRPr="0084017E">
        <w:rPr>
          <w:lang w:val="nl-NL"/>
        </w:rPr>
        <w:t xml:space="preserve"> wordt met volgende arm</w:t>
      </w:r>
      <w:r>
        <w:rPr>
          <w:lang w:val="nl-NL"/>
        </w:rPr>
        <w:t>en</w:t>
      </w:r>
      <w:r w:rsidRPr="0084017E">
        <w:rPr>
          <w:lang w:val="nl-NL"/>
        </w:rPr>
        <w:t xml:space="preserve"> uitgerust:</w:t>
      </w:r>
    </w:p>
    <w:p w:rsidR="00BA2EA3" w:rsidRPr="0084017E" w:rsidRDefault="00BA2EA3" w:rsidP="00BA2EA3">
      <w:pPr>
        <w:jc w:val="left"/>
        <w:rPr>
          <w:b/>
          <w:u w:val="single"/>
          <w:lang w:val="nl-NL"/>
        </w:rPr>
      </w:pPr>
    </w:p>
    <w:p w:rsidR="00BA2EA3" w:rsidRPr="0084017E" w:rsidRDefault="00BA2EA3" w:rsidP="00FA68D2">
      <w:pPr>
        <w:pStyle w:val="OFWEL"/>
        <w:numPr>
          <w:ilvl w:val="0"/>
          <w:numId w:val="23"/>
        </w:numPr>
        <w:rPr>
          <w:lang w:val="nl-NL"/>
        </w:rPr>
      </w:pPr>
      <w:r w:rsidRPr="0084017E">
        <w:rPr>
          <w:lang w:val="nl-NL"/>
        </w:rPr>
        <w:t>ENKELE DEUR :</w:t>
      </w:r>
    </w:p>
    <w:p w:rsidR="005505C0" w:rsidRDefault="00BA2EA3" w:rsidP="005505C0">
      <w:pPr>
        <w:pStyle w:val="OFWEL"/>
        <w:ind w:left="360"/>
        <w:rPr>
          <w:lang w:val="nl-NL"/>
        </w:rPr>
      </w:pPr>
      <w:r>
        <w:rPr>
          <w:lang w:val="nl-NL"/>
        </w:rPr>
        <w:t>De</w:t>
      </w:r>
      <w:r w:rsidRPr="0084017E">
        <w:rPr>
          <w:lang w:val="nl-NL"/>
        </w:rPr>
        <w:t xml:space="preserve"> </w:t>
      </w:r>
      <w:r w:rsidR="005505C0">
        <w:rPr>
          <w:lang w:val="nl-NL"/>
        </w:rPr>
        <w:t>kozijndorpelveer</w:t>
      </w:r>
      <w:r w:rsidRPr="0084017E">
        <w:rPr>
          <w:lang w:val="nl-NL"/>
        </w:rPr>
        <w:t xml:space="preserve"> wordt </w:t>
      </w:r>
      <w:r w:rsidR="005505C0">
        <w:rPr>
          <w:lang w:val="nl-NL"/>
        </w:rPr>
        <w:t>geleverd</w:t>
      </w:r>
      <w:r>
        <w:rPr>
          <w:lang w:val="nl-NL"/>
        </w:rPr>
        <w:t xml:space="preserve"> met </w:t>
      </w:r>
      <w:r w:rsidR="005505C0">
        <w:rPr>
          <w:lang w:val="nl-NL"/>
        </w:rPr>
        <w:t>alle nodige attributen:</w:t>
      </w:r>
    </w:p>
    <w:p w:rsidR="005505C0" w:rsidRPr="005505C0" w:rsidRDefault="005505C0" w:rsidP="005505C0">
      <w:pPr>
        <w:pStyle w:val="OFWEL"/>
        <w:ind w:left="360"/>
        <w:rPr>
          <w:rFonts w:asciiTheme="minorHAnsi" w:hAnsiTheme="minorHAnsi" w:cs="Arial"/>
          <w:spacing w:val="-2"/>
        </w:rPr>
      </w:pPr>
      <w:r w:rsidRPr="005505C0">
        <w:rPr>
          <w:lang w:val="nl-NL"/>
        </w:rPr>
        <w:t>B</w:t>
      </w:r>
      <w:r w:rsidRPr="005505C0">
        <w:rPr>
          <w:rFonts w:asciiTheme="minorHAnsi" w:hAnsiTheme="minorHAnsi" w:cs="Arial"/>
          <w:spacing w:val="-2"/>
        </w:rPr>
        <w:t>ovenspeun, onderarm voor vierkante as</w:t>
      </w:r>
    </w:p>
    <w:p w:rsidR="005505C0" w:rsidRPr="005505C0" w:rsidRDefault="005505C0" w:rsidP="005505C0">
      <w:pPr>
        <w:pStyle w:val="OFWEL"/>
        <w:ind w:left="360"/>
        <w:rPr>
          <w:rFonts w:asciiTheme="minorHAnsi" w:hAnsiTheme="minorHAnsi" w:cs="Arial"/>
          <w:spacing w:val="-2"/>
        </w:rPr>
      </w:pPr>
      <w:r w:rsidRPr="005505C0">
        <w:rPr>
          <w:rFonts w:asciiTheme="minorHAnsi" w:hAnsiTheme="minorHAnsi" w:cs="Arial"/>
          <w:spacing w:val="-2"/>
        </w:rPr>
        <w:t>Spilscharnier as met kogellager in inox</w:t>
      </w:r>
    </w:p>
    <w:p w:rsidR="005505C0" w:rsidRPr="005505C0" w:rsidRDefault="005505C0" w:rsidP="005505C0">
      <w:pPr>
        <w:pStyle w:val="OFWEL"/>
        <w:ind w:left="360"/>
        <w:rPr>
          <w:rFonts w:asciiTheme="minorHAnsi" w:hAnsiTheme="minorHAnsi" w:cs="Arial"/>
          <w:spacing w:val="-2"/>
        </w:rPr>
      </w:pPr>
      <w:r w:rsidRPr="005505C0">
        <w:rPr>
          <w:rFonts w:asciiTheme="minorHAnsi" w:hAnsiTheme="minorHAnsi" w:cs="Arial"/>
          <w:spacing w:val="-2"/>
        </w:rPr>
        <w:t>Vierkante as 30mm</w:t>
      </w:r>
    </w:p>
    <w:p w:rsidR="005505C0" w:rsidRPr="005505C0" w:rsidRDefault="005505C0" w:rsidP="005505C0">
      <w:pPr>
        <w:pStyle w:val="OFWEL"/>
        <w:ind w:left="360"/>
        <w:rPr>
          <w:rFonts w:ascii="Verdana" w:hAnsi="Verdana" w:cs="Arial"/>
          <w:spacing w:val="-2"/>
        </w:rPr>
      </w:pPr>
      <w:r w:rsidRPr="005505C0">
        <w:rPr>
          <w:rFonts w:asciiTheme="minorHAnsi" w:hAnsiTheme="minorHAnsi" w:cs="Arial"/>
          <w:spacing w:val="-2"/>
        </w:rPr>
        <w:t>Montage beugels en schroeven</w:t>
      </w:r>
      <w:r w:rsidRPr="005505C0">
        <w:rPr>
          <w:rFonts w:ascii="Verdana" w:hAnsi="Verdana" w:cs="Arial"/>
          <w:spacing w:val="-2"/>
        </w:rPr>
        <w:tab/>
      </w:r>
    </w:p>
    <w:p w:rsidR="00BA2EA3" w:rsidRDefault="005505C0" w:rsidP="005505C0">
      <w:pPr>
        <w:pStyle w:val="OFWEL"/>
        <w:ind w:left="360"/>
        <w:rPr>
          <w:rStyle w:val="MerkChar"/>
          <w:lang w:val="nl-NL"/>
        </w:rPr>
      </w:pPr>
      <w:r>
        <w:rPr>
          <w:rFonts w:ascii="Verdana" w:hAnsi="Verdana" w:cs="Arial"/>
          <w:spacing w:val="-2"/>
        </w:rPr>
        <w:tab/>
      </w:r>
    </w:p>
    <w:p w:rsidR="00BA2EA3" w:rsidRPr="0084017E" w:rsidRDefault="00BA2EA3" w:rsidP="00FA68D2">
      <w:pPr>
        <w:pStyle w:val="OFWEL"/>
        <w:numPr>
          <w:ilvl w:val="0"/>
          <w:numId w:val="23"/>
        </w:numPr>
        <w:rPr>
          <w:lang w:val="nl-NL"/>
        </w:rPr>
      </w:pPr>
      <w:r>
        <w:rPr>
          <w:lang w:val="nl-NL"/>
        </w:rPr>
        <w:t>D</w:t>
      </w:r>
      <w:r w:rsidRPr="0084017E">
        <w:rPr>
          <w:lang w:val="nl-NL"/>
        </w:rPr>
        <w:t>UBBELE DEUR :</w:t>
      </w:r>
    </w:p>
    <w:p w:rsidR="005505C0" w:rsidRDefault="005505C0" w:rsidP="005505C0">
      <w:pPr>
        <w:pStyle w:val="OFWEL"/>
        <w:ind w:left="360"/>
        <w:rPr>
          <w:lang w:val="nl-NL"/>
        </w:rPr>
      </w:pPr>
      <w:r>
        <w:rPr>
          <w:lang w:val="nl-NL"/>
        </w:rPr>
        <w:t>De</w:t>
      </w:r>
      <w:r w:rsidRPr="0084017E">
        <w:rPr>
          <w:lang w:val="nl-NL"/>
        </w:rPr>
        <w:t xml:space="preserve"> </w:t>
      </w:r>
      <w:r>
        <w:rPr>
          <w:lang w:val="nl-NL"/>
        </w:rPr>
        <w:t>twee kozijndorpelveren worden</w:t>
      </w:r>
      <w:r w:rsidRPr="0084017E">
        <w:rPr>
          <w:lang w:val="nl-NL"/>
        </w:rPr>
        <w:t xml:space="preserve"> </w:t>
      </w:r>
      <w:r>
        <w:rPr>
          <w:lang w:val="nl-NL"/>
        </w:rPr>
        <w:t>geleverd met alle nodige attributen:</w:t>
      </w:r>
    </w:p>
    <w:p w:rsidR="005505C0" w:rsidRPr="005505C0" w:rsidRDefault="005505C0" w:rsidP="005505C0">
      <w:pPr>
        <w:pStyle w:val="OFWEL"/>
        <w:ind w:left="360"/>
        <w:rPr>
          <w:rFonts w:asciiTheme="minorHAnsi" w:hAnsiTheme="minorHAnsi" w:cs="Arial"/>
          <w:spacing w:val="-2"/>
        </w:rPr>
      </w:pPr>
      <w:r w:rsidRPr="005505C0">
        <w:rPr>
          <w:lang w:val="nl-NL"/>
        </w:rPr>
        <w:t>B</w:t>
      </w:r>
      <w:r w:rsidRPr="005505C0">
        <w:rPr>
          <w:rFonts w:asciiTheme="minorHAnsi" w:hAnsiTheme="minorHAnsi" w:cs="Arial"/>
          <w:spacing w:val="-2"/>
        </w:rPr>
        <w:t>ovenspeun, onderarm voor vierkante as</w:t>
      </w:r>
    </w:p>
    <w:p w:rsidR="005505C0" w:rsidRPr="005505C0" w:rsidRDefault="005505C0" w:rsidP="005505C0">
      <w:pPr>
        <w:pStyle w:val="OFWEL"/>
        <w:ind w:left="360"/>
        <w:rPr>
          <w:rFonts w:asciiTheme="minorHAnsi" w:hAnsiTheme="minorHAnsi" w:cs="Arial"/>
          <w:spacing w:val="-2"/>
        </w:rPr>
      </w:pPr>
      <w:r w:rsidRPr="005505C0">
        <w:rPr>
          <w:rFonts w:asciiTheme="minorHAnsi" w:hAnsiTheme="minorHAnsi" w:cs="Arial"/>
          <w:spacing w:val="-2"/>
        </w:rPr>
        <w:t>Spilscharnier as met kogellager in inox</w:t>
      </w:r>
    </w:p>
    <w:p w:rsidR="005505C0" w:rsidRPr="005505C0" w:rsidRDefault="005505C0" w:rsidP="005505C0">
      <w:pPr>
        <w:pStyle w:val="OFWEL"/>
        <w:ind w:left="360"/>
        <w:rPr>
          <w:rFonts w:asciiTheme="minorHAnsi" w:hAnsiTheme="minorHAnsi" w:cs="Arial"/>
          <w:spacing w:val="-2"/>
        </w:rPr>
      </w:pPr>
      <w:r w:rsidRPr="005505C0">
        <w:rPr>
          <w:rFonts w:asciiTheme="minorHAnsi" w:hAnsiTheme="minorHAnsi" w:cs="Arial"/>
          <w:spacing w:val="-2"/>
        </w:rPr>
        <w:t>Vierkante as 30mm</w:t>
      </w:r>
    </w:p>
    <w:p w:rsidR="005505C0" w:rsidRPr="005505C0" w:rsidRDefault="005505C0" w:rsidP="005505C0">
      <w:pPr>
        <w:pStyle w:val="OFWEL"/>
        <w:ind w:left="360"/>
        <w:rPr>
          <w:rFonts w:ascii="Verdana" w:hAnsi="Verdana" w:cs="Arial"/>
          <w:spacing w:val="-2"/>
        </w:rPr>
      </w:pPr>
      <w:r w:rsidRPr="005505C0">
        <w:rPr>
          <w:rFonts w:asciiTheme="minorHAnsi" w:hAnsiTheme="minorHAnsi" w:cs="Arial"/>
          <w:spacing w:val="-2"/>
        </w:rPr>
        <w:t>Montage beugels en schroeven</w:t>
      </w:r>
      <w:r w:rsidRPr="005505C0">
        <w:rPr>
          <w:rFonts w:ascii="Verdana" w:hAnsi="Verdana" w:cs="Arial"/>
          <w:spacing w:val="-2"/>
        </w:rPr>
        <w:tab/>
      </w:r>
    </w:p>
    <w:p w:rsidR="00BA2EA3" w:rsidRDefault="00BA2EA3" w:rsidP="00BA2EA3">
      <w:pPr>
        <w:pStyle w:val="OFWEL-1"/>
        <w:ind w:left="360"/>
        <w:rPr>
          <w:lang w:val="nl-NL"/>
        </w:rPr>
      </w:pPr>
    </w:p>
    <w:p w:rsidR="00BA2EA3" w:rsidRPr="0084017E" w:rsidRDefault="00BA2EA3" w:rsidP="00BA2EA3">
      <w:pPr>
        <w:pStyle w:val="OFWEL-1"/>
        <w:ind w:left="360"/>
        <w:rPr>
          <w:lang w:val="nl-NL"/>
        </w:rPr>
      </w:pPr>
      <w:r w:rsidRPr="0084017E">
        <w:rPr>
          <w:lang w:val="nl-NL"/>
        </w:rPr>
        <w:t xml:space="preserve">En daarnaast wordt een </w:t>
      </w:r>
      <w:r>
        <w:rPr>
          <w:lang w:val="nl-NL"/>
        </w:rPr>
        <w:t>separate</w:t>
      </w:r>
      <w:r w:rsidRPr="0084017E">
        <w:rPr>
          <w:lang w:val="nl-NL"/>
        </w:rPr>
        <w:t xml:space="preserve">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84017E">
          <w:rPr>
            <w:lang w:val="nl-NL"/>
          </w:rPr>
          <w:t>16 mm</w:t>
        </w:r>
      </w:smartTag>
      <w:r w:rsidRPr="0084017E">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w:t>
      </w:r>
      <w:r>
        <w:rPr>
          <w:lang w:val="nl-NL"/>
        </w:rPr>
        <w:t xml:space="preserve">De minimale totale deurbreedte van de dubbele deur  is 1170mm. </w:t>
      </w:r>
      <w:r w:rsidRPr="0084017E">
        <w:rPr>
          <w:lang w:val="nl-NL"/>
        </w:rPr>
        <w:t>Het geheel is aangevuld door een vulstuk van dezelfde doorsnede. De contactpunten tussen de tasters en de deur kunnen beschermd worden door stalen beschermplaatjes (standaard geleverd) of andere uitvoering naar keuze van de architect (niet geleverd). De deurcoördinator voldoet aan de norm EN1158.</w:t>
      </w:r>
    </w:p>
    <w:p w:rsidR="00BA2EA3" w:rsidRPr="0084017E" w:rsidRDefault="00BA2EA3" w:rsidP="00BA2EA3">
      <w:pPr>
        <w:pStyle w:val="OFWEL-2"/>
        <w:ind w:left="0" w:firstLine="360"/>
        <w:rPr>
          <w:lang w:val="nl-NL"/>
        </w:rPr>
      </w:pPr>
      <w:r w:rsidRPr="0084017E">
        <w:rPr>
          <w:rStyle w:val="MerkChar"/>
          <w:lang w:val="nl-NL"/>
        </w:rPr>
        <w:t>Referentie: Tonic Line TL 1002 AL (lengte 810 mm voor breedte 1170 mm en 1460 mm)</w:t>
      </w:r>
    </w:p>
    <w:p w:rsidR="00BA2EA3" w:rsidRPr="0084017E" w:rsidRDefault="00BA2EA3" w:rsidP="00BA2EA3">
      <w:pPr>
        <w:pStyle w:val="OFWEL-2"/>
        <w:ind w:left="0" w:firstLine="360"/>
        <w:rPr>
          <w:lang w:val="nl-NL"/>
        </w:rPr>
      </w:pPr>
      <w:r w:rsidRPr="0084017E">
        <w:rPr>
          <w:rStyle w:val="MerkChar"/>
          <w:lang w:val="nl-NL"/>
        </w:rPr>
        <w:t>Referentie: Tonic Line TL 1003 AL (lengte 1060 mm voor breedte 1461 mm en 1960 mm)</w:t>
      </w:r>
    </w:p>
    <w:p w:rsidR="00BA2EA3" w:rsidRPr="0084017E" w:rsidRDefault="00BA2EA3" w:rsidP="00BA2EA3">
      <w:pPr>
        <w:pStyle w:val="OFWEL-2"/>
        <w:ind w:left="0" w:firstLine="360"/>
        <w:rPr>
          <w:lang w:val="nl-NL"/>
        </w:rPr>
      </w:pPr>
      <w:r w:rsidRPr="0084017E">
        <w:rPr>
          <w:rStyle w:val="MerkChar"/>
          <w:lang w:val="nl-NL"/>
        </w:rPr>
        <w:t>Referentie: Tonic Line TL 1004 AL (lengte 1320 mm voor breedte 1961 mm en 2310 mm)</w:t>
      </w:r>
    </w:p>
    <w:p w:rsidR="00BA2EA3" w:rsidRPr="0084017E" w:rsidRDefault="00BA2EA3" w:rsidP="00BA2EA3">
      <w:pPr>
        <w:pStyle w:val="OFWEL-2"/>
        <w:ind w:left="0" w:firstLine="360"/>
        <w:rPr>
          <w:rStyle w:val="MerkChar"/>
          <w:lang w:val="nl-NL"/>
        </w:rPr>
      </w:pPr>
      <w:r w:rsidRPr="0084017E">
        <w:rPr>
          <w:rStyle w:val="MerkChar"/>
          <w:lang w:val="nl-NL"/>
        </w:rPr>
        <w:t>Referentie: Tonic Line TL 1005 AL (lengte 1520 mm voor breedte 2311 mm en 2660 mm)</w:t>
      </w:r>
    </w:p>
    <w:p w:rsidR="00BA2EA3" w:rsidRPr="0084017E" w:rsidRDefault="00BA2EA3" w:rsidP="00BA2EA3">
      <w:pPr>
        <w:pStyle w:val="FACULT"/>
        <w:ind w:left="360"/>
        <w:rPr>
          <w:rStyle w:val="MerkChar"/>
          <w:lang w:val="nl-NL"/>
        </w:rPr>
      </w:pPr>
      <w:r w:rsidRPr="0084017E">
        <w:rPr>
          <w:rStyle w:val="MerkChar"/>
          <w:lang w:val="nl-NL"/>
        </w:rPr>
        <w:t>Referentie: Tonic Line TL 1006 AL (opvulstuk)</w:t>
      </w:r>
    </w:p>
    <w:p w:rsidR="00F63483" w:rsidRPr="003B4269" w:rsidRDefault="00F63483" w:rsidP="00F63483">
      <w:pPr>
        <w:pStyle w:val="Kop5"/>
        <w:rPr>
          <w:lang w:val="nl-NL"/>
        </w:rPr>
      </w:pPr>
      <w:r w:rsidRPr="003B4269">
        <w:rPr>
          <w:lang w:val="nl-NL"/>
        </w:rPr>
        <w:t>Technische kenmerken:</w:t>
      </w:r>
    </w:p>
    <w:p w:rsidR="005505C0" w:rsidRPr="005505C0" w:rsidRDefault="005505C0" w:rsidP="005505C0">
      <w:pPr>
        <w:tabs>
          <w:tab w:val="left" w:pos="-720"/>
        </w:tabs>
        <w:suppressAutoHyphens/>
        <w:overflowPunct w:val="0"/>
        <w:autoSpaceDE w:val="0"/>
        <w:autoSpaceDN w:val="0"/>
        <w:adjustRightInd w:val="0"/>
        <w:ind w:right="-165"/>
        <w:textAlignment w:val="baseline"/>
        <w:rPr>
          <w:rFonts w:asciiTheme="minorHAnsi" w:hAnsiTheme="minorHAnsi"/>
          <w:spacing w:val="-2"/>
        </w:rPr>
      </w:pPr>
      <w:r w:rsidRPr="005505C0">
        <w:rPr>
          <w:rFonts w:asciiTheme="minorHAnsi" w:hAnsiTheme="minorHAnsi"/>
          <w:spacing w:val="-2"/>
        </w:rPr>
        <w:t>Afmetingen :</w:t>
      </w:r>
      <w:r w:rsidRPr="005505C0">
        <w:rPr>
          <w:rFonts w:asciiTheme="minorHAnsi" w:hAnsiTheme="minorHAnsi"/>
          <w:spacing w:val="-2"/>
        </w:rPr>
        <w:tab/>
      </w:r>
      <w:r>
        <w:rPr>
          <w:rFonts w:asciiTheme="minorHAnsi" w:hAnsiTheme="minorHAnsi"/>
          <w:spacing w:val="-2"/>
        </w:rPr>
        <w:tab/>
      </w:r>
      <w:r w:rsidRPr="005505C0">
        <w:rPr>
          <w:rFonts w:asciiTheme="minorHAnsi" w:hAnsiTheme="minorHAnsi"/>
          <w:spacing w:val="-2"/>
        </w:rPr>
        <w:t>pomplichaam</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262 x 68 x </w:t>
      </w:r>
      <w:smartTag w:uri="urn:schemas-microsoft-com:office:smarttags" w:element="metricconverter">
        <w:smartTagPr>
          <w:attr w:name="ProductID" w:val="48 mm"/>
        </w:smartTagPr>
        <w:r w:rsidRPr="005505C0">
          <w:rPr>
            <w:rFonts w:asciiTheme="minorHAnsi" w:hAnsiTheme="minorHAnsi"/>
            <w:spacing w:val="-2"/>
          </w:rPr>
          <w:t>48 mm</w:t>
        </w:r>
      </w:smartTag>
      <w:r w:rsidRPr="005505C0">
        <w:rPr>
          <w:rFonts w:asciiTheme="minorHAnsi" w:hAnsiTheme="minorHAnsi"/>
          <w:spacing w:val="-2"/>
        </w:rPr>
        <w:t xml:space="preserve">. </w:t>
      </w:r>
    </w:p>
    <w:p w:rsidR="005505C0" w:rsidRPr="005505C0" w:rsidRDefault="005505C0" w:rsidP="005505C0">
      <w:pPr>
        <w:tabs>
          <w:tab w:val="left" w:pos="-720"/>
        </w:tabs>
        <w:suppressAutoHyphens/>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afdekplaat</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294 x 76 mm.</w:t>
      </w:r>
    </w:p>
    <w:p w:rsidR="005505C0" w:rsidRPr="005505C0" w:rsidRDefault="005505C0" w:rsidP="005505C0">
      <w:pPr>
        <w:tabs>
          <w:tab w:val="left" w:pos="-720"/>
        </w:tabs>
        <w:suppressAutoHyphens/>
        <w:rPr>
          <w:rFonts w:asciiTheme="minorHAnsi" w:hAnsiTheme="minorHAnsi"/>
          <w:spacing w:val="-2"/>
        </w:rPr>
      </w:pPr>
      <w:r w:rsidRPr="005505C0">
        <w:rPr>
          <w:rFonts w:asciiTheme="minorHAnsi" w:hAnsiTheme="minorHAnsi"/>
          <w:spacing w:val="-2"/>
        </w:rPr>
        <w:lastRenderedPageBreak/>
        <w:tab/>
      </w:r>
      <w:r w:rsidRPr="005505C0">
        <w:rPr>
          <w:rFonts w:asciiTheme="minorHAnsi" w:hAnsiTheme="minorHAnsi"/>
          <w:spacing w:val="-2"/>
        </w:rPr>
        <w:tab/>
      </w:r>
    </w:p>
    <w:p w:rsidR="005505C0" w:rsidRPr="005505C0" w:rsidRDefault="005505C0" w:rsidP="005505C0">
      <w:pPr>
        <w:tabs>
          <w:tab w:val="left" w:pos="-720"/>
        </w:tabs>
        <w:suppressAutoHyphens/>
        <w:overflowPunct w:val="0"/>
        <w:autoSpaceDE w:val="0"/>
        <w:autoSpaceDN w:val="0"/>
        <w:adjustRightInd w:val="0"/>
        <w:textAlignment w:val="baseline"/>
        <w:rPr>
          <w:rFonts w:asciiTheme="minorHAnsi" w:hAnsiTheme="minorHAnsi"/>
          <w:spacing w:val="-2"/>
        </w:rPr>
      </w:pPr>
      <w:r w:rsidRPr="005505C0">
        <w:rPr>
          <w:rFonts w:asciiTheme="minorHAnsi" w:hAnsiTheme="minorHAnsi"/>
          <w:spacing w:val="-2"/>
        </w:rPr>
        <w:t>Kracht :</w:t>
      </w:r>
      <w:r w:rsidRPr="005505C0">
        <w:rPr>
          <w:rFonts w:asciiTheme="minorHAnsi" w:hAnsiTheme="minorHAnsi"/>
          <w:spacing w:val="-2"/>
        </w:rPr>
        <w:tab/>
      </w:r>
      <w:r w:rsidRPr="005505C0">
        <w:rPr>
          <w:rFonts w:asciiTheme="minorHAnsi" w:hAnsiTheme="minorHAnsi"/>
          <w:spacing w:val="-2"/>
        </w:rPr>
        <w:tab/>
      </w:r>
      <w:r>
        <w:rPr>
          <w:rFonts w:asciiTheme="minorHAnsi" w:hAnsiTheme="minorHAnsi"/>
          <w:spacing w:val="-2"/>
        </w:rPr>
        <w:tab/>
      </w:r>
      <w:r w:rsidRPr="005505C0">
        <w:rPr>
          <w:rFonts w:asciiTheme="minorHAnsi" w:hAnsiTheme="minorHAnsi"/>
          <w:spacing w:val="-2"/>
        </w:rPr>
        <w:t>EN 3 norm</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33 Nm </w:t>
      </w:r>
    </w:p>
    <w:p w:rsidR="005505C0" w:rsidRPr="005505C0" w:rsidRDefault="005505C0" w:rsidP="005505C0">
      <w:pPr>
        <w:tabs>
          <w:tab w:val="left" w:pos="-720"/>
        </w:tabs>
        <w:suppressAutoHyphens/>
        <w:ind w:right="-1"/>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max. deurgewicht</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w:t>
      </w:r>
      <w:r>
        <w:rPr>
          <w:rFonts w:asciiTheme="minorHAnsi" w:hAnsiTheme="minorHAnsi"/>
          <w:spacing w:val="-2"/>
        </w:rPr>
        <w:tab/>
      </w:r>
      <w:r w:rsidRPr="005505C0">
        <w:rPr>
          <w:rFonts w:asciiTheme="minorHAnsi" w:hAnsiTheme="minorHAnsi"/>
          <w:spacing w:val="-2"/>
        </w:rPr>
        <w:t>150 kg</w:t>
      </w:r>
    </w:p>
    <w:p w:rsidR="005505C0" w:rsidRPr="005505C0" w:rsidRDefault="005505C0" w:rsidP="005505C0">
      <w:pPr>
        <w:tabs>
          <w:tab w:val="left" w:pos="-720"/>
        </w:tabs>
        <w:suppressAutoHyphens/>
        <w:ind w:right="-143"/>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max .deurbreedte</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rPr>
        <w:t xml:space="preserve"> </w:t>
      </w:r>
      <w:r>
        <w:rPr>
          <w:rFonts w:asciiTheme="minorHAnsi" w:hAnsiTheme="minorHAnsi"/>
        </w:rPr>
        <w:tab/>
      </w:r>
      <w:r w:rsidRPr="005505C0">
        <w:rPr>
          <w:rFonts w:asciiTheme="minorHAnsi" w:hAnsiTheme="minorHAnsi"/>
          <w:spacing w:val="-2"/>
        </w:rPr>
        <w:t>95 cm</w:t>
      </w:r>
    </w:p>
    <w:p w:rsidR="005505C0" w:rsidRPr="005505C0" w:rsidRDefault="005505C0" w:rsidP="005505C0">
      <w:pPr>
        <w:tabs>
          <w:tab w:val="left" w:pos="-720"/>
        </w:tabs>
        <w:suppressAutoHyphens/>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p>
    <w:p w:rsidR="005505C0" w:rsidRPr="005505C0" w:rsidRDefault="005505C0" w:rsidP="005505C0">
      <w:pPr>
        <w:tabs>
          <w:tab w:val="left" w:pos="-720"/>
        </w:tabs>
        <w:suppressAutoHyphens/>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EN 4 norm</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47 Nm </w:t>
      </w:r>
    </w:p>
    <w:p w:rsidR="005505C0" w:rsidRPr="005505C0" w:rsidRDefault="005505C0" w:rsidP="005505C0">
      <w:pPr>
        <w:tabs>
          <w:tab w:val="left" w:pos="-720"/>
        </w:tabs>
        <w:suppressAutoHyphens/>
        <w:ind w:right="-1"/>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max. deurgewicht</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w:t>
      </w:r>
      <w:r>
        <w:rPr>
          <w:rFonts w:asciiTheme="minorHAnsi" w:hAnsiTheme="minorHAnsi"/>
          <w:spacing w:val="-2"/>
        </w:rPr>
        <w:tab/>
      </w:r>
      <w:r w:rsidRPr="005505C0">
        <w:rPr>
          <w:rFonts w:asciiTheme="minorHAnsi" w:hAnsiTheme="minorHAnsi"/>
          <w:spacing w:val="-2"/>
        </w:rPr>
        <w:t>150 Kg</w:t>
      </w:r>
    </w:p>
    <w:p w:rsidR="005505C0" w:rsidRPr="005505C0" w:rsidRDefault="005505C0" w:rsidP="005505C0">
      <w:pPr>
        <w:tabs>
          <w:tab w:val="left" w:pos="-720"/>
        </w:tabs>
        <w:suppressAutoHyphens/>
        <w:ind w:right="-143"/>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max. deurbreedte</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rPr>
        <w:t xml:space="preserve"> </w:t>
      </w:r>
      <w:r>
        <w:rPr>
          <w:rFonts w:asciiTheme="minorHAnsi" w:hAnsiTheme="minorHAnsi"/>
        </w:rPr>
        <w:tab/>
      </w:r>
      <w:r w:rsidRPr="005505C0">
        <w:rPr>
          <w:rFonts w:asciiTheme="minorHAnsi" w:hAnsiTheme="minorHAnsi"/>
          <w:spacing w:val="-2"/>
        </w:rPr>
        <w:t>110 cm</w:t>
      </w:r>
    </w:p>
    <w:p w:rsidR="005505C0" w:rsidRPr="005505C0" w:rsidRDefault="005505C0" w:rsidP="005505C0">
      <w:pPr>
        <w:tabs>
          <w:tab w:val="left" w:pos="-720"/>
        </w:tabs>
        <w:suppressAutoHyphens/>
        <w:ind w:right="-143"/>
        <w:rPr>
          <w:rFonts w:asciiTheme="minorHAnsi" w:hAnsiTheme="minorHAnsi"/>
          <w:spacing w:val="-2"/>
        </w:rPr>
      </w:pPr>
    </w:p>
    <w:p w:rsidR="005505C0" w:rsidRPr="005505C0" w:rsidRDefault="005505C0" w:rsidP="005505C0">
      <w:pPr>
        <w:autoSpaceDE w:val="0"/>
        <w:autoSpaceDN w:val="0"/>
        <w:adjustRightInd w:val="0"/>
        <w:rPr>
          <w:rFonts w:asciiTheme="minorHAnsi" w:hAnsiTheme="minorHAnsi" w:cs="HelveticaNeue-Roman"/>
        </w:rPr>
      </w:pPr>
      <w:r w:rsidRPr="005505C0">
        <w:rPr>
          <w:rFonts w:asciiTheme="minorHAnsi" w:hAnsiTheme="minorHAnsi" w:cs="HelveticaNeue-Roman"/>
        </w:rPr>
        <w:t>Openingshoek:</w:t>
      </w:r>
      <w:r w:rsidRPr="005505C0">
        <w:rPr>
          <w:rFonts w:asciiTheme="minorHAnsi" w:hAnsiTheme="minorHAnsi" w:cs="HelveticaNeue-Roman"/>
        </w:rPr>
        <w:tab/>
      </w:r>
      <w:r>
        <w:rPr>
          <w:rFonts w:asciiTheme="minorHAnsi" w:hAnsiTheme="minorHAnsi" w:cs="HelveticaNeue-Roman"/>
        </w:rPr>
        <w:tab/>
      </w:r>
      <w:r w:rsidRPr="005505C0">
        <w:rPr>
          <w:rFonts w:asciiTheme="minorHAnsi" w:hAnsiTheme="minorHAnsi" w:cs="HelveticaNeue-Roman"/>
        </w:rPr>
        <w:t>in 2 openingsrichtingen</w:t>
      </w:r>
      <w:r w:rsidRPr="005505C0">
        <w:rPr>
          <w:rFonts w:asciiTheme="minorHAnsi" w:hAnsiTheme="minorHAnsi" w:cs="HelveticaNeue-Roman"/>
        </w:rPr>
        <w:tab/>
      </w:r>
      <w:r w:rsidRPr="005505C0">
        <w:rPr>
          <w:rFonts w:asciiTheme="minorHAnsi" w:hAnsiTheme="minorHAnsi" w:cs="HelveticaNeue-Roman"/>
        </w:rPr>
        <w:tab/>
      </w:r>
      <w:r w:rsidRPr="005505C0">
        <w:rPr>
          <w:rFonts w:asciiTheme="minorHAnsi" w:hAnsiTheme="minorHAnsi" w:cs="HelveticaNeue-Roman"/>
        </w:rPr>
        <w:tab/>
      </w:r>
      <w:r>
        <w:rPr>
          <w:rFonts w:asciiTheme="minorHAnsi" w:hAnsiTheme="minorHAnsi" w:cs="HelveticaNeue-Roman"/>
        </w:rPr>
        <w:tab/>
      </w:r>
      <w:r w:rsidRPr="005505C0">
        <w:rPr>
          <w:rFonts w:asciiTheme="minorHAnsi" w:hAnsiTheme="minorHAnsi" w:cs="HelveticaNeue-Roman"/>
        </w:rPr>
        <w:t xml:space="preserve">+/-175° </w:t>
      </w:r>
    </w:p>
    <w:p w:rsidR="005505C0" w:rsidRPr="005505C0" w:rsidRDefault="005505C0" w:rsidP="005505C0">
      <w:pPr>
        <w:autoSpaceDE w:val="0"/>
        <w:autoSpaceDN w:val="0"/>
        <w:adjustRightInd w:val="0"/>
        <w:ind w:left="1416" w:firstLine="708"/>
        <w:rPr>
          <w:rFonts w:asciiTheme="minorHAnsi" w:hAnsiTheme="minorHAnsi" w:cs="HelveticaNeue-Roman"/>
        </w:rPr>
      </w:pPr>
      <w:r w:rsidRPr="005505C0">
        <w:rPr>
          <w:rFonts w:asciiTheme="minorHAnsi" w:hAnsiTheme="minorHAnsi" w:cs="HelveticaNeue-Roman"/>
        </w:rPr>
        <w:t>met openingsdemping</w:t>
      </w:r>
    </w:p>
    <w:p w:rsidR="005505C0" w:rsidRPr="005505C0" w:rsidRDefault="005505C0" w:rsidP="005505C0">
      <w:pPr>
        <w:tabs>
          <w:tab w:val="left" w:pos="-720"/>
        </w:tabs>
        <w:suppressAutoHyphens/>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p>
    <w:p w:rsidR="005505C0" w:rsidRPr="005505C0" w:rsidRDefault="005505C0" w:rsidP="005505C0">
      <w:pPr>
        <w:tabs>
          <w:tab w:val="left" w:pos="-720"/>
        </w:tabs>
        <w:suppressAutoHyphens/>
        <w:overflowPunct w:val="0"/>
        <w:autoSpaceDE w:val="0"/>
        <w:autoSpaceDN w:val="0"/>
        <w:adjustRightInd w:val="0"/>
        <w:ind w:right="-1"/>
        <w:textAlignment w:val="baseline"/>
        <w:rPr>
          <w:rFonts w:asciiTheme="minorHAnsi" w:hAnsiTheme="minorHAnsi"/>
          <w:spacing w:val="-2"/>
        </w:rPr>
      </w:pPr>
      <w:r w:rsidRPr="005505C0">
        <w:rPr>
          <w:rFonts w:asciiTheme="minorHAnsi" w:hAnsiTheme="minorHAnsi"/>
          <w:spacing w:val="-2"/>
        </w:rPr>
        <w:t>Sluitwerking :</w:t>
      </w:r>
      <w:r w:rsidRPr="005505C0">
        <w:rPr>
          <w:rFonts w:asciiTheme="minorHAnsi" w:hAnsiTheme="minorHAnsi"/>
          <w:spacing w:val="-2"/>
        </w:rPr>
        <w:tab/>
      </w:r>
      <w:r>
        <w:rPr>
          <w:rFonts w:asciiTheme="minorHAnsi" w:hAnsiTheme="minorHAnsi"/>
          <w:spacing w:val="-2"/>
        </w:rPr>
        <w:tab/>
      </w:r>
      <w:r w:rsidRPr="005505C0">
        <w:rPr>
          <w:rFonts w:asciiTheme="minorHAnsi" w:hAnsiTheme="minorHAnsi"/>
          <w:spacing w:val="-2"/>
        </w:rPr>
        <w:t>openingshoek</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w:t>
      </w:r>
      <w:r w:rsidRPr="005505C0">
        <w:rPr>
          <w:rFonts w:asciiTheme="minorHAnsi" w:hAnsiTheme="minorHAnsi"/>
        </w:rPr>
        <w:t>± 175°.</w:t>
      </w:r>
    </w:p>
    <w:p w:rsidR="005505C0" w:rsidRPr="005505C0" w:rsidRDefault="005505C0" w:rsidP="005505C0">
      <w:pPr>
        <w:tabs>
          <w:tab w:val="left" w:pos="-720"/>
        </w:tabs>
        <w:suppressAutoHyphens/>
        <w:ind w:right="-1"/>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snelheid</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w:t>
      </w:r>
      <w:r>
        <w:rPr>
          <w:rFonts w:asciiTheme="minorHAnsi" w:hAnsiTheme="minorHAnsi"/>
          <w:spacing w:val="-2"/>
        </w:rPr>
        <w:tab/>
      </w:r>
      <w:r w:rsidRPr="005505C0">
        <w:rPr>
          <w:rFonts w:asciiTheme="minorHAnsi" w:hAnsiTheme="minorHAnsi"/>
        </w:rPr>
        <w:t>± 70°tot 15°</w:t>
      </w:r>
    </w:p>
    <w:p w:rsidR="005505C0" w:rsidRPr="005505C0" w:rsidRDefault="005505C0" w:rsidP="005505C0">
      <w:pPr>
        <w:tabs>
          <w:tab w:val="left" w:pos="-720"/>
        </w:tabs>
        <w:suppressAutoHyphens/>
        <w:ind w:right="-1"/>
        <w:rPr>
          <w:rFonts w:asciiTheme="minorHAnsi" w:hAnsiTheme="minorHAnsi"/>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eindslag</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w:t>
      </w:r>
      <w:r>
        <w:rPr>
          <w:rFonts w:asciiTheme="minorHAnsi" w:hAnsiTheme="minorHAnsi"/>
          <w:spacing w:val="-2"/>
        </w:rPr>
        <w:tab/>
      </w:r>
      <w:r w:rsidRPr="005505C0">
        <w:rPr>
          <w:rFonts w:asciiTheme="minorHAnsi" w:hAnsiTheme="minorHAnsi"/>
        </w:rPr>
        <w:t>15 tot 0°</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p>
    <w:p w:rsidR="005505C0" w:rsidRDefault="005505C0" w:rsidP="005505C0">
      <w:pPr>
        <w:rPr>
          <w:rFonts w:asciiTheme="minorHAnsi" w:hAnsiTheme="minorHAnsi"/>
        </w:rPr>
      </w:pPr>
      <w:r w:rsidRPr="005505C0">
        <w:rPr>
          <w:rFonts w:asciiTheme="minorHAnsi" w:hAnsiTheme="minorHAnsi"/>
        </w:rPr>
        <w:t>Afstelling:</w:t>
      </w:r>
      <w:r w:rsidRPr="005505C0">
        <w:rPr>
          <w:rFonts w:asciiTheme="minorHAnsi" w:hAnsiTheme="minorHAnsi"/>
        </w:rPr>
        <w:tab/>
      </w:r>
      <w:r w:rsidRPr="005505C0">
        <w:rPr>
          <w:rFonts w:asciiTheme="minorHAnsi" w:hAnsiTheme="minorHAnsi"/>
        </w:rPr>
        <w:tab/>
        <w:t>bovenspeun (doorslaand)</w:t>
      </w:r>
      <w:r w:rsidRPr="005505C0">
        <w:rPr>
          <w:rFonts w:asciiTheme="minorHAnsi" w:hAnsiTheme="minorHAnsi"/>
        </w:rPr>
        <w:tab/>
      </w:r>
      <w:r w:rsidRPr="005505C0">
        <w:rPr>
          <w:rFonts w:asciiTheme="minorHAnsi" w:hAnsiTheme="minorHAnsi"/>
        </w:rPr>
        <w:tab/>
      </w:r>
      <w:r w:rsidRPr="005505C0">
        <w:rPr>
          <w:rFonts w:asciiTheme="minorHAnsi" w:hAnsiTheme="minorHAnsi"/>
        </w:rPr>
        <w:tab/>
        <w:t xml:space="preserve"> </w:t>
      </w:r>
      <w:r>
        <w:rPr>
          <w:rFonts w:asciiTheme="minorHAnsi" w:hAnsiTheme="minorHAnsi"/>
        </w:rPr>
        <w:tab/>
      </w:r>
      <w:r w:rsidR="009708C6">
        <w:rPr>
          <w:rFonts w:asciiTheme="minorHAnsi" w:hAnsiTheme="minorHAnsi"/>
        </w:rPr>
        <w:t>10</w:t>
      </w:r>
      <w:r w:rsidRPr="005505C0">
        <w:rPr>
          <w:rFonts w:asciiTheme="minorHAnsi" w:hAnsiTheme="minorHAnsi"/>
        </w:rPr>
        <w:t xml:space="preserve"> mm naar links en rechts</w:t>
      </w:r>
    </w:p>
    <w:p w:rsidR="005505C0" w:rsidRDefault="005505C0" w:rsidP="005505C0">
      <w:pPr>
        <w:rPr>
          <w:rFonts w:asciiTheme="minorHAnsi" w:hAnsiTheme="minorHAnsi"/>
        </w:rPr>
      </w:pPr>
    </w:p>
    <w:p w:rsidR="005505C0" w:rsidRPr="00B8276E" w:rsidRDefault="005505C0" w:rsidP="005505C0">
      <w:pPr>
        <w:autoSpaceDE w:val="0"/>
        <w:autoSpaceDN w:val="0"/>
        <w:adjustRightInd w:val="0"/>
        <w:rPr>
          <w:rFonts w:asciiTheme="minorHAnsi" w:hAnsiTheme="minorHAnsi" w:cs="HelveticaNeue-Roman"/>
        </w:rPr>
      </w:pPr>
      <w:r w:rsidRPr="00B8276E">
        <w:rPr>
          <w:rFonts w:asciiTheme="minorHAnsi" w:hAnsiTheme="minorHAnsi" w:cs="HelveticaNeue-Roman"/>
        </w:rPr>
        <w:t>De vloerveer is CE-gecertifieerd en conform de norm EN1154.</w:t>
      </w:r>
    </w:p>
    <w:p w:rsidR="00A3632B" w:rsidRPr="003B4269" w:rsidRDefault="00A3632B" w:rsidP="00A3632B">
      <w:pPr>
        <w:pStyle w:val="Kop2"/>
        <w:jc w:val="left"/>
        <w:rPr>
          <w:lang w:val="nl-NL"/>
        </w:rPr>
      </w:pPr>
      <w:bookmarkStart w:id="2005" w:name="_Toc454875735"/>
      <w:bookmarkStart w:id="2006" w:name="_Toc454877562"/>
      <w:r w:rsidRPr="003B4269">
        <w:rPr>
          <w:lang w:val="nl-NL"/>
        </w:rPr>
        <w:t>00.00.00</w:t>
      </w:r>
      <w:r w:rsidRPr="003B4269">
        <w:rPr>
          <w:lang w:val="nl-NL"/>
        </w:rPr>
        <w:tab/>
      </w:r>
      <w:r>
        <w:rPr>
          <w:lang w:val="nl-NL"/>
        </w:rPr>
        <w:t>Elektromechanische kozijndorpelveren</w:t>
      </w:r>
      <w:r w:rsidRPr="003B4269">
        <w:rPr>
          <w:rStyle w:val="RevisieDatum"/>
          <w:lang w:val="nl-NL"/>
        </w:rPr>
        <w:t xml:space="preserve">  27-10-08</w:t>
      </w:r>
      <w:r w:rsidRPr="003B4269">
        <w:rPr>
          <w:rStyle w:val="Referentie"/>
          <w:lang w:val="nl-NL"/>
        </w:rPr>
        <w:t xml:space="preserve">  ASSA ABLOY</w:t>
      </w:r>
      <w:bookmarkEnd w:id="2005"/>
      <w:bookmarkEnd w:id="2006"/>
    </w:p>
    <w:p w:rsidR="00F53D0C" w:rsidRPr="0068008A" w:rsidRDefault="00F53D0C" w:rsidP="0068008A">
      <w:pPr>
        <w:pStyle w:val="Kop3"/>
        <w:jc w:val="left"/>
        <w:rPr>
          <w:lang w:val="nl-NL"/>
        </w:rPr>
      </w:pPr>
      <w:bookmarkStart w:id="2007" w:name="_Toc454875736"/>
      <w:bookmarkStart w:id="2008" w:name="_Toc454877563"/>
      <w:r w:rsidRPr="0068008A">
        <w:rPr>
          <w:lang w:val="nl-NL"/>
        </w:rPr>
        <w:t>00.00.00</w:t>
      </w:r>
      <w:r w:rsidRPr="0068008A">
        <w:rPr>
          <w:lang w:val="nl-NL"/>
        </w:rPr>
        <w:tab/>
      </w:r>
      <w:r w:rsidR="00A3632B">
        <w:rPr>
          <w:lang w:val="nl-NL"/>
        </w:rPr>
        <w:t>K</w:t>
      </w:r>
      <w:r w:rsidR="00A3632B" w:rsidRPr="0068008A">
        <w:rPr>
          <w:lang w:val="nl-NL"/>
        </w:rPr>
        <w:t xml:space="preserve">ozijndorpelveer </w:t>
      </w:r>
      <w:r w:rsidR="00A3632B">
        <w:rPr>
          <w:lang w:val="nl-NL"/>
        </w:rPr>
        <w:t>met e</w:t>
      </w:r>
      <w:r w:rsidRPr="0068008A">
        <w:rPr>
          <w:lang w:val="nl-NL"/>
        </w:rPr>
        <w:t>lektromagnetische</w:t>
      </w:r>
      <w:bookmarkEnd w:id="1989"/>
      <w:bookmarkEnd w:id="1990"/>
      <w:bookmarkEnd w:id="1991"/>
      <w:bookmarkEnd w:id="1992"/>
      <w:r w:rsidR="00A3632B">
        <w:rPr>
          <w:lang w:val="nl-NL"/>
        </w:rPr>
        <w:t xml:space="preserve"> vastzetting</w:t>
      </w:r>
      <w:r w:rsidRPr="0068008A">
        <w:rPr>
          <w:rStyle w:val="MeetChar"/>
          <w:lang w:val="nl-NL"/>
        </w:rPr>
        <w:t xml:space="preserve">  FH  st</w:t>
      </w:r>
      <w:r w:rsidRPr="0068008A">
        <w:rPr>
          <w:rStyle w:val="RevisieDatum"/>
          <w:lang w:val="nl-NL"/>
        </w:rPr>
        <w:t xml:space="preserve">  27-10-08</w:t>
      </w:r>
      <w:r w:rsidRPr="0068008A">
        <w:rPr>
          <w:rStyle w:val="Referentie"/>
          <w:lang w:val="nl-NL"/>
        </w:rPr>
        <w:t xml:space="preserve">  Sevax</w:t>
      </w:r>
      <w:bookmarkEnd w:id="1993"/>
      <w:bookmarkEnd w:id="1994"/>
      <w:bookmarkEnd w:id="1995"/>
      <w:bookmarkEnd w:id="1996"/>
      <w:bookmarkEnd w:id="1997"/>
      <w:bookmarkEnd w:id="1998"/>
      <w:bookmarkEnd w:id="1999"/>
      <w:bookmarkEnd w:id="2000"/>
      <w:bookmarkEnd w:id="2001"/>
      <w:bookmarkEnd w:id="2002"/>
      <w:bookmarkEnd w:id="2007"/>
      <w:bookmarkEnd w:id="2008"/>
    </w:p>
    <w:p w:rsidR="00831C31" w:rsidRPr="00273A15" w:rsidRDefault="00831C31" w:rsidP="0068008A">
      <w:pPr>
        <w:pStyle w:val="Volgnr"/>
      </w:pPr>
      <w:r w:rsidRPr="0068008A">
        <w:t xml:space="preserve">volgnr.  </w:t>
      </w:r>
      <w:r w:rsidR="00EB2F51">
        <w:t>x</w:t>
      </w:r>
    </w:p>
    <w:p w:rsidR="00F53D0C" w:rsidRPr="007408FC" w:rsidRDefault="00F53D0C" w:rsidP="00F53D0C">
      <w:r w:rsidRPr="00273A15">
        <w:rPr>
          <w:rStyle w:val="MerkChar"/>
        </w:rPr>
        <w:t>Referentie: Sevax Lucifer Linteau</w:t>
      </w:r>
    </w:p>
    <w:p w:rsidR="00F53D0C" w:rsidRPr="003B4269" w:rsidRDefault="00F53D0C" w:rsidP="00F53D0C">
      <w:pPr>
        <w:pStyle w:val="Kop5"/>
        <w:rPr>
          <w:lang w:val="nl-NL"/>
        </w:rPr>
      </w:pPr>
      <w:r w:rsidRPr="003B4269">
        <w:rPr>
          <w:lang w:val="nl-NL"/>
        </w:rPr>
        <w:t>Omschrijving:</w:t>
      </w:r>
    </w:p>
    <w:p w:rsidR="008C0BB9" w:rsidRPr="008C0BB9" w:rsidRDefault="008C0BB9" w:rsidP="008C0BB9">
      <w:pPr>
        <w:tabs>
          <w:tab w:val="left" w:pos="-720"/>
        </w:tabs>
        <w:suppressAutoHyphens/>
        <w:ind w:right="-165"/>
        <w:rPr>
          <w:rFonts w:asciiTheme="minorHAnsi" w:hAnsiTheme="minorHAnsi"/>
          <w:spacing w:val="-2"/>
        </w:rPr>
      </w:pPr>
      <w:bookmarkStart w:id="2009" w:name="_Toc258865957"/>
      <w:bookmarkStart w:id="2010" w:name="_Toc258881587"/>
      <w:bookmarkStart w:id="2011" w:name="_Toc260057836"/>
      <w:bookmarkStart w:id="2012" w:name="_Toc260844672"/>
      <w:bookmarkStart w:id="2013" w:name="_Toc290025900"/>
      <w:bookmarkStart w:id="2014" w:name="_Toc290026079"/>
      <w:bookmarkStart w:id="2015" w:name="_Toc303850874"/>
      <w:r w:rsidRPr="008C0BB9">
        <w:rPr>
          <w:rFonts w:asciiTheme="minorHAnsi" w:hAnsiTheme="minorHAnsi"/>
          <w:spacing w:val="-2"/>
        </w:rPr>
        <w:t>Kozijndorpelveren met elektromagnetische vastzetting worden voorzien bij deuren die gemonteerd met een kozijndorpelveer geblokkeerd dienen te staan in open stand. Deze zijn gekoppeld aan de brandcentrale, die in geval van brand, de stroom onderbreekt zodat de elektromagnetische vastzetting uitgeschakeld wordt. De deur valt op dit moment automatisch dicht.</w:t>
      </w:r>
    </w:p>
    <w:p w:rsidR="003C4FDE" w:rsidRPr="005505C0" w:rsidRDefault="003C4FDE" w:rsidP="003C4FDE">
      <w:pPr>
        <w:tabs>
          <w:tab w:val="left" w:pos="-720"/>
        </w:tabs>
        <w:suppressAutoHyphens/>
        <w:ind w:right="-165"/>
        <w:rPr>
          <w:rFonts w:asciiTheme="minorHAnsi" w:hAnsiTheme="minorHAnsi"/>
          <w:spacing w:val="-2"/>
        </w:rPr>
      </w:pPr>
      <w:r w:rsidRPr="005505C0">
        <w:rPr>
          <w:rFonts w:asciiTheme="minorHAnsi" w:hAnsiTheme="minorHAnsi"/>
          <w:spacing w:val="-2"/>
        </w:rPr>
        <w:t xml:space="preserve">Extra platte kozijndorpelveer, met geringe afmetingen, </w:t>
      </w:r>
      <w:r w:rsidRPr="005505C0">
        <w:rPr>
          <w:rFonts w:asciiTheme="minorHAnsi" w:hAnsiTheme="minorHAnsi" w:cs="HelveticaNeue-Roman"/>
        </w:rPr>
        <w:t xml:space="preserve">(inbouwdiepte </w:t>
      </w:r>
      <w:r>
        <w:rPr>
          <w:rFonts w:asciiTheme="minorHAnsi" w:hAnsiTheme="minorHAnsi" w:cs="HelveticaNeue-Roman"/>
        </w:rPr>
        <w:t>48mm</w:t>
      </w:r>
      <w:r w:rsidRPr="005505C0">
        <w:rPr>
          <w:rFonts w:asciiTheme="minorHAnsi" w:hAnsiTheme="minorHAnsi" w:cs="HelveticaNeue-Roman"/>
        </w:rPr>
        <w:t xml:space="preserve">) </w:t>
      </w:r>
      <w:r w:rsidRPr="005505C0">
        <w:rPr>
          <w:rFonts w:asciiTheme="minorHAnsi" w:hAnsiTheme="minorHAnsi"/>
          <w:spacing w:val="-2"/>
        </w:rPr>
        <w:t xml:space="preserve">werkt in een volledig oliebad en de assen draaien op dubbele kogellagers. </w:t>
      </w:r>
    </w:p>
    <w:p w:rsidR="008C0BB9" w:rsidRDefault="003C4FDE" w:rsidP="008C0BB9">
      <w:pPr>
        <w:tabs>
          <w:tab w:val="left" w:pos="-720"/>
        </w:tabs>
        <w:suppressAutoHyphens/>
        <w:ind w:right="-165"/>
        <w:rPr>
          <w:rFonts w:asciiTheme="minorHAnsi" w:hAnsiTheme="minorHAnsi" w:cs="HelveticaNeue-Roman"/>
        </w:rPr>
      </w:pPr>
      <w:r w:rsidRPr="005505C0">
        <w:rPr>
          <w:rFonts w:asciiTheme="minorHAnsi" w:hAnsiTheme="minorHAnsi"/>
        </w:rPr>
        <w:t xml:space="preserve">Het apparaat is voorzien van twee hoekijzers en wordt gemonteerd in een specifiek aluminium profiel, beschikbaar bij de fabrikant, of in houten kozijnen . </w:t>
      </w:r>
      <w:r w:rsidRPr="005505C0">
        <w:rPr>
          <w:rFonts w:asciiTheme="minorHAnsi" w:hAnsiTheme="minorHAnsi"/>
          <w:spacing w:val="-2"/>
        </w:rPr>
        <w:t>Alle mechanische onderdelen zijn in gehard corrosie bestendig staal. Ze is ongevoelig aan temperatuurschommelingen dankzij een thermosconstant oliebad met hoge viscositeit.</w:t>
      </w:r>
      <w:r w:rsidRPr="005505C0">
        <w:rPr>
          <w:rFonts w:asciiTheme="minorHAnsi" w:hAnsiTheme="minorHAnsi" w:cs="HelveticaNeue-Roman"/>
        </w:rPr>
        <w:t xml:space="preserve"> De afdekplaat is uit roestvrij staal 18/8.</w:t>
      </w:r>
    </w:p>
    <w:p w:rsidR="008C0BB9" w:rsidRPr="008C0BB9" w:rsidRDefault="008C0BB9" w:rsidP="008C0BB9">
      <w:pPr>
        <w:tabs>
          <w:tab w:val="left" w:pos="-720"/>
        </w:tabs>
        <w:suppressAutoHyphens/>
        <w:ind w:right="-165"/>
        <w:rPr>
          <w:rFonts w:asciiTheme="minorHAnsi" w:hAnsiTheme="minorHAnsi"/>
          <w:spacing w:val="-2"/>
        </w:rPr>
      </w:pPr>
      <w:r w:rsidRPr="008C0BB9">
        <w:rPr>
          <w:rFonts w:asciiTheme="minorHAnsi" w:hAnsiTheme="minorHAnsi"/>
          <w:spacing w:val="-2"/>
        </w:rPr>
        <w:t>De elektromagnetische vastzetting is variabel tussen 70° en 120°, in fabriek wordt die op 90° gezet.</w:t>
      </w:r>
    </w:p>
    <w:p w:rsidR="003C4FDE" w:rsidRPr="005505C0" w:rsidRDefault="003C4FDE" w:rsidP="008C0BB9">
      <w:pPr>
        <w:tabs>
          <w:tab w:val="left" w:pos="-720"/>
        </w:tabs>
        <w:suppressAutoHyphens/>
        <w:ind w:right="-165"/>
        <w:rPr>
          <w:rFonts w:asciiTheme="minorHAnsi" w:hAnsiTheme="minorHAnsi" w:cs="HelveticaNeue-Roman"/>
        </w:rPr>
      </w:pPr>
      <w:r w:rsidRPr="005505C0">
        <w:rPr>
          <w:rFonts w:asciiTheme="minorHAnsi" w:hAnsiTheme="minorHAnsi" w:cs="HelveticaNeue-Roman"/>
        </w:rPr>
        <w:t xml:space="preserve">Het sluitmechanisme heeft een lineaire aandrijving met afnemende  openingsweerstand wat het openen van de deur aanzienlijk vergemakkelijkt. De kozijndorpelveer is geschikt voor linkse en rechtse, enkel- of dubbelwerkend, houten, metalen of glazen deuren. Ze heeft een maximale openingshoek tot 175° in beide draairichtingen. </w:t>
      </w:r>
    </w:p>
    <w:p w:rsidR="003C4FDE" w:rsidRPr="005505C0" w:rsidRDefault="003C4FDE" w:rsidP="003C4FDE">
      <w:pPr>
        <w:pStyle w:val="FACULT"/>
        <w:rPr>
          <w:rFonts w:asciiTheme="minorHAnsi" w:hAnsiTheme="minorHAnsi"/>
          <w:color w:val="auto"/>
          <w:spacing w:val="-2"/>
        </w:rPr>
      </w:pPr>
      <w:r w:rsidRPr="005505C0">
        <w:rPr>
          <w:rFonts w:asciiTheme="minorHAnsi" w:hAnsiTheme="minorHAnsi"/>
          <w:color w:val="auto"/>
          <w:spacing w:val="-2"/>
        </w:rPr>
        <w:t xml:space="preserve">De rechthoekige uitneembare as is conisch en gekarteld, welk toelaat de vloerveer correct af te stellen, ook na plaatsing. </w:t>
      </w:r>
    </w:p>
    <w:p w:rsidR="003C4FDE" w:rsidRPr="005505C0" w:rsidRDefault="003C4FDE" w:rsidP="003C4FDE">
      <w:pPr>
        <w:pStyle w:val="FACULT"/>
        <w:rPr>
          <w:rFonts w:asciiTheme="minorHAnsi" w:hAnsiTheme="minorHAnsi"/>
          <w:lang w:val="nl-NL"/>
        </w:rPr>
      </w:pPr>
      <w:r w:rsidRPr="005505C0">
        <w:rPr>
          <w:rFonts w:asciiTheme="minorHAnsi" w:hAnsiTheme="minorHAnsi"/>
          <w:lang w:val="nl-NL"/>
        </w:rPr>
        <w:t xml:space="preserve">Voor een onzichtbare plaatsing kan het apparaat, op aanvraag, geleverd worden met een verlengde as van </w:t>
      </w:r>
      <w:r w:rsidRPr="005505C0">
        <w:rPr>
          <w:rStyle w:val="OptieChar"/>
          <w:rFonts w:asciiTheme="minorHAnsi" w:hAnsiTheme="minorHAnsi"/>
          <w:lang w:val="nl-NL"/>
        </w:rPr>
        <w:t>+10 / +15 / +20 / +25 / +30</w:t>
      </w:r>
      <w:r w:rsidRPr="005505C0">
        <w:rPr>
          <w:rFonts w:asciiTheme="minorHAnsi" w:hAnsiTheme="minorHAnsi"/>
          <w:lang w:val="nl-NL"/>
        </w:rPr>
        <w:t xml:space="preserve"> mm.</w:t>
      </w:r>
    </w:p>
    <w:p w:rsidR="003C4FDE" w:rsidRPr="005505C0" w:rsidRDefault="003C4FDE" w:rsidP="003C4FDE">
      <w:pPr>
        <w:autoSpaceDE w:val="0"/>
        <w:autoSpaceDN w:val="0"/>
        <w:adjustRightInd w:val="0"/>
        <w:rPr>
          <w:rFonts w:asciiTheme="minorHAnsi" w:hAnsiTheme="minorHAnsi" w:cs="HelveticaNeue-Roman"/>
        </w:rPr>
      </w:pPr>
      <w:r w:rsidRPr="005505C0">
        <w:rPr>
          <w:rFonts w:asciiTheme="minorHAnsi" w:hAnsiTheme="minorHAnsi"/>
          <w:spacing w:val="-2"/>
        </w:rPr>
        <w:t xml:space="preserve">De veerkracht wordt bepaald in functie van de deurbreedte en het gewicht. De kozijndorpelveer is leverbaar in kracht EN3 </w:t>
      </w:r>
      <w:r w:rsidRPr="005505C0">
        <w:rPr>
          <w:rFonts w:asciiTheme="minorHAnsi" w:hAnsiTheme="minorHAnsi" w:cs="HelveticaNeue-Roman"/>
        </w:rPr>
        <w:t xml:space="preserve">en dit voor een maximale deurbreedte tot </w:t>
      </w:r>
      <w:r w:rsidR="009708C6">
        <w:rPr>
          <w:rFonts w:asciiTheme="minorHAnsi" w:hAnsiTheme="minorHAnsi" w:cs="HelveticaNeue-Roman"/>
        </w:rPr>
        <w:t>95</w:t>
      </w:r>
      <w:r w:rsidRPr="005505C0">
        <w:rPr>
          <w:rFonts w:asciiTheme="minorHAnsi" w:hAnsiTheme="minorHAnsi" w:cs="HelveticaNeue-Roman"/>
        </w:rPr>
        <w:t>0 mm en een deurgewicht tot 150 Kg.</w:t>
      </w:r>
    </w:p>
    <w:p w:rsidR="003C4FDE" w:rsidRPr="005505C0" w:rsidRDefault="003C4FDE" w:rsidP="003C4FDE">
      <w:pPr>
        <w:autoSpaceDE w:val="0"/>
        <w:autoSpaceDN w:val="0"/>
        <w:adjustRightInd w:val="0"/>
        <w:rPr>
          <w:rFonts w:asciiTheme="minorHAnsi" w:hAnsiTheme="minorHAnsi" w:cs="HelveticaNeue-Roman"/>
        </w:rPr>
      </w:pPr>
      <w:r w:rsidRPr="005505C0">
        <w:rPr>
          <w:rFonts w:asciiTheme="minorHAnsi" w:hAnsiTheme="minorHAnsi" w:cs="HelveticaNeue-Roman"/>
        </w:rPr>
        <w:t xml:space="preserve">Dankzij de bevestigings -en regelingsschroeven kan de kozijndorpelveer in de lengte, breedte en hoogte afgesteld worden.  </w:t>
      </w:r>
    </w:p>
    <w:p w:rsidR="003C4FDE" w:rsidRPr="005505C0" w:rsidRDefault="003C4FDE" w:rsidP="003C4FDE">
      <w:pPr>
        <w:autoSpaceDE w:val="0"/>
        <w:autoSpaceDN w:val="0"/>
        <w:adjustRightInd w:val="0"/>
        <w:rPr>
          <w:rFonts w:asciiTheme="minorHAnsi" w:hAnsiTheme="minorHAnsi" w:cs="HelveticaNeue-Roman"/>
        </w:rPr>
      </w:pPr>
      <w:r w:rsidRPr="005505C0">
        <w:rPr>
          <w:rFonts w:asciiTheme="minorHAnsi" w:hAnsiTheme="minorHAnsi" w:cs="HelveticaNeue-Roman"/>
        </w:rPr>
        <w:t>De vloerveer is CE-gecertifi</w:t>
      </w:r>
      <w:r w:rsidR="009708C6">
        <w:rPr>
          <w:rFonts w:asciiTheme="minorHAnsi" w:hAnsiTheme="minorHAnsi" w:cs="HelveticaNeue-Roman"/>
        </w:rPr>
        <w:t>eerd en conform de norm EN1154/EN1155.</w:t>
      </w:r>
    </w:p>
    <w:p w:rsidR="003C4FDE" w:rsidRDefault="003C4FDE" w:rsidP="003C4FDE">
      <w:pPr>
        <w:autoSpaceDE w:val="0"/>
        <w:autoSpaceDN w:val="0"/>
        <w:adjustRightInd w:val="0"/>
        <w:rPr>
          <w:rFonts w:asciiTheme="minorHAnsi" w:hAnsiTheme="minorHAnsi" w:cs="HelveticaNeue-Roman"/>
        </w:rPr>
      </w:pPr>
    </w:p>
    <w:p w:rsidR="003C4FDE" w:rsidRPr="0084017E" w:rsidRDefault="003C4FDE" w:rsidP="003C4FDE">
      <w:pPr>
        <w:jc w:val="left"/>
        <w:rPr>
          <w:lang w:val="nl-NL"/>
        </w:rPr>
      </w:pPr>
      <w:r w:rsidRPr="0084017E">
        <w:rPr>
          <w:lang w:val="nl-NL"/>
        </w:rPr>
        <w:t xml:space="preserve">De </w:t>
      </w:r>
      <w:r>
        <w:rPr>
          <w:lang w:val="nl-NL"/>
        </w:rPr>
        <w:t>kozijndorpelveer</w:t>
      </w:r>
      <w:r w:rsidRPr="0084017E">
        <w:rPr>
          <w:lang w:val="nl-NL"/>
        </w:rPr>
        <w:t xml:space="preserve"> wordt met volgende arm</w:t>
      </w:r>
      <w:r>
        <w:rPr>
          <w:lang w:val="nl-NL"/>
        </w:rPr>
        <w:t>en</w:t>
      </w:r>
      <w:r w:rsidRPr="0084017E">
        <w:rPr>
          <w:lang w:val="nl-NL"/>
        </w:rPr>
        <w:t xml:space="preserve"> uitgerust:</w:t>
      </w:r>
    </w:p>
    <w:p w:rsidR="003C4FDE" w:rsidRPr="0084017E" w:rsidRDefault="003C4FDE" w:rsidP="003C4FDE">
      <w:pPr>
        <w:jc w:val="left"/>
        <w:rPr>
          <w:b/>
          <w:u w:val="single"/>
          <w:lang w:val="nl-NL"/>
        </w:rPr>
      </w:pPr>
    </w:p>
    <w:p w:rsidR="003C4FDE" w:rsidRPr="0084017E" w:rsidRDefault="003C4FDE" w:rsidP="00FA68D2">
      <w:pPr>
        <w:pStyle w:val="OFWEL"/>
        <w:numPr>
          <w:ilvl w:val="0"/>
          <w:numId w:val="23"/>
        </w:numPr>
        <w:rPr>
          <w:lang w:val="nl-NL"/>
        </w:rPr>
      </w:pPr>
      <w:r w:rsidRPr="0084017E">
        <w:rPr>
          <w:lang w:val="nl-NL"/>
        </w:rPr>
        <w:t>ENKELE DEUR :</w:t>
      </w:r>
    </w:p>
    <w:p w:rsidR="003C4FDE" w:rsidRDefault="003C4FDE" w:rsidP="003C4FDE">
      <w:pPr>
        <w:pStyle w:val="OFWEL"/>
        <w:ind w:left="360"/>
        <w:rPr>
          <w:lang w:val="nl-NL"/>
        </w:rPr>
      </w:pPr>
      <w:r>
        <w:rPr>
          <w:lang w:val="nl-NL"/>
        </w:rPr>
        <w:t>De</w:t>
      </w:r>
      <w:r w:rsidRPr="0084017E">
        <w:rPr>
          <w:lang w:val="nl-NL"/>
        </w:rPr>
        <w:t xml:space="preserve"> </w:t>
      </w:r>
      <w:r>
        <w:rPr>
          <w:lang w:val="nl-NL"/>
        </w:rPr>
        <w:t>kozijndorpelveer</w:t>
      </w:r>
      <w:r w:rsidRPr="0084017E">
        <w:rPr>
          <w:lang w:val="nl-NL"/>
        </w:rPr>
        <w:t xml:space="preserve"> wordt </w:t>
      </w:r>
      <w:r>
        <w:rPr>
          <w:lang w:val="nl-NL"/>
        </w:rPr>
        <w:t>geleverd met alle nodige attributen:</w:t>
      </w:r>
    </w:p>
    <w:p w:rsidR="003C4FDE" w:rsidRPr="005505C0" w:rsidRDefault="003C4FDE" w:rsidP="003C4FDE">
      <w:pPr>
        <w:pStyle w:val="OFWEL"/>
        <w:ind w:left="360"/>
        <w:rPr>
          <w:rFonts w:asciiTheme="minorHAnsi" w:hAnsiTheme="minorHAnsi" w:cs="Arial"/>
          <w:spacing w:val="-2"/>
        </w:rPr>
      </w:pPr>
      <w:r w:rsidRPr="005505C0">
        <w:rPr>
          <w:lang w:val="nl-NL"/>
        </w:rPr>
        <w:t>B</w:t>
      </w:r>
      <w:r w:rsidRPr="005505C0">
        <w:rPr>
          <w:rFonts w:asciiTheme="minorHAnsi" w:hAnsiTheme="minorHAnsi" w:cs="Arial"/>
          <w:spacing w:val="-2"/>
        </w:rPr>
        <w:t>ovenspeun, onderarm voor vierkante as</w:t>
      </w:r>
    </w:p>
    <w:p w:rsidR="003C4FDE" w:rsidRPr="005505C0" w:rsidRDefault="003C4FDE" w:rsidP="003C4FDE">
      <w:pPr>
        <w:pStyle w:val="OFWEL"/>
        <w:ind w:left="360"/>
        <w:rPr>
          <w:rFonts w:asciiTheme="minorHAnsi" w:hAnsiTheme="minorHAnsi" w:cs="Arial"/>
          <w:spacing w:val="-2"/>
        </w:rPr>
      </w:pPr>
      <w:r w:rsidRPr="005505C0">
        <w:rPr>
          <w:rFonts w:asciiTheme="minorHAnsi" w:hAnsiTheme="minorHAnsi" w:cs="Arial"/>
          <w:spacing w:val="-2"/>
        </w:rPr>
        <w:lastRenderedPageBreak/>
        <w:t>Spilscharnier as met kogellager in inox</w:t>
      </w:r>
    </w:p>
    <w:p w:rsidR="003C4FDE" w:rsidRPr="005505C0" w:rsidRDefault="003C4FDE" w:rsidP="003C4FDE">
      <w:pPr>
        <w:pStyle w:val="OFWEL"/>
        <w:ind w:left="360"/>
        <w:rPr>
          <w:rFonts w:asciiTheme="minorHAnsi" w:hAnsiTheme="minorHAnsi" w:cs="Arial"/>
          <w:spacing w:val="-2"/>
        </w:rPr>
      </w:pPr>
      <w:r w:rsidRPr="005505C0">
        <w:rPr>
          <w:rFonts w:asciiTheme="minorHAnsi" w:hAnsiTheme="minorHAnsi" w:cs="Arial"/>
          <w:spacing w:val="-2"/>
        </w:rPr>
        <w:t>Vierkante as 30mm</w:t>
      </w:r>
    </w:p>
    <w:p w:rsidR="003C4FDE" w:rsidRPr="005505C0" w:rsidRDefault="003C4FDE" w:rsidP="003C4FDE">
      <w:pPr>
        <w:pStyle w:val="OFWEL"/>
        <w:ind w:left="360"/>
        <w:rPr>
          <w:rFonts w:ascii="Verdana" w:hAnsi="Verdana" w:cs="Arial"/>
          <w:spacing w:val="-2"/>
        </w:rPr>
      </w:pPr>
      <w:r w:rsidRPr="005505C0">
        <w:rPr>
          <w:rFonts w:asciiTheme="minorHAnsi" w:hAnsiTheme="minorHAnsi" w:cs="Arial"/>
          <w:spacing w:val="-2"/>
        </w:rPr>
        <w:t>Montage beugels en schroeven</w:t>
      </w:r>
      <w:r w:rsidRPr="005505C0">
        <w:rPr>
          <w:rFonts w:ascii="Verdana" w:hAnsi="Verdana" w:cs="Arial"/>
          <w:spacing w:val="-2"/>
        </w:rPr>
        <w:tab/>
      </w:r>
    </w:p>
    <w:p w:rsidR="003C4FDE" w:rsidRDefault="003C4FDE" w:rsidP="003C4FDE">
      <w:pPr>
        <w:pStyle w:val="OFWEL"/>
        <w:ind w:left="360"/>
        <w:rPr>
          <w:rStyle w:val="MerkChar"/>
          <w:lang w:val="nl-NL"/>
        </w:rPr>
      </w:pPr>
      <w:r>
        <w:rPr>
          <w:rFonts w:ascii="Verdana" w:hAnsi="Verdana" w:cs="Arial"/>
          <w:spacing w:val="-2"/>
        </w:rPr>
        <w:tab/>
      </w:r>
    </w:p>
    <w:p w:rsidR="003C4FDE" w:rsidRPr="0084017E" w:rsidRDefault="003C4FDE" w:rsidP="00FA68D2">
      <w:pPr>
        <w:pStyle w:val="OFWEL"/>
        <w:numPr>
          <w:ilvl w:val="0"/>
          <w:numId w:val="23"/>
        </w:numPr>
        <w:rPr>
          <w:lang w:val="nl-NL"/>
        </w:rPr>
      </w:pPr>
      <w:r>
        <w:rPr>
          <w:lang w:val="nl-NL"/>
        </w:rPr>
        <w:t>D</w:t>
      </w:r>
      <w:r w:rsidRPr="0084017E">
        <w:rPr>
          <w:lang w:val="nl-NL"/>
        </w:rPr>
        <w:t>UBBELE DEUR :</w:t>
      </w:r>
    </w:p>
    <w:p w:rsidR="003C4FDE" w:rsidRDefault="003C4FDE" w:rsidP="003C4FDE">
      <w:pPr>
        <w:pStyle w:val="OFWEL"/>
        <w:ind w:left="360"/>
        <w:rPr>
          <w:lang w:val="nl-NL"/>
        </w:rPr>
      </w:pPr>
      <w:r>
        <w:rPr>
          <w:lang w:val="nl-NL"/>
        </w:rPr>
        <w:t>De</w:t>
      </w:r>
      <w:r w:rsidRPr="0084017E">
        <w:rPr>
          <w:lang w:val="nl-NL"/>
        </w:rPr>
        <w:t xml:space="preserve"> </w:t>
      </w:r>
      <w:r>
        <w:rPr>
          <w:lang w:val="nl-NL"/>
        </w:rPr>
        <w:t>twee kozijndorpelveren worden</w:t>
      </w:r>
      <w:r w:rsidRPr="0084017E">
        <w:rPr>
          <w:lang w:val="nl-NL"/>
        </w:rPr>
        <w:t xml:space="preserve"> </w:t>
      </w:r>
      <w:r>
        <w:rPr>
          <w:lang w:val="nl-NL"/>
        </w:rPr>
        <w:t>geleverd met alle nodige attributen:</w:t>
      </w:r>
    </w:p>
    <w:p w:rsidR="003C4FDE" w:rsidRPr="005505C0" w:rsidRDefault="003C4FDE" w:rsidP="003C4FDE">
      <w:pPr>
        <w:pStyle w:val="OFWEL"/>
        <w:ind w:left="360"/>
        <w:rPr>
          <w:rFonts w:asciiTheme="minorHAnsi" w:hAnsiTheme="minorHAnsi" w:cs="Arial"/>
          <w:spacing w:val="-2"/>
        </w:rPr>
      </w:pPr>
      <w:r w:rsidRPr="005505C0">
        <w:rPr>
          <w:lang w:val="nl-NL"/>
        </w:rPr>
        <w:t>B</w:t>
      </w:r>
      <w:r w:rsidRPr="005505C0">
        <w:rPr>
          <w:rFonts w:asciiTheme="minorHAnsi" w:hAnsiTheme="minorHAnsi" w:cs="Arial"/>
          <w:spacing w:val="-2"/>
        </w:rPr>
        <w:t>ovenspeun, onderarm voor vierkante as</w:t>
      </w:r>
    </w:p>
    <w:p w:rsidR="003C4FDE" w:rsidRPr="005505C0" w:rsidRDefault="003C4FDE" w:rsidP="003C4FDE">
      <w:pPr>
        <w:pStyle w:val="OFWEL"/>
        <w:ind w:left="360"/>
        <w:rPr>
          <w:rFonts w:asciiTheme="minorHAnsi" w:hAnsiTheme="minorHAnsi" w:cs="Arial"/>
          <w:spacing w:val="-2"/>
        </w:rPr>
      </w:pPr>
      <w:r w:rsidRPr="005505C0">
        <w:rPr>
          <w:rFonts w:asciiTheme="minorHAnsi" w:hAnsiTheme="minorHAnsi" w:cs="Arial"/>
          <w:spacing w:val="-2"/>
        </w:rPr>
        <w:t>Spilscharnier as met kogellager in inox</w:t>
      </w:r>
    </w:p>
    <w:p w:rsidR="003C4FDE" w:rsidRPr="005505C0" w:rsidRDefault="003C4FDE" w:rsidP="003C4FDE">
      <w:pPr>
        <w:pStyle w:val="OFWEL"/>
        <w:ind w:left="360"/>
        <w:rPr>
          <w:rFonts w:asciiTheme="minorHAnsi" w:hAnsiTheme="minorHAnsi" w:cs="Arial"/>
          <w:spacing w:val="-2"/>
        </w:rPr>
      </w:pPr>
      <w:r w:rsidRPr="005505C0">
        <w:rPr>
          <w:rFonts w:asciiTheme="minorHAnsi" w:hAnsiTheme="minorHAnsi" w:cs="Arial"/>
          <w:spacing w:val="-2"/>
        </w:rPr>
        <w:t>Vierkante as 30mm</w:t>
      </w:r>
    </w:p>
    <w:p w:rsidR="003C4FDE" w:rsidRPr="005505C0" w:rsidRDefault="003C4FDE" w:rsidP="003C4FDE">
      <w:pPr>
        <w:pStyle w:val="OFWEL"/>
        <w:ind w:left="360"/>
        <w:rPr>
          <w:rFonts w:ascii="Verdana" w:hAnsi="Verdana" w:cs="Arial"/>
          <w:spacing w:val="-2"/>
        </w:rPr>
      </w:pPr>
      <w:r w:rsidRPr="005505C0">
        <w:rPr>
          <w:rFonts w:asciiTheme="minorHAnsi" w:hAnsiTheme="minorHAnsi" w:cs="Arial"/>
          <w:spacing w:val="-2"/>
        </w:rPr>
        <w:t>Montage beugels en schroeven</w:t>
      </w:r>
      <w:r w:rsidRPr="005505C0">
        <w:rPr>
          <w:rFonts w:ascii="Verdana" w:hAnsi="Verdana" w:cs="Arial"/>
          <w:spacing w:val="-2"/>
        </w:rPr>
        <w:tab/>
      </w:r>
    </w:p>
    <w:p w:rsidR="003C4FDE" w:rsidRDefault="003C4FDE" w:rsidP="003C4FDE">
      <w:pPr>
        <w:pStyle w:val="OFWEL-1"/>
        <w:ind w:left="360"/>
        <w:rPr>
          <w:lang w:val="nl-NL"/>
        </w:rPr>
      </w:pPr>
    </w:p>
    <w:p w:rsidR="003C4FDE" w:rsidRPr="0084017E" w:rsidRDefault="003C4FDE" w:rsidP="003C4FDE">
      <w:pPr>
        <w:pStyle w:val="OFWEL-1"/>
        <w:ind w:left="360"/>
        <w:rPr>
          <w:lang w:val="nl-NL"/>
        </w:rPr>
      </w:pPr>
      <w:r w:rsidRPr="0084017E">
        <w:rPr>
          <w:lang w:val="nl-NL"/>
        </w:rPr>
        <w:t xml:space="preserve">En daarnaast wordt een </w:t>
      </w:r>
      <w:r>
        <w:rPr>
          <w:lang w:val="nl-NL"/>
        </w:rPr>
        <w:t>separate</w:t>
      </w:r>
      <w:r w:rsidRPr="0084017E">
        <w:rPr>
          <w:lang w:val="nl-NL"/>
        </w:rPr>
        <w:t xml:space="preserve">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84017E">
          <w:rPr>
            <w:lang w:val="nl-NL"/>
          </w:rPr>
          <w:t>16 mm</w:t>
        </w:r>
      </w:smartTag>
      <w:r w:rsidRPr="0084017E">
        <w:rPr>
          <w:lang w:val="nl-NL"/>
        </w:rPr>
        <w:t xml:space="preserve">,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w:t>
      </w:r>
      <w:r>
        <w:rPr>
          <w:lang w:val="nl-NL"/>
        </w:rPr>
        <w:t xml:space="preserve">De minimale totale deurbreedte van de dubbele deur  is 1170mm. </w:t>
      </w:r>
      <w:r w:rsidRPr="0084017E">
        <w:rPr>
          <w:lang w:val="nl-NL"/>
        </w:rPr>
        <w:t>Het geheel is aangevuld door een vulstuk van dezelfde doorsnede. De contactpunten tussen de tasters en de deur kunnen beschermd worden door stalen beschermplaatjes (standaard geleverd) of andere uitvoering naar keuze van de architect (niet geleverd). De deurcoördinator voldoet aan de norm EN1158.</w:t>
      </w:r>
    </w:p>
    <w:p w:rsidR="003C4FDE" w:rsidRPr="0084017E" w:rsidRDefault="003C4FDE" w:rsidP="003C4FDE">
      <w:pPr>
        <w:pStyle w:val="OFWEL-2"/>
        <w:ind w:left="0" w:firstLine="360"/>
        <w:rPr>
          <w:lang w:val="nl-NL"/>
        </w:rPr>
      </w:pPr>
      <w:r w:rsidRPr="0084017E">
        <w:rPr>
          <w:rStyle w:val="MerkChar"/>
          <w:lang w:val="nl-NL"/>
        </w:rPr>
        <w:t>Referentie: Tonic Line TL 1002 AL (lengte 810 mm voor breedte 1170 mm en 1460 mm)</w:t>
      </w:r>
    </w:p>
    <w:p w:rsidR="003C4FDE" w:rsidRPr="0084017E" w:rsidRDefault="003C4FDE" w:rsidP="003C4FDE">
      <w:pPr>
        <w:pStyle w:val="OFWEL-2"/>
        <w:ind w:left="0" w:firstLine="360"/>
        <w:rPr>
          <w:lang w:val="nl-NL"/>
        </w:rPr>
      </w:pPr>
      <w:r w:rsidRPr="0084017E">
        <w:rPr>
          <w:rStyle w:val="MerkChar"/>
          <w:lang w:val="nl-NL"/>
        </w:rPr>
        <w:t>Referentie: Tonic Line TL 1003 AL (lengte 1060 mm voor breedte 1461 mm en 1960 mm)</w:t>
      </w:r>
    </w:p>
    <w:p w:rsidR="003C4FDE" w:rsidRPr="0084017E" w:rsidRDefault="003C4FDE" w:rsidP="003C4FDE">
      <w:pPr>
        <w:pStyle w:val="OFWEL-2"/>
        <w:ind w:left="0" w:firstLine="360"/>
        <w:rPr>
          <w:lang w:val="nl-NL"/>
        </w:rPr>
      </w:pPr>
      <w:r w:rsidRPr="0084017E">
        <w:rPr>
          <w:rStyle w:val="MerkChar"/>
          <w:lang w:val="nl-NL"/>
        </w:rPr>
        <w:t>Referentie: Tonic Line TL 1004 AL (lengte 1320 mm voor breedte 1961 mm en 2310 mm)</w:t>
      </w:r>
    </w:p>
    <w:p w:rsidR="003C4FDE" w:rsidRPr="0084017E" w:rsidRDefault="003C4FDE" w:rsidP="003C4FDE">
      <w:pPr>
        <w:pStyle w:val="OFWEL-2"/>
        <w:ind w:left="0" w:firstLine="360"/>
        <w:rPr>
          <w:rStyle w:val="MerkChar"/>
          <w:lang w:val="nl-NL"/>
        </w:rPr>
      </w:pPr>
      <w:r w:rsidRPr="0084017E">
        <w:rPr>
          <w:rStyle w:val="MerkChar"/>
          <w:lang w:val="nl-NL"/>
        </w:rPr>
        <w:t>Referentie: Tonic Line TL 1005 AL (lengte 1520 mm voor breedte 2311 mm en 2660 mm)</w:t>
      </w:r>
    </w:p>
    <w:p w:rsidR="003C4FDE" w:rsidRPr="0084017E" w:rsidRDefault="003C4FDE" w:rsidP="003C4FDE">
      <w:pPr>
        <w:pStyle w:val="FACULT"/>
        <w:ind w:left="360"/>
        <w:rPr>
          <w:rStyle w:val="MerkChar"/>
          <w:lang w:val="nl-NL"/>
        </w:rPr>
      </w:pPr>
      <w:r w:rsidRPr="0084017E">
        <w:rPr>
          <w:rStyle w:val="MerkChar"/>
          <w:lang w:val="nl-NL"/>
        </w:rPr>
        <w:t>Referentie: Tonic Line TL 1006 AL (opvulstuk)</w:t>
      </w:r>
    </w:p>
    <w:p w:rsidR="003C4FDE" w:rsidRPr="003B4269" w:rsidRDefault="003C4FDE" w:rsidP="003C4FDE">
      <w:pPr>
        <w:pStyle w:val="Kop5"/>
        <w:rPr>
          <w:lang w:val="nl-NL"/>
        </w:rPr>
      </w:pPr>
      <w:r w:rsidRPr="003B4269">
        <w:rPr>
          <w:lang w:val="nl-NL"/>
        </w:rPr>
        <w:t>Technische kenmerken:</w:t>
      </w:r>
    </w:p>
    <w:p w:rsidR="003C4FDE" w:rsidRPr="005505C0" w:rsidRDefault="003C4FDE" w:rsidP="003C4FDE">
      <w:pPr>
        <w:tabs>
          <w:tab w:val="left" w:pos="-720"/>
        </w:tabs>
        <w:suppressAutoHyphens/>
        <w:overflowPunct w:val="0"/>
        <w:autoSpaceDE w:val="0"/>
        <w:autoSpaceDN w:val="0"/>
        <w:adjustRightInd w:val="0"/>
        <w:ind w:right="-165"/>
        <w:textAlignment w:val="baseline"/>
        <w:rPr>
          <w:rFonts w:asciiTheme="minorHAnsi" w:hAnsiTheme="minorHAnsi"/>
          <w:spacing w:val="-2"/>
        </w:rPr>
      </w:pPr>
      <w:r w:rsidRPr="005505C0">
        <w:rPr>
          <w:rFonts w:asciiTheme="minorHAnsi" w:hAnsiTheme="minorHAnsi"/>
          <w:spacing w:val="-2"/>
        </w:rPr>
        <w:t>Afmetingen :</w:t>
      </w:r>
      <w:r w:rsidRPr="005505C0">
        <w:rPr>
          <w:rFonts w:asciiTheme="minorHAnsi" w:hAnsiTheme="minorHAnsi"/>
          <w:spacing w:val="-2"/>
        </w:rPr>
        <w:tab/>
      </w:r>
      <w:r>
        <w:rPr>
          <w:rFonts w:asciiTheme="minorHAnsi" w:hAnsiTheme="minorHAnsi"/>
          <w:spacing w:val="-2"/>
        </w:rPr>
        <w:tab/>
      </w:r>
      <w:r w:rsidRPr="005505C0">
        <w:rPr>
          <w:rFonts w:asciiTheme="minorHAnsi" w:hAnsiTheme="minorHAnsi"/>
          <w:spacing w:val="-2"/>
        </w:rPr>
        <w:t>pomplichaam</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w:t>
      </w:r>
      <w:r w:rsidR="009708C6">
        <w:rPr>
          <w:rFonts w:asciiTheme="minorHAnsi" w:hAnsiTheme="minorHAnsi"/>
          <w:spacing w:val="-2"/>
        </w:rPr>
        <w:t>360</w:t>
      </w:r>
      <w:r w:rsidRPr="005505C0">
        <w:rPr>
          <w:rFonts w:asciiTheme="minorHAnsi" w:hAnsiTheme="minorHAnsi"/>
          <w:spacing w:val="-2"/>
        </w:rPr>
        <w:t xml:space="preserve"> x 68 x </w:t>
      </w:r>
      <w:smartTag w:uri="urn:schemas-microsoft-com:office:smarttags" w:element="metricconverter">
        <w:smartTagPr>
          <w:attr w:name="ProductID" w:val="48 mm"/>
        </w:smartTagPr>
        <w:r w:rsidRPr="005505C0">
          <w:rPr>
            <w:rFonts w:asciiTheme="minorHAnsi" w:hAnsiTheme="minorHAnsi"/>
            <w:spacing w:val="-2"/>
          </w:rPr>
          <w:t>48 mm</w:t>
        </w:r>
      </w:smartTag>
      <w:r w:rsidRPr="005505C0">
        <w:rPr>
          <w:rFonts w:asciiTheme="minorHAnsi" w:hAnsiTheme="minorHAnsi"/>
          <w:spacing w:val="-2"/>
        </w:rPr>
        <w:t xml:space="preserve">. </w:t>
      </w:r>
    </w:p>
    <w:p w:rsidR="003C4FDE" w:rsidRPr="005505C0" w:rsidRDefault="003C4FDE" w:rsidP="003C4FDE">
      <w:pPr>
        <w:tabs>
          <w:tab w:val="left" w:pos="-720"/>
        </w:tabs>
        <w:suppressAutoHyphens/>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p>
    <w:p w:rsidR="003C4FDE" w:rsidRPr="005505C0" w:rsidRDefault="003C4FDE" w:rsidP="003C4FDE">
      <w:pPr>
        <w:tabs>
          <w:tab w:val="left" w:pos="-720"/>
        </w:tabs>
        <w:suppressAutoHyphens/>
        <w:overflowPunct w:val="0"/>
        <w:autoSpaceDE w:val="0"/>
        <w:autoSpaceDN w:val="0"/>
        <w:adjustRightInd w:val="0"/>
        <w:textAlignment w:val="baseline"/>
        <w:rPr>
          <w:rFonts w:asciiTheme="minorHAnsi" w:hAnsiTheme="minorHAnsi"/>
          <w:spacing w:val="-2"/>
        </w:rPr>
      </w:pPr>
      <w:r w:rsidRPr="005505C0">
        <w:rPr>
          <w:rFonts w:asciiTheme="minorHAnsi" w:hAnsiTheme="minorHAnsi"/>
          <w:spacing w:val="-2"/>
        </w:rPr>
        <w:t>Kracht :</w:t>
      </w:r>
      <w:r w:rsidRPr="005505C0">
        <w:rPr>
          <w:rFonts w:asciiTheme="minorHAnsi" w:hAnsiTheme="minorHAnsi"/>
          <w:spacing w:val="-2"/>
        </w:rPr>
        <w:tab/>
      </w:r>
      <w:r w:rsidRPr="005505C0">
        <w:rPr>
          <w:rFonts w:asciiTheme="minorHAnsi" w:hAnsiTheme="minorHAnsi"/>
          <w:spacing w:val="-2"/>
        </w:rPr>
        <w:tab/>
      </w:r>
      <w:r>
        <w:rPr>
          <w:rFonts w:asciiTheme="minorHAnsi" w:hAnsiTheme="minorHAnsi"/>
          <w:spacing w:val="-2"/>
        </w:rPr>
        <w:tab/>
      </w:r>
      <w:r w:rsidRPr="005505C0">
        <w:rPr>
          <w:rFonts w:asciiTheme="minorHAnsi" w:hAnsiTheme="minorHAnsi"/>
          <w:spacing w:val="-2"/>
        </w:rPr>
        <w:t>EN 3 norm</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33 Nm </w:t>
      </w:r>
    </w:p>
    <w:p w:rsidR="003C4FDE" w:rsidRPr="005505C0" w:rsidRDefault="003C4FDE" w:rsidP="003C4FDE">
      <w:pPr>
        <w:tabs>
          <w:tab w:val="left" w:pos="-720"/>
        </w:tabs>
        <w:suppressAutoHyphens/>
        <w:ind w:right="-1"/>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max. deurgewicht</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w:t>
      </w:r>
      <w:r>
        <w:rPr>
          <w:rFonts w:asciiTheme="minorHAnsi" w:hAnsiTheme="minorHAnsi"/>
          <w:spacing w:val="-2"/>
        </w:rPr>
        <w:tab/>
      </w:r>
      <w:r w:rsidRPr="005505C0">
        <w:rPr>
          <w:rFonts w:asciiTheme="minorHAnsi" w:hAnsiTheme="minorHAnsi"/>
          <w:spacing w:val="-2"/>
        </w:rPr>
        <w:t>150 kg</w:t>
      </w:r>
    </w:p>
    <w:p w:rsidR="003C4FDE" w:rsidRPr="005505C0" w:rsidRDefault="003C4FDE" w:rsidP="003C4FDE">
      <w:pPr>
        <w:tabs>
          <w:tab w:val="left" w:pos="-720"/>
        </w:tabs>
        <w:suppressAutoHyphens/>
        <w:ind w:right="-143"/>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max .deurbreedte</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rPr>
        <w:t xml:space="preserve"> </w:t>
      </w:r>
      <w:r>
        <w:rPr>
          <w:rFonts w:asciiTheme="minorHAnsi" w:hAnsiTheme="minorHAnsi"/>
        </w:rPr>
        <w:tab/>
      </w:r>
      <w:r w:rsidRPr="005505C0">
        <w:rPr>
          <w:rFonts w:asciiTheme="minorHAnsi" w:hAnsiTheme="minorHAnsi"/>
          <w:spacing w:val="-2"/>
        </w:rPr>
        <w:t>9</w:t>
      </w:r>
      <w:r w:rsidR="009708C6">
        <w:rPr>
          <w:rFonts w:asciiTheme="minorHAnsi" w:hAnsiTheme="minorHAnsi"/>
          <w:spacing w:val="-2"/>
        </w:rPr>
        <w:t>50 mm</w:t>
      </w:r>
    </w:p>
    <w:p w:rsidR="003C4FDE" w:rsidRPr="005505C0" w:rsidRDefault="003C4FDE" w:rsidP="009708C6">
      <w:pPr>
        <w:tabs>
          <w:tab w:val="left" w:pos="-720"/>
        </w:tabs>
        <w:suppressAutoHyphens/>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p>
    <w:p w:rsidR="003C4FDE" w:rsidRPr="005505C0" w:rsidRDefault="003C4FDE" w:rsidP="003C4FDE">
      <w:pPr>
        <w:autoSpaceDE w:val="0"/>
        <w:autoSpaceDN w:val="0"/>
        <w:adjustRightInd w:val="0"/>
        <w:rPr>
          <w:rFonts w:asciiTheme="minorHAnsi" w:hAnsiTheme="minorHAnsi" w:cs="HelveticaNeue-Roman"/>
        </w:rPr>
      </w:pPr>
      <w:r w:rsidRPr="005505C0">
        <w:rPr>
          <w:rFonts w:asciiTheme="minorHAnsi" w:hAnsiTheme="minorHAnsi" w:cs="HelveticaNeue-Roman"/>
        </w:rPr>
        <w:t>Openingshoek:</w:t>
      </w:r>
      <w:r w:rsidRPr="005505C0">
        <w:rPr>
          <w:rFonts w:asciiTheme="minorHAnsi" w:hAnsiTheme="minorHAnsi" w:cs="HelveticaNeue-Roman"/>
        </w:rPr>
        <w:tab/>
      </w:r>
      <w:r>
        <w:rPr>
          <w:rFonts w:asciiTheme="minorHAnsi" w:hAnsiTheme="minorHAnsi" w:cs="HelveticaNeue-Roman"/>
        </w:rPr>
        <w:tab/>
      </w:r>
      <w:r w:rsidRPr="005505C0">
        <w:rPr>
          <w:rFonts w:asciiTheme="minorHAnsi" w:hAnsiTheme="minorHAnsi" w:cs="HelveticaNeue-Roman"/>
        </w:rPr>
        <w:t>in 2 openingsrichtingen</w:t>
      </w:r>
      <w:r w:rsidRPr="005505C0">
        <w:rPr>
          <w:rFonts w:asciiTheme="minorHAnsi" w:hAnsiTheme="minorHAnsi" w:cs="HelveticaNeue-Roman"/>
        </w:rPr>
        <w:tab/>
      </w:r>
      <w:r w:rsidRPr="005505C0">
        <w:rPr>
          <w:rFonts w:asciiTheme="minorHAnsi" w:hAnsiTheme="minorHAnsi" w:cs="HelveticaNeue-Roman"/>
        </w:rPr>
        <w:tab/>
      </w:r>
      <w:r w:rsidRPr="005505C0">
        <w:rPr>
          <w:rFonts w:asciiTheme="minorHAnsi" w:hAnsiTheme="minorHAnsi" w:cs="HelveticaNeue-Roman"/>
        </w:rPr>
        <w:tab/>
      </w:r>
      <w:r>
        <w:rPr>
          <w:rFonts w:asciiTheme="minorHAnsi" w:hAnsiTheme="minorHAnsi" w:cs="HelveticaNeue-Roman"/>
        </w:rPr>
        <w:tab/>
      </w:r>
      <w:r w:rsidRPr="005505C0">
        <w:rPr>
          <w:rFonts w:asciiTheme="minorHAnsi" w:hAnsiTheme="minorHAnsi" w:cs="HelveticaNeue-Roman"/>
        </w:rPr>
        <w:t xml:space="preserve">+/-175° </w:t>
      </w:r>
    </w:p>
    <w:p w:rsidR="003C4FDE" w:rsidRPr="005505C0" w:rsidRDefault="003C4FDE" w:rsidP="003C4FDE">
      <w:pPr>
        <w:autoSpaceDE w:val="0"/>
        <w:autoSpaceDN w:val="0"/>
        <w:adjustRightInd w:val="0"/>
        <w:ind w:left="1416" w:firstLine="708"/>
        <w:rPr>
          <w:rFonts w:asciiTheme="minorHAnsi" w:hAnsiTheme="minorHAnsi" w:cs="HelveticaNeue-Roman"/>
        </w:rPr>
      </w:pPr>
      <w:r w:rsidRPr="005505C0">
        <w:rPr>
          <w:rFonts w:asciiTheme="minorHAnsi" w:hAnsiTheme="minorHAnsi" w:cs="HelveticaNeue-Roman"/>
        </w:rPr>
        <w:t>met openingsdemping</w:t>
      </w:r>
    </w:p>
    <w:p w:rsidR="003C4FDE" w:rsidRPr="005505C0" w:rsidRDefault="003C4FDE" w:rsidP="003C4FDE">
      <w:pPr>
        <w:tabs>
          <w:tab w:val="left" w:pos="-720"/>
        </w:tabs>
        <w:suppressAutoHyphens/>
        <w:rPr>
          <w:rFonts w:asciiTheme="minorHAnsi" w:hAnsiTheme="minorHAnsi"/>
          <w:spacing w:val="-2"/>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p>
    <w:p w:rsidR="003C4FDE" w:rsidRPr="005505C0" w:rsidRDefault="003C4FDE" w:rsidP="009708C6">
      <w:pPr>
        <w:tabs>
          <w:tab w:val="left" w:pos="-720"/>
        </w:tabs>
        <w:suppressAutoHyphens/>
        <w:overflowPunct w:val="0"/>
        <w:autoSpaceDE w:val="0"/>
        <w:autoSpaceDN w:val="0"/>
        <w:adjustRightInd w:val="0"/>
        <w:ind w:right="-1"/>
        <w:textAlignment w:val="baseline"/>
        <w:rPr>
          <w:rFonts w:asciiTheme="minorHAnsi" w:hAnsiTheme="minorHAnsi"/>
          <w:spacing w:val="-2"/>
        </w:rPr>
      </w:pPr>
      <w:r w:rsidRPr="005505C0">
        <w:rPr>
          <w:rFonts w:asciiTheme="minorHAnsi" w:hAnsiTheme="minorHAnsi"/>
          <w:spacing w:val="-2"/>
        </w:rPr>
        <w:t>Sluitwerking :</w:t>
      </w:r>
      <w:r w:rsidRPr="005505C0">
        <w:rPr>
          <w:rFonts w:asciiTheme="minorHAnsi" w:hAnsiTheme="minorHAnsi"/>
          <w:spacing w:val="-2"/>
        </w:rPr>
        <w:tab/>
      </w:r>
      <w:r>
        <w:rPr>
          <w:rFonts w:asciiTheme="minorHAnsi" w:hAnsiTheme="minorHAnsi"/>
          <w:spacing w:val="-2"/>
        </w:rPr>
        <w:tab/>
      </w:r>
      <w:r w:rsidRPr="005505C0">
        <w:rPr>
          <w:rFonts w:asciiTheme="minorHAnsi" w:hAnsiTheme="minorHAnsi"/>
          <w:spacing w:val="-2"/>
        </w:rPr>
        <w:t>snelheid</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w:t>
      </w:r>
      <w:r>
        <w:rPr>
          <w:rFonts w:asciiTheme="minorHAnsi" w:hAnsiTheme="minorHAnsi"/>
          <w:spacing w:val="-2"/>
        </w:rPr>
        <w:tab/>
      </w:r>
      <w:r w:rsidRPr="005505C0">
        <w:rPr>
          <w:rFonts w:asciiTheme="minorHAnsi" w:hAnsiTheme="minorHAnsi"/>
        </w:rPr>
        <w:t>± 70°tot 15°</w:t>
      </w:r>
    </w:p>
    <w:p w:rsidR="003C4FDE" w:rsidRPr="005505C0" w:rsidRDefault="003C4FDE" w:rsidP="003C4FDE">
      <w:pPr>
        <w:tabs>
          <w:tab w:val="left" w:pos="-720"/>
        </w:tabs>
        <w:suppressAutoHyphens/>
        <w:ind w:right="-1"/>
        <w:rPr>
          <w:rFonts w:asciiTheme="minorHAnsi" w:hAnsiTheme="minorHAnsi"/>
        </w:rPr>
      </w:pP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eindslag</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t xml:space="preserve"> </w:t>
      </w:r>
      <w:r>
        <w:rPr>
          <w:rFonts w:asciiTheme="minorHAnsi" w:hAnsiTheme="minorHAnsi"/>
          <w:spacing w:val="-2"/>
        </w:rPr>
        <w:tab/>
      </w:r>
      <w:r w:rsidRPr="005505C0">
        <w:rPr>
          <w:rFonts w:asciiTheme="minorHAnsi" w:hAnsiTheme="minorHAnsi"/>
        </w:rPr>
        <w:t>15 tot 0°</w:t>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r w:rsidRPr="005505C0">
        <w:rPr>
          <w:rFonts w:asciiTheme="minorHAnsi" w:hAnsiTheme="minorHAnsi"/>
          <w:spacing w:val="-2"/>
        </w:rPr>
        <w:tab/>
      </w:r>
    </w:p>
    <w:p w:rsidR="003C4FDE" w:rsidRDefault="003C4FDE" w:rsidP="003C4FDE">
      <w:pPr>
        <w:rPr>
          <w:rFonts w:asciiTheme="minorHAnsi" w:hAnsiTheme="minorHAnsi"/>
        </w:rPr>
      </w:pPr>
      <w:r w:rsidRPr="005505C0">
        <w:rPr>
          <w:rFonts w:asciiTheme="minorHAnsi" w:hAnsiTheme="minorHAnsi"/>
        </w:rPr>
        <w:t>Afstelling:</w:t>
      </w:r>
      <w:r w:rsidRPr="005505C0">
        <w:rPr>
          <w:rFonts w:asciiTheme="minorHAnsi" w:hAnsiTheme="minorHAnsi"/>
        </w:rPr>
        <w:tab/>
      </w:r>
      <w:r w:rsidRPr="005505C0">
        <w:rPr>
          <w:rFonts w:asciiTheme="minorHAnsi" w:hAnsiTheme="minorHAnsi"/>
        </w:rPr>
        <w:tab/>
        <w:t>bovenspeun (doorslaand)</w:t>
      </w:r>
      <w:r w:rsidRPr="005505C0">
        <w:rPr>
          <w:rFonts w:asciiTheme="minorHAnsi" w:hAnsiTheme="minorHAnsi"/>
        </w:rPr>
        <w:tab/>
      </w:r>
      <w:r w:rsidRPr="005505C0">
        <w:rPr>
          <w:rFonts w:asciiTheme="minorHAnsi" w:hAnsiTheme="minorHAnsi"/>
        </w:rPr>
        <w:tab/>
      </w:r>
      <w:r w:rsidRPr="005505C0">
        <w:rPr>
          <w:rFonts w:asciiTheme="minorHAnsi" w:hAnsiTheme="minorHAnsi"/>
        </w:rPr>
        <w:tab/>
        <w:t xml:space="preserve"> </w:t>
      </w:r>
      <w:r>
        <w:rPr>
          <w:rFonts w:asciiTheme="minorHAnsi" w:hAnsiTheme="minorHAnsi"/>
        </w:rPr>
        <w:tab/>
      </w:r>
      <w:r w:rsidR="009708C6">
        <w:rPr>
          <w:rFonts w:asciiTheme="minorHAnsi" w:hAnsiTheme="minorHAnsi"/>
        </w:rPr>
        <w:t>10</w:t>
      </w:r>
      <w:r w:rsidRPr="005505C0">
        <w:rPr>
          <w:rFonts w:asciiTheme="minorHAnsi" w:hAnsiTheme="minorHAnsi"/>
        </w:rPr>
        <w:t xml:space="preserve"> mm naar links en rechts</w:t>
      </w:r>
    </w:p>
    <w:p w:rsidR="009708C6" w:rsidRDefault="009708C6" w:rsidP="003C4FDE">
      <w:pPr>
        <w:rPr>
          <w:rFonts w:asciiTheme="minorHAnsi" w:hAnsiTheme="minorHAnsi"/>
        </w:rPr>
      </w:pPr>
    </w:p>
    <w:p w:rsidR="009708C6" w:rsidRPr="009708C6" w:rsidRDefault="009708C6" w:rsidP="009708C6">
      <w:pPr>
        <w:tabs>
          <w:tab w:val="left" w:pos="-720"/>
        </w:tabs>
        <w:suppressAutoHyphens/>
        <w:ind w:right="-1"/>
        <w:rPr>
          <w:rFonts w:asciiTheme="minorHAnsi" w:hAnsiTheme="minorHAnsi"/>
          <w:spacing w:val="-2"/>
        </w:rPr>
      </w:pPr>
      <w:r w:rsidRPr="009708C6">
        <w:rPr>
          <w:rFonts w:asciiTheme="minorHAnsi" w:hAnsiTheme="minorHAnsi"/>
          <w:spacing w:val="-2"/>
        </w:rPr>
        <w:t xml:space="preserve">Elektrische kenmerken : </w:t>
      </w:r>
      <w:r w:rsidRPr="009708C6">
        <w:rPr>
          <w:rFonts w:asciiTheme="minorHAnsi" w:hAnsiTheme="minorHAnsi"/>
          <w:spacing w:val="-2"/>
        </w:rPr>
        <w:tab/>
        <w:t>spanning</w:t>
      </w:r>
      <w:r w:rsidRPr="009708C6">
        <w:rPr>
          <w:rFonts w:asciiTheme="minorHAnsi" w:hAnsiTheme="minorHAnsi"/>
          <w:spacing w:val="-2"/>
        </w:rPr>
        <w:tab/>
      </w:r>
      <w:r w:rsidRPr="009708C6">
        <w:rPr>
          <w:rFonts w:asciiTheme="minorHAnsi" w:hAnsiTheme="minorHAnsi"/>
          <w:spacing w:val="-2"/>
        </w:rPr>
        <w:tab/>
      </w:r>
      <w:r w:rsidRPr="009708C6">
        <w:rPr>
          <w:rFonts w:asciiTheme="minorHAnsi" w:hAnsiTheme="minorHAnsi"/>
          <w:spacing w:val="-2"/>
        </w:rPr>
        <w:tab/>
      </w:r>
      <w:r w:rsidRPr="009708C6">
        <w:rPr>
          <w:rFonts w:asciiTheme="minorHAnsi" w:hAnsiTheme="minorHAnsi"/>
          <w:spacing w:val="-2"/>
        </w:rPr>
        <w:tab/>
      </w:r>
      <w:r w:rsidRPr="009708C6">
        <w:rPr>
          <w:rFonts w:asciiTheme="minorHAnsi" w:hAnsiTheme="minorHAnsi"/>
          <w:spacing w:val="-2"/>
        </w:rPr>
        <w:tab/>
        <w:t xml:space="preserve"> </w:t>
      </w:r>
      <w:r>
        <w:rPr>
          <w:rFonts w:asciiTheme="minorHAnsi" w:hAnsiTheme="minorHAnsi"/>
          <w:spacing w:val="-2"/>
        </w:rPr>
        <w:tab/>
      </w:r>
      <w:r w:rsidRPr="009708C6">
        <w:rPr>
          <w:rFonts w:asciiTheme="minorHAnsi" w:hAnsiTheme="minorHAnsi"/>
          <w:spacing w:val="-2"/>
        </w:rPr>
        <w:t xml:space="preserve">24V stroomonderbreking </w:t>
      </w:r>
    </w:p>
    <w:p w:rsidR="009708C6" w:rsidRPr="009708C6" w:rsidRDefault="009708C6" w:rsidP="009708C6">
      <w:pPr>
        <w:tabs>
          <w:tab w:val="left" w:pos="-720"/>
        </w:tabs>
        <w:suppressAutoHyphens/>
        <w:ind w:right="-1"/>
        <w:rPr>
          <w:rFonts w:asciiTheme="minorHAnsi" w:hAnsiTheme="minorHAnsi"/>
          <w:spacing w:val="-2"/>
        </w:rPr>
      </w:pPr>
      <w:r w:rsidRPr="009708C6">
        <w:rPr>
          <w:rFonts w:asciiTheme="minorHAnsi" w:hAnsiTheme="minorHAnsi"/>
          <w:spacing w:val="-2"/>
        </w:rPr>
        <w:tab/>
      </w:r>
      <w:r w:rsidRPr="009708C6">
        <w:rPr>
          <w:rFonts w:asciiTheme="minorHAnsi" w:hAnsiTheme="minorHAnsi"/>
          <w:spacing w:val="-2"/>
        </w:rPr>
        <w:tab/>
      </w:r>
      <w:r w:rsidRPr="009708C6">
        <w:rPr>
          <w:rFonts w:asciiTheme="minorHAnsi" w:hAnsiTheme="minorHAnsi"/>
          <w:spacing w:val="-2"/>
        </w:rPr>
        <w:tab/>
        <w:t>Verbruik</w:t>
      </w:r>
      <w:r w:rsidRPr="009708C6">
        <w:rPr>
          <w:rFonts w:asciiTheme="minorHAnsi" w:hAnsiTheme="minorHAnsi"/>
          <w:spacing w:val="-2"/>
        </w:rPr>
        <w:tab/>
      </w:r>
      <w:r w:rsidRPr="009708C6">
        <w:rPr>
          <w:rFonts w:asciiTheme="minorHAnsi" w:hAnsiTheme="minorHAnsi"/>
          <w:spacing w:val="-2"/>
        </w:rPr>
        <w:tab/>
      </w:r>
      <w:r w:rsidRPr="009708C6">
        <w:rPr>
          <w:rFonts w:asciiTheme="minorHAnsi" w:hAnsiTheme="minorHAnsi"/>
          <w:spacing w:val="-2"/>
        </w:rPr>
        <w:tab/>
      </w:r>
      <w:r w:rsidRPr="009708C6">
        <w:rPr>
          <w:rFonts w:asciiTheme="minorHAnsi" w:hAnsiTheme="minorHAnsi"/>
          <w:spacing w:val="-2"/>
        </w:rPr>
        <w:tab/>
      </w:r>
      <w:r w:rsidRPr="009708C6">
        <w:rPr>
          <w:rFonts w:asciiTheme="minorHAnsi" w:hAnsiTheme="minorHAnsi"/>
          <w:spacing w:val="-2"/>
        </w:rPr>
        <w:tab/>
        <w:t xml:space="preserve"> </w:t>
      </w:r>
      <w:r>
        <w:rPr>
          <w:rFonts w:asciiTheme="minorHAnsi" w:hAnsiTheme="minorHAnsi"/>
          <w:spacing w:val="-2"/>
        </w:rPr>
        <w:tab/>
      </w:r>
      <w:r w:rsidRPr="009708C6">
        <w:rPr>
          <w:rFonts w:asciiTheme="minorHAnsi" w:hAnsiTheme="minorHAnsi"/>
          <w:spacing w:val="-2"/>
        </w:rPr>
        <w:t>150 mA</w:t>
      </w:r>
    </w:p>
    <w:p w:rsidR="009708C6" w:rsidRPr="009708C6" w:rsidRDefault="009708C6" w:rsidP="009708C6">
      <w:pPr>
        <w:tabs>
          <w:tab w:val="left" w:pos="-720"/>
        </w:tabs>
        <w:suppressAutoHyphens/>
        <w:ind w:right="-1"/>
        <w:rPr>
          <w:rFonts w:asciiTheme="minorHAnsi" w:hAnsiTheme="minorHAnsi"/>
          <w:spacing w:val="-2"/>
        </w:rPr>
      </w:pPr>
      <w:r w:rsidRPr="009708C6">
        <w:rPr>
          <w:rFonts w:asciiTheme="minorHAnsi" w:hAnsiTheme="minorHAnsi"/>
          <w:spacing w:val="-2"/>
        </w:rPr>
        <w:tab/>
      </w:r>
      <w:r w:rsidRPr="009708C6">
        <w:rPr>
          <w:rFonts w:asciiTheme="minorHAnsi" w:hAnsiTheme="minorHAnsi"/>
          <w:spacing w:val="-2"/>
        </w:rPr>
        <w:tab/>
      </w:r>
      <w:r w:rsidRPr="009708C6">
        <w:rPr>
          <w:rFonts w:asciiTheme="minorHAnsi" w:hAnsiTheme="minorHAnsi"/>
          <w:spacing w:val="-2"/>
        </w:rPr>
        <w:tab/>
        <w:t>Sterkte van de elektromagneet</w:t>
      </w:r>
      <w:r w:rsidRPr="009708C6">
        <w:rPr>
          <w:rFonts w:asciiTheme="minorHAnsi" w:hAnsiTheme="minorHAnsi"/>
          <w:spacing w:val="-2"/>
        </w:rPr>
        <w:tab/>
      </w:r>
      <w:r w:rsidRPr="009708C6">
        <w:rPr>
          <w:rFonts w:asciiTheme="minorHAnsi" w:hAnsiTheme="minorHAnsi"/>
          <w:spacing w:val="-2"/>
        </w:rPr>
        <w:tab/>
        <w:t xml:space="preserve"> </w:t>
      </w:r>
      <w:r>
        <w:rPr>
          <w:rFonts w:asciiTheme="minorHAnsi" w:hAnsiTheme="minorHAnsi"/>
          <w:spacing w:val="-2"/>
        </w:rPr>
        <w:tab/>
      </w:r>
      <w:r w:rsidRPr="009708C6">
        <w:rPr>
          <w:rFonts w:asciiTheme="minorHAnsi" w:hAnsiTheme="minorHAnsi"/>
          <w:spacing w:val="-2"/>
        </w:rPr>
        <w:t>3.5W maxi</w:t>
      </w:r>
    </w:p>
    <w:p w:rsidR="009708C6" w:rsidRPr="009708C6" w:rsidRDefault="009708C6" w:rsidP="009708C6">
      <w:pPr>
        <w:tabs>
          <w:tab w:val="left" w:pos="-720"/>
        </w:tabs>
        <w:suppressAutoHyphens/>
        <w:ind w:right="-1"/>
        <w:rPr>
          <w:rFonts w:asciiTheme="minorHAnsi" w:hAnsiTheme="minorHAnsi"/>
          <w:spacing w:val="-2"/>
        </w:rPr>
      </w:pPr>
      <w:r w:rsidRPr="009708C6">
        <w:rPr>
          <w:rFonts w:asciiTheme="minorHAnsi" w:hAnsiTheme="minorHAnsi"/>
          <w:spacing w:val="-2"/>
        </w:rPr>
        <w:tab/>
      </w:r>
      <w:r w:rsidRPr="009708C6">
        <w:rPr>
          <w:rFonts w:asciiTheme="minorHAnsi" w:hAnsiTheme="minorHAnsi"/>
          <w:spacing w:val="-2"/>
        </w:rPr>
        <w:tab/>
      </w:r>
      <w:r w:rsidRPr="009708C6">
        <w:rPr>
          <w:rFonts w:asciiTheme="minorHAnsi" w:hAnsiTheme="minorHAnsi"/>
          <w:spacing w:val="-2"/>
        </w:rPr>
        <w:tab/>
        <w:t>Geleverd met kabel van 3m en onderbrekingsknop</w:t>
      </w:r>
    </w:p>
    <w:p w:rsidR="003C4FDE" w:rsidRDefault="003C4FDE" w:rsidP="003C4FDE">
      <w:pPr>
        <w:rPr>
          <w:rFonts w:asciiTheme="minorHAnsi" w:hAnsiTheme="minorHAnsi"/>
        </w:rPr>
      </w:pPr>
    </w:p>
    <w:p w:rsidR="003C4FDE" w:rsidRPr="00B8276E" w:rsidRDefault="003C4FDE" w:rsidP="003C4FDE">
      <w:pPr>
        <w:autoSpaceDE w:val="0"/>
        <w:autoSpaceDN w:val="0"/>
        <w:adjustRightInd w:val="0"/>
        <w:rPr>
          <w:rFonts w:asciiTheme="minorHAnsi" w:hAnsiTheme="minorHAnsi" w:cs="HelveticaNeue-Roman"/>
        </w:rPr>
      </w:pPr>
      <w:r w:rsidRPr="00B8276E">
        <w:rPr>
          <w:rFonts w:asciiTheme="minorHAnsi" w:hAnsiTheme="minorHAnsi" w:cs="HelveticaNeue-Roman"/>
        </w:rPr>
        <w:t>De vloerveer is CE-gecertifieerd en conform de norm EN1154.</w:t>
      </w:r>
    </w:p>
    <w:p w:rsidR="00F53D0C" w:rsidRPr="003B4269" w:rsidRDefault="00F53D0C" w:rsidP="00F53D0C">
      <w:pPr>
        <w:pStyle w:val="Kop2"/>
        <w:jc w:val="left"/>
        <w:rPr>
          <w:lang w:val="nl-NL"/>
        </w:rPr>
      </w:pPr>
      <w:bookmarkStart w:id="2016" w:name="_Toc323204381"/>
      <w:bookmarkStart w:id="2017" w:name="_Toc381962510"/>
      <w:bookmarkStart w:id="2018" w:name="_Toc382827555"/>
      <w:bookmarkStart w:id="2019" w:name="_Toc385948052"/>
      <w:bookmarkStart w:id="2020" w:name="_Toc386194989"/>
      <w:bookmarkStart w:id="2021" w:name="_Toc387311402"/>
      <w:bookmarkStart w:id="2022" w:name="_Toc418685655"/>
      <w:bookmarkStart w:id="2023" w:name="_Toc454875737"/>
      <w:bookmarkStart w:id="2024" w:name="_Toc454877564"/>
      <w:r w:rsidRPr="003B4269">
        <w:rPr>
          <w:lang w:val="nl-NL"/>
        </w:rPr>
        <w:lastRenderedPageBreak/>
        <w:t>00.00.00</w:t>
      </w:r>
      <w:r w:rsidRPr="003B4269">
        <w:rPr>
          <w:lang w:val="nl-NL"/>
        </w:rPr>
        <w:tab/>
      </w:r>
      <w:r>
        <w:rPr>
          <w:lang w:val="nl-NL"/>
        </w:rPr>
        <w:t>Toebehoren voor vloer- en kozijndorpelveren</w:t>
      </w:r>
      <w:bookmarkEnd w:id="2009"/>
      <w:bookmarkEnd w:id="2010"/>
      <w:bookmarkEnd w:id="2011"/>
      <w:bookmarkEnd w:id="2012"/>
      <w:r w:rsidRPr="003B4269">
        <w:rPr>
          <w:rStyle w:val="RevisieDatum"/>
          <w:lang w:val="nl-NL"/>
        </w:rPr>
        <w:t xml:space="preserve">  27-10-08</w:t>
      </w:r>
      <w:r w:rsidRPr="003B4269">
        <w:rPr>
          <w:rStyle w:val="Referentie"/>
          <w:lang w:val="nl-NL"/>
        </w:rPr>
        <w:t xml:space="preserve">  ASSA ABLOY</w:t>
      </w:r>
      <w:bookmarkEnd w:id="2013"/>
      <w:bookmarkEnd w:id="2014"/>
      <w:bookmarkEnd w:id="2015"/>
      <w:bookmarkEnd w:id="2016"/>
      <w:bookmarkEnd w:id="2017"/>
      <w:bookmarkEnd w:id="2018"/>
      <w:bookmarkEnd w:id="2019"/>
      <w:bookmarkEnd w:id="2020"/>
      <w:bookmarkEnd w:id="2021"/>
      <w:bookmarkEnd w:id="2022"/>
      <w:bookmarkEnd w:id="2023"/>
      <w:bookmarkEnd w:id="2024"/>
    </w:p>
    <w:p w:rsidR="00F53D0C" w:rsidRPr="003B4269" w:rsidRDefault="00F53D0C" w:rsidP="00F53D0C">
      <w:pPr>
        <w:pStyle w:val="Kop3"/>
        <w:jc w:val="left"/>
        <w:rPr>
          <w:lang w:val="nl-NL"/>
        </w:rPr>
      </w:pPr>
      <w:bookmarkStart w:id="2025" w:name="_Toc258865958"/>
      <w:bookmarkStart w:id="2026" w:name="_Toc258881588"/>
      <w:bookmarkStart w:id="2027" w:name="_Toc260057837"/>
      <w:bookmarkStart w:id="2028" w:name="_Toc260844673"/>
      <w:bookmarkStart w:id="2029" w:name="_Toc290025901"/>
      <w:bookmarkStart w:id="2030" w:name="_Toc290026080"/>
      <w:bookmarkStart w:id="2031" w:name="_Toc303850875"/>
      <w:bookmarkStart w:id="2032" w:name="_Toc323204382"/>
      <w:bookmarkStart w:id="2033" w:name="_Toc381962511"/>
      <w:bookmarkStart w:id="2034" w:name="_Toc382827556"/>
      <w:bookmarkStart w:id="2035" w:name="_Toc385948053"/>
      <w:bookmarkStart w:id="2036" w:name="_Toc386194990"/>
      <w:bookmarkStart w:id="2037" w:name="_Toc387311403"/>
      <w:bookmarkStart w:id="2038" w:name="_Toc418685656"/>
      <w:bookmarkStart w:id="2039" w:name="_Toc454875738"/>
      <w:bookmarkStart w:id="2040" w:name="_Toc454877565"/>
      <w:r w:rsidRPr="003B4269">
        <w:rPr>
          <w:lang w:val="nl-NL"/>
        </w:rPr>
        <w:t>00.00.00</w:t>
      </w:r>
      <w:r w:rsidRPr="003B4269">
        <w:rPr>
          <w:lang w:val="nl-NL"/>
        </w:rPr>
        <w:tab/>
      </w:r>
      <w:r>
        <w:rPr>
          <w:lang w:val="nl-NL"/>
        </w:rPr>
        <w:t>Separate deurcoördinator voor dubbele deuren</w:t>
      </w:r>
      <w:bookmarkEnd w:id="2025"/>
      <w:bookmarkEnd w:id="2026"/>
      <w:bookmarkEnd w:id="2027"/>
      <w:bookmarkEnd w:id="2028"/>
      <w:r w:rsidRPr="003B4269">
        <w:rPr>
          <w:rStyle w:val="MeetChar"/>
          <w:lang w:val="nl-NL"/>
        </w:rPr>
        <w:t xml:space="preserve">  FH  st</w:t>
      </w:r>
      <w:r w:rsidRPr="003B4269">
        <w:rPr>
          <w:rStyle w:val="RevisieDatum"/>
          <w:lang w:val="nl-NL"/>
        </w:rPr>
        <w:t xml:space="preserve">  27-10-08</w:t>
      </w:r>
      <w:r w:rsidRPr="003B4269">
        <w:rPr>
          <w:rStyle w:val="Referentie"/>
          <w:lang w:val="nl-NL"/>
        </w:rPr>
        <w:t xml:space="preserve">  </w:t>
      </w:r>
      <w:r>
        <w:rPr>
          <w:rStyle w:val="Referentie"/>
          <w:lang w:val="nl-NL"/>
        </w:rPr>
        <w:t xml:space="preserve">Tonic </w:t>
      </w:r>
      <w:r w:rsidRPr="003B4269">
        <w:rPr>
          <w:rStyle w:val="Referentie"/>
          <w:lang w:val="nl-NL"/>
        </w:rPr>
        <w:t>Li</w:t>
      </w:r>
      <w:r>
        <w:rPr>
          <w:rStyle w:val="Referentie"/>
          <w:lang w:val="nl-NL"/>
        </w:rPr>
        <w:t>ne</w:t>
      </w:r>
      <w:bookmarkEnd w:id="2029"/>
      <w:bookmarkEnd w:id="2030"/>
      <w:bookmarkEnd w:id="2031"/>
      <w:bookmarkEnd w:id="2032"/>
      <w:bookmarkEnd w:id="2033"/>
      <w:bookmarkEnd w:id="2034"/>
      <w:bookmarkEnd w:id="2035"/>
      <w:bookmarkEnd w:id="2036"/>
      <w:bookmarkEnd w:id="2037"/>
      <w:bookmarkEnd w:id="2038"/>
      <w:bookmarkEnd w:id="2039"/>
      <w:bookmarkEnd w:id="2040"/>
    </w:p>
    <w:p w:rsidR="00831C31" w:rsidRDefault="00831C31">
      <w:pPr>
        <w:pStyle w:val="Volgnr"/>
      </w:pPr>
      <w:r>
        <w:t xml:space="preserve">volgnr.  </w:t>
      </w:r>
      <w:r w:rsidR="00EB2F51">
        <w:t>x</w:t>
      </w:r>
    </w:p>
    <w:p w:rsidR="00F53D0C" w:rsidRPr="003B4269" w:rsidRDefault="00F53D0C" w:rsidP="00F53D0C">
      <w:pPr>
        <w:pStyle w:val="Kop5"/>
        <w:rPr>
          <w:lang w:val="nl-NL"/>
        </w:rPr>
      </w:pPr>
      <w:r w:rsidRPr="003B4269">
        <w:rPr>
          <w:lang w:val="nl-NL"/>
        </w:rPr>
        <w:t>Omschrijving:</w:t>
      </w:r>
    </w:p>
    <w:p w:rsidR="00681224" w:rsidRPr="00681224" w:rsidRDefault="00681224" w:rsidP="00681224">
      <w:pPr>
        <w:pStyle w:val="OFWEL-1"/>
        <w:ind w:left="0"/>
        <w:rPr>
          <w:color w:val="auto"/>
          <w:lang w:val="nl-NL"/>
        </w:rPr>
      </w:pPr>
      <w:bookmarkStart w:id="2041" w:name="_Toc381962512"/>
      <w:bookmarkStart w:id="2042" w:name="_Toc382827557"/>
      <w:bookmarkStart w:id="2043" w:name="_Toc385948054"/>
      <w:bookmarkStart w:id="2044" w:name="_Toc386194991"/>
      <w:bookmarkStart w:id="2045" w:name="_Toc387311404"/>
      <w:bookmarkStart w:id="2046" w:name="_Toc418685657"/>
      <w:r>
        <w:rPr>
          <w:color w:val="auto"/>
          <w:lang w:val="nl-NL"/>
        </w:rPr>
        <w:t>Er</w:t>
      </w:r>
      <w:r w:rsidRPr="00681224">
        <w:rPr>
          <w:color w:val="auto"/>
          <w:lang w:val="nl-NL"/>
        </w:rPr>
        <w:t xml:space="preserve"> wordt een separate deurcoördinator in opbouw voorzien, gemonteerd onder de omlijsting, die het selectief sluiten van de vleugels garandeert. Doordat de coördinator aan de listel of slaglat wordt bevestigd zal bij gesloten deuren niets zichtbaar zijn aan de scharnierzijde. De deurcoördinator bestaat uit een rechthoekig profiel in aluminium van 42 X </w:t>
      </w:r>
      <w:smartTag w:uri="urn:schemas-microsoft-com:office:smarttags" w:element="metricconverter">
        <w:smartTagPr>
          <w:attr w:name="ProductID" w:val="16 mm"/>
        </w:smartTagPr>
        <w:r w:rsidRPr="00681224">
          <w:rPr>
            <w:color w:val="auto"/>
            <w:lang w:val="nl-NL"/>
          </w:rPr>
          <w:t>16 mm</w:t>
        </w:r>
      </w:smartTag>
      <w:r w:rsidRPr="00681224">
        <w:rPr>
          <w:color w:val="auto"/>
          <w:lang w:val="nl-NL"/>
        </w:rPr>
        <w:t>, voorzien van twee driehoekige tasters aan de uiteinden. De taster van de dienstvleugel houdt de deur open tot de taster van de vaste vleugel wordt ingedrukt en de eerste vleugel vrijlaat. Hij is regelbaar, door een vijs verborgen in het profiel. Dit laat toe de houdkracht van de coördinator te regelen naargelang de druk die de deur uitoefent. De coördinator is uitgerust met een veiligheidsontkoppeling, die de deur vrijlaat in geval van extreme druk, waardoor selector, deur en scharnieren zouden worden beschadigd. De lengte van de selector zal bepaald worden naargelang de totale breedte van de dubbele deur waarbij de waardetabel van de fabrikant wordt geraadpleegd. De minimale totale deurbreedte van de dubbele deur  is 1170mm. Het geheel is aangevuld door een vulstuk van dezelfde doorsnede. De contactpunten tussen de tasters en de deur kunnen beschermd worden door stalen beschermplaatjes (standaard geleverd) of andere uitvoering naar keuze van de architect (niet geleverd). De deurcoördinator voldoet aan de norm EN1158.</w:t>
      </w:r>
    </w:p>
    <w:p w:rsidR="00681224" w:rsidRPr="0084017E" w:rsidRDefault="00681224" w:rsidP="00681224">
      <w:pPr>
        <w:pStyle w:val="OFWEL-2"/>
        <w:ind w:left="0"/>
        <w:rPr>
          <w:lang w:val="nl-NL"/>
        </w:rPr>
      </w:pPr>
      <w:r w:rsidRPr="0084017E">
        <w:rPr>
          <w:rStyle w:val="MerkChar"/>
          <w:lang w:val="nl-NL"/>
        </w:rPr>
        <w:t>Referentie: Tonic Line TL 1002 AL (lengte 810 mm voor breedte 1170 mm en 1460 mm)</w:t>
      </w:r>
    </w:p>
    <w:p w:rsidR="00681224" w:rsidRPr="0084017E" w:rsidRDefault="00681224" w:rsidP="00681224">
      <w:pPr>
        <w:pStyle w:val="OFWEL-2"/>
        <w:ind w:left="0"/>
        <w:rPr>
          <w:lang w:val="nl-NL"/>
        </w:rPr>
      </w:pPr>
      <w:r w:rsidRPr="0084017E">
        <w:rPr>
          <w:rStyle w:val="MerkChar"/>
          <w:lang w:val="nl-NL"/>
        </w:rPr>
        <w:t>Referentie: Tonic Line TL 1003 AL (lengte 1060 mm voor breedte 1461 mm en 1960 mm)</w:t>
      </w:r>
    </w:p>
    <w:p w:rsidR="00681224" w:rsidRPr="0084017E" w:rsidRDefault="00681224" w:rsidP="00681224">
      <w:pPr>
        <w:pStyle w:val="OFWEL-2"/>
        <w:ind w:left="0"/>
        <w:rPr>
          <w:lang w:val="nl-NL"/>
        </w:rPr>
      </w:pPr>
      <w:r w:rsidRPr="0084017E">
        <w:rPr>
          <w:rStyle w:val="MerkChar"/>
          <w:lang w:val="nl-NL"/>
        </w:rPr>
        <w:t>Referentie: Tonic Line TL 1004 AL (lengte 1320 mm voor breedte 1961 mm en 2310 mm)</w:t>
      </w:r>
    </w:p>
    <w:p w:rsidR="00681224" w:rsidRPr="0084017E" w:rsidRDefault="00681224" w:rsidP="00681224">
      <w:pPr>
        <w:pStyle w:val="OFWEL-2"/>
        <w:ind w:left="0"/>
        <w:rPr>
          <w:rStyle w:val="MerkChar"/>
          <w:lang w:val="nl-NL"/>
        </w:rPr>
      </w:pPr>
      <w:r w:rsidRPr="0084017E">
        <w:rPr>
          <w:rStyle w:val="MerkChar"/>
          <w:lang w:val="nl-NL"/>
        </w:rPr>
        <w:t>Referentie: Tonic Line TL 1005 AL (lengte 1520 mm voor breedte 2311 mm en 2660 mm)</w:t>
      </w:r>
    </w:p>
    <w:p w:rsidR="00681224" w:rsidRPr="0084017E" w:rsidRDefault="00681224" w:rsidP="00681224">
      <w:pPr>
        <w:pStyle w:val="FACULT"/>
        <w:rPr>
          <w:rStyle w:val="MerkChar"/>
          <w:lang w:val="nl-NL"/>
        </w:rPr>
      </w:pPr>
      <w:r w:rsidRPr="0084017E">
        <w:rPr>
          <w:rStyle w:val="MerkChar"/>
          <w:lang w:val="nl-NL"/>
        </w:rPr>
        <w:t>Referentie: Tonic Line TL 1006 AL (opvulstuk)</w:t>
      </w:r>
    </w:p>
    <w:p w:rsidR="00AC5BA9" w:rsidRPr="003B4269" w:rsidRDefault="00AC5BA9" w:rsidP="00775F95">
      <w:pPr>
        <w:pStyle w:val="Kop1"/>
        <w:rPr>
          <w:lang w:val="nl-NL"/>
        </w:rPr>
      </w:pPr>
      <w:bookmarkStart w:id="2047" w:name="_Toc454875739"/>
      <w:bookmarkStart w:id="2048" w:name="_Toc454877566"/>
      <w:r w:rsidRPr="003B4269">
        <w:rPr>
          <w:lang w:val="nl-NL"/>
        </w:rPr>
        <w:lastRenderedPageBreak/>
        <w:t>00.00.00</w:t>
      </w:r>
      <w:r w:rsidRPr="003B4269">
        <w:rPr>
          <w:lang w:val="nl-NL"/>
        </w:rPr>
        <w:tab/>
      </w:r>
      <w:r w:rsidR="0064700B">
        <w:rPr>
          <w:lang w:val="nl-NL"/>
        </w:rPr>
        <w:t>ROESTVRIJSTAAL (</w:t>
      </w:r>
      <w:r w:rsidRPr="003B4269">
        <w:rPr>
          <w:lang w:val="nl-NL"/>
        </w:rPr>
        <w:t>Deur</w:t>
      </w:r>
      <w:r w:rsidR="0064700B">
        <w:rPr>
          <w:lang w:val="nl-NL"/>
        </w:rPr>
        <w:t>)</w:t>
      </w:r>
      <w:r w:rsidRPr="003B4269">
        <w:rPr>
          <w:lang w:val="nl-NL"/>
        </w:rPr>
        <w:t>beslag</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r w:rsidRPr="003B4269">
        <w:rPr>
          <w:rStyle w:val="RevisieDatum"/>
          <w:lang w:val="nl-NL"/>
        </w:rPr>
        <w:t xml:space="preserve">  27-10-08</w:t>
      </w:r>
      <w:r w:rsidRPr="003B4269">
        <w:rPr>
          <w:rStyle w:val="Referentie"/>
          <w:lang w:val="nl-NL"/>
        </w:rPr>
        <w:t xml:space="preserve">  ASSA ABLOY</w:t>
      </w:r>
      <w:bookmarkEnd w:id="2047"/>
      <w:bookmarkEnd w:id="2048"/>
      <w:r w:rsidRPr="003B4269">
        <w:rPr>
          <w:rStyle w:val="Referentie"/>
          <w:lang w:val="nl-NL"/>
        </w:rPr>
        <w:t xml:space="preserve">  </w:t>
      </w:r>
      <w:bookmarkEnd w:id="1821"/>
      <w:bookmarkEnd w:id="1822"/>
      <w:bookmarkEnd w:id="1823"/>
      <w:bookmarkEnd w:id="1824"/>
      <w:bookmarkEnd w:id="1825"/>
      <w:bookmarkEnd w:id="1826"/>
      <w:bookmarkEnd w:id="1827"/>
      <w:bookmarkEnd w:id="1828"/>
      <w:bookmarkEnd w:id="1829"/>
      <w:bookmarkEnd w:id="1830"/>
      <w:bookmarkEnd w:id="2041"/>
      <w:bookmarkEnd w:id="2042"/>
      <w:bookmarkEnd w:id="2043"/>
      <w:bookmarkEnd w:id="2044"/>
      <w:bookmarkEnd w:id="2045"/>
      <w:bookmarkEnd w:id="2046"/>
    </w:p>
    <w:p w:rsidR="00AC5BA9" w:rsidRPr="003B4269" w:rsidRDefault="00AC5BA9" w:rsidP="00775F95">
      <w:pPr>
        <w:pStyle w:val="Kop2"/>
        <w:jc w:val="left"/>
        <w:rPr>
          <w:lang w:val="nl-NL"/>
        </w:rPr>
      </w:pPr>
      <w:bookmarkStart w:id="2049" w:name="_Toc216577039"/>
      <w:bookmarkStart w:id="2050" w:name="_Toc216595292"/>
      <w:bookmarkStart w:id="2051" w:name="_Toc216664947"/>
      <w:bookmarkStart w:id="2052" w:name="_Toc217381622"/>
      <w:bookmarkStart w:id="2053" w:name="_Toc222110901"/>
      <w:bookmarkStart w:id="2054" w:name="_Toc223753561"/>
      <w:bookmarkStart w:id="2055" w:name="_Toc223776909"/>
      <w:bookmarkStart w:id="2056" w:name="_Toc228186466"/>
      <w:bookmarkStart w:id="2057" w:name="_Toc230510006"/>
      <w:bookmarkStart w:id="2058" w:name="_Toc247607790"/>
      <w:bookmarkStart w:id="2059" w:name="_Toc247972353"/>
      <w:bookmarkStart w:id="2060" w:name="_Toc248144937"/>
      <w:bookmarkStart w:id="2061" w:name="_Toc248226855"/>
      <w:bookmarkStart w:id="2062" w:name="_Toc248720938"/>
      <w:bookmarkStart w:id="2063" w:name="_Toc248721090"/>
      <w:bookmarkStart w:id="2064" w:name="_Toc252985055"/>
      <w:bookmarkStart w:id="2065" w:name="_Toc256606162"/>
      <w:bookmarkStart w:id="2066" w:name="_Toc258865960"/>
      <w:bookmarkStart w:id="2067" w:name="_Toc258881590"/>
      <w:bookmarkStart w:id="2068" w:name="_Toc260057839"/>
      <w:bookmarkStart w:id="2069" w:name="_Toc260844675"/>
      <w:bookmarkStart w:id="2070" w:name="_Toc214417271"/>
      <w:bookmarkStart w:id="2071" w:name="_Toc214674744"/>
      <w:bookmarkStart w:id="2072" w:name="_Toc214681994"/>
      <w:bookmarkStart w:id="2073" w:name="_Toc214683268"/>
      <w:bookmarkStart w:id="2074" w:name="_Toc214785575"/>
      <w:bookmarkStart w:id="2075" w:name="_Toc258584739"/>
      <w:bookmarkStart w:id="2076" w:name="_Toc290025903"/>
      <w:bookmarkStart w:id="2077" w:name="_Toc290026082"/>
      <w:bookmarkStart w:id="2078" w:name="_Toc303850877"/>
      <w:bookmarkStart w:id="2079" w:name="_Toc323204384"/>
      <w:bookmarkStart w:id="2080" w:name="_Toc381962513"/>
      <w:bookmarkStart w:id="2081" w:name="_Toc382827558"/>
      <w:bookmarkStart w:id="2082" w:name="_Toc385948055"/>
      <w:bookmarkStart w:id="2083" w:name="_Toc386194992"/>
      <w:bookmarkStart w:id="2084" w:name="_Toc387311405"/>
      <w:bookmarkStart w:id="2085" w:name="_Toc418685658"/>
      <w:bookmarkStart w:id="2086" w:name="_Toc454875740"/>
      <w:bookmarkStart w:id="2087" w:name="_Toc454877567"/>
      <w:r w:rsidRPr="003B4269">
        <w:rPr>
          <w:lang w:val="nl-NL"/>
        </w:rPr>
        <w:t>00.00.00</w:t>
      </w:r>
      <w:r w:rsidRPr="003B4269">
        <w:rPr>
          <w:lang w:val="nl-NL"/>
        </w:rPr>
        <w:tab/>
        <w:t>Krukken in roestvrij staal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r w:rsidRPr="003B4269">
        <w:rPr>
          <w:rStyle w:val="RevisieDatum"/>
          <w:lang w:val="nl-NL"/>
        </w:rPr>
        <w:t xml:space="preserve">  27-10-08</w:t>
      </w:r>
      <w:r w:rsidRPr="003B4269">
        <w:rPr>
          <w:rStyle w:val="Referentie"/>
          <w:lang w:val="nl-NL"/>
        </w:rPr>
        <w:t xml:space="preserve">  ASSA ABLOY</w:t>
      </w:r>
      <w:bookmarkEnd w:id="2086"/>
      <w:bookmarkEnd w:id="2087"/>
      <w:r w:rsidRPr="003B4269">
        <w:rPr>
          <w:rStyle w:val="Referentie"/>
          <w:lang w:val="nl-NL"/>
        </w:rPr>
        <w:t xml:space="preserve">  </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rsidR="00AC5BA9" w:rsidRPr="003B4269" w:rsidRDefault="00AC5BA9" w:rsidP="00775F95">
      <w:pPr>
        <w:pStyle w:val="Kop3"/>
        <w:jc w:val="left"/>
        <w:rPr>
          <w:lang w:val="nl-NL"/>
        </w:rPr>
      </w:pPr>
      <w:bookmarkStart w:id="2088" w:name="_Toc216595293"/>
      <w:bookmarkStart w:id="2089" w:name="_Toc216664948"/>
      <w:bookmarkStart w:id="2090" w:name="_Toc217381623"/>
      <w:bookmarkStart w:id="2091" w:name="_Toc222110902"/>
      <w:bookmarkStart w:id="2092" w:name="_Toc223753562"/>
      <w:bookmarkStart w:id="2093" w:name="_Toc223776910"/>
      <w:bookmarkStart w:id="2094" w:name="_Toc228186467"/>
      <w:bookmarkStart w:id="2095" w:name="_Toc230510007"/>
      <w:bookmarkStart w:id="2096" w:name="_Toc247607791"/>
      <w:bookmarkStart w:id="2097" w:name="_Toc247972354"/>
      <w:bookmarkStart w:id="2098" w:name="_Toc248144938"/>
      <w:bookmarkStart w:id="2099" w:name="_Toc248226856"/>
      <w:bookmarkStart w:id="2100" w:name="_Toc248721091"/>
      <w:bookmarkStart w:id="2101" w:name="_Toc252985056"/>
      <w:bookmarkStart w:id="2102" w:name="_Toc256606163"/>
      <w:bookmarkStart w:id="2103" w:name="_Toc258865961"/>
      <w:bookmarkStart w:id="2104" w:name="_Toc258881591"/>
      <w:bookmarkStart w:id="2105" w:name="_Toc260057840"/>
      <w:bookmarkStart w:id="2106" w:name="_Toc260844676"/>
      <w:bookmarkStart w:id="2107" w:name="_Toc216577040"/>
      <w:bookmarkStart w:id="2108" w:name="_Toc248720939"/>
      <w:bookmarkStart w:id="2109" w:name="_Toc214417272"/>
      <w:bookmarkStart w:id="2110" w:name="_Toc214674745"/>
      <w:bookmarkStart w:id="2111" w:name="_Toc214681995"/>
      <w:bookmarkStart w:id="2112" w:name="_Toc214683269"/>
      <w:bookmarkStart w:id="2113" w:name="_Toc214785576"/>
      <w:bookmarkStart w:id="2114" w:name="_Toc258584740"/>
      <w:bookmarkStart w:id="2115" w:name="_Toc290025904"/>
      <w:bookmarkStart w:id="2116" w:name="_Toc290026083"/>
      <w:bookmarkStart w:id="2117" w:name="_Toc303850878"/>
      <w:bookmarkStart w:id="2118" w:name="_Toc323204385"/>
      <w:bookmarkStart w:id="2119" w:name="_Toc381962514"/>
      <w:bookmarkStart w:id="2120" w:name="_Toc382827559"/>
      <w:bookmarkStart w:id="2121" w:name="_Toc385948056"/>
      <w:bookmarkStart w:id="2122" w:name="_Toc386194993"/>
      <w:bookmarkStart w:id="2123" w:name="_Toc387311406"/>
      <w:bookmarkStart w:id="2124" w:name="_Toc418685659"/>
      <w:bookmarkStart w:id="2125" w:name="_Toc454875741"/>
      <w:bookmarkStart w:id="2126" w:name="_Toc454877568"/>
      <w:r w:rsidRPr="003B4269">
        <w:rPr>
          <w:lang w:val="nl-NL"/>
        </w:rPr>
        <w:t>00.00.00</w:t>
      </w:r>
      <w:r w:rsidRPr="003B4269">
        <w:rPr>
          <w:lang w:val="nl-NL"/>
        </w:rPr>
        <w:tab/>
        <w:t xml:space="preserve">Krukken op </w:t>
      </w:r>
      <w:r w:rsidR="004D7B3D">
        <w:rPr>
          <w:lang w:val="nl-NL"/>
        </w:rPr>
        <w:t>ronde</w:t>
      </w:r>
      <w:r w:rsidRPr="003B4269">
        <w:rPr>
          <w:lang w:val="nl-NL"/>
        </w:rPr>
        <w:t xml:space="preserve"> rozetten</w:t>
      </w:r>
      <w:bookmarkEnd w:id="2088"/>
      <w:bookmarkEnd w:id="2089"/>
      <w:bookmarkEnd w:id="2090"/>
      <w:bookmarkEnd w:id="2091"/>
      <w:bookmarkEnd w:id="2092"/>
      <w:bookmarkEnd w:id="2093"/>
      <w:bookmarkEnd w:id="2094"/>
      <w:bookmarkEnd w:id="2095"/>
      <w:r w:rsidR="008443E9">
        <w:rPr>
          <w:lang w:val="nl-NL"/>
        </w:rPr>
        <w:t xml:space="preserve"> </w:t>
      </w:r>
      <w:r w:rsidR="00B2510A">
        <w:rPr>
          <w:lang w:val="nl-NL"/>
        </w:rPr>
        <w:t xml:space="preserve">volgens norm </w:t>
      </w:r>
      <w:r w:rsidR="008443E9">
        <w:rPr>
          <w:lang w:val="nl-NL"/>
        </w:rPr>
        <w:t>EN 1906</w:t>
      </w:r>
      <w:bookmarkEnd w:id="2096"/>
      <w:bookmarkEnd w:id="2097"/>
      <w:bookmarkEnd w:id="2098"/>
      <w:bookmarkEnd w:id="2099"/>
      <w:r w:rsidR="00B2510A">
        <w:rPr>
          <w:lang w:val="nl-NL"/>
        </w:rPr>
        <w:t xml:space="preserve"> Klasse 4</w:t>
      </w:r>
      <w:bookmarkEnd w:id="2100"/>
      <w:bookmarkEnd w:id="2101"/>
      <w:bookmarkEnd w:id="2102"/>
      <w:bookmarkEnd w:id="2103"/>
      <w:bookmarkEnd w:id="2104"/>
      <w:bookmarkEnd w:id="2105"/>
      <w:bookmarkEnd w:id="2106"/>
      <w:r w:rsidRPr="003B4269">
        <w:rPr>
          <w:rStyle w:val="MeetChar"/>
          <w:lang w:val="nl-NL"/>
        </w:rPr>
        <w:t xml:space="preserve">  </w:t>
      </w:r>
      <w:r w:rsidR="008443E9">
        <w:rPr>
          <w:rStyle w:val="MeetChar"/>
          <w:lang w:val="nl-NL"/>
        </w:rPr>
        <w:t xml:space="preserve">FH  </w:t>
      </w:r>
      <w:r w:rsidRPr="003B4269">
        <w:rPr>
          <w:rStyle w:val="MeetChar"/>
          <w:lang w:val="nl-NL"/>
        </w:rPr>
        <w:t>st</w:t>
      </w:r>
      <w:bookmarkEnd w:id="2107"/>
      <w:bookmarkEnd w:id="2108"/>
      <w:r w:rsidRPr="003B4269">
        <w:rPr>
          <w:rStyle w:val="RevisieDatum"/>
          <w:lang w:val="nl-NL"/>
        </w:rPr>
        <w:t xml:space="preserve">  27-10-08</w:t>
      </w:r>
      <w:r w:rsidRPr="003B4269">
        <w:rPr>
          <w:rStyle w:val="Referentie"/>
          <w:lang w:val="nl-NL"/>
        </w:rPr>
        <w:t xml:space="preserve">  ASSA ABLOY  Tonic Line</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rsidR="00831C31" w:rsidRDefault="00831C31">
      <w:pPr>
        <w:pStyle w:val="Volgnr"/>
      </w:pPr>
      <w:r>
        <w:t xml:space="preserve">volgnr.  </w:t>
      </w:r>
      <w:r w:rsidR="00EB2F51">
        <w:t>x</w:t>
      </w:r>
    </w:p>
    <w:p w:rsidR="00AC5BA9" w:rsidRPr="003B4269" w:rsidRDefault="00AC5BA9" w:rsidP="00775F95">
      <w:pPr>
        <w:pStyle w:val="Kop5"/>
        <w:rPr>
          <w:lang w:val="nl-NL"/>
        </w:rPr>
      </w:pPr>
      <w:r w:rsidRPr="003B4269">
        <w:rPr>
          <w:lang w:val="nl-NL"/>
        </w:rPr>
        <w:t>Omschrijving:</w:t>
      </w:r>
    </w:p>
    <w:p w:rsidR="00211234" w:rsidRPr="00211234" w:rsidRDefault="006C7E49" w:rsidP="00211234">
      <w:pPr>
        <w:rPr>
          <w:rFonts w:asciiTheme="minorHAnsi" w:hAnsiTheme="minorHAnsi"/>
        </w:rPr>
      </w:pPr>
      <w:bookmarkStart w:id="2127" w:name="OLE_LINK3"/>
      <w:bookmarkStart w:id="2128" w:name="OLE_LINK4"/>
      <w:r w:rsidRPr="006C7E49">
        <w:rPr>
          <w:rFonts w:asciiTheme="minorHAnsi" w:hAnsiTheme="minorHAnsi" w:cs="HelveticaNeue-Roman"/>
        </w:rPr>
        <w:t>De krukken in roestvrij staal AISI 304 hebben een gesatineerd geborstelde afwerking. Om te voldoen aan de testen voor de EN1906 klasse 4, werd gekozen voor minimum een diameter van 19mm.</w:t>
      </w:r>
      <w:r w:rsidR="00211234" w:rsidRPr="00211234">
        <w:rPr>
          <w:rFonts w:ascii="Verdana" w:hAnsi="Verdana"/>
          <w:sz w:val="18"/>
        </w:rPr>
        <w:t xml:space="preserve"> </w:t>
      </w:r>
      <w:r w:rsidR="00211234" w:rsidRPr="00211234">
        <w:rPr>
          <w:rFonts w:asciiTheme="minorHAnsi" w:hAnsiTheme="minorHAnsi"/>
        </w:rPr>
        <w:t>Minimumdikte van de krukwand</w:t>
      </w:r>
      <w:r w:rsidR="00211234">
        <w:rPr>
          <w:rFonts w:asciiTheme="minorHAnsi" w:hAnsiTheme="minorHAnsi"/>
        </w:rPr>
        <w:t xml:space="preserve"> van de holle kruk</w:t>
      </w:r>
      <w:r w:rsidR="00211234" w:rsidRPr="00211234">
        <w:rPr>
          <w:rFonts w:asciiTheme="minorHAnsi" w:hAnsiTheme="minorHAnsi"/>
        </w:rPr>
        <w:t xml:space="preserve"> is 1,5mm</w:t>
      </w:r>
      <w:r w:rsidR="00211234">
        <w:rPr>
          <w:rFonts w:asciiTheme="minorHAnsi" w:hAnsiTheme="minorHAnsi"/>
        </w:rPr>
        <w:t>.</w:t>
      </w:r>
    </w:p>
    <w:p w:rsidR="006C7E49" w:rsidRDefault="006C7E49" w:rsidP="006C7E49">
      <w:pPr>
        <w:autoSpaceDE w:val="0"/>
        <w:autoSpaceDN w:val="0"/>
        <w:adjustRightInd w:val="0"/>
        <w:rPr>
          <w:rFonts w:asciiTheme="minorHAnsi" w:hAnsiTheme="minorHAnsi" w:cs="HelveticaNeue-Roman"/>
          <w:color w:val="000000"/>
          <w:lang w:eastAsia="en-US"/>
        </w:rPr>
      </w:pPr>
      <w:r w:rsidRPr="006C7E49">
        <w:rPr>
          <w:rFonts w:asciiTheme="minorHAnsi" w:hAnsiTheme="minorHAnsi" w:cs="HelveticaNeue-Roman"/>
        </w:rPr>
        <w:t xml:space="preserve">Kruk en rozet zijn aan elkaar bevestigd door middel van een circlips. De stalen onderconstructie is voorzien van een hulpveer die de perfecte horizontale stand van de kruk garandeert. Ze worden onderling bevestigd met twee doorgaande schroeven M4 om de stabiliteit van de garnituur te waarborgen. De krukbevestiging gebeurt door een </w:t>
      </w:r>
      <w:r w:rsidR="0068008A">
        <w:rPr>
          <w:rFonts w:asciiTheme="minorHAnsi" w:hAnsiTheme="minorHAnsi" w:cs="HelveticaNeue-Roman"/>
        </w:rPr>
        <w:t>inbus</w:t>
      </w:r>
      <w:r w:rsidRPr="006C7E49">
        <w:rPr>
          <w:rFonts w:asciiTheme="minorHAnsi" w:hAnsiTheme="minorHAnsi" w:cs="HelveticaNeue-Roman"/>
        </w:rPr>
        <w:t xml:space="preserve">vijs M6, met holle punt, voor een optimale grip op de noodzakelijke (voor </w:t>
      </w:r>
      <w:r w:rsidRPr="004D7B3D">
        <w:rPr>
          <w:rFonts w:asciiTheme="minorHAnsi" w:hAnsiTheme="minorHAnsi" w:cs="HelveticaNeue-Roman"/>
        </w:rPr>
        <w:t xml:space="preserve">EN1906) holle HESO </w:t>
      </w:r>
      <w:r w:rsidRPr="006C7E49">
        <w:rPr>
          <w:rFonts w:asciiTheme="minorHAnsi" w:hAnsiTheme="minorHAnsi" w:cs="HelveticaNeue-Roman"/>
        </w:rPr>
        <w:t xml:space="preserve">vierkantstift 8 x </w:t>
      </w:r>
      <w:smartTag w:uri="urn:schemas-microsoft-com:office:smarttags" w:element="metricconverter">
        <w:smartTagPr>
          <w:attr w:name="ProductID" w:val="8 mm"/>
        </w:smartTagPr>
        <w:r w:rsidRPr="006C7E49">
          <w:rPr>
            <w:rFonts w:asciiTheme="minorHAnsi" w:hAnsiTheme="minorHAnsi" w:cs="HelveticaNeue-Roman"/>
          </w:rPr>
          <w:t>8 mm</w:t>
        </w:r>
      </w:smartTag>
      <w:r w:rsidRPr="006C7E49">
        <w:rPr>
          <w:rFonts w:asciiTheme="minorHAnsi" w:hAnsiTheme="minorHAnsi" w:cs="HelveticaNeue-Roman"/>
        </w:rPr>
        <w:t>.</w:t>
      </w:r>
      <w:r w:rsidR="00211234">
        <w:rPr>
          <w:rFonts w:asciiTheme="minorHAnsi" w:hAnsiTheme="minorHAnsi" w:cs="HelveticaNeue-Roman"/>
        </w:rPr>
        <w:t xml:space="preserve"> </w:t>
      </w:r>
      <w:r w:rsidRPr="006C7E49">
        <w:rPr>
          <w:rFonts w:asciiTheme="minorHAnsi" w:hAnsiTheme="minorHAnsi" w:cs="HelveticaNeue-Roman"/>
        </w:rPr>
        <w:t>De onderconstructie wordt afgedekt met ronde inox rozetten</w:t>
      </w:r>
      <w:r w:rsidRPr="006C7E49">
        <w:rPr>
          <w:rFonts w:asciiTheme="minorHAnsi" w:hAnsiTheme="minorHAnsi" w:cs="HelveticaNeue-Roman"/>
          <w:color w:val="000000"/>
          <w:lang w:eastAsia="en-US"/>
        </w:rPr>
        <w:t>, Ø 53</w:t>
      </w:r>
      <w:r w:rsidR="009B72E0">
        <w:rPr>
          <w:rFonts w:asciiTheme="minorHAnsi" w:hAnsiTheme="minorHAnsi" w:cs="HelveticaNeue-Roman"/>
          <w:color w:val="000000"/>
          <w:lang w:eastAsia="en-US"/>
        </w:rPr>
        <w:t>,6</w:t>
      </w:r>
      <w:r w:rsidRPr="006C7E49">
        <w:rPr>
          <w:rFonts w:asciiTheme="minorHAnsi" w:hAnsiTheme="minorHAnsi" w:cs="HelveticaNeue-Roman"/>
          <w:color w:val="000000"/>
          <w:lang w:eastAsia="en-US"/>
        </w:rPr>
        <w:t xml:space="preserve"> x 8 mm, voor een onzichtbare bevestiging. </w:t>
      </w:r>
    </w:p>
    <w:p w:rsidR="00211234" w:rsidRDefault="00211234" w:rsidP="006C7E49">
      <w:pPr>
        <w:autoSpaceDE w:val="0"/>
        <w:autoSpaceDN w:val="0"/>
        <w:adjustRightInd w:val="0"/>
        <w:rPr>
          <w:rFonts w:asciiTheme="minorHAnsi" w:hAnsiTheme="minorHAnsi" w:cs="HelveticaNeue-Roman"/>
          <w:color w:val="000000"/>
          <w:lang w:eastAsia="en-US"/>
        </w:rPr>
      </w:pPr>
    </w:p>
    <w:p w:rsidR="00211234" w:rsidRPr="00211234" w:rsidRDefault="00211234" w:rsidP="00211234">
      <w:pPr>
        <w:rPr>
          <w:rFonts w:asciiTheme="minorHAnsi" w:hAnsiTheme="minorHAnsi"/>
        </w:rPr>
      </w:pPr>
      <w:r w:rsidRPr="00211234">
        <w:rPr>
          <w:rFonts w:asciiTheme="minorHAnsi" w:hAnsiTheme="minorHAnsi"/>
        </w:rPr>
        <w:t>De krukken zijn getest volgens de norm EN 1906, waardoor de kruk voldoet aan de volgende eisen:</w:t>
      </w:r>
    </w:p>
    <w:p w:rsidR="00211234" w:rsidRPr="00211234" w:rsidRDefault="00211234" w:rsidP="00211234">
      <w:pPr>
        <w:autoSpaceDE w:val="0"/>
        <w:autoSpaceDN w:val="0"/>
        <w:adjustRightInd w:val="0"/>
        <w:rPr>
          <w:rFonts w:asciiTheme="minorHAnsi" w:hAnsiTheme="minorHAnsi" w:cs="HelveticaNeue-Roman"/>
        </w:rPr>
      </w:pPr>
      <w:r w:rsidRPr="00211234">
        <w:rPr>
          <w:rFonts w:asciiTheme="minorHAnsi" w:hAnsiTheme="minorHAnsi" w:cs="HelveticaNeue-Roman"/>
          <w:noProof/>
          <w:lang w:eastAsia="nl-BE"/>
        </w:rPr>
        <w:drawing>
          <wp:inline distT="0" distB="0" distL="0" distR="0" wp14:anchorId="267DDBD5" wp14:editId="45674E73">
            <wp:extent cx="2939345" cy="328012"/>
            <wp:effectExtent l="0" t="0" r="0" b="0"/>
            <wp:docPr id="1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961690" cy="330506"/>
                    </a:xfrm>
                    <a:prstGeom prst="rect">
                      <a:avLst/>
                    </a:prstGeom>
                    <a:noFill/>
                    <a:ln w="9525">
                      <a:noFill/>
                      <a:miter lim="800000"/>
                      <a:headEnd/>
                      <a:tailEnd/>
                    </a:ln>
                  </pic:spPr>
                </pic:pic>
              </a:graphicData>
            </a:graphic>
          </wp:inline>
        </w:drawing>
      </w:r>
    </w:p>
    <w:p w:rsidR="00211234" w:rsidRPr="00211234" w:rsidRDefault="00211234" w:rsidP="00211234">
      <w:pPr>
        <w:rPr>
          <w:rFonts w:asciiTheme="minorHAnsi" w:hAnsiTheme="minorHAnsi"/>
        </w:rPr>
      </w:pPr>
      <w:r w:rsidRPr="00211234">
        <w:rPr>
          <w:rFonts w:asciiTheme="minorHAnsi" w:hAnsiTheme="minorHAnsi"/>
        </w:rPr>
        <w:t>Van links naar rechts geeft dit:</w:t>
      </w:r>
    </w:p>
    <w:p w:rsidR="00211234" w:rsidRPr="00211234" w:rsidRDefault="00211234" w:rsidP="00FA68D2">
      <w:pPr>
        <w:numPr>
          <w:ilvl w:val="0"/>
          <w:numId w:val="48"/>
        </w:numPr>
        <w:jc w:val="left"/>
        <w:rPr>
          <w:rFonts w:asciiTheme="minorHAnsi" w:hAnsiTheme="minorHAnsi"/>
        </w:rPr>
      </w:pPr>
      <w:r w:rsidRPr="00211234">
        <w:rPr>
          <w:rFonts w:asciiTheme="minorHAnsi" w:hAnsiTheme="minorHAnsi"/>
        </w:rPr>
        <w:t xml:space="preserve">Gebruikscategorie </w:t>
      </w:r>
      <w:r w:rsidRPr="00211234">
        <w:rPr>
          <w:rFonts w:asciiTheme="minorHAnsi" w:hAnsiTheme="minorHAnsi"/>
          <w:b/>
        </w:rPr>
        <w:t>4</w:t>
      </w:r>
      <w:r w:rsidRPr="00211234">
        <w:rPr>
          <w:rFonts w:asciiTheme="minorHAnsi" w:hAnsiTheme="minorHAnsi"/>
        </w:rPr>
        <w:t xml:space="preserve"> : hoge gebruiksfrequentie voor deuren die niet altijd met zorg worden gebruikt</w:t>
      </w:r>
    </w:p>
    <w:p w:rsidR="00211234" w:rsidRPr="00211234" w:rsidRDefault="00211234" w:rsidP="00FA68D2">
      <w:pPr>
        <w:numPr>
          <w:ilvl w:val="0"/>
          <w:numId w:val="48"/>
        </w:numPr>
        <w:jc w:val="left"/>
        <w:rPr>
          <w:rFonts w:asciiTheme="minorHAnsi" w:hAnsiTheme="minorHAnsi"/>
        </w:rPr>
      </w:pPr>
      <w:r w:rsidRPr="00211234">
        <w:rPr>
          <w:rFonts w:asciiTheme="minorHAnsi" w:hAnsiTheme="minorHAnsi"/>
        </w:rPr>
        <w:t xml:space="preserve">Duurzaamheid </w:t>
      </w:r>
      <w:r w:rsidRPr="00211234">
        <w:rPr>
          <w:rFonts w:asciiTheme="minorHAnsi" w:hAnsiTheme="minorHAnsi"/>
          <w:b/>
        </w:rPr>
        <w:t>7</w:t>
      </w:r>
      <w:r w:rsidRPr="00211234">
        <w:rPr>
          <w:rFonts w:asciiTheme="minorHAnsi" w:hAnsiTheme="minorHAnsi"/>
        </w:rPr>
        <w:t>: 200.000 cycli</w:t>
      </w:r>
    </w:p>
    <w:p w:rsidR="00211234" w:rsidRPr="00211234" w:rsidRDefault="00211234" w:rsidP="00FA68D2">
      <w:pPr>
        <w:numPr>
          <w:ilvl w:val="0"/>
          <w:numId w:val="48"/>
        </w:numPr>
        <w:jc w:val="left"/>
        <w:rPr>
          <w:rFonts w:asciiTheme="minorHAnsi" w:hAnsiTheme="minorHAnsi"/>
        </w:rPr>
      </w:pPr>
      <w:r w:rsidRPr="00211234">
        <w:rPr>
          <w:rFonts w:asciiTheme="minorHAnsi" w:hAnsiTheme="minorHAnsi"/>
        </w:rPr>
        <w:t xml:space="preserve">Deurgewicht </w:t>
      </w:r>
      <w:r w:rsidRPr="00211234">
        <w:rPr>
          <w:rFonts w:asciiTheme="minorHAnsi" w:hAnsiTheme="minorHAnsi"/>
          <w:b/>
        </w:rPr>
        <w:t>-</w:t>
      </w:r>
      <w:r w:rsidRPr="00211234">
        <w:rPr>
          <w:rFonts w:asciiTheme="minorHAnsi" w:hAnsiTheme="minorHAnsi"/>
        </w:rPr>
        <w:t xml:space="preserve"> : niet van toepassing</w:t>
      </w:r>
    </w:p>
    <w:p w:rsidR="00211234" w:rsidRPr="00211234" w:rsidRDefault="00211234" w:rsidP="00FA68D2">
      <w:pPr>
        <w:numPr>
          <w:ilvl w:val="0"/>
          <w:numId w:val="48"/>
        </w:numPr>
        <w:jc w:val="left"/>
        <w:rPr>
          <w:rFonts w:asciiTheme="minorHAnsi" w:hAnsiTheme="minorHAnsi"/>
        </w:rPr>
      </w:pPr>
      <w:r w:rsidRPr="00211234">
        <w:rPr>
          <w:rFonts w:asciiTheme="minorHAnsi" w:hAnsiTheme="minorHAnsi"/>
        </w:rPr>
        <w:t xml:space="preserve">Brandweerstand </w:t>
      </w:r>
      <w:r w:rsidRPr="00211234">
        <w:rPr>
          <w:rFonts w:asciiTheme="minorHAnsi" w:hAnsiTheme="minorHAnsi"/>
          <w:b/>
        </w:rPr>
        <w:t>1</w:t>
      </w:r>
      <w:r w:rsidRPr="00211234">
        <w:rPr>
          <w:rFonts w:asciiTheme="minorHAnsi" w:hAnsiTheme="minorHAnsi"/>
        </w:rPr>
        <w:t>: geschikt voor brand- en rookwerende deuren</w:t>
      </w:r>
    </w:p>
    <w:p w:rsidR="00211234" w:rsidRPr="00211234" w:rsidRDefault="00211234" w:rsidP="00FA68D2">
      <w:pPr>
        <w:numPr>
          <w:ilvl w:val="0"/>
          <w:numId w:val="48"/>
        </w:numPr>
        <w:jc w:val="left"/>
        <w:rPr>
          <w:rFonts w:asciiTheme="minorHAnsi" w:hAnsiTheme="minorHAnsi"/>
        </w:rPr>
      </w:pPr>
      <w:r w:rsidRPr="00211234">
        <w:rPr>
          <w:rFonts w:asciiTheme="minorHAnsi" w:hAnsiTheme="minorHAnsi"/>
        </w:rPr>
        <w:t xml:space="preserve">Veiligheid </w:t>
      </w:r>
      <w:r w:rsidRPr="00211234">
        <w:rPr>
          <w:rFonts w:asciiTheme="minorHAnsi" w:hAnsiTheme="minorHAnsi"/>
          <w:b/>
        </w:rPr>
        <w:t>1</w:t>
      </w:r>
      <w:r w:rsidRPr="00211234">
        <w:rPr>
          <w:rFonts w:asciiTheme="minorHAnsi" w:hAnsiTheme="minorHAnsi"/>
        </w:rPr>
        <w:t xml:space="preserve">: geschikt voor veiligheidstoepassingen </w:t>
      </w:r>
    </w:p>
    <w:p w:rsidR="00211234" w:rsidRPr="00211234" w:rsidRDefault="00211234" w:rsidP="00FA68D2">
      <w:pPr>
        <w:numPr>
          <w:ilvl w:val="0"/>
          <w:numId w:val="48"/>
        </w:numPr>
        <w:jc w:val="left"/>
        <w:rPr>
          <w:rFonts w:asciiTheme="minorHAnsi" w:hAnsiTheme="minorHAnsi"/>
        </w:rPr>
      </w:pPr>
      <w:r w:rsidRPr="00211234">
        <w:rPr>
          <w:rFonts w:asciiTheme="minorHAnsi" w:hAnsiTheme="minorHAnsi"/>
        </w:rPr>
        <w:t xml:space="preserve">Corrosieweerstand </w:t>
      </w:r>
      <w:r w:rsidRPr="00211234">
        <w:rPr>
          <w:rFonts w:asciiTheme="minorHAnsi" w:hAnsiTheme="minorHAnsi"/>
          <w:b/>
        </w:rPr>
        <w:t>3</w:t>
      </w:r>
      <w:r w:rsidRPr="00211234">
        <w:rPr>
          <w:rFonts w:asciiTheme="minorHAnsi" w:hAnsiTheme="minorHAnsi"/>
        </w:rPr>
        <w:t xml:space="preserve"> : hoge corrosieweerstand</w:t>
      </w:r>
    </w:p>
    <w:p w:rsidR="00211234" w:rsidRPr="00211234" w:rsidRDefault="00211234" w:rsidP="00FA68D2">
      <w:pPr>
        <w:numPr>
          <w:ilvl w:val="0"/>
          <w:numId w:val="48"/>
        </w:numPr>
        <w:jc w:val="left"/>
        <w:rPr>
          <w:rFonts w:asciiTheme="minorHAnsi" w:hAnsiTheme="minorHAnsi"/>
        </w:rPr>
      </w:pPr>
      <w:r w:rsidRPr="00211234">
        <w:rPr>
          <w:rFonts w:asciiTheme="minorHAnsi" w:hAnsiTheme="minorHAnsi"/>
        </w:rPr>
        <w:t xml:space="preserve">Beveiliging </w:t>
      </w:r>
      <w:r w:rsidRPr="00211234">
        <w:rPr>
          <w:rFonts w:asciiTheme="minorHAnsi" w:hAnsiTheme="minorHAnsi"/>
          <w:b/>
        </w:rPr>
        <w:t>0</w:t>
      </w:r>
      <w:r w:rsidRPr="00211234">
        <w:rPr>
          <w:rFonts w:asciiTheme="minorHAnsi" w:hAnsiTheme="minorHAnsi"/>
        </w:rPr>
        <w:t xml:space="preserve"> : inbraakwerendheid niet van toepassing</w:t>
      </w:r>
    </w:p>
    <w:p w:rsidR="00211234" w:rsidRPr="00211234" w:rsidRDefault="00211234" w:rsidP="00FA68D2">
      <w:pPr>
        <w:numPr>
          <w:ilvl w:val="0"/>
          <w:numId w:val="48"/>
        </w:numPr>
        <w:jc w:val="left"/>
        <w:rPr>
          <w:rFonts w:asciiTheme="minorHAnsi" w:hAnsiTheme="minorHAnsi"/>
        </w:rPr>
      </w:pPr>
      <w:r w:rsidRPr="00211234">
        <w:rPr>
          <w:rFonts w:asciiTheme="minorHAnsi" w:hAnsiTheme="minorHAnsi"/>
        </w:rPr>
        <w:t xml:space="preserve">Bediening type </w:t>
      </w:r>
      <w:r w:rsidRPr="00211234">
        <w:rPr>
          <w:rFonts w:asciiTheme="minorHAnsi" w:hAnsiTheme="minorHAnsi"/>
          <w:b/>
        </w:rPr>
        <w:t>B</w:t>
      </w:r>
      <w:r w:rsidRPr="00211234">
        <w:rPr>
          <w:rFonts w:asciiTheme="minorHAnsi" w:hAnsiTheme="minorHAnsi"/>
        </w:rPr>
        <w:t>: geveerd beslag (vastdraaibare constructie)</w:t>
      </w:r>
    </w:p>
    <w:p w:rsidR="00211234" w:rsidRPr="006C7E49" w:rsidRDefault="00211234" w:rsidP="006C7E49">
      <w:pPr>
        <w:autoSpaceDE w:val="0"/>
        <w:autoSpaceDN w:val="0"/>
        <w:adjustRightInd w:val="0"/>
        <w:rPr>
          <w:rFonts w:asciiTheme="minorHAnsi" w:hAnsiTheme="minorHAnsi" w:cs="HelveticaNeue-Roman"/>
        </w:rPr>
      </w:pPr>
    </w:p>
    <w:p w:rsidR="00AC5BA9" w:rsidRPr="00211234" w:rsidRDefault="00AC5BA9" w:rsidP="00775F95">
      <w:pPr>
        <w:jc w:val="left"/>
        <w:rPr>
          <w:lang w:val="nl-NL"/>
        </w:rPr>
      </w:pPr>
      <w:r w:rsidRPr="00211234">
        <w:rPr>
          <w:lang w:val="nl-NL"/>
        </w:rPr>
        <w:t xml:space="preserve">De volgende </w:t>
      </w:r>
      <w:r w:rsidRPr="00211234">
        <w:rPr>
          <w:rStyle w:val="OptieChar"/>
          <w:lang w:val="nl-NL"/>
        </w:rPr>
        <w:t>kruk/krukken</w:t>
      </w:r>
      <w:r w:rsidRPr="00211234">
        <w:rPr>
          <w:lang w:val="nl-NL"/>
        </w:rPr>
        <w:t xml:space="preserve"> worden beschreven:</w:t>
      </w:r>
    </w:p>
    <w:bookmarkEnd w:id="2127"/>
    <w:bookmarkEnd w:id="2128"/>
    <w:p w:rsidR="00AC5BA9" w:rsidRDefault="00AC5BA9" w:rsidP="004A11A1">
      <w:pPr>
        <w:pStyle w:val="OFWEL"/>
        <w:numPr>
          <w:ilvl w:val="0"/>
          <w:numId w:val="12"/>
        </w:numPr>
        <w:rPr>
          <w:rStyle w:val="MerkChar"/>
          <w:lang w:val="nl-NL"/>
        </w:rPr>
      </w:pPr>
      <w:r w:rsidRPr="00211234">
        <w:rPr>
          <w:lang w:val="nl-NL"/>
        </w:rPr>
        <w:t>Model L / gebogen hoek / diameter : 19 mm cirkelvormig / lengte 135 mm / uitsprong 6</w:t>
      </w:r>
      <w:r w:rsidR="00211234">
        <w:rPr>
          <w:lang w:val="nl-NL"/>
        </w:rPr>
        <w:t>7</w:t>
      </w:r>
      <w:r w:rsidRPr="00211234">
        <w:rPr>
          <w:lang w:val="nl-NL"/>
        </w:rPr>
        <w:t xml:space="preserve"> mm</w:t>
      </w:r>
      <w:r w:rsidR="007408FC" w:rsidRPr="00211234">
        <w:rPr>
          <w:lang w:val="nl-NL"/>
        </w:rPr>
        <w:br/>
      </w:r>
      <w:r w:rsidR="00F82077">
        <w:rPr>
          <w:rStyle w:val="MerkChar"/>
          <w:lang w:val="nl-NL"/>
        </w:rPr>
        <w:t>Referentie : Tonic Line TL</w:t>
      </w:r>
      <w:r w:rsidR="00B2510A" w:rsidRPr="00211234">
        <w:rPr>
          <w:rStyle w:val="MerkChar"/>
          <w:lang w:val="nl-NL"/>
        </w:rPr>
        <w:t>4</w:t>
      </w:r>
      <w:r w:rsidRPr="00211234">
        <w:rPr>
          <w:rStyle w:val="MerkChar"/>
          <w:lang w:val="nl-NL"/>
        </w:rPr>
        <w:t>102</w:t>
      </w:r>
      <w:r w:rsidR="00F82077">
        <w:rPr>
          <w:rStyle w:val="MerkChar"/>
          <w:lang w:val="nl-NL"/>
        </w:rPr>
        <w:t>SS</w:t>
      </w:r>
    </w:p>
    <w:p w:rsidR="00211234" w:rsidRDefault="00211234" w:rsidP="004A11A1">
      <w:pPr>
        <w:pStyle w:val="OFWEL"/>
        <w:numPr>
          <w:ilvl w:val="0"/>
          <w:numId w:val="12"/>
        </w:numPr>
        <w:rPr>
          <w:rStyle w:val="MerkChar"/>
          <w:lang w:val="nl-NL"/>
        </w:rPr>
      </w:pPr>
      <w:r w:rsidRPr="00211234">
        <w:rPr>
          <w:lang w:val="nl-NL"/>
        </w:rPr>
        <w:t xml:space="preserve">Model L / hoek </w:t>
      </w:r>
      <w:r>
        <w:rPr>
          <w:lang w:val="nl-NL"/>
        </w:rPr>
        <w:t>90°</w:t>
      </w:r>
      <w:r w:rsidRPr="00211234">
        <w:rPr>
          <w:lang w:val="nl-NL"/>
        </w:rPr>
        <w:t>/ diameter : 19 mm cirkelvormig / lengte 135 mm / uitsprong 6</w:t>
      </w:r>
      <w:r>
        <w:rPr>
          <w:lang w:val="nl-NL"/>
        </w:rPr>
        <w:t>7</w:t>
      </w:r>
      <w:r w:rsidRPr="00211234">
        <w:rPr>
          <w:lang w:val="nl-NL"/>
        </w:rPr>
        <w:t xml:space="preserve"> mm</w:t>
      </w:r>
      <w:r w:rsidRPr="00211234">
        <w:rPr>
          <w:lang w:val="nl-NL"/>
        </w:rPr>
        <w:br/>
      </w:r>
      <w:r w:rsidR="00F82077">
        <w:rPr>
          <w:rStyle w:val="MerkChar"/>
          <w:lang w:val="nl-NL"/>
        </w:rPr>
        <w:t>Referentie : Tonic Line TL</w:t>
      </w:r>
      <w:r w:rsidRPr="00211234">
        <w:rPr>
          <w:rStyle w:val="MerkChar"/>
          <w:lang w:val="nl-NL"/>
        </w:rPr>
        <w:t>4102</w:t>
      </w:r>
      <w:r w:rsidR="00F82077">
        <w:rPr>
          <w:rStyle w:val="MerkChar"/>
          <w:lang w:val="nl-NL"/>
        </w:rPr>
        <w:t>SS</w:t>
      </w:r>
    </w:p>
    <w:p w:rsidR="00B2510A" w:rsidRPr="00211234" w:rsidRDefault="00B2510A" w:rsidP="004A11A1">
      <w:pPr>
        <w:pStyle w:val="OFWEL"/>
        <w:numPr>
          <w:ilvl w:val="0"/>
          <w:numId w:val="12"/>
        </w:numPr>
        <w:rPr>
          <w:lang w:val="nl-NL"/>
        </w:rPr>
      </w:pPr>
      <w:r w:rsidRPr="00211234">
        <w:rPr>
          <w:lang w:val="nl-NL"/>
        </w:rPr>
        <w:t xml:space="preserve">Model U / gebogen hoeken / diameter : 19 mm cirkelvormig / lengte </w:t>
      </w:r>
      <w:smartTag w:uri="urn:schemas-microsoft-com:office:smarttags" w:element="metricconverter">
        <w:smartTagPr>
          <w:attr w:name="ProductID" w:val="140 mm"/>
        </w:smartTagPr>
        <w:r w:rsidRPr="00211234">
          <w:rPr>
            <w:lang w:val="nl-NL"/>
          </w:rPr>
          <w:t>140 mm</w:t>
        </w:r>
      </w:smartTag>
      <w:r w:rsidRPr="00211234">
        <w:rPr>
          <w:lang w:val="nl-NL"/>
        </w:rPr>
        <w:t xml:space="preserve"> / uitsprong 6</w:t>
      </w:r>
      <w:r w:rsidR="00211234">
        <w:rPr>
          <w:lang w:val="nl-NL"/>
        </w:rPr>
        <w:t>7</w:t>
      </w:r>
      <w:r w:rsidRPr="00211234">
        <w:rPr>
          <w:lang w:val="nl-NL"/>
        </w:rPr>
        <w:t xml:space="preserve"> mm</w:t>
      </w:r>
      <w:r w:rsidRPr="00211234">
        <w:rPr>
          <w:lang w:val="nl-NL"/>
        </w:rPr>
        <w:br/>
      </w:r>
      <w:r w:rsidR="00F82077">
        <w:rPr>
          <w:rStyle w:val="MerkChar"/>
          <w:lang w:val="nl-NL"/>
        </w:rPr>
        <w:t>Referentie : Tonic Line TL</w:t>
      </w:r>
      <w:r w:rsidRPr="00211234">
        <w:rPr>
          <w:rStyle w:val="MerkChar"/>
          <w:lang w:val="nl-NL"/>
        </w:rPr>
        <w:t>4106</w:t>
      </w:r>
      <w:r w:rsidR="00F82077">
        <w:rPr>
          <w:rStyle w:val="MerkChar"/>
          <w:lang w:val="nl-NL"/>
        </w:rPr>
        <w:t>SS</w:t>
      </w:r>
    </w:p>
    <w:p w:rsidR="00B2510A" w:rsidRPr="003B4269" w:rsidRDefault="00B2510A" w:rsidP="00B2510A">
      <w:pPr>
        <w:pStyle w:val="Kop3"/>
        <w:jc w:val="left"/>
        <w:rPr>
          <w:lang w:val="nl-NL"/>
        </w:rPr>
      </w:pPr>
      <w:bookmarkStart w:id="2129" w:name="_Toc248721092"/>
      <w:bookmarkStart w:id="2130" w:name="_Toc252985057"/>
      <w:bookmarkStart w:id="2131" w:name="_Toc256606164"/>
      <w:bookmarkStart w:id="2132" w:name="_Toc258865962"/>
      <w:bookmarkStart w:id="2133" w:name="_Toc258881592"/>
      <w:bookmarkStart w:id="2134" w:name="_Toc260057841"/>
      <w:bookmarkStart w:id="2135" w:name="_Toc260844677"/>
      <w:bookmarkStart w:id="2136" w:name="_Toc248720940"/>
      <w:bookmarkStart w:id="2137" w:name="_Toc258584741"/>
      <w:bookmarkStart w:id="2138" w:name="_Toc290025905"/>
      <w:bookmarkStart w:id="2139" w:name="_Toc290026084"/>
      <w:bookmarkStart w:id="2140" w:name="_Toc303850879"/>
      <w:bookmarkStart w:id="2141" w:name="_Toc323204386"/>
      <w:bookmarkStart w:id="2142" w:name="_Toc381962515"/>
      <w:bookmarkStart w:id="2143" w:name="_Toc382827560"/>
      <w:bookmarkStart w:id="2144" w:name="_Toc385948057"/>
      <w:bookmarkStart w:id="2145" w:name="_Toc386194994"/>
      <w:bookmarkStart w:id="2146" w:name="_Toc387311407"/>
      <w:bookmarkStart w:id="2147" w:name="_Toc418685660"/>
      <w:bookmarkStart w:id="2148" w:name="_Toc247607792"/>
      <w:bookmarkStart w:id="2149" w:name="_Toc247972355"/>
      <w:bookmarkStart w:id="2150" w:name="_Toc248144939"/>
      <w:bookmarkStart w:id="2151" w:name="_Toc248226857"/>
      <w:bookmarkStart w:id="2152" w:name="_Toc216595294"/>
      <w:bookmarkStart w:id="2153" w:name="_Toc216664949"/>
      <w:bookmarkStart w:id="2154" w:name="_Toc217381624"/>
      <w:bookmarkStart w:id="2155" w:name="_Toc222110903"/>
      <w:bookmarkStart w:id="2156" w:name="_Toc223753563"/>
      <w:bookmarkStart w:id="2157" w:name="_Toc223776911"/>
      <w:bookmarkStart w:id="2158" w:name="_Toc228186468"/>
      <w:bookmarkStart w:id="2159" w:name="_Toc230510008"/>
      <w:bookmarkStart w:id="2160" w:name="_Toc216577041"/>
      <w:bookmarkStart w:id="2161" w:name="_Toc214417273"/>
      <w:bookmarkStart w:id="2162" w:name="_Toc214674746"/>
      <w:bookmarkStart w:id="2163" w:name="_Toc214681996"/>
      <w:bookmarkStart w:id="2164" w:name="_Toc214683270"/>
      <w:bookmarkStart w:id="2165" w:name="_Toc214785577"/>
      <w:bookmarkStart w:id="2166" w:name="_Toc454875742"/>
      <w:bookmarkStart w:id="2167" w:name="_Toc454877569"/>
      <w:r w:rsidRPr="003B4269">
        <w:rPr>
          <w:lang w:val="nl-NL"/>
        </w:rPr>
        <w:t>00.00.00</w:t>
      </w:r>
      <w:r w:rsidRPr="003B4269">
        <w:rPr>
          <w:lang w:val="nl-NL"/>
        </w:rPr>
        <w:tab/>
        <w:t xml:space="preserve">Krukken op </w:t>
      </w:r>
      <w:r w:rsidR="00C954A5">
        <w:rPr>
          <w:lang w:val="nl-NL"/>
        </w:rPr>
        <w:t>ronde</w:t>
      </w:r>
      <w:r w:rsidRPr="003B4269">
        <w:rPr>
          <w:lang w:val="nl-NL"/>
        </w:rPr>
        <w:t xml:space="preserve"> rozetten</w:t>
      </w:r>
      <w:r>
        <w:rPr>
          <w:lang w:val="nl-NL"/>
        </w:rPr>
        <w:t xml:space="preserve"> volgens norm EN 1906 Klasse 3</w:t>
      </w:r>
      <w:bookmarkEnd w:id="2129"/>
      <w:bookmarkEnd w:id="2130"/>
      <w:bookmarkEnd w:id="2131"/>
      <w:bookmarkEnd w:id="2132"/>
      <w:bookmarkEnd w:id="2133"/>
      <w:bookmarkEnd w:id="2134"/>
      <w:bookmarkEnd w:id="2135"/>
      <w:r w:rsidRPr="003B4269">
        <w:rPr>
          <w:rStyle w:val="MeetChar"/>
          <w:lang w:val="nl-NL"/>
        </w:rPr>
        <w:t xml:space="preserve">  </w:t>
      </w:r>
      <w:r>
        <w:rPr>
          <w:rStyle w:val="MeetChar"/>
          <w:lang w:val="nl-NL"/>
        </w:rPr>
        <w:t xml:space="preserve">FH  </w:t>
      </w:r>
      <w:r w:rsidRPr="003B4269">
        <w:rPr>
          <w:rStyle w:val="MeetChar"/>
          <w:lang w:val="nl-NL"/>
        </w:rPr>
        <w:t>st</w:t>
      </w:r>
      <w:bookmarkEnd w:id="2136"/>
      <w:r w:rsidRPr="003B4269">
        <w:rPr>
          <w:rStyle w:val="RevisieDatum"/>
          <w:lang w:val="nl-NL"/>
        </w:rPr>
        <w:t xml:space="preserve">  27-10-08</w:t>
      </w:r>
      <w:r w:rsidRPr="003B4269">
        <w:rPr>
          <w:rStyle w:val="Referentie"/>
          <w:lang w:val="nl-NL"/>
        </w:rPr>
        <w:t xml:space="preserve">  Tonic Line</w:t>
      </w:r>
      <w:bookmarkEnd w:id="2137"/>
      <w:bookmarkEnd w:id="2138"/>
      <w:bookmarkEnd w:id="2139"/>
      <w:bookmarkEnd w:id="2140"/>
      <w:bookmarkEnd w:id="2141"/>
      <w:bookmarkEnd w:id="2142"/>
      <w:bookmarkEnd w:id="2143"/>
      <w:bookmarkEnd w:id="2144"/>
      <w:bookmarkEnd w:id="2145"/>
      <w:bookmarkEnd w:id="2146"/>
      <w:bookmarkEnd w:id="2147"/>
      <w:bookmarkEnd w:id="2166"/>
      <w:bookmarkEnd w:id="2167"/>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B2510A" w:rsidRPr="003B4269" w:rsidRDefault="00B2510A" w:rsidP="00B2510A">
      <w:pPr>
        <w:pStyle w:val="Kop5"/>
        <w:rPr>
          <w:lang w:val="nl-NL"/>
        </w:rPr>
      </w:pPr>
      <w:r w:rsidRPr="003B4269">
        <w:rPr>
          <w:lang w:val="nl-NL"/>
        </w:rPr>
        <w:t>Omschrijving:</w:t>
      </w:r>
    </w:p>
    <w:p w:rsidR="009B72E0" w:rsidRPr="009B72E0" w:rsidRDefault="009B72E0" w:rsidP="009B72E0">
      <w:pPr>
        <w:rPr>
          <w:rFonts w:asciiTheme="minorHAnsi" w:hAnsiTheme="minorHAnsi"/>
        </w:rPr>
      </w:pPr>
      <w:r w:rsidRPr="009B72E0">
        <w:rPr>
          <w:rFonts w:asciiTheme="minorHAnsi" w:hAnsiTheme="minorHAnsi" w:cs="HelveticaNeue-Roman"/>
        </w:rPr>
        <w:t xml:space="preserve">De krukken in roestvrij staal AISI 304 hebben een gesatineerd geborstelde afwerking. Om te voldoen aan de testen voor de EN1906 klasse 3, werd gekozen voor minimum een diameter van 19mm. </w:t>
      </w:r>
      <w:r w:rsidRPr="009B72E0">
        <w:rPr>
          <w:rFonts w:asciiTheme="minorHAnsi" w:hAnsiTheme="minorHAnsi"/>
        </w:rPr>
        <w:t>Minimumdikte van de krukwand van de holle kruk is 1,</w:t>
      </w:r>
      <w:r w:rsidR="00B208B6">
        <w:rPr>
          <w:rFonts w:asciiTheme="minorHAnsi" w:hAnsiTheme="minorHAnsi"/>
        </w:rPr>
        <w:t>2</w:t>
      </w:r>
      <w:r w:rsidRPr="009B72E0">
        <w:rPr>
          <w:rFonts w:asciiTheme="minorHAnsi" w:hAnsiTheme="minorHAnsi"/>
        </w:rPr>
        <w:t>mm.</w:t>
      </w:r>
    </w:p>
    <w:p w:rsidR="009B72E0" w:rsidRPr="009B72E0" w:rsidRDefault="009B72E0" w:rsidP="009B72E0">
      <w:pPr>
        <w:rPr>
          <w:rFonts w:asciiTheme="minorHAnsi" w:hAnsiTheme="minorHAnsi" w:cs="HelveticaNeue-Roman"/>
        </w:rPr>
      </w:pPr>
      <w:r w:rsidRPr="009B72E0">
        <w:rPr>
          <w:rFonts w:asciiTheme="minorHAnsi" w:hAnsiTheme="minorHAnsi" w:cs="HelveticaNeue-Roman"/>
        </w:rPr>
        <w:t xml:space="preserve">Kruk en rozet zijn aan elkaar bevestigd door middel van een circlips. De stalen onderconstructie is voorzien van een hulpveer die de perfecte horizontale stand van de kruk garandeert. Ze worden onderling bevestigd met twee doorgaande schroeven M4 om de stabiliteit van de garnituur te waarborgen. De krukbevestiging gebeurt door een </w:t>
      </w:r>
      <w:r w:rsidR="0068008A">
        <w:rPr>
          <w:rFonts w:asciiTheme="minorHAnsi" w:hAnsiTheme="minorHAnsi" w:cs="HelveticaNeue-Roman"/>
        </w:rPr>
        <w:t>inbus</w:t>
      </w:r>
      <w:r w:rsidRPr="009B72E0">
        <w:rPr>
          <w:rFonts w:asciiTheme="minorHAnsi" w:hAnsiTheme="minorHAnsi" w:cs="HelveticaNeue-Roman"/>
        </w:rPr>
        <w:t xml:space="preserve">vijs M6, met holle punt, voor een optimale grip op de noodzakelijke (voor EN1906) holle HESO vierkantstift 8 x </w:t>
      </w:r>
      <w:smartTag w:uri="urn:schemas-microsoft-com:office:smarttags" w:element="metricconverter">
        <w:smartTagPr>
          <w:attr w:name="ProductID" w:val="8 mm"/>
        </w:smartTagPr>
        <w:r w:rsidRPr="009B72E0">
          <w:rPr>
            <w:rFonts w:asciiTheme="minorHAnsi" w:hAnsiTheme="minorHAnsi" w:cs="HelveticaNeue-Roman"/>
          </w:rPr>
          <w:t>8 mm</w:t>
        </w:r>
      </w:smartTag>
      <w:r w:rsidRPr="009B72E0">
        <w:rPr>
          <w:rFonts w:asciiTheme="minorHAnsi" w:hAnsiTheme="minorHAnsi" w:cs="HelveticaNeue-Roman"/>
        </w:rPr>
        <w:t>.</w:t>
      </w:r>
    </w:p>
    <w:p w:rsidR="009B72E0" w:rsidRPr="009B72E0" w:rsidRDefault="009B72E0" w:rsidP="009B72E0">
      <w:pPr>
        <w:autoSpaceDE w:val="0"/>
        <w:autoSpaceDN w:val="0"/>
        <w:adjustRightInd w:val="0"/>
        <w:rPr>
          <w:rFonts w:asciiTheme="minorHAnsi" w:hAnsiTheme="minorHAnsi" w:cs="HelveticaNeue-Roman"/>
        </w:rPr>
      </w:pPr>
      <w:r w:rsidRPr="009B72E0">
        <w:rPr>
          <w:rFonts w:asciiTheme="minorHAnsi" w:hAnsiTheme="minorHAnsi" w:cs="HelveticaNeue-Roman"/>
        </w:rPr>
        <w:lastRenderedPageBreak/>
        <w:t>De onderconstructie wordt afgedekt met ronde inox rozetten</w:t>
      </w:r>
      <w:r w:rsidRPr="009B72E0">
        <w:rPr>
          <w:rFonts w:asciiTheme="minorHAnsi" w:hAnsiTheme="minorHAnsi" w:cs="HelveticaNeue-Roman"/>
          <w:color w:val="000000"/>
          <w:lang w:eastAsia="en-US"/>
        </w:rPr>
        <w:t>, Ø 53 x 6,5 mm, voor een onzichtbare bevestiging. De rozetten voor klaviersleutel, cilinders en blinde afdekking hebben dezelfde dimensies.</w:t>
      </w:r>
      <w:r>
        <w:rPr>
          <w:rFonts w:asciiTheme="minorHAnsi" w:hAnsiTheme="minorHAnsi" w:cs="HelveticaNeue-Roman"/>
          <w:color w:val="000000"/>
          <w:lang w:eastAsia="en-US"/>
        </w:rPr>
        <w:t xml:space="preserve"> </w:t>
      </w:r>
      <w:r w:rsidRPr="009B72E0">
        <w:rPr>
          <w:rFonts w:asciiTheme="minorHAnsi" w:hAnsiTheme="minorHAnsi" w:cs="HelveticaNeue-Roman"/>
        </w:rPr>
        <w:t>De Wc-rozetten zijn voorzien van een wit-rode schijf met een nood-ontgrendelingssysteem aan de buitenzijde en een vergrendelingsknop aan de binnenzijde.</w:t>
      </w:r>
    </w:p>
    <w:p w:rsidR="009B72E0" w:rsidRPr="009B72E0" w:rsidRDefault="009B72E0" w:rsidP="009B72E0">
      <w:pPr>
        <w:rPr>
          <w:rFonts w:asciiTheme="minorHAnsi" w:hAnsiTheme="minorHAnsi"/>
          <w:spacing w:val="-2"/>
        </w:rPr>
      </w:pPr>
    </w:p>
    <w:p w:rsidR="009B72E0" w:rsidRPr="009B72E0" w:rsidRDefault="009B72E0" w:rsidP="009B72E0">
      <w:pPr>
        <w:rPr>
          <w:rFonts w:asciiTheme="minorHAnsi" w:hAnsiTheme="minorHAnsi"/>
        </w:rPr>
      </w:pPr>
      <w:r w:rsidRPr="009B72E0">
        <w:rPr>
          <w:rFonts w:asciiTheme="minorHAnsi" w:hAnsiTheme="minorHAnsi"/>
        </w:rPr>
        <w:t>De krukken zijn getest volgens de norm EN 1906, waardoor de kruk voldoet aan de volgende eisen:</w:t>
      </w:r>
    </w:p>
    <w:p w:rsidR="009B72E0" w:rsidRPr="009B72E0" w:rsidRDefault="009B72E0" w:rsidP="009B72E0">
      <w:pPr>
        <w:autoSpaceDE w:val="0"/>
        <w:autoSpaceDN w:val="0"/>
        <w:adjustRightInd w:val="0"/>
        <w:rPr>
          <w:rFonts w:asciiTheme="minorHAnsi" w:hAnsiTheme="minorHAnsi" w:cs="HelveticaNeue-Roman"/>
        </w:rPr>
      </w:pPr>
      <w:r w:rsidRPr="009B72E0">
        <w:rPr>
          <w:rFonts w:asciiTheme="minorHAnsi" w:hAnsiTheme="minorHAnsi" w:cs="HelveticaNeue-Roman"/>
          <w:noProof/>
          <w:lang w:eastAsia="nl-BE"/>
        </w:rPr>
        <w:drawing>
          <wp:inline distT="0" distB="0" distL="0" distR="0" wp14:anchorId="27396F7A" wp14:editId="61766772">
            <wp:extent cx="3107184" cy="351559"/>
            <wp:effectExtent l="0" t="0" r="0" b="0"/>
            <wp:docPr id="1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131370" cy="354296"/>
                    </a:xfrm>
                    <a:prstGeom prst="rect">
                      <a:avLst/>
                    </a:prstGeom>
                    <a:noFill/>
                    <a:ln w="9525">
                      <a:noFill/>
                      <a:miter lim="800000"/>
                      <a:headEnd/>
                      <a:tailEnd/>
                    </a:ln>
                  </pic:spPr>
                </pic:pic>
              </a:graphicData>
            </a:graphic>
          </wp:inline>
        </w:drawing>
      </w:r>
    </w:p>
    <w:p w:rsidR="009B72E0" w:rsidRPr="009B72E0" w:rsidRDefault="009B72E0" w:rsidP="009B72E0">
      <w:pPr>
        <w:rPr>
          <w:rFonts w:asciiTheme="minorHAnsi" w:hAnsiTheme="minorHAnsi"/>
        </w:rPr>
      </w:pPr>
      <w:r w:rsidRPr="009B72E0">
        <w:rPr>
          <w:rFonts w:asciiTheme="minorHAnsi" w:hAnsiTheme="minorHAnsi"/>
        </w:rPr>
        <w:t>Van links naar rechts geeft dit:</w:t>
      </w:r>
    </w:p>
    <w:p w:rsidR="009B72E0" w:rsidRPr="009B72E0" w:rsidRDefault="009B72E0" w:rsidP="00FA68D2">
      <w:pPr>
        <w:numPr>
          <w:ilvl w:val="0"/>
          <w:numId w:val="48"/>
        </w:numPr>
        <w:jc w:val="left"/>
        <w:rPr>
          <w:rFonts w:asciiTheme="minorHAnsi" w:hAnsiTheme="minorHAnsi"/>
        </w:rPr>
      </w:pPr>
      <w:r w:rsidRPr="009B72E0">
        <w:rPr>
          <w:rFonts w:asciiTheme="minorHAnsi" w:hAnsiTheme="minorHAnsi"/>
        </w:rPr>
        <w:t xml:space="preserve">Gebruikscategorie </w:t>
      </w:r>
      <w:r w:rsidRPr="009B72E0">
        <w:rPr>
          <w:rFonts w:asciiTheme="minorHAnsi" w:hAnsiTheme="minorHAnsi"/>
          <w:b/>
        </w:rPr>
        <w:t>3</w:t>
      </w:r>
      <w:r w:rsidRPr="009B72E0">
        <w:rPr>
          <w:rFonts w:asciiTheme="minorHAnsi" w:hAnsiTheme="minorHAnsi"/>
        </w:rPr>
        <w:t xml:space="preserve"> : normale gebruiksfrequentie voor deuren die met zorg worden gebruik</w:t>
      </w:r>
    </w:p>
    <w:p w:rsidR="009B72E0" w:rsidRPr="009B72E0" w:rsidRDefault="009B72E0" w:rsidP="00FA68D2">
      <w:pPr>
        <w:numPr>
          <w:ilvl w:val="0"/>
          <w:numId w:val="48"/>
        </w:numPr>
        <w:jc w:val="left"/>
        <w:rPr>
          <w:rFonts w:asciiTheme="minorHAnsi" w:hAnsiTheme="minorHAnsi"/>
        </w:rPr>
      </w:pPr>
      <w:r w:rsidRPr="009B72E0">
        <w:rPr>
          <w:rFonts w:asciiTheme="minorHAnsi" w:hAnsiTheme="minorHAnsi"/>
        </w:rPr>
        <w:t xml:space="preserve">Duurzaamheid </w:t>
      </w:r>
      <w:r w:rsidRPr="009B72E0">
        <w:rPr>
          <w:rFonts w:asciiTheme="minorHAnsi" w:hAnsiTheme="minorHAnsi"/>
          <w:b/>
        </w:rPr>
        <w:t>7</w:t>
      </w:r>
      <w:r w:rsidRPr="009B72E0">
        <w:rPr>
          <w:rFonts w:asciiTheme="minorHAnsi" w:hAnsiTheme="minorHAnsi"/>
        </w:rPr>
        <w:t>: 200.000 cycli</w:t>
      </w:r>
    </w:p>
    <w:p w:rsidR="009B72E0" w:rsidRPr="009B72E0" w:rsidRDefault="009B72E0" w:rsidP="00FA68D2">
      <w:pPr>
        <w:numPr>
          <w:ilvl w:val="0"/>
          <w:numId w:val="48"/>
        </w:numPr>
        <w:jc w:val="left"/>
        <w:rPr>
          <w:rFonts w:asciiTheme="minorHAnsi" w:hAnsiTheme="minorHAnsi"/>
        </w:rPr>
      </w:pPr>
      <w:r w:rsidRPr="009B72E0">
        <w:rPr>
          <w:rFonts w:asciiTheme="minorHAnsi" w:hAnsiTheme="minorHAnsi"/>
        </w:rPr>
        <w:t xml:space="preserve">Deurgewicht </w:t>
      </w:r>
      <w:r w:rsidRPr="009B72E0">
        <w:rPr>
          <w:rFonts w:asciiTheme="minorHAnsi" w:hAnsiTheme="minorHAnsi"/>
          <w:b/>
        </w:rPr>
        <w:t>-</w:t>
      </w:r>
      <w:r w:rsidRPr="009B72E0">
        <w:rPr>
          <w:rFonts w:asciiTheme="minorHAnsi" w:hAnsiTheme="minorHAnsi"/>
        </w:rPr>
        <w:t xml:space="preserve"> : niet van toepassing</w:t>
      </w:r>
    </w:p>
    <w:p w:rsidR="009B72E0" w:rsidRPr="009B72E0" w:rsidRDefault="009B72E0" w:rsidP="00FA68D2">
      <w:pPr>
        <w:numPr>
          <w:ilvl w:val="0"/>
          <w:numId w:val="48"/>
        </w:numPr>
        <w:jc w:val="left"/>
        <w:rPr>
          <w:rFonts w:asciiTheme="minorHAnsi" w:hAnsiTheme="minorHAnsi"/>
        </w:rPr>
      </w:pPr>
      <w:r w:rsidRPr="009B72E0">
        <w:rPr>
          <w:rFonts w:asciiTheme="minorHAnsi" w:hAnsiTheme="minorHAnsi"/>
        </w:rPr>
        <w:t xml:space="preserve">Brandweerstand </w:t>
      </w:r>
      <w:r w:rsidRPr="009B72E0">
        <w:rPr>
          <w:rFonts w:asciiTheme="minorHAnsi" w:hAnsiTheme="minorHAnsi"/>
          <w:b/>
        </w:rPr>
        <w:t>1</w:t>
      </w:r>
      <w:r w:rsidRPr="009B72E0">
        <w:rPr>
          <w:rFonts w:asciiTheme="minorHAnsi" w:hAnsiTheme="minorHAnsi"/>
        </w:rPr>
        <w:t>: geschikt voor brand- en rookwerende deuren</w:t>
      </w:r>
    </w:p>
    <w:p w:rsidR="009B72E0" w:rsidRPr="009B72E0" w:rsidRDefault="009B72E0" w:rsidP="00FA68D2">
      <w:pPr>
        <w:numPr>
          <w:ilvl w:val="0"/>
          <w:numId w:val="48"/>
        </w:numPr>
        <w:jc w:val="left"/>
        <w:rPr>
          <w:rFonts w:asciiTheme="minorHAnsi" w:hAnsiTheme="minorHAnsi"/>
        </w:rPr>
      </w:pPr>
      <w:r w:rsidRPr="009B72E0">
        <w:rPr>
          <w:rFonts w:asciiTheme="minorHAnsi" w:hAnsiTheme="minorHAnsi"/>
        </w:rPr>
        <w:t xml:space="preserve">Veiligheid </w:t>
      </w:r>
      <w:r w:rsidRPr="009B72E0">
        <w:rPr>
          <w:rFonts w:asciiTheme="minorHAnsi" w:hAnsiTheme="minorHAnsi"/>
          <w:b/>
        </w:rPr>
        <w:t>1</w:t>
      </w:r>
      <w:r w:rsidRPr="009B72E0">
        <w:rPr>
          <w:rFonts w:asciiTheme="minorHAnsi" w:hAnsiTheme="minorHAnsi"/>
        </w:rPr>
        <w:t>: geschikt voor veiligheidstoepassingen (niet afbreken van kruk)</w:t>
      </w:r>
    </w:p>
    <w:p w:rsidR="009B72E0" w:rsidRPr="009B72E0" w:rsidRDefault="009B72E0" w:rsidP="00FA68D2">
      <w:pPr>
        <w:numPr>
          <w:ilvl w:val="0"/>
          <w:numId w:val="48"/>
        </w:numPr>
        <w:jc w:val="left"/>
        <w:rPr>
          <w:rFonts w:asciiTheme="minorHAnsi" w:hAnsiTheme="minorHAnsi"/>
        </w:rPr>
      </w:pPr>
      <w:r w:rsidRPr="009B72E0">
        <w:rPr>
          <w:rFonts w:asciiTheme="minorHAnsi" w:hAnsiTheme="minorHAnsi"/>
        </w:rPr>
        <w:t xml:space="preserve">Corrosieweerstand </w:t>
      </w:r>
      <w:r w:rsidRPr="009B72E0">
        <w:rPr>
          <w:rFonts w:asciiTheme="minorHAnsi" w:hAnsiTheme="minorHAnsi"/>
          <w:b/>
        </w:rPr>
        <w:t>3</w:t>
      </w:r>
      <w:r w:rsidRPr="009B72E0">
        <w:rPr>
          <w:rFonts w:asciiTheme="minorHAnsi" w:hAnsiTheme="minorHAnsi"/>
        </w:rPr>
        <w:t xml:space="preserve"> : hoge corrosieweerstand</w:t>
      </w:r>
    </w:p>
    <w:p w:rsidR="009B72E0" w:rsidRPr="009B72E0" w:rsidRDefault="009B72E0" w:rsidP="00FA68D2">
      <w:pPr>
        <w:numPr>
          <w:ilvl w:val="0"/>
          <w:numId w:val="48"/>
        </w:numPr>
        <w:jc w:val="left"/>
        <w:rPr>
          <w:rFonts w:asciiTheme="minorHAnsi" w:hAnsiTheme="minorHAnsi"/>
        </w:rPr>
      </w:pPr>
      <w:r w:rsidRPr="009B72E0">
        <w:rPr>
          <w:rFonts w:asciiTheme="minorHAnsi" w:hAnsiTheme="minorHAnsi"/>
        </w:rPr>
        <w:t xml:space="preserve">Beveiliging </w:t>
      </w:r>
      <w:r w:rsidRPr="009B72E0">
        <w:rPr>
          <w:rFonts w:asciiTheme="minorHAnsi" w:hAnsiTheme="minorHAnsi"/>
          <w:b/>
        </w:rPr>
        <w:t>0</w:t>
      </w:r>
      <w:r w:rsidRPr="009B72E0">
        <w:rPr>
          <w:rFonts w:asciiTheme="minorHAnsi" w:hAnsiTheme="minorHAnsi"/>
        </w:rPr>
        <w:t xml:space="preserve"> : inbraakwerendheid niet van toepassing</w:t>
      </w:r>
    </w:p>
    <w:p w:rsidR="009B72E0" w:rsidRDefault="009B72E0" w:rsidP="00FA68D2">
      <w:pPr>
        <w:numPr>
          <w:ilvl w:val="0"/>
          <w:numId w:val="48"/>
        </w:numPr>
        <w:jc w:val="left"/>
        <w:rPr>
          <w:rFonts w:asciiTheme="minorHAnsi" w:hAnsiTheme="minorHAnsi"/>
        </w:rPr>
      </w:pPr>
      <w:r w:rsidRPr="009B72E0">
        <w:rPr>
          <w:rFonts w:asciiTheme="minorHAnsi" w:hAnsiTheme="minorHAnsi"/>
        </w:rPr>
        <w:t xml:space="preserve">Bediening type </w:t>
      </w:r>
      <w:r w:rsidRPr="009B72E0">
        <w:rPr>
          <w:rFonts w:asciiTheme="minorHAnsi" w:hAnsiTheme="minorHAnsi"/>
          <w:b/>
        </w:rPr>
        <w:t>B</w:t>
      </w:r>
      <w:r w:rsidRPr="009B72E0">
        <w:rPr>
          <w:rFonts w:asciiTheme="minorHAnsi" w:hAnsiTheme="minorHAnsi"/>
        </w:rPr>
        <w:t>: geveerd beslag (vastdraaibare constructie)</w:t>
      </w:r>
    </w:p>
    <w:p w:rsidR="009B72E0" w:rsidRPr="009B72E0" w:rsidRDefault="009B72E0" w:rsidP="009B72E0">
      <w:pPr>
        <w:ind w:left="360"/>
        <w:jc w:val="left"/>
        <w:rPr>
          <w:rFonts w:asciiTheme="minorHAnsi" w:hAnsiTheme="minorHAnsi"/>
        </w:rPr>
      </w:pPr>
    </w:p>
    <w:p w:rsidR="00B2510A" w:rsidRPr="003B4269" w:rsidRDefault="00B2510A" w:rsidP="00B2510A">
      <w:pPr>
        <w:jc w:val="left"/>
        <w:rPr>
          <w:lang w:val="nl-NL"/>
        </w:rPr>
      </w:pPr>
      <w:r w:rsidRPr="003B4269">
        <w:rPr>
          <w:lang w:val="nl-NL"/>
        </w:rPr>
        <w:t xml:space="preserve">De volgende </w:t>
      </w:r>
      <w:r w:rsidRPr="003B4269">
        <w:rPr>
          <w:rStyle w:val="OptieChar"/>
          <w:lang w:val="nl-NL"/>
        </w:rPr>
        <w:t>kruk/krukken</w:t>
      </w:r>
      <w:r w:rsidRPr="003B4269">
        <w:rPr>
          <w:lang w:val="nl-NL"/>
        </w:rPr>
        <w:t xml:space="preserve"> worden beschreven:</w:t>
      </w:r>
    </w:p>
    <w:p w:rsidR="00B2510A" w:rsidRPr="007408FC" w:rsidRDefault="00B2510A" w:rsidP="004A11A1">
      <w:pPr>
        <w:pStyle w:val="OFWEL"/>
        <w:numPr>
          <w:ilvl w:val="0"/>
          <w:numId w:val="12"/>
        </w:numPr>
        <w:rPr>
          <w:lang w:val="nl-NL"/>
        </w:rPr>
      </w:pPr>
      <w:r w:rsidRPr="003B4269">
        <w:rPr>
          <w:lang w:val="nl-NL"/>
        </w:rPr>
        <w:t>Model L / gebogen hoek / diameter : 19 mm cirkelvormig / lengte 135 mm / uitsprong 6</w:t>
      </w:r>
      <w:r w:rsidR="009B72E0">
        <w:rPr>
          <w:lang w:val="nl-NL"/>
        </w:rPr>
        <w:t>6</w:t>
      </w:r>
      <w:r w:rsidRPr="003B4269">
        <w:rPr>
          <w:lang w:val="nl-NL"/>
        </w:rPr>
        <w:t xml:space="preserve"> mm</w:t>
      </w:r>
      <w:r>
        <w:rPr>
          <w:lang w:val="nl-NL"/>
        </w:rPr>
        <w:br/>
      </w:r>
      <w:r w:rsidR="009B72E0">
        <w:rPr>
          <w:rStyle w:val="MerkChar"/>
          <w:lang w:val="nl-NL"/>
        </w:rPr>
        <w:t>Referentie : Tonic Line TL</w:t>
      </w:r>
      <w:r>
        <w:rPr>
          <w:rStyle w:val="MerkChar"/>
          <w:lang w:val="nl-NL"/>
        </w:rPr>
        <w:t>3</w:t>
      </w:r>
      <w:r w:rsidRPr="007408FC">
        <w:rPr>
          <w:rStyle w:val="MerkChar"/>
          <w:lang w:val="nl-NL"/>
        </w:rPr>
        <w:t>102</w:t>
      </w:r>
      <w:r w:rsidR="00F82077">
        <w:rPr>
          <w:rStyle w:val="MerkChar"/>
          <w:lang w:val="nl-NL"/>
        </w:rPr>
        <w:t>SS</w:t>
      </w:r>
    </w:p>
    <w:p w:rsidR="00B2510A" w:rsidRPr="007408FC" w:rsidRDefault="00B2510A" w:rsidP="004A11A1">
      <w:pPr>
        <w:pStyle w:val="OFWEL"/>
        <w:numPr>
          <w:ilvl w:val="0"/>
          <w:numId w:val="12"/>
        </w:numPr>
        <w:rPr>
          <w:lang w:val="nl-NL"/>
        </w:rPr>
      </w:pPr>
      <w:r w:rsidRPr="003B4269">
        <w:rPr>
          <w:lang w:val="nl-NL"/>
        </w:rPr>
        <w:t xml:space="preserve">Model L / hoek </w:t>
      </w:r>
      <w:r w:rsidR="009B72E0">
        <w:rPr>
          <w:lang w:val="nl-NL"/>
        </w:rPr>
        <w:t>90°</w:t>
      </w:r>
      <w:r w:rsidRPr="003B4269">
        <w:rPr>
          <w:lang w:val="nl-NL"/>
        </w:rPr>
        <w:t>/ diameter : 19 mm cirkelvormig / lengte 135 mm / uitsprong 6</w:t>
      </w:r>
      <w:r w:rsidR="009B72E0">
        <w:rPr>
          <w:lang w:val="nl-NL"/>
        </w:rPr>
        <w:t>6</w:t>
      </w:r>
      <w:r w:rsidRPr="003B4269">
        <w:rPr>
          <w:lang w:val="nl-NL"/>
        </w:rPr>
        <w:t xml:space="preserve"> mm</w:t>
      </w:r>
      <w:r>
        <w:rPr>
          <w:lang w:val="nl-NL"/>
        </w:rPr>
        <w:br/>
      </w:r>
      <w:r w:rsidR="009B72E0">
        <w:rPr>
          <w:rStyle w:val="MerkChar"/>
          <w:lang w:val="nl-NL"/>
        </w:rPr>
        <w:t>Referentie : Tonic Line TL</w:t>
      </w:r>
      <w:r>
        <w:rPr>
          <w:rStyle w:val="MerkChar"/>
          <w:lang w:val="nl-NL"/>
        </w:rPr>
        <w:t>3</w:t>
      </w:r>
      <w:r w:rsidRPr="007408FC">
        <w:rPr>
          <w:rStyle w:val="MerkChar"/>
          <w:lang w:val="nl-NL"/>
        </w:rPr>
        <w:t>104</w:t>
      </w:r>
      <w:r w:rsidR="00F82077">
        <w:rPr>
          <w:rStyle w:val="MerkChar"/>
          <w:lang w:val="nl-NL"/>
        </w:rPr>
        <w:t>SS</w:t>
      </w:r>
    </w:p>
    <w:p w:rsidR="00B2510A" w:rsidRPr="007408FC" w:rsidRDefault="00B2510A" w:rsidP="004A11A1">
      <w:pPr>
        <w:pStyle w:val="OFWEL"/>
        <w:numPr>
          <w:ilvl w:val="0"/>
          <w:numId w:val="12"/>
        </w:numPr>
        <w:rPr>
          <w:lang w:val="nl-NL"/>
        </w:rPr>
      </w:pPr>
      <w:r w:rsidRPr="003B4269">
        <w:rPr>
          <w:lang w:val="nl-NL"/>
        </w:rPr>
        <w:t xml:space="preserve">Model U / gebogen hoeken / diameter : 19 mm cirkelvormig / lengte </w:t>
      </w:r>
      <w:smartTag w:uri="urn:schemas-microsoft-com:office:smarttags" w:element="metricconverter">
        <w:smartTagPr>
          <w:attr w:name="ProductID" w:val="140 mm"/>
        </w:smartTagPr>
        <w:r w:rsidRPr="003B4269">
          <w:rPr>
            <w:lang w:val="nl-NL"/>
          </w:rPr>
          <w:t>140 mm</w:t>
        </w:r>
      </w:smartTag>
      <w:r w:rsidRPr="003B4269">
        <w:rPr>
          <w:lang w:val="nl-NL"/>
        </w:rPr>
        <w:t xml:space="preserve"> / uitsprong 6</w:t>
      </w:r>
      <w:r w:rsidR="009B72E0">
        <w:rPr>
          <w:lang w:val="nl-NL"/>
        </w:rPr>
        <w:t>7</w:t>
      </w:r>
      <w:r w:rsidRPr="003B4269">
        <w:rPr>
          <w:lang w:val="nl-NL"/>
        </w:rPr>
        <w:t xml:space="preserve"> mm</w:t>
      </w:r>
      <w:r>
        <w:rPr>
          <w:lang w:val="nl-NL"/>
        </w:rPr>
        <w:br/>
      </w:r>
      <w:r w:rsidR="009B72E0">
        <w:rPr>
          <w:rStyle w:val="MerkChar"/>
          <w:lang w:val="nl-NL"/>
        </w:rPr>
        <w:t>Referentie : Tonic Line TL</w:t>
      </w:r>
      <w:r>
        <w:rPr>
          <w:rStyle w:val="MerkChar"/>
          <w:lang w:val="nl-NL"/>
        </w:rPr>
        <w:t>3</w:t>
      </w:r>
      <w:r w:rsidRPr="007408FC">
        <w:rPr>
          <w:rStyle w:val="MerkChar"/>
          <w:lang w:val="nl-NL"/>
        </w:rPr>
        <w:t>106</w:t>
      </w:r>
      <w:r w:rsidR="00F82077">
        <w:rPr>
          <w:rStyle w:val="MerkChar"/>
          <w:lang w:val="nl-NL"/>
        </w:rPr>
        <w:t>SS</w:t>
      </w:r>
    </w:p>
    <w:p w:rsidR="00B2510A" w:rsidRDefault="00B2510A" w:rsidP="004A11A1">
      <w:pPr>
        <w:pStyle w:val="OFWEL"/>
        <w:numPr>
          <w:ilvl w:val="0"/>
          <w:numId w:val="12"/>
        </w:numPr>
        <w:rPr>
          <w:rStyle w:val="MerkChar"/>
          <w:lang w:val="nl-NL"/>
        </w:rPr>
      </w:pPr>
      <w:r w:rsidRPr="003B4269">
        <w:rPr>
          <w:lang w:val="nl-NL"/>
        </w:rPr>
        <w:t xml:space="preserve">Model L / </w:t>
      </w:r>
      <w:r w:rsidR="009B72E0" w:rsidRPr="003B4269">
        <w:rPr>
          <w:lang w:val="nl-NL"/>
        </w:rPr>
        <w:t xml:space="preserve">hoek </w:t>
      </w:r>
      <w:r w:rsidR="009B72E0">
        <w:rPr>
          <w:lang w:val="nl-NL"/>
        </w:rPr>
        <w:t>90°</w:t>
      </w:r>
      <w:r w:rsidR="009B72E0" w:rsidRPr="003B4269">
        <w:rPr>
          <w:lang w:val="nl-NL"/>
        </w:rPr>
        <w:t xml:space="preserve">/ </w:t>
      </w:r>
      <w:r w:rsidRPr="003B4269">
        <w:rPr>
          <w:lang w:val="nl-NL"/>
        </w:rPr>
        <w:t xml:space="preserve">diameter : ellipsvormig / lengte </w:t>
      </w:r>
      <w:smartTag w:uri="urn:schemas-microsoft-com:office:smarttags" w:element="metricconverter">
        <w:smartTagPr>
          <w:attr w:name="ProductID" w:val="135 mm"/>
        </w:smartTagPr>
        <w:r w:rsidRPr="003B4269">
          <w:rPr>
            <w:lang w:val="nl-NL"/>
          </w:rPr>
          <w:t>135 mm</w:t>
        </w:r>
      </w:smartTag>
      <w:r w:rsidRPr="003B4269">
        <w:rPr>
          <w:lang w:val="nl-NL"/>
        </w:rPr>
        <w:t xml:space="preserve"> / uitsprong 66 mm</w:t>
      </w:r>
      <w:r>
        <w:rPr>
          <w:lang w:val="nl-NL"/>
        </w:rPr>
        <w:br/>
      </w:r>
      <w:r w:rsidR="009B72E0">
        <w:rPr>
          <w:rStyle w:val="MerkChar"/>
          <w:lang w:val="nl-NL"/>
        </w:rPr>
        <w:t>Referentie : Tonic Line TL</w:t>
      </w:r>
      <w:r>
        <w:rPr>
          <w:rStyle w:val="MerkChar"/>
          <w:lang w:val="nl-NL"/>
        </w:rPr>
        <w:t>3</w:t>
      </w:r>
      <w:r w:rsidRPr="007408FC">
        <w:rPr>
          <w:rStyle w:val="MerkChar"/>
          <w:lang w:val="nl-NL"/>
        </w:rPr>
        <w:t>107</w:t>
      </w:r>
      <w:r w:rsidR="00F82077">
        <w:rPr>
          <w:rStyle w:val="MerkChar"/>
          <w:lang w:val="nl-NL"/>
        </w:rPr>
        <w:t>SS</w:t>
      </w:r>
    </w:p>
    <w:p w:rsidR="00D05F74" w:rsidRPr="007408FC" w:rsidRDefault="00D05F74" w:rsidP="004A11A1">
      <w:pPr>
        <w:pStyle w:val="OFWEL"/>
        <w:numPr>
          <w:ilvl w:val="0"/>
          <w:numId w:val="12"/>
        </w:numPr>
        <w:rPr>
          <w:lang w:val="nl-NL"/>
        </w:rPr>
      </w:pPr>
      <w:r w:rsidRPr="003B4269">
        <w:rPr>
          <w:lang w:val="nl-NL"/>
        </w:rPr>
        <w:t xml:space="preserve">Model T / hals omhoog gebogen / diameter : 19 mm cirkelvormig / lengte </w:t>
      </w:r>
      <w:smartTag w:uri="urn:schemas-microsoft-com:office:smarttags" w:element="metricconverter">
        <w:smartTagPr>
          <w:attr w:name="ProductID" w:val="140 mm"/>
        </w:smartTagPr>
        <w:r w:rsidRPr="003B4269">
          <w:rPr>
            <w:lang w:val="nl-NL"/>
          </w:rPr>
          <w:t>140 mm</w:t>
        </w:r>
      </w:smartTag>
      <w:r w:rsidRPr="003B4269">
        <w:rPr>
          <w:lang w:val="nl-NL"/>
        </w:rPr>
        <w:t xml:space="preserve"> / uitsprong 6</w:t>
      </w:r>
      <w:r w:rsidR="009B72E0">
        <w:rPr>
          <w:lang w:val="nl-NL"/>
        </w:rPr>
        <w:t>6</w:t>
      </w:r>
      <w:r w:rsidRPr="003B4269">
        <w:rPr>
          <w:lang w:val="nl-NL"/>
        </w:rPr>
        <w:t xml:space="preserve"> mm</w:t>
      </w:r>
      <w:r>
        <w:rPr>
          <w:lang w:val="nl-NL"/>
        </w:rPr>
        <w:br/>
      </w:r>
      <w:r w:rsidR="009B72E0">
        <w:rPr>
          <w:rStyle w:val="MerkChar"/>
          <w:lang w:val="nl-NL"/>
        </w:rPr>
        <w:t>Referentie : Tonic Line TL</w:t>
      </w:r>
      <w:r>
        <w:rPr>
          <w:rStyle w:val="MerkChar"/>
          <w:lang w:val="nl-NL"/>
        </w:rPr>
        <w:t>3</w:t>
      </w:r>
      <w:r w:rsidRPr="007408FC">
        <w:rPr>
          <w:rStyle w:val="MerkChar"/>
          <w:lang w:val="nl-NL"/>
        </w:rPr>
        <w:t>108</w:t>
      </w:r>
      <w:r w:rsidR="00F82077">
        <w:rPr>
          <w:rStyle w:val="MerkChar"/>
          <w:lang w:val="nl-NL"/>
        </w:rPr>
        <w:t>SS</w:t>
      </w:r>
    </w:p>
    <w:p w:rsidR="00D05F74" w:rsidRPr="007408FC" w:rsidRDefault="00D05F74" w:rsidP="004A11A1">
      <w:pPr>
        <w:pStyle w:val="OFWEL"/>
        <w:numPr>
          <w:ilvl w:val="0"/>
          <w:numId w:val="12"/>
        </w:numPr>
        <w:rPr>
          <w:lang w:val="nl-NL"/>
        </w:rPr>
      </w:pPr>
      <w:r w:rsidRPr="003B4269">
        <w:rPr>
          <w:lang w:val="nl-NL"/>
        </w:rPr>
        <w:t>Model L / hals omhoog gebogen + rechte hoek / diameter : 19 mm cirkelvormig / lengte 13</w:t>
      </w:r>
      <w:r w:rsidR="009B72E0">
        <w:rPr>
          <w:lang w:val="nl-NL"/>
        </w:rPr>
        <w:t>5</w:t>
      </w:r>
      <w:r w:rsidRPr="003B4269">
        <w:rPr>
          <w:lang w:val="nl-NL"/>
        </w:rPr>
        <w:t xml:space="preserve"> mm</w:t>
      </w:r>
      <w:r>
        <w:rPr>
          <w:lang w:val="nl-NL"/>
        </w:rPr>
        <w:br/>
      </w:r>
      <w:r w:rsidR="009B72E0">
        <w:rPr>
          <w:rStyle w:val="MerkChar"/>
          <w:lang w:val="nl-NL"/>
        </w:rPr>
        <w:t>Referentie : Tonic Line TL</w:t>
      </w:r>
      <w:r>
        <w:rPr>
          <w:rStyle w:val="MerkChar"/>
          <w:lang w:val="nl-NL"/>
        </w:rPr>
        <w:t>3</w:t>
      </w:r>
      <w:r w:rsidRPr="007408FC">
        <w:rPr>
          <w:rStyle w:val="MerkChar"/>
          <w:lang w:val="nl-NL"/>
        </w:rPr>
        <w:t>109</w:t>
      </w:r>
      <w:r w:rsidR="00F82077">
        <w:rPr>
          <w:rStyle w:val="MerkChar"/>
          <w:lang w:val="nl-NL"/>
        </w:rPr>
        <w:t>SS</w:t>
      </w:r>
    </w:p>
    <w:p w:rsidR="00D05F74" w:rsidRPr="007408FC" w:rsidRDefault="00D05F74" w:rsidP="004A11A1">
      <w:pPr>
        <w:pStyle w:val="OFWEL"/>
        <w:numPr>
          <w:ilvl w:val="0"/>
          <w:numId w:val="12"/>
        </w:numPr>
        <w:rPr>
          <w:lang w:val="nl-NL"/>
        </w:rPr>
      </w:pPr>
      <w:r w:rsidRPr="003B4269">
        <w:rPr>
          <w:lang w:val="nl-NL"/>
        </w:rPr>
        <w:t>Model L / hals naar voor gebogen / diameter : 19 mm cirkelvormig / lengte 1</w:t>
      </w:r>
      <w:r w:rsidR="009B72E0">
        <w:rPr>
          <w:lang w:val="nl-NL"/>
        </w:rPr>
        <w:t>36</w:t>
      </w:r>
      <w:r w:rsidRPr="003B4269">
        <w:rPr>
          <w:lang w:val="nl-NL"/>
        </w:rPr>
        <w:t xml:space="preserve"> mm / uitsprong 72 mm</w:t>
      </w:r>
      <w:r>
        <w:rPr>
          <w:lang w:val="nl-NL"/>
        </w:rPr>
        <w:br/>
      </w:r>
      <w:r w:rsidR="009B72E0">
        <w:rPr>
          <w:rStyle w:val="MerkChar"/>
          <w:lang w:val="nl-NL"/>
        </w:rPr>
        <w:t>Referentie : Tonic Line TL</w:t>
      </w:r>
      <w:r>
        <w:rPr>
          <w:rStyle w:val="MerkChar"/>
          <w:lang w:val="nl-NL"/>
        </w:rPr>
        <w:t>3</w:t>
      </w:r>
      <w:r w:rsidRPr="007408FC">
        <w:rPr>
          <w:rStyle w:val="MerkChar"/>
          <w:lang w:val="nl-NL"/>
        </w:rPr>
        <w:t>110</w:t>
      </w:r>
      <w:r w:rsidR="00F82077">
        <w:rPr>
          <w:rStyle w:val="MerkChar"/>
          <w:lang w:val="nl-NL"/>
        </w:rPr>
        <w:t>SS</w:t>
      </w:r>
    </w:p>
    <w:p w:rsidR="00D05F74" w:rsidRPr="00D05F74" w:rsidRDefault="00D05F74" w:rsidP="004A11A1">
      <w:pPr>
        <w:pStyle w:val="OFWEL"/>
        <w:numPr>
          <w:ilvl w:val="0"/>
          <w:numId w:val="12"/>
        </w:numPr>
        <w:rPr>
          <w:lang w:val="nl-NL"/>
        </w:rPr>
      </w:pPr>
      <w:r w:rsidRPr="00D05F74">
        <w:rPr>
          <w:lang w:val="nl-NL"/>
        </w:rPr>
        <w:t>Model L / hals omhoog gebogen + afgeronde hoek / diameter : 19 mm cirkelvormig / lengte 13</w:t>
      </w:r>
      <w:r w:rsidR="00540805">
        <w:rPr>
          <w:lang w:val="nl-NL"/>
        </w:rPr>
        <w:t>5</w:t>
      </w:r>
      <w:r w:rsidRPr="00D05F74">
        <w:rPr>
          <w:lang w:val="nl-NL"/>
        </w:rPr>
        <w:t xml:space="preserve"> mm </w:t>
      </w:r>
      <w:r w:rsidRPr="00D05F74">
        <w:rPr>
          <w:lang w:val="nl-NL"/>
        </w:rPr>
        <w:br/>
      </w:r>
      <w:r w:rsidR="009B72E0">
        <w:rPr>
          <w:rStyle w:val="MerkChar"/>
          <w:lang w:val="nl-NL"/>
        </w:rPr>
        <w:t>Referentie : Tonic Line TL</w:t>
      </w:r>
      <w:r w:rsidRPr="00D05F74">
        <w:rPr>
          <w:rStyle w:val="MerkChar"/>
          <w:lang w:val="nl-NL"/>
        </w:rPr>
        <w:t>3111</w:t>
      </w:r>
      <w:r w:rsidR="00F82077">
        <w:rPr>
          <w:rStyle w:val="MerkChar"/>
          <w:lang w:val="nl-NL"/>
        </w:rPr>
        <w:t>SS</w:t>
      </w:r>
    </w:p>
    <w:p w:rsidR="008443E9" w:rsidRPr="003B4269" w:rsidRDefault="008443E9" w:rsidP="008443E9">
      <w:pPr>
        <w:pStyle w:val="Kop3"/>
        <w:jc w:val="left"/>
        <w:rPr>
          <w:lang w:val="nl-NL"/>
        </w:rPr>
      </w:pPr>
      <w:bookmarkStart w:id="2168" w:name="_Toc248721093"/>
      <w:bookmarkStart w:id="2169" w:name="_Toc252985058"/>
      <w:bookmarkStart w:id="2170" w:name="_Toc256606165"/>
      <w:bookmarkStart w:id="2171" w:name="_Toc258865963"/>
      <w:bookmarkStart w:id="2172" w:name="_Toc258881593"/>
      <w:bookmarkStart w:id="2173" w:name="_Toc260057842"/>
      <w:bookmarkStart w:id="2174" w:name="_Toc260844678"/>
      <w:bookmarkStart w:id="2175" w:name="_Toc248720941"/>
      <w:bookmarkStart w:id="2176" w:name="_Toc258584742"/>
      <w:bookmarkStart w:id="2177" w:name="_Toc290025906"/>
      <w:bookmarkStart w:id="2178" w:name="_Toc290026085"/>
      <w:bookmarkStart w:id="2179" w:name="_Toc303850880"/>
      <w:bookmarkStart w:id="2180" w:name="_Toc323204387"/>
      <w:bookmarkStart w:id="2181" w:name="_Toc381962516"/>
      <w:bookmarkStart w:id="2182" w:name="_Toc382827561"/>
      <w:bookmarkStart w:id="2183" w:name="_Toc385948058"/>
      <w:bookmarkStart w:id="2184" w:name="_Toc386194995"/>
      <w:bookmarkStart w:id="2185" w:name="_Toc387311408"/>
      <w:bookmarkStart w:id="2186" w:name="_Toc418685661"/>
      <w:bookmarkStart w:id="2187" w:name="_Toc454875743"/>
      <w:bookmarkStart w:id="2188" w:name="_Toc454877570"/>
      <w:r w:rsidRPr="003B4269">
        <w:rPr>
          <w:lang w:val="nl-NL"/>
        </w:rPr>
        <w:t>00.00.00</w:t>
      </w:r>
      <w:r w:rsidRPr="003B4269">
        <w:rPr>
          <w:lang w:val="nl-NL"/>
        </w:rPr>
        <w:tab/>
      </w:r>
      <w:r w:rsidR="00746082">
        <w:rPr>
          <w:lang w:val="nl-NL"/>
        </w:rPr>
        <w:t>Standaard k</w:t>
      </w:r>
      <w:r w:rsidRPr="003B4269">
        <w:rPr>
          <w:lang w:val="nl-NL"/>
        </w:rPr>
        <w:t xml:space="preserve">rukken op </w:t>
      </w:r>
      <w:r w:rsidR="00C954A5">
        <w:rPr>
          <w:lang w:val="nl-NL"/>
        </w:rPr>
        <w:t>ronde</w:t>
      </w:r>
      <w:r w:rsidRPr="003B4269">
        <w:rPr>
          <w:lang w:val="nl-NL"/>
        </w:rPr>
        <w:t xml:space="preserve"> rozetten</w:t>
      </w:r>
      <w:bookmarkEnd w:id="2148"/>
      <w:bookmarkEnd w:id="2149"/>
      <w:bookmarkEnd w:id="2150"/>
      <w:bookmarkEnd w:id="2151"/>
      <w:bookmarkEnd w:id="2168"/>
      <w:bookmarkEnd w:id="2169"/>
      <w:bookmarkEnd w:id="2170"/>
      <w:bookmarkEnd w:id="2171"/>
      <w:bookmarkEnd w:id="2172"/>
      <w:bookmarkEnd w:id="2173"/>
      <w:bookmarkEnd w:id="2174"/>
      <w:r w:rsidRPr="003B4269">
        <w:rPr>
          <w:rStyle w:val="MeetChar"/>
          <w:lang w:val="nl-NL"/>
        </w:rPr>
        <w:t xml:space="preserve">  </w:t>
      </w:r>
      <w:r>
        <w:rPr>
          <w:rStyle w:val="MeetChar"/>
          <w:lang w:val="nl-NL"/>
        </w:rPr>
        <w:t xml:space="preserve">FH  </w:t>
      </w:r>
      <w:r w:rsidRPr="003B4269">
        <w:rPr>
          <w:rStyle w:val="MeetChar"/>
          <w:lang w:val="nl-NL"/>
        </w:rPr>
        <w:t>st</w:t>
      </w:r>
      <w:bookmarkEnd w:id="2175"/>
      <w:r w:rsidRPr="003B4269">
        <w:rPr>
          <w:rStyle w:val="RevisieDatum"/>
          <w:lang w:val="nl-NL"/>
        </w:rPr>
        <w:t xml:space="preserve">  27-10-08</w:t>
      </w:r>
      <w:r w:rsidRPr="003B4269">
        <w:rPr>
          <w:rStyle w:val="Referentie"/>
          <w:lang w:val="nl-NL"/>
        </w:rPr>
        <w:t xml:space="preserve">  Tonic Line</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rsidR="00831C31" w:rsidRDefault="00831C31">
      <w:pPr>
        <w:pStyle w:val="Volgnr"/>
      </w:pPr>
      <w:r>
        <w:t xml:space="preserve">volgnr. </w:t>
      </w:r>
      <w:r w:rsidR="00502B7E">
        <w:t>x</w:t>
      </w:r>
    </w:p>
    <w:p w:rsidR="008443E9" w:rsidRPr="003B4269" w:rsidRDefault="008443E9" w:rsidP="008443E9">
      <w:pPr>
        <w:pStyle w:val="Kop5"/>
        <w:rPr>
          <w:lang w:val="nl-NL"/>
        </w:rPr>
      </w:pPr>
      <w:r w:rsidRPr="003B4269">
        <w:rPr>
          <w:lang w:val="nl-NL"/>
        </w:rPr>
        <w:t>Omschrijving:</w:t>
      </w:r>
    </w:p>
    <w:p w:rsidR="00C954A5" w:rsidRPr="00C954A5" w:rsidRDefault="00C954A5" w:rsidP="00C954A5">
      <w:pPr>
        <w:rPr>
          <w:rFonts w:asciiTheme="minorHAnsi" w:hAnsiTheme="minorHAnsi" w:cs="HelveticaNeue-Roman"/>
        </w:rPr>
      </w:pPr>
      <w:r w:rsidRPr="00C954A5">
        <w:rPr>
          <w:rFonts w:asciiTheme="minorHAnsi" w:hAnsiTheme="minorHAnsi" w:cs="HelveticaNeue-Roman"/>
        </w:rPr>
        <w:t xml:space="preserve">De krukken in roestvrij staal AISI 304 hebben een gesatineerd geborstelde afwerking. </w:t>
      </w:r>
    </w:p>
    <w:p w:rsidR="00C954A5" w:rsidRPr="00C954A5" w:rsidRDefault="00C954A5" w:rsidP="00C954A5">
      <w:pPr>
        <w:autoSpaceDE w:val="0"/>
        <w:autoSpaceDN w:val="0"/>
        <w:adjustRightInd w:val="0"/>
        <w:rPr>
          <w:rFonts w:asciiTheme="minorHAnsi" w:hAnsiTheme="minorHAnsi" w:cs="HelveticaNeue-Roman"/>
        </w:rPr>
      </w:pPr>
      <w:r w:rsidRPr="00C954A5">
        <w:rPr>
          <w:rFonts w:asciiTheme="minorHAnsi" w:hAnsiTheme="minorHAnsi" w:cs="HelveticaNeue-Roman"/>
        </w:rPr>
        <w:t xml:space="preserve">Kruk en rozet zijn aan elkaar bevestigd door middel van een circlips. De stalen onderconstructie is voorzien van een hulpveer die de perfecte horizontale stand van de kruk garandeert. Ze worden onderling bevestigd met twee doorgaande schroeven M4 om de stabiliteit van de garnituur te waarborgen. De krukbevestiging gebeurt door een </w:t>
      </w:r>
      <w:r w:rsidR="0068008A">
        <w:rPr>
          <w:rFonts w:asciiTheme="minorHAnsi" w:hAnsiTheme="minorHAnsi" w:cs="HelveticaNeue-Roman"/>
        </w:rPr>
        <w:t>inbus</w:t>
      </w:r>
      <w:r w:rsidRPr="00C954A5">
        <w:rPr>
          <w:rFonts w:asciiTheme="minorHAnsi" w:hAnsiTheme="minorHAnsi" w:cs="HelveticaNeue-Roman"/>
        </w:rPr>
        <w:t xml:space="preserve">vijs M5, met holle punt, voor een optimale grip op vierkantstift 8 x </w:t>
      </w:r>
      <w:smartTag w:uri="urn:schemas-microsoft-com:office:smarttags" w:element="metricconverter">
        <w:smartTagPr>
          <w:attr w:name="ProductID" w:val="8 mm"/>
        </w:smartTagPr>
        <w:r w:rsidRPr="00C954A5">
          <w:rPr>
            <w:rFonts w:asciiTheme="minorHAnsi" w:hAnsiTheme="minorHAnsi" w:cs="HelveticaNeue-Roman"/>
          </w:rPr>
          <w:t>8 mm</w:t>
        </w:r>
      </w:smartTag>
      <w:r w:rsidRPr="00C954A5">
        <w:rPr>
          <w:rFonts w:asciiTheme="minorHAnsi" w:hAnsiTheme="minorHAnsi" w:cs="HelveticaNeue-Roman"/>
        </w:rPr>
        <w:t>.</w:t>
      </w:r>
    </w:p>
    <w:p w:rsidR="00C954A5" w:rsidRPr="00C954A5" w:rsidRDefault="00C954A5" w:rsidP="00C954A5">
      <w:pPr>
        <w:autoSpaceDE w:val="0"/>
        <w:autoSpaceDN w:val="0"/>
        <w:adjustRightInd w:val="0"/>
        <w:rPr>
          <w:rFonts w:asciiTheme="minorHAnsi" w:hAnsiTheme="minorHAnsi" w:cs="HelveticaNeue-Roman"/>
          <w:color w:val="000000"/>
          <w:lang w:eastAsia="en-US"/>
        </w:rPr>
      </w:pPr>
      <w:r w:rsidRPr="00C954A5">
        <w:rPr>
          <w:rFonts w:asciiTheme="minorHAnsi" w:hAnsiTheme="minorHAnsi" w:cs="HelveticaNeue-Roman"/>
        </w:rPr>
        <w:t>De onderconstructie wordt afgedekt met ronde inox rozetten</w:t>
      </w:r>
      <w:r w:rsidRPr="00C954A5">
        <w:rPr>
          <w:rFonts w:asciiTheme="minorHAnsi" w:hAnsiTheme="minorHAnsi" w:cs="HelveticaNeue-Roman"/>
          <w:color w:val="000000"/>
          <w:lang w:eastAsia="en-US"/>
        </w:rPr>
        <w:t>, Ø 53 x 6 mm, voor een onzichtbare bevestiging. De rozetten voor klaviersleutel, cilinders en blinde afdekking hebben dezelfde dimensies.</w:t>
      </w:r>
    </w:p>
    <w:p w:rsidR="00C954A5" w:rsidRDefault="00C954A5" w:rsidP="00C954A5">
      <w:pPr>
        <w:autoSpaceDE w:val="0"/>
        <w:autoSpaceDN w:val="0"/>
        <w:adjustRightInd w:val="0"/>
        <w:rPr>
          <w:rFonts w:asciiTheme="minorHAnsi" w:hAnsiTheme="minorHAnsi" w:cs="HelveticaNeue-Roman"/>
        </w:rPr>
      </w:pPr>
      <w:r w:rsidRPr="00C954A5">
        <w:rPr>
          <w:rFonts w:asciiTheme="minorHAnsi" w:hAnsiTheme="minorHAnsi" w:cs="HelveticaNeue-Roman"/>
        </w:rPr>
        <w:t>De Wc-rozetten zijn voorzien van een wit-rode schijf met een nood-ontgrendelingssysteem aan de buitenzijde en een vergrendelingsknop aan de binnenzijde.</w:t>
      </w:r>
    </w:p>
    <w:p w:rsidR="00886A68" w:rsidRPr="00C954A5" w:rsidRDefault="00886A68" w:rsidP="00C954A5">
      <w:pPr>
        <w:autoSpaceDE w:val="0"/>
        <w:autoSpaceDN w:val="0"/>
        <w:adjustRightInd w:val="0"/>
        <w:rPr>
          <w:rFonts w:asciiTheme="minorHAnsi" w:hAnsiTheme="minorHAnsi" w:cs="HelveticaNeue-Roman"/>
        </w:rPr>
      </w:pPr>
    </w:p>
    <w:p w:rsidR="008443E9" w:rsidRPr="003B4269" w:rsidRDefault="008443E9" w:rsidP="008443E9">
      <w:pPr>
        <w:jc w:val="left"/>
        <w:rPr>
          <w:lang w:val="nl-NL"/>
        </w:rPr>
      </w:pPr>
      <w:r w:rsidRPr="003B4269">
        <w:rPr>
          <w:lang w:val="nl-NL"/>
        </w:rPr>
        <w:t xml:space="preserve"> De volgende </w:t>
      </w:r>
      <w:r w:rsidRPr="003B4269">
        <w:rPr>
          <w:rStyle w:val="OptieChar"/>
          <w:lang w:val="nl-NL"/>
        </w:rPr>
        <w:t>kruk/krukken</w:t>
      </w:r>
      <w:r w:rsidRPr="003B4269">
        <w:rPr>
          <w:lang w:val="nl-NL"/>
        </w:rPr>
        <w:t xml:space="preserve"> worden beschreven:</w:t>
      </w:r>
    </w:p>
    <w:p w:rsidR="008443E9" w:rsidRDefault="008443E9" w:rsidP="004A11A1">
      <w:pPr>
        <w:pStyle w:val="OFWEL"/>
        <w:numPr>
          <w:ilvl w:val="0"/>
          <w:numId w:val="12"/>
        </w:numPr>
        <w:rPr>
          <w:rStyle w:val="MerkChar"/>
          <w:lang w:val="nl-NL"/>
        </w:rPr>
      </w:pPr>
      <w:r w:rsidRPr="003B4269">
        <w:rPr>
          <w:lang w:val="nl-NL"/>
        </w:rPr>
        <w:t xml:space="preserve">Model L / gebogen hoek / diameter : 16 mm cirkelvormig / lengte </w:t>
      </w:r>
      <w:smartTag w:uri="urn:schemas-microsoft-com:office:smarttags" w:element="metricconverter">
        <w:smartTagPr>
          <w:attr w:name="ProductID" w:val="130 mm"/>
        </w:smartTagPr>
        <w:r w:rsidRPr="003B4269">
          <w:rPr>
            <w:lang w:val="nl-NL"/>
          </w:rPr>
          <w:t>130 mm</w:t>
        </w:r>
      </w:smartTag>
      <w:r w:rsidRPr="003B4269">
        <w:rPr>
          <w:lang w:val="nl-NL"/>
        </w:rPr>
        <w:t xml:space="preserve"> / uitsprong 58 mm</w:t>
      </w:r>
      <w:r>
        <w:rPr>
          <w:lang w:val="nl-NL"/>
        </w:rPr>
        <w:br/>
      </w:r>
      <w:r w:rsidR="00C954A5">
        <w:rPr>
          <w:rStyle w:val="MerkChar"/>
          <w:lang w:val="nl-NL"/>
        </w:rPr>
        <w:t>Referentie : Tonic Line TL</w:t>
      </w:r>
      <w:r w:rsidRPr="007408FC">
        <w:rPr>
          <w:rStyle w:val="MerkChar"/>
          <w:lang w:val="nl-NL"/>
        </w:rPr>
        <w:t>0101</w:t>
      </w:r>
      <w:r w:rsidR="00F82077">
        <w:rPr>
          <w:rStyle w:val="MerkChar"/>
          <w:lang w:val="nl-NL"/>
        </w:rPr>
        <w:t>SS</w:t>
      </w:r>
    </w:p>
    <w:p w:rsidR="00C954A5" w:rsidRPr="007408FC" w:rsidRDefault="00C954A5" w:rsidP="004A11A1">
      <w:pPr>
        <w:pStyle w:val="OFWEL"/>
        <w:numPr>
          <w:ilvl w:val="0"/>
          <w:numId w:val="12"/>
        </w:numPr>
        <w:rPr>
          <w:lang w:val="nl-NL"/>
        </w:rPr>
      </w:pPr>
      <w:r w:rsidRPr="003B4269">
        <w:rPr>
          <w:lang w:val="nl-NL"/>
        </w:rPr>
        <w:lastRenderedPageBreak/>
        <w:t>Model L / gebogen hoek / diameter : 1</w:t>
      </w:r>
      <w:r>
        <w:rPr>
          <w:lang w:val="nl-NL"/>
        </w:rPr>
        <w:t>9</w:t>
      </w:r>
      <w:r w:rsidRPr="003B4269">
        <w:rPr>
          <w:lang w:val="nl-NL"/>
        </w:rPr>
        <w:t xml:space="preserve"> mm cirkelvormig / lengte 13</w:t>
      </w:r>
      <w:r>
        <w:rPr>
          <w:lang w:val="nl-NL"/>
        </w:rPr>
        <w:t>5</w:t>
      </w:r>
      <w:r w:rsidRPr="003B4269">
        <w:rPr>
          <w:lang w:val="nl-NL"/>
        </w:rPr>
        <w:t xml:space="preserve"> mm / uitsprong </w:t>
      </w:r>
      <w:r>
        <w:rPr>
          <w:lang w:val="nl-NL"/>
        </w:rPr>
        <w:t>60</w:t>
      </w:r>
      <w:r w:rsidRPr="003B4269">
        <w:rPr>
          <w:lang w:val="nl-NL"/>
        </w:rPr>
        <w:t xml:space="preserve"> mm</w:t>
      </w:r>
      <w:r>
        <w:rPr>
          <w:lang w:val="nl-NL"/>
        </w:rPr>
        <w:br/>
      </w:r>
      <w:r>
        <w:rPr>
          <w:rStyle w:val="MerkChar"/>
          <w:lang w:val="nl-NL"/>
        </w:rPr>
        <w:t>Referentie : Tonic Line TL0102</w:t>
      </w:r>
      <w:r w:rsidR="00F82077">
        <w:rPr>
          <w:rStyle w:val="MerkChar"/>
          <w:lang w:val="nl-NL"/>
        </w:rPr>
        <w:t>SS</w:t>
      </w:r>
    </w:p>
    <w:p w:rsidR="00C954A5" w:rsidRPr="00C954A5" w:rsidRDefault="00C954A5" w:rsidP="00C954A5">
      <w:pPr>
        <w:rPr>
          <w:lang w:val="nl-NL"/>
        </w:rPr>
      </w:pPr>
    </w:p>
    <w:p w:rsidR="008443E9" w:rsidRDefault="008443E9" w:rsidP="004A11A1">
      <w:pPr>
        <w:pStyle w:val="OFWEL"/>
        <w:numPr>
          <w:ilvl w:val="0"/>
          <w:numId w:val="12"/>
        </w:numPr>
        <w:rPr>
          <w:rStyle w:val="MerkChar"/>
          <w:lang w:val="nl-NL"/>
        </w:rPr>
      </w:pPr>
      <w:r w:rsidRPr="003B4269">
        <w:rPr>
          <w:lang w:val="nl-NL"/>
        </w:rPr>
        <w:t>Model L / hoek</w:t>
      </w:r>
      <w:r w:rsidR="00C954A5">
        <w:rPr>
          <w:lang w:val="nl-NL"/>
        </w:rPr>
        <w:t xml:space="preserve"> 90°</w:t>
      </w:r>
      <w:r w:rsidRPr="003B4269">
        <w:rPr>
          <w:lang w:val="nl-NL"/>
        </w:rPr>
        <w:t xml:space="preserve"> / diameter : 16 mm cirkelvormig / lengte </w:t>
      </w:r>
      <w:smartTag w:uri="urn:schemas-microsoft-com:office:smarttags" w:element="metricconverter">
        <w:smartTagPr>
          <w:attr w:name="ProductID" w:val="130 mm"/>
        </w:smartTagPr>
        <w:r w:rsidRPr="003B4269">
          <w:rPr>
            <w:lang w:val="nl-NL"/>
          </w:rPr>
          <w:t>130 mm</w:t>
        </w:r>
      </w:smartTag>
      <w:r w:rsidRPr="003B4269">
        <w:rPr>
          <w:lang w:val="nl-NL"/>
        </w:rPr>
        <w:t xml:space="preserve"> / uitsprong 58 mm</w:t>
      </w:r>
      <w:r>
        <w:rPr>
          <w:lang w:val="nl-NL"/>
        </w:rPr>
        <w:br/>
      </w:r>
      <w:r w:rsidR="00C954A5">
        <w:rPr>
          <w:rStyle w:val="MerkChar"/>
          <w:lang w:val="nl-NL"/>
        </w:rPr>
        <w:t>Referentie : Tonic Line TL</w:t>
      </w:r>
      <w:r w:rsidRPr="007408FC">
        <w:rPr>
          <w:rStyle w:val="MerkChar"/>
          <w:lang w:val="nl-NL"/>
        </w:rPr>
        <w:t>0103</w:t>
      </w:r>
      <w:r w:rsidR="00F82077">
        <w:rPr>
          <w:rStyle w:val="MerkChar"/>
          <w:lang w:val="nl-NL"/>
        </w:rPr>
        <w:t>SS</w:t>
      </w:r>
    </w:p>
    <w:p w:rsidR="00C954A5" w:rsidRPr="00C954A5" w:rsidRDefault="00C954A5" w:rsidP="004A11A1">
      <w:pPr>
        <w:pStyle w:val="OFWEL"/>
        <w:numPr>
          <w:ilvl w:val="0"/>
          <w:numId w:val="12"/>
        </w:numPr>
        <w:rPr>
          <w:lang w:val="nl-NL"/>
        </w:rPr>
      </w:pPr>
      <w:r w:rsidRPr="00C954A5">
        <w:rPr>
          <w:lang w:val="nl-NL"/>
        </w:rPr>
        <w:t>Model L / hoek 90° / diameter : 19 mm cirkelvormig / lengte 135 mm / uitsprong 60 mm</w:t>
      </w:r>
      <w:r w:rsidRPr="00C954A5">
        <w:rPr>
          <w:lang w:val="nl-NL"/>
        </w:rPr>
        <w:br/>
      </w:r>
      <w:r w:rsidRPr="00C954A5">
        <w:rPr>
          <w:rStyle w:val="MerkChar"/>
          <w:lang w:val="nl-NL"/>
        </w:rPr>
        <w:t>Referentie : Tonic Line TL0104</w:t>
      </w:r>
      <w:r w:rsidR="00F82077">
        <w:rPr>
          <w:rStyle w:val="MerkChar"/>
          <w:lang w:val="nl-NL"/>
        </w:rPr>
        <w:t>SS</w:t>
      </w:r>
    </w:p>
    <w:p w:rsidR="008443E9" w:rsidRDefault="008443E9" w:rsidP="004A11A1">
      <w:pPr>
        <w:pStyle w:val="OFWEL"/>
        <w:numPr>
          <w:ilvl w:val="0"/>
          <w:numId w:val="12"/>
        </w:numPr>
        <w:rPr>
          <w:rStyle w:val="MerkChar"/>
          <w:lang w:val="nl-NL"/>
        </w:rPr>
      </w:pPr>
      <w:r w:rsidRPr="003B4269">
        <w:rPr>
          <w:lang w:val="nl-NL"/>
        </w:rPr>
        <w:t xml:space="preserve">Model U / gebogen hoeken / diameter : 16 mm cirkelvormig / lengte </w:t>
      </w:r>
      <w:smartTag w:uri="urn:schemas-microsoft-com:office:smarttags" w:element="metricconverter">
        <w:smartTagPr>
          <w:attr w:name="ProductID" w:val="135 mm"/>
        </w:smartTagPr>
        <w:r w:rsidRPr="003B4269">
          <w:rPr>
            <w:lang w:val="nl-NL"/>
          </w:rPr>
          <w:t>135 mm</w:t>
        </w:r>
      </w:smartTag>
      <w:r w:rsidRPr="003B4269">
        <w:rPr>
          <w:lang w:val="nl-NL"/>
        </w:rPr>
        <w:t xml:space="preserve"> / uitsprong 58 mm</w:t>
      </w:r>
      <w:r>
        <w:rPr>
          <w:lang w:val="nl-NL"/>
        </w:rPr>
        <w:br/>
      </w:r>
      <w:r w:rsidR="00C954A5">
        <w:rPr>
          <w:rStyle w:val="MerkChar"/>
          <w:lang w:val="nl-NL"/>
        </w:rPr>
        <w:t>Referentie : Tonic Line TL</w:t>
      </w:r>
      <w:r w:rsidRPr="007408FC">
        <w:rPr>
          <w:rStyle w:val="MerkChar"/>
          <w:lang w:val="nl-NL"/>
        </w:rPr>
        <w:t>0105</w:t>
      </w:r>
      <w:r w:rsidR="00F82077">
        <w:rPr>
          <w:rStyle w:val="MerkChar"/>
          <w:lang w:val="nl-NL"/>
        </w:rPr>
        <w:t>SS</w:t>
      </w:r>
    </w:p>
    <w:p w:rsidR="00C954A5" w:rsidRDefault="00C954A5" w:rsidP="004A11A1">
      <w:pPr>
        <w:pStyle w:val="OFWEL"/>
        <w:numPr>
          <w:ilvl w:val="0"/>
          <w:numId w:val="12"/>
        </w:numPr>
        <w:rPr>
          <w:rStyle w:val="MerkChar"/>
          <w:lang w:val="nl-NL"/>
        </w:rPr>
      </w:pPr>
      <w:r w:rsidRPr="003B4269">
        <w:rPr>
          <w:lang w:val="nl-NL"/>
        </w:rPr>
        <w:t>Model U / gebogen hoeken / diameter : 1</w:t>
      </w:r>
      <w:r>
        <w:rPr>
          <w:lang w:val="nl-NL"/>
        </w:rPr>
        <w:t>9</w:t>
      </w:r>
      <w:r w:rsidRPr="003B4269">
        <w:rPr>
          <w:lang w:val="nl-NL"/>
        </w:rPr>
        <w:t xml:space="preserve"> mm cirkelvormig / lengte 1</w:t>
      </w:r>
      <w:r>
        <w:rPr>
          <w:lang w:val="nl-NL"/>
        </w:rPr>
        <w:t>40</w:t>
      </w:r>
      <w:r w:rsidRPr="003B4269">
        <w:rPr>
          <w:lang w:val="nl-NL"/>
        </w:rPr>
        <w:t xml:space="preserve"> mm / uitsprong </w:t>
      </w:r>
      <w:r>
        <w:rPr>
          <w:lang w:val="nl-NL"/>
        </w:rPr>
        <w:t>60</w:t>
      </w:r>
      <w:r w:rsidRPr="003B4269">
        <w:rPr>
          <w:lang w:val="nl-NL"/>
        </w:rPr>
        <w:t xml:space="preserve"> mm</w:t>
      </w:r>
      <w:r>
        <w:rPr>
          <w:lang w:val="nl-NL"/>
        </w:rPr>
        <w:br/>
      </w:r>
      <w:r>
        <w:rPr>
          <w:rStyle w:val="MerkChar"/>
          <w:lang w:val="nl-NL"/>
        </w:rPr>
        <w:t>Referentie : Tonic Line TL0106</w:t>
      </w:r>
      <w:r w:rsidR="00F82077">
        <w:rPr>
          <w:rStyle w:val="MerkChar"/>
          <w:lang w:val="nl-NL"/>
        </w:rPr>
        <w:t>SS</w:t>
      </w:r>
    </w:p>
    <w:p w:rsidR="00931E3A" w:rsidRDefault="00931E3A" w:rsidP="004A11A1">
      <w:pPr>
        <w:pStyle w:val="OFWEL"/>
        <w:numPr>
          <w:ilvl w:val="0"/>
          <w:numId w:val="12"/>
        </w:numPr>
        <w:rPr>
          <w:rStyle w:val="MerkChar"/>
          <w:lang w:val="nl-NL"/>
        </w:rPr>
      </w:pPr>
      <w:r w:rsidRPr="003B4269">
        <w:rPr>
          <w:lang w:val="nl-NL"/>
        </w:rPr>
        <w:t xml:space="preserve">Model L / hoek </w:t>
      </w:r>
      <w:r>
        <w:rPr>
          <w:lang w:val="nl-NL"/>
        </w:rPr>
        <w:t>90°</w:t>
      </w:r>
      <w:r w:rsidRPr="003B4269">
        <w:rPr>
          <w:lang w:val="nl-NL"/>
        </w:rPr>
        <w:t xml:space="preserve">/ diameter : ellipsvormig / lengte </w:t>
      </w:r>
      <w:smartTag w:uri="urn:schemas-microsoft-com:office:smarttags" w:element="metricconverter">
        <w:smartTagPr>
          <w:attr w:name="ProductID" w:val="135 mm"/>
        </w:smartTagPr>
        <w:r w:rsidRPr="003B4269">
          <w:rPr>
            <w:lang w:val="nl-NL"/>
          </w:rPr>
          <w:t>135 mm</w:t>
        </w:r>
      </w:smartTag>
      <w:r w:rsidRPr="003B4269">
        <w:rPr>
          <w:lang w:val="nl-NL"/>
        </w:rPr>
        <w:t xml:space="preserve"> / uitsprong 66 mm</w:t>
      </w:r>
      <w:r>
        <w:rPr>
          <w:lang w:val="nl-NL"/>
        </w:rPr>
        <w:br/>
      </w:r>
      <w:r>
        <w:rPr>
          <w:rStyle w:val="MerkChar"/>
          <w:lang w:val="nl-NL"/>
        </w:rPr>
        <w:t>Referentie : Tonic Line TL0</w:t>
      </w:r>
      <w:r w:rsidRPr="007408FC">
        <w:rPr>
          <w:rStyle w:val="MerkChar"/>
          <w:lang w:val="nl-NL"/>
        </w:rPr>
        <w:t>107</w:t>
      </w:r>
      <w:r w:rsidR="00F82077">
        <w:rPr>
          <w:rStyle w:val="MerkChar"/>
          <w:lang w:val="nl-NL"/>
        </w:rPr>
        <w:t>SS</w:t>
      </w:r>
    </w:p>
    <w:p w:rsidR="00931E3A" w:rsidRDefault="00931E3A" w:rsidP="004A11A1">
      <w:pPr>
        <w:pStyle w:val="OFWEL"/>
        <w:numPr>
          <w:ilvl w:val="0"/>
          <w:numId w:val="12"/>
        </w:numPr>
        <w:rPr>
          <w:rStyle w:val="MerkChar"/>
          <w:lang w:val="nl-NL"/>
        </w:rPr>
      </w:pPr>
      <w:r w:rsidRPr="003B4269">
        <w:rPr>
          <w:lang w:val="nl-NL"/>
        </w:rPr>
        <w:t xml:space="preserve">Model T / hals omhoog gebogen / diameter : 19 mm cirkelvormig / lengte </w:t>
      </w:r>
      <w:smartTag w:uri="urn:schemas-microsoft-com:office:smarttags" w:element="metricconverter">
        <w:smartTagPr>
          <w:attr w:name="ProductID" w:val="140 mm"/>
        </w:smartTagPr>
        <w:r w:rsidRPr="003B4269">
          <w:rPr>
            <w:lang w:val="nl-NL"/>
          </w:rPr>
          <w:t>140 mm</w:t>
        </w:r>
      </w:smartTag>
      <w:r w:rsidRPr="003B4269">
        <w:rPr>
          <w:lang w:val="nl-NL"/>
        </w:rPr>
        <w:t xml:space="preserve"> / uitsprong 6</w:t>
      </w:r>
      <w:r>
        <w:rPr>
          <w:lang w:val="nl-NL"/>
        </w:rPr>
        <w:t>6</w:t>
      </w:r>
      <w:r w:rsidRPr="003B4269">
        <w:rPr>
          <w:lang w:val="nl-NL"/>
        </w:rPr>
        <w:t xml:space="preserve"> mm</w:t>
      </w:r>
      <w:r>
        <w:rPr>
          <w:lang w:val="nl-NL"/>
        </w:rPr>
        <w:br/>
      </w:r>
      <w:r>
        <w:rPr>
          <w:rStyle w:val="MerkChar"/>
          <w:lang w:val="nl-NL"/>
        </w:rPr>
        <w:t>Referentie : Tonic Line TL0</w:t>
      </w:r>
      <w:r w:rsidRPr="007408FC">
        <w:rPr>
          <w:rStyle w:val="MerkChar"/>
          <w:lang w:val="nl-NL"/>
        </w:rPr>
        <w:t>108</w:t>
      </w:r>
      <w:r w:rsidR="00F82077">
        <w:rPr>
          <w:rStyle w:val="MerkChar"/>
          <w:lang w:val="nl-NL"/>
        </w:rPr>
        <w:t>SS</w:t>
      </w:r>
    </w:p>
    <w:p w:rsidR="00931E3A" w:rsidRPr="007408FC" w:rsidRDefault="00931E3A" w:rsidP="004A11A1">
      <w:pPr>
        <w:pStyle w:val="OFWEL"/>
        <w:numPr>
          <w:ilvl w:val="0"/>
          <w:numId w:val="12"/>
        </w:numPr>
        <w:rPr>
          <w:lang w:val="nl-NL"/>
        </w:rPr>
      </w:pPr>
      <w:r w:rsidRPr="003B4269">
        <w:rPr>
          <w:lang w:val="nl-NL"/>
        </w:rPr>
        <w:t>Model L / hals omhoog gebogen + rechte hoek / diameter : 19 mm cirkelvormig / lengte 13</w:t>
      </w:r>
      <w:r>
        <w:rPr>
          <w:lang w:val="nl-NL"/>
        </w:rPr>
        <w:t>2</w:t>
      </w:r>
      <w:r w:rsidRPr="003B4269">
        <w:rPr>
          <w:lang w:val="nl-NL"/>
        </w:rPr>
        <w:t xml:space="preserve"> mm</w:t>
      </w:r>
      <w:r>
        <w:rPr>
          <w:lang w:val="nl-NL"/>
        </w:rPr>
        <w:br/>
      </w:r>
      <w:r>
        <w:rPr>
          <w:rStyle w:val="MerkChar"/>
          <w:lang w:val="nl-NL"/>
        </w:rPr>
        <w:t>Referentie : Tonic Line TL0</w:t>
      </w:r>
      <w:r w:rsidRPr="007408FC">
        <w:rPr>
          <w:rStyle w:val="MerkChar"/>
          <w:lang w:val="nl-NL"/>
        </w:rPr>
        <w:t>109</w:t>
      </w:r>
      <w:r w:rsidR="00F82077">
        <w:rPr>
          <w:rStyle w:val="MerkChar"/>
          <w:lang w:val="nl-NL"/>
        </w:rPr>
        <w:t>SS</w:t>
      </w:r>
    </w:p>
    <w:p w:rsidR="00931E3A" w:rsidRPr="007408FC" w:rsidRDefault="00931E3A" w:rsidP="004A11A1">
      <w:pPr>
        <w:pStyle w:val="OFWEL"/>
        <w:numPr>
          <w:ilvl w:val="0"/>
          <w:numId w:val="12"/>
        </w:numPr>
        <w:rPr>
          <w:lang w:val="nl-NL"/>
        </w:rPr>
      </w:pPr>
      <w:r w:rsidRPr="003B4269">
        <w:rPr>
          <w:lang w:val="nl-NL"/>
        </w:rPr>
        <w:t>Model L / hals naar voor gebogen / diameter : 19 mm cirkelvormig / lengte 1</w:t>
      </w:r>
      <w:r>
        <w:rPr>
          <w:lang w:val="nl-NL"/>
        </w:rPr>
        <w:t>40</w:t>
      </w:r>
      <w:r w:rsidRPr="003B4269">
        <w:rPr>
          <w:lang w:val="nl-NL"/>
        </w:rPr>
        <w:t xml:space="preserve"> mm / uitsprong 72 mm</w:t>
      </w:r>
      <w:r>
        <w:rPr>
          <w:lang w:val="nl-NL"/>
        </w:rPr>
        <w:br/>
      </w:r>
      <w:r>
        <w:rPr>
          <w:rStyle w:val="MerkChar"/>
          <w:lang w:val="nl-NL"/>
        </w:rPr>
        <w:t>Referentie : Tonic Line TL0</w:t>
      </w:r>
      <w:r w:rsidRPr="007408FC">
        <w:rPr>
          <w:rStyle w:val="MerkChar"/>
          <w:lang w:val="nl-NL"/>
        </w:rPr>
        <w:t>110</w:t>
      </w:r>
      <w:r w:rsidR="00F82077">
        <w:rPr>
          <w:rStyle w:val="MerkChar"/>
          <w:lang w:val="nl-NL"/>
        </w:rPr>
        <w:t>SS</w:t>
      </w:r>
    </w:p>
    <w:p w:rsidR="00931E3A" w:rsidRPr="00D05F74" w:rsidRDefault="00931E3A" w:rsidP="004A11A1">
      <w:pPr>
        <w:pStyle w:val="OFWEL"/>
        <w:numPr>
          <w:ilvl w:val="0"/>
          <w:numId w:val="12"/>
        </w:numPr>
        <w:rPr>
          <w:lang w:val="nl-NL"/>
        </w:rPr>
      </w:pPr>
      <w:r w:rsidRPr="00D05F74">
        <w:rPr>
          <w:lang w:val="nl-NL"/>
        </w:rPr>
        <w:t>Model L / hals omhoog gebogen + afgeronde hoek / diameter : 19 mm cirkelvormig / lengte 13</w:t>
      </w:r>
      <w:r>
        <w:rPr>
          <w:lang w:val="nl-NL"/>
        </w:rPr>
        <w:t>0</w:t>
      </w:r>
      <w:r w:rsidRPr="00D05F74">
        <w:rPr>
          <w:lang w:val="nl-NL"/>
        </w:rPr>
        <w:t xml:space="preserve"> mm </w:t>
      </w:r>
      <w:r w:rsidRPr="00D05F74">
        <w:rPr>
          <w:lang w:val="nl-NL"/>
        </w:rPr>
        <w:br/>
      </w:r>
      <w:r>
        <w:rPr>
          <w:rStyle w:val="MerkChar"/>
          <w:lang w:val="nl-NL"/>
        </w:rPr>
        <w:t>Referentie : Tonic Line TL0</w:t>
      </w:r>
      <w:r w:rsidRPr="00D05F74">
        <w:rPr>
          <w:rStyle w:val="MerkChar"/>
          <w:lang w:val="nl-NL"/>
        </w:rPr>
        <w:t>111</w:t>
      </w:r>
      <w:r w:rsidR="00F82077">
        <w:rPr>
          <w:rStyle w:val="MerkChar"/>
          <w:lang w:val="nl-NL"/>
        </w:rPr>
        <w:t>SS</w:t>
      </w:r>
    </w:p>
    <w:p w:rsidR="00931E3A" w:rsidRDefault="00931E3A" w:rsidP="004A11A1">
      <w:pPr>
        <w:pStyle w:val="OFWEL"/>
        <w:numPr>
          <w:ilvl w:val="0"/>
          <w:numId w:val="12"/>
        </w:numPr>
        <w:rPr>
          <w:rStyle w:val="MerkChar"/>
          <w:lang w:val="nl-NL"/>
        </w:rPr>
      </w:pPr>
      <w:r w:rsidRPr="003B4269">
        <w:rPr>
          <w:lang w:val="nl-NL"/>
        </w:rPr>
        <w:t>Model U / hoeken</w:t>
      </w:r>
      <w:r>
        <w:rPr>
          <w:lang w:val="nl-NL"/>
        </w:rPr>
        <w:t xml:space="preserve"> 90°</w:t>
      </w:r>
      <w:r w:rsidRPr="003B4269">
        <w:rPr>
          <w:lang w:val="nl-NL"/>
        </w:rPr>
        <w:t xml:space="preserve"> / diameter : 1</w:t>
      </w:r>
      <w:r>
        <w:rPr>
          <w:lang w:val="nl-NL"/>
        </w:rPr>
        <w:t>9</w:t>
      </w:r>
      <w:r w:rsidRPr="003B4269">
        <w:rPr>
          <w:lang w:val="nl-NL"/>
        </w:rPr>
        <w:t xml:space="preserve"> mm cirkelvormig / lengte 1</w:t>
      </w:r>
      <w:r>
        <w:rPr>
          <w:lang w:val="nl-NL"/>
        </w:rPr>
        <w:t>45</w:t>
      </w:r>
      <w:r w:rsidRPr="003B4269">
        <w:rPr>
          <w:lang w:val="nl-NL"/>
        </w:rPr>
        <w:t xml:space="preserve"> mm / uitsprong </w:t>
      </w:r>
      <w:r>
        <w:rPr>
          <w:lang w:val="nl-NL"/>
        </w:rPr>
        <w:t>67</w:t>
      </w:r>
      <w:r w:rsidRPr="003B4269">
        <w:rPr>
          <w:lang w:val="nl-NL"/>
        </w:rPr>
        <w:t xml:space="preserve"> mm</w:t>
      </w:r>
      <w:r>
        <w:rPr>
          <w:lang w:val="nl-NL"/>
        </w:rPr>
        <w:br/>
      </w:r>
      <w:r>
        <w:rPr>
          <w:rStyle w:val="MerkChar"/>
          <w:lang w:val="nl-NL"/>
        </w:rPr>
        <w:t>Referentie : Tonic Line TL0112</w:t>
      </w:r>
      <w:r w:rsidR="00F82077">
        <w:rPr>
          <w:rStyle w:val="MerkChar"/>
          <w:lang w:val="nl-NL"/>
        </w:rPr>
        <w:t>SS</w:t>
      </w:r>
    </w:p>
    <w:p w:rsidR="00C27B9A" w:rsidRPr="003B4269" w:rsidRDefault="00C27B9A" w:rsidP="00C27B9A">
      <w:pPr>
        <w:pStyle w:val="Kop3"/>
        <w:jc w:val="left"/>
        <w:rPr>
          <w:lang w:val="nl-NL"/>
        </w:rPr>
      </w:pPr>
      <w:bookmarkStart w:id="2189" w:name="_Toc247607793"/>
      <w:bookmarkStart w:id="2190" w:name="_Toc247972356"/>
      <w:bookmarkStart w:id="2191" w:name="_Toc248144940"/>
      <w:bookmarkStart w:id="2192" w:name="_Toc248226858"/>
      <w:bookmarkStart w:id="2193" w:name="_Toc248721094"/>
      <w:bookmarkStart w:id="2194" w:name="_Toc252985059"/>
      <w:bookmarkStart w:id="2195" w:name="_Toc256606166"/>
      <w:bookmarkStart w:id="2196" w:name="_Toc258865964"/>
      <w:bookmarkStart w:id="2197" w:name="_Toc258881594"/>
      <w:bookmarkStart w:id="2198" w:name="_Toc260057843"/>
      <w:bookmarkStart w:id="2199" w:name="_Toc260844679"/>
      <w:bookmarkStart w:id="2200" w:name="_Toc248720942"/>
      <w:bookmarkStart w:id="2201" w:name="_Toc258584743"/>
      <w:bookmarkStart w:id="2202" w:name="_Toc290025907"/>
      <w:bookmarkStart w:id="2203" w:name="_Toc290026086"/>
      <w:bookmarkStart w:id="2204" w:name="_Toc303850881"/>
      <w:bookmarkStart w:id="2205" w:name="_Toc323204388"/>
      <w:bookmarkStart w:id="2206" w:name="_Toc381962517"/>
      <w:bookmarkStart w:id="2207" w:name="_Toc382827562"/>
      <w:bookmarkStart w:id="2208" w:name="_Toc385948059"/>
      <w:bookmarkStart w:id="2209" w:name="_Toc386194996"/>
      <w:bookmarkStart w:id="2210" w:name="_Toc387311409"/>
      <w:bookmarkStart w:id="2211" w:name="_Toc418685662"/>
      <w:bookmarkStart w:id="2212" w:name="_Toc454875744"/>
      <w:bookmarkStart w:id="2213" w:name="_Toc454877571"/>
      <w:r w:rsidRPr="003B4269">
        <w:rPr>
          <w:lang w:val="nl-NL"/>
        </w:rPr>
        <w:t>00.00.00</w:t>
      </w:r>
      <w:r w:rsidRPr="003B4269">
        <w:rPr>
          <w:lang w:val="nl-NL"/>
        </w:rPr>
        <w:tab/>
        <w:t xml:space="preserve">Krukken op </w:t>
      </w:r>
      <w:r>
        <w:rPr>
          <w:lang w:val="nl-NL"/>
        </w:rPr>
        <w:t>ovalen</w:t>
      </w:r>
      <w:r w:rsidRPr="003B4269">
        <w:rPr>
          <w:lang w:val="nl-NL"/>
        </w:rPr>
        <w:t xml:space="preserve"> rozetten</w:t>
      </w:r>
      <w:r>
        <w:rPr>
          <w:lang w:val="nl-NL"/>
        </w:rPr>
        <w:t xml:space="preserve"> volgens norm EN 1906 Klasse 3</w:t>
      </w:r>
      <w:r w:rsidRPr="003B4269">
        <w:rPr>
          <w:rStyle w:val="MeetChar"/>
          <w:lang w:val="nl-NL"/>
        </w:rPr>
        <w:t xml:space="preserve">  </w:t>
      </w:r>
      <w:r>
        <w:rPr>
          <w:rStyle w:val="MeetChar"/>
          <w:lang w:val="nl-NL"/>
        </w:rPr>
        <w:t xml:space="preserve">FH  </w:t>
      </w:r>
      <w:r w:rsidRPr="003B4269">
        <w:rPr>
          <w:rStyle w:val="MeetChar"/>
          <w:lang w:val="nl-NL"/>
        </w:rPr>
        <w:t>st</w:t>
      </w:r>
      <w:r w:rsidRPr="003B4269">
        <w:rPr>
          <w:rStyle w:val="RevisieDatum"/>
          <w:lang w:val="nl-NL"/>
        </w:rPr>
        <w:t xml:space="preserve">  27-10-08</w:t>
      </w:r>
      <w:r w:rsidRPr="003B4269">
        <w:rPr>
          <w:rStyle w:val="Referentie"/>
          <w:lang w:val="nl-NL"/>
        </w:rPr>
        <w:t xml:space="preserve">  Tonic Line</w:t>
      </w:r>
      <w:bookmarkEnd w:id="2212"/>
      <w:bookmarkEnd w:id="2213"/>
    </w:p>
    <w:p w:rsidR="00C27B9A" w:rsidRDefault="00C27B9A" w:rsidP="00C27B9A">
      <w:pPr>
        <w:pStyle w:val="Volgnr"/>
      </w:pPr>
      <w:r>
        <w:t xml:space="preserve">volgnr.  </w:t>
      </w:r>
      <w:r>
        <w:fldChar w:fldCharType="begin"/>
      </w:r>
      <w:r>
        <w:instrText xml:space="preserve"> SEQ nr </w:instrText>
      </w:r>
      <w:r>
        <w:fldChar w:fldCharType="separate"/>
      </w:r>
      <w:r w:rsidR="00224DDC">
        <w:rPr>
          <w:noProof/>
        </w:rPr>
        <w:t>30</w:t>
      </w:r>
      <w:r>
        <w:rPr>
          <w:noProof/>
        </w:rPr>
        <w:fldChar w:fldCharType="end"/>
      </w:r>
    </w:p>
    <w:p w:rsidR="00C27B9A" w:rsidRDefault="00C27B9A" w:rsidP="00C27B9A">
      <w:pPr>
        <w:pStyle w:val="Kop5"/>
        <w:rPr>
          <w:lang w:val="nl-NL"/>
        </w:rPr>
      </w:pPr>
      <w:r w:rsidRPr="003B4269">
        <w:rPr>
          <w:lang w:val="nl-NL"/>
        </w:rPr>
        <w:t>Omschrijving:</w:t>
      </w:r>
    </w:p>
    <w:p w:rsidR="00C27B9A" w:rsidRPr="00C27B9A" w:rsidRDefault="00C27B9A" w:rsidP="00C27B9A">
      <w:pPr>
        <w:rPr>
          <w:lang w:val="nl-NL"/>
        </w:rPr>
      </w:pPr>
    </w:p>
    <w:p w:rsidR="00AC5BA9" w:rsidRPr="003B4269" w:rsidRDefault="00AC5BA9" w:rsidP="00775F95">
      <w:pPr>
        <w:pStyle w:val="Kop3"/>
        <w:jc w:val="left"/>
        <w:rPr>
          <w:lang w:val="nl-NL"/>
        </w:rPr>
      </w:pPr>
      <w:bookmarkStart w:id="2214" w:name="_Toc454875745"/>
      <w:bookmarkStart w:id="2215" w:name="_Toc454877572"/>
      <w:r w:rsidRPr="003B4269">
        <w:rPr>
          <w:lang w:val="nl-NL"/>
        </w:rPr>
        <w:t>00.00.00</w:t>
      </w:r>
      <w:r w:rsidRPr="003B4269">
        <w:rPr>
          <w:lang w:val="nl-NL"/>
        </w:rPr>
        <w:tab/>
      </w:r>
      <w:r w:rsidR="00746082">
        <w:rPr>
          <w:lang w:val="nl-NL"/>
        </w:rPr>
        <w:t>Standaard k</w:t>
      </w:r>
      <w:r w:rsidR="00C27B9A">
        <w:rPr>
          <w:lang w:val="nl-NL"/>
        </w:rPr>
        <w:t>rukken op ovalen</w:t>
      </w:r>
      <w:r w:rsidRPr="003B4269">
        <w:rPr>
          <w:lang w:val="nl-NL"/>
        </w:rPr>
        <w:t xml:space="preserve"> rozetten</w:t>
      </w:r>
      <w:bookmarkEnd w:id="2152"/>
      <w:bookmarkEnd w:id="2153"/>
      <w:bookmarkEnd w:id="2154"/>
      <w:bookmarkEnd w:id="2155"/>
      <w:bookmarkEnd w:id="2156"/>
      <w:bookmarkEnd w:id="2157"/>
      <w:bookmarkEnd w:id="2158"/>
      <w:bookmarkEnd w:id="2159"/>
      <w:bookmarkEnd w:id="2189"/>
      <w:bookmarkEnd w:id="2190"/>
      <w:bookmarkEnd w:id="2191"/>
      <w:bookmarkEnd w:id="2192"/>
      <w:bookmarkEnd w:id="2193"/>
      <w:bookmarkEnd w:id="2194"/>
      <w:bookmarkEnd w:id="2195"/>
      <w:bookmarkEnd w:id="2196"/>
      <w:bookmarkEnd w:id="2197"/>
      <w:bookmarkEnd w:id="2198"/>
      <w:bookmarkEnd w:id="2199"/>
      <w:r w:rsidRPr="003B4269">
        <w:rPr>
          <w:rStyle w:val="MeetChar"/>
          <w:lang w:val="nl-NL"/>
        </w:rPr>
        <w:t xml:space="preserve"> </w:t>
      </w:r>
      <w:r w:rsidR="00C27B9A">
        <w:rPr>
          <w:rStyle w:val="MeetChar"/>
          <w:lang w:val="nl-NL"/>
        </w:rPr>
        <w:t xml:space="preserve">FH  </w:t>
      </w:r>
      <w:r w:rsidR="00C27B9A" w:rsidRPr="003B4269">
        <w:rPr>
          <w:rStyle w:val="MeetChar"/>
          <w:lang w:val="nl-NL"/>
        </w:rPr>
        <w:t>st</w:t>
      </w:r>
      <w:r w:rsidR="00C27B9A" w:rsidRPr="003B4269">
        <w:rPr>
          <w:rStyle w:val="RevisieDatum"/>
          <w:lang w:val="nl-NL"/>
        </w:rPr>
        <w:t xml:space="preserve">  27-10-08</w:t>
      </w:r>
      <w:r w:rsidR="00C27B9A" w:rsidRPr="003B4269">
        <w:rPr>
          <w:rStyle w:val="Referentie"/>
          <w:lang w:val="nl-NL"/>
        </w:rPr>
        <w:t xml:space="preserve">  </w:t>
      </w:r>
      <w:bookmarkEnd w:id="2160"/>
      <w:bookmarkEnd w:id="2200"/>
      <w:r w:rsidRPr="003B4269">
        <w:rPr>
          <w:rStyle w:val="Referentie"/>
          <w:lang w:val="nl-NL"/>
        </w:rPr>
        <w:t>Tonic Line</w:t>
      </w:r>
      <w:bookmarkEnd w:id="2161"/>
      <w:bookmarkEnd w:id="2162"/>
      <w:bookmarkEnd w:id="2163"/>
      <w:bookmarkEnd w:id="2164"/>
      <w:bookmarkEnd w:id="2165"/>
      <w:bookmarkEnd w:id="2201"/>
      <w:bookmarkEnd w:id="2202"/>
      <w:bookmarkEnd w:id="2203"/>
      <w:bookmarkEnd w:id="2204"/>
      <w:bookmarkEnd w:id="2205"/>
      <w:bookmarkEnd w:id="2206"/>
      <w:bookmarkEnd w:id="2207"/>
      <w:bookmarkEnd w:id="2208"/>
      <w:bookmarkEnd w:id="2209"/>
      <w:bookmarkEnd w:id="2210"/>
      <w:bookmarkEnd w:id="2211"/>
      <w:bookmarkEnd w:id="2214"/>
      <w:bookmarkEnd w:id="2215"/>
    </w:p>
    <w:p w:rsidR="00831C31" w:rsidRDefault="00831C31">
      <w:pPr>
        <w:pStyle w:val="Volgnr"/>
      </w:pPr>
      <w:r>
        <w:t xml:space="preserve">volgnr.  </w:t>
      </w:r>
      <w:r w:rsidR="00502B7E">
        <w:t>x</w:t>
      </w:r>
    </w:p>
    <w:p w:rsidR="00AC5BA9" w:rsidRPr="003B4269" w:rsidRDefault="00AC5BA9" w:rsidP="00775F95">
      <w:pPr>
        <w:pStyle w:val="Kop5"/>
        <w:rPr>
          <w:lang w:val="nl-NL"/>
        </w:rPr>
      </w:pPr>
      <w:r w:rsidRPr="003B4269">
        <w:rPr>
          <w:lang w:val="nl-NL"/>
        </w:rPr>
        <w:t>Omschrijving:</w:t>
      </w:r>
    </w:p>
    <w:p w:rsidR="00F82077" w:rsidRPr="00F82077" w:rsidRDefault="00F82077" w:rsidP="00F82077">
      <w:pPr>
        <w:rPr>
          <w:rFonts w:asciiTheme="minorHAnsi" w:hAnsiTheme="minorHAnsi" w:cs="HelveticaNeue-Roman"/>
        </w:rPr>
      </w:pPr>
      <w:r w:rsidRPr="00F82077">
        <w:rPr>
          <w:rFonts w:asciiTheme="minorHAnsi" w:hAnsiTheme="minorHAnsi" w:cs="HelveticaNeue-Roman"/>
        </w:rPr>
        <w:t xml:space="preserve">De krukken in roestvrij staal AISI 304 hebben een gesatineerd geborstelde afwerking. </w:t>
      </w:r>
    </w:p>
    <w:p w:rsidR="00F82077" w:rsidRPr="00F82077" w:rsidRDefault="00F82077" w:rsidP="00F82077">
      <w:pPr>
        <w:autoSpaceDE w:val="0"/>
        <w:autoSpaceDN w:val="0"/>
        <w:adjustRightInd w:val="0"/>
        <w:rPr>
          <w:rFonts w:asciiTheme="minorHAnsi" w:hAnsiTheme="minorHAnsi" w:cs="HelveticaNeue-Roman"/>
        </w:rPr>
      </w:pPr>
      <w:r w:rsidRPr="00F82077">
        <w:rPr>
          <w:rFonts w:asciiTheme="minorHAnsi" w:hAnsiTheme="minorHAnsi" w:cs="HelveticaNeue-Roman"/>
        </w:rPr>
        <w:t xml:space="preserve">Kruk en rozet zijn aan elkaar bevestigd door middel van een circlips. De stalen onderconstructie is voorzien van een hulpveer die de perfecte horizontale stand van de kruk garandeert. Ze worden onderling bevestigd met twee doorgaande schroeven M4 om de stabiliteit van de garnituur te waarborgen. De krukbevestiging gebeurt door een </w:t>
      </w:r>
      <w:r w:rsidR="0068008A">
        <w:rPr>
          <w:rFonts w:asciiTheme="minorHAnsi" w:hAnsiTheme="minorHAnsi" w:cs="HelveticaNeue-Roman"/>
        </w:rPr>
        <w:t>inbus</w:t>
      </w:r>
      <w:r w:rsidRPr="00F82077">
        <w:rPr>
          <w:rFonts w:asciiTheme="minorHAnsi" w:hAnsiTheme="minorHAnsi" w:cs="HelveticaNeue-Roman"/>
        </w:rPr>
        <w:t xml:space="preserve">vijs M5, met holle punt, voor een optimale grip op vierkantstift 8 x </w:t>
      </w:r>
      <w:smartTag w:uri="urn:schemas-microsoft-com:office:smarttags" w:element="metricconverter">
        <w:smartTagPr>
          <w:attr w:name="ProductID" w:val="8 mm"/>
        </w:smartTagPr>
        <w:r w:rsidRPr="00F82077">
          <w:rPr>
            <w:rFonts w:asciiTheme="minorHAnsi" w:hAnsiTheme="minorHAnsi" w:cs="HelveticaNeue-Roman"/>
          </w:rPr>
          <w:t>8 mm</w:t>
        </w:r>
      </w:smartTag>
      <w:r w:rsidRPr="00F82077">
        <w:rPr>
          <w:rFonts w:asciiTheme="minorHAnsi" w:hAnsiTheme="minorHAnsi" w:cs="HelveticaNeue-Roman"/>
        </w:rPr>
        <w:t>.</w:t>
      </w:r>
    </w:p>
    <w:p w:rsidR="00F82077" w:rsidRDefault="00F82077" w:rsidP="00F82077">
      <w:pPr>
        <w:autoSpaceDE w:val="0"/>
        <w:autoSpaceDN w:val="0"/>
        <w:adjustRightInd w:val="0"/>
        <w:rPr>
          <w:rFonts w:asciiTheme="minorHAnsi" w:hAnsiTheme="minorHAnsi" w:cs="HelveticaNeue-Roman"/>
          <w:color w:val="000000"/>
          <w:lang w:eastAsia="en-US"/>
        </w:rPr>
      </w:pPr>
      <w:r w:rsidRPr="00F82077">
        <w:rPr>
          <w:rFonts w:asciiTheme="minorHAnsi" w:hAnsiTheme="minorHAnsi" w:cs="HelveticaNeue-Roman"/>
        </w:rPr>
        <w:t>De onderconstructie wordt afgedekt met ovale inox rozetten</w:t>
      </w:r>
      <w:r w:rsidRPr="00F82077">
        <w:rPr>
          <w:rFonts w:asciiTheme="minorHAnsi" w:hAnsiTheme="minorHAnsi" w:cs="HelveticaNeue-Roman"/>
          <w:color w:val="000000"/>
          <w:lang w:eastAsia="en-US"/>
        </w:rPr>
        <w:t xml:space="preserve">, </w:t>
      </w:r>
      <w:r w:rsidRPr="00F82077">
        <w:rPr>
          <w:rFonts w:asciiTheme="minorHAnsi" w:hAnsiTheme="minorHAnsi"/>
          <w:spacing w:val="-2"/>
        </w:rPr>
        <w:t>32,5 x 70 x 10 mm</w:t>
      </w:r>
      <w:r w:rsidRPr="00F82077">
        <w:rPr>
          <w:rFonts w:asciiTheme="minorHAnsi" w:hAnsiTheme="minorHAnsi" w:cs="HelveticaNeue-Roman"/>
          <w:color w:val="000000"/>
          <w:lang w:eastAsia="en-US"/>
        </w:rPr>
        <w:t>, voor een onzichtbare bevestiging. De cilinderrozetten en blinde rozetten hebben dezelfde dimensies.</w:t>
      </w:r>
    </w:p>
    <w:p w:rsidR="00886A68" w:rsidRPr="00F82077" w:rsidRDefault="00886A68" w:rsidP="00F82077">
      <w:pPr>
        <w:autoSpaceDE w:val="0"/>
        <w:autoSpaceDN w:val="0"/>
        <w:adjustRightInd w:val="0"/>
        <w:rPr>
          <w:rFonts w:asciiTheme="minorHAnsi" w:hAnsiTheme="minorHAnsi" w:cs="HelveticaNeue-Roman"/>
          <w:color w:val="000000"/>
          <w:lang w:eastAsia="en-US"/>
        </w:rPr>
      </w:pPr>
    </w:p>
    <w:p w:rsidR="00AC5BA9" w:rsidRPr="003B4269" w:rsidRDefault="00AC5BA9" w:rsidP="00775F95">
      <w:pPr>
        <w:jc w:val="left"/>
        <w:rPr>
          <w:lang w:val="nl-NL"/>
        </w:rPr>
      </w:pPr>
      <w:r w:rsidRPr="003B4269">
        <w:rPr>
          <w:lang w:val="nl-NL"/>
        </w:rPr>
        <w:t xml:space="preserve">De volgende </w:t>
      </w:r>
      <w:r w:rsidRPr="003B4269">
        <w:rPr>
          <w:rStyle w:val="OptieChar"/>
          <w:lang w:val="nl-NL"/>
        </w:rPr>
        <w:t>kruk/krukken</w:t>
      </w:r>
      <w:r w:rsidRPr="003B4269">
        <w:rPr>
          <w:lang w:val="nl-NL"/>
        </w:rPr>
        <w:t xml:space="preserve"> worden beschreven:</w:t>
      </w:r>
    </w:p>
    <w:p w:rsidR="00AC5BA9" w:rsidRPr="007408FC" w:rsidRDefault="00AC5BA9" w:rsidP="004A11A1">
      <w:pPr>
        <w:pStyle w:val="OFWEL"/>
        <w:numPr>
          <w:ilvl w:val="0"/>
          <w:numId w:val="12"/>
        </w:numPr>
        <w:rPr>
          <w:lang w:val="nl-NL"/>
        </w:rPr>
      </w:pPr>
      <w:r w:rsidRPr="003B4269">
        <w:rPr>
          <w:lang w:val="nl-NL"/>
        </w:rPr>
        <w:t xml:space="preserve">Model L / gebogen hoek / diameter : 16 mm cirkelvormig / lengte </w:t>
      </w:r>
      <w:smartTag w:uri="urn:schemas-microsoft-com:office:smarttags" w:element="metricconverter">
        <w:smartTagPr>
          <w:attr w:name="ProductID" w:val="130 mm"/>
        </w:smartTagPr>
        <w:r w:rsidRPr="003B4269">
          <w:rPr>
            <w:lang w:val="nl-NL"/>
          </w:rPr>
          <w:t>130 mm</w:t>
        </w:r>
      </w:smartTag>
      <w:r w:rsidRPr="003B4269">
        <w:rPr>
          <w:lang w:val="nl-NL"/>
        </w:rPr>
        <w:t xml:space="preserve"> / uitsprong 58 mm</w:t>
      </w:r>
      <w:r w:rsidR="007408FC">
        <w:rPr>
          <w:lang w:val="nl-NL"/>
        </w:rPr>
        <w:br/>
      </w:r>
      <w:r w:rsidR="00F82077">
        <w:rPr>
          <w:rStyle w:val="MerkChar"/>
          <w:lang w:val="nl-NL"/>
        </w:rPr>
        <w:t>Referentie : Tonic Line TL</w:t>
      </w:r>
      <w:r w:rsidRPr="007408FC">
        <w:rPr>
          <w:rStyle w:val="MerkChar"/>
          <w:lang w:val="nl-NL"/>
        </w:rPr>
        <w:t>0201</w:t>
      </w:r>
      <w:r w:rsidR="00F82077">
        <w:rPr>
          <w:rStyle w:val="MerkChar"/>
          <w:lang w:val="nl-NL"/>
        </w:rPr>
        <w:t>SS</w:t>
      </w:r>
    </w:p>
    <w:p w:rsidR="00AC5BA9" w:rsidRPr="007408FC" w:rsidRDefault="00AC5BA9" w:rsidP="004A11A1">
      <w:pPr>
        <w:pStyle w:val="OFWEL"/>
        <w:numPr>
          <w:ilvl w:val="0"/>
          <w:numId w:val="12"/>
        </w:numPr>
        <w:rPr>
          <w:lang w:val="nl-NL"/>
        </w:rPr>
      </w:pPr>
      <w:r w:rsidRPr="003B4269">
        <w:rPr>
          <w:lang w:val="nl-NL"/>
        </w:rPr>
        <w:t>Model L / gebogen hoek / diameter : 19 mm cirkelvormig / lengte 135 mm / uitsprong 60 mm</w:t>
      </w:r>
      <w:r w:rsidR="007408FC">
        <w:rPr>
          <w:lang w:val="nl-NL"/>
        </w:rPr>
        <w:br/>
      </w:r>
      <w:r w:rsidRPr="007408FC">
        <w:rPr>
          <w:rStyle w:val="MerkChar"/>
          <w:lang w:val="nl-NL"/>
        </w:rPr>
        <w:t>Refe</w:t>
      </w:r>
      <w:r w:rsidR="00F82077">
        <w:rPr>
          <w:rStyle w:val="MerkChar"/>
          <w:lang w:val="nl-NL"/>
        </w:rPr>
        <w:t>rentie : Tonic Line TL</w:t>
      </w:r>
      <w:r w:rsidRPr="007408FC">
        <w:rPr>
          <w:rStyle w:val="MerkChar"/>
          <w:lang w:val="nl-NL"/>
        </w:rPr>
        <w:t>0202</w:t>
      </w:r>
      <w:r w:rsidR="00F82077">
        <w:rPr>
          <w:rStyle w:val="MerkChar"/>
          <w:lang w:val="nl-NL"/>
        </w:rPr>
        <w:t>SS</w:t>
      </w:r>
    </w:p>
    <w:p w:rsidR="00AC5BA9" w:rsidRPr="007408FC" w:rsidRDefault="00AC5BA9" w:rsidP="004A11A1">
      <w:pPr>
        <w:pStyle w:val="OFWEL"/>
        <w:numPr>
          <w:ilvl w:val="0"/>
          <w:numId w:val="12"/>
        </w:numPr>
        <w:rPr>
          <w:lang w:val="nl-NL"/>
        </w:rPr>
      </w:pPr>
      <w:r w:rsidRPr="003B4269">
        <w:rPr>
          <w:lang w:val="nl-NL"/>
        </w:rPr>
        <w:t xml:space="preserve">Model L / rechte hoek / diameter : 16 mm cirkelvormig / lengte </w:t>
      </w:r>
      <w:smartTag w:uri="urn:schemas-microsoft-com:office:smarttags" w:element="metricconverter">
        <w:smartTagPr>
          <w:attr w:name="ProductID" w:val="130 mm"/>
        </w:smartTagPr>
        <w:r w:rsidRPr="003B4269">
          <w:rPr>
            <w:lang w:val="nl-NL"/>
          </w:rPr>
          <w:t>130 mm</w:t>
        </w:r>
      </w:smartTag>
      <w:r w:rsidRPr="003B4269">
        <w:rPr>
          <w:lang w:val="nl-NL"/>
        </w:rPr>
        <w:t xml:space="preserve"> / uitsprong 58 mm</w:t>
      </w:r>
      <w:r w:rsidR="007408FC">
        <w:rPr>
          <w:lang w:val="nl-NL"/>
        </w:rPr>
        <w:br/>
      </w:r>
      <w:r w:rsidR="00F82077">
        <w:rPr>
          <w:rStyle w:val="MerkChar"/>
          <w:lang w:val="nl-NL"/>
        </w:rPr>
        <w:t>Referentie : Tonic Line TL</w:t>
      </w:r>
      <w:r w:rsidRPr="007408FC">
        <w:rPr>
          <w:rStyle w:val="MerkChar"/>
          <w:lang w:val="nl-NL"/>
        </w:rPr>
        <w:t>0203</w:t>
      </w:r>
      <w:r w:rsidR="00F82077">
        <w:rPr>
          <w:rStyle w:val="MerkChar"/>
          <w:lang w:val="nl-NL"/>
        </w:rPr>
        <w:t>SS</w:t>
      </w:r>
    </w:p>
    <w:p w:rsidR="00AC5BA9" w:rsidRPr="007408FC" w:rsidRDefault="00AC5BA9" w:rsidP="004A11A1">
      <w:pPr>
        <w:pStyle w:val="OFWEL"/>
        <w:numPr>
          <w:ilvl w:val="0"/>
          <w:numId w:val="12"/>
        </w:numPr>
        <w:rPr>
          <w:lang w:val="nl-NL"/>
        </w:rPr>
      </w:pPr>
      <w:r w:rsidRPr="003B4269">
        <w:rPr>
          <w:lang w:val="nl-NL"/>
        </w:rPr>
        <w:t>Model L / rechte hoek / diameter : 19 mm cirkelvormig / lengte 135 mm / uitsprong 60 m</w:t>
      </w:r>
      <w:r w:rsidR="007408FC">
        <w:rPr>
          <w:lang w:val="nl-NL"/>
        </w:rPr>
        <w:t>m</w:t>
      </w:r>
      <w:r w:rsidR="007408FC">
        <w:rPr>
          <w:lang w:val="nl-NL"/>
        </w:rPr>
        <w:br/>
      </w:r>
      <w:r w:rsidRPr="008949D0">
        <w:rPr>
          <w:rStyle w:val="MerkChar"/>
          <w:lang w:val="nl-NL"/>
        </w:rPr>
        <w:t>Referentie : Tonic L</w:t>
      </w:r>
      <w:r w:rsidR="00F82077">
        <w:rPr>
          <w:rStyle w:val="MerkChar"/>
          <w:lang w:val="nl-NL"/>
        </w:rPr>
        <w:t>ine TL</w:t>
      </w:r>
      <w:r w:rsidRPr="008949D0">
        <w:rPr>
          <w:rStyle w:val="MerkChar"/>
          <w:lang w:val="nl-NL"/>
        </w:rPr>
        <w:t>0204</w:t>
      </w:r>
      <w:r w:rsidR="00F82077">
        <w:rPr>
          <w:rStyle w:val="MerkChar"/>
          <w:lang w:val="nl-NL"/>
        </w:rPr>
        <w:t>SS</w:t>
      </w:r>
    </w:p>
    <w:p w:rsidR="00AC5BA9" w:rsidRPr="007408FC" w:rsidRDefault="00AC5BA9" w:rsidP="004A11A1">
      <w:pPr>
        <w:pStyle w:val="OFWEL"/>
        <w:numPr>
          <w:ilvl w:val="0"/>
          <w:numId w:val="12"/>
        </w:numPr>
        <w:rPr>
          <w:lang w:val="nl-NL"/>
        </w:rPr>
      </w:pPr>
      <w:r w:rsidRPr="003B4269">
        <w:rPr>
          <w:lang w:val="nl-NL"/>
        </w:rPr>
        <w:t xml:space="preserve">Model U / gebogen hoeken / diameter : 16 mm cirkelvormig / lengte </w:t>
      </w:r>
      <w:smartTag w:uri="urn:schemas-microsoft-com:office:smarttags" w:element="metricconverter">
        <w:smartTagPr>
          <w:attr w:name="ProductID" w:val="135 mm"/>
        </w:smartTagPr>
        <w:r w:rsidRPr="003B4269">
          <w:rPr>
            <w:lang w:val="nl-NL"/>
          </w:rPr>
          <w:t>135 mm</w:t>
        </w:r>
      </w:smartTag>
      <w:r w:rsidRPr="003B4269">
        <w:rPr>
          <w:lang w:val="nl-NL"/>
        </w:rPr>
        <w:t xml:space="preserve"> / uitsprong 58 mm</w:t>
      </w:r>
      <w:r w:rsidR="007408FC">
        <w:rPr>
          <w:lang w:val="nl-NL"/>
        </w:rPr>
        <w:br/>
      </w:r>
      <w:r w:rsidR="00F82077">
        <w:rPr>
          <w:rStyle w:val="MerkChar"/>
          <w:lang w:val="nl-NL"/>
        </w:rPr>
        <w:t>Referentie : Tonic Line TL</w:t>
      </w:r>
      <w:r w:rsidRPr="008949D0">
        <w:rPr>
          <w:rStyle w:val="MerkChar"/>
          <w:lang w:val="nl-NL"/>
        </w:rPr>
        <w:t>0205</w:t>
      </w:r>
      <w:r w:rsidR="00F82077">
        <w:rPr>
          <w:rStyle w:val="MerkChar"/>
          <w:lang w:val="nl-NL"/>
        </w:rPr>
        <w:t>SS</w:t>
      </w:r>
    </w:p>
    <w:p w:rsidR="00AC5BA9" w:rsidRPr="007408FC" w:rsidRDefault="00AC5BA9" w:rsidP="004A11A1">
      <w:pPr>
        <w:pStyle w:val="OFWEL"/>
        <w:numPr>
          <w:ilvl w:val="0"/>
          <w:numId w:val="12"/>
        </w:numPr>
        <w:rPr>
          <w:lang w:val="nl-NL"/>
        </w:rPr>
      </w:pPr>
      <w:r w:rsidRPr="003B4269">
        <w:rPr>
          <w:lang w:val="nl-NL"/>
        </w:rPr>
        <w:lastRenderedPageBreak/>
        <w:t>Model U / gebogen hoeken / diameter : 19 mm cirkelvormig / lengte 1</w:t>
      </w:r>
      <w:r w:rsidR="00A97F84">
        <w:rPr>
          <w:lang w:val="nl-NL"/>
        </w:rPr>
        <w:t>35</w:t>
      </w:r>
      <w:r w:rsidRPr="003B4269">
        <w:rPr>
          <w:lang w:val="nl-NL"/>
        </w:rPr>
        <w:t xml:space="preserve"> mm / uitsprong 60 mm</w:t>
      </w:r>
      <w:r w:rsidR="007408FC">
        <w:rPr>
          <w:lang w:val="nl-NL"/>
        </w:rPr>
        <w:br/>
      </w:r>
      <w:r w:rsidR="00F82077">
        <w:rPr>
          <w:rStyle w:val="MerkChar"/>
          <w:lang w:val="nl-NL"/>
        </w:rPr>
        <w:t>Referentie : Tonic Line TL</w:t>
      </w:r>
      <w:r w:rsidRPr="008949D0">
        <w:rPr>
          <w:rStyle w:val="MerkChar"/>
          <w:lang w:val="nl-NL"/>
        </w:rPr>
        <w:t>0206</w:t>
      </w:r>
      <w:r w:rsidR="00F82077">
        <w:rPr>
          <w:rStyle w:val="MerkChar"/>
          <w:lang w:val="nl-NL"/>
        </w:rPr>
        <w:t>SS</w:t>
      </w:r>
    </w:p>
    <w:p w:rsidR="00A97F84" w:rsidRPr="007408FC" w:rsidRDefault="00A97F84" w:rsidP="004A11A1">
      <w:pPr>
        <w:pStyle w:val="OFWEL"/>
        <w:numPr>
          <w:ilvl w:val="0"/>
          <w:numId w:val="12"/>
        </w:numPr>
        <w:rPr>
          <w:lang w:val="nl-NL"/>
        </w:rPr>
      </w:pPr>
      <w:r w:rsidRPr="003B4269">
        <w:rPr>
          <w:lang w:val="nl-NL"/>
        </w:rPr>
        <w:t xml:space="preserve">Model </w:t>
      </w:r>
      <w:r>
        <w:rPr>
          <w:lang w:val="nl-NL"/>
        </w:rPr>
        <w:t>bol doorgezet</w:t>
      </w:r>
      <w:r w:rsidRPr="003B4269">
        <w:rPr>
          <w:lang w:val="nl-NL"/>
        </w:rPr>
        <w:t xml:space="preserve"> / diameter : </w:t>
      </w:r>
      <w:r>
        <w:rPr>
          <w:lang w:val="nl-NL"/>
        </w:rPr>
        <w:t>55</w:t>
      </w:r>
      <w:r w:rsidRPr="003B4269">
        <w:rPr>
          <w:lang w:val="nl-NL"/>
        </w:rPr>
        <w:t xml:space="preserve"> mm cirkelvormig </w:t>
      </w:r>
      <w:r>
        <w:rPr>
          <w:lang w:val="nl-NL"/>
        </w:rPr>
        <w:t>/</w:t>
      </w:r>
      <w:r w:rsidRPr="003B4269">
        <w:rPr>
          <w:lang w:val="nl-NL"/>
        </w:rPr>
        <w:t xml:space="preserve"> uitsprong </w:t>
      </w:r>
      <w:r>
        <w:rPr>
          <w:lang w:val="nl-NL"/>
        </w:rPr>
        <w:t>100</w:t>
      </w:r>
      <w:r w:rsidRPr="003B4269">
        <w:rPr>
          <w:lang w:val="nl-NL"/>
        </w:rPr>
        <w:t xml:space="preserve"> mm</w:t>
      </w:r>
      <w:r>
        <w:rPr>
          <w:lang w:val="nl-NL"/>
        </w:rPr>
        <w:br/>
      </w:r>
      <w:r>
        <w:rPr>
          <w:rStyle w:val="MerkChar"/>
          <w:lang w:val="nl-NL"/>
        </w:rPr>
        <w:t>Referentie : Tonic Line TL</w:t>
      </w:r>
      <w:r w:rsidRPr="008949D0">
        <w:rPr>
          <w:rStyle w:val="MerkChar"/>
          <w:lang w:val="nl-NL"/>
        </w:rPr>
        <w:t>020</w:t>
      </w:r>
      <w:r w:rsidR="00526E07">
        <w:rPr>
          <w:rStyle w:val="MerkChar"/>
          <w:lang w:val="nl-NL"/>
        </w:rPr>
        <w:t>7</w:t>
      </w:r>
      <w:r>
        <w:rPr>
          <w:rStyle w:val="MerkChar"/>
          <w:lang w:val="nl-NL"/>
        </w:rPr>
        <w:t>SS</w:t>
      </w:r>
    </w:p>
    <w:p w:rsidR="00AC5BA9" w:rsidRPr="007408FC" w:rsidRDefault="00AC5BA9" w:rsidP="004A11A1">
      <w:pPr>
        <w:pStyle w:val="OFWEL"/>
        <w:numPr>
          <w:ilvl w:val="0"/>
          <w:numId w:val="12"/>
        </w:numPr>
        <w:rPr>
          <w:lang w:val="nl-NL"/>
        </w:rPr>
      </w:pPr>
      <w:r w:rsidRPr="003B4269">
        <w:rPr>
          <w:lang w:val="nl-NL"/>
        </w:rPr>
        <w:t>Model U / doorgezette kruk profieldeuren / diameter : 19 mm cirkelvormig / lengte 1</w:t>
      </w:r>
      <w:r w:rsidR="00A97F84">
        <w:rPr>
          <w:lang w:val="nl-NL"/>
        </w:rPr>
        <w:t>40</w:t>
      </w:r>
      <w:r w:rsidRPr="003B4269">
        <w:rPr>
          <w:lang w:val="nl-NL"/>
        </w:rPr>
        <w:t xml:space="preserve"> mm / uitsprong </w:t>
      </w:r>
      <w:r w:rsidR="00A97F84">
        <w:rPr>
          <w:lang w:val="nl-NL"/>
        </w:rPr>
        <w:t>77</w:t>
      </w:r>
      <w:r w:rsidRPr="003B4269">
        <w:rPr>
          <w:lang w:val="nl-NL"/>
        </w:rPr>
        <w:t xml:space="preserve"> mm</w:t>
      </w:r>
      <w:r w:rsidR="007408FC">
        <w:rPr>
          <w:lang w:val="nl-NL"/>
        </w:rPr>
        <w:br/>
      </w:r>
      <w:r w:rsidR="00F82077">
        <w:rPr>
          <w:rStyle w:val="MerkChar"/>
          <w:lang w:val="nl-NL"/>
        </w:rPr>
        <w:t>Referentie : Tonic Line TL</w:t>
      </w:r>
      <w:r w:rsidRPr="008949D0">
        <w:rPr>
          <w:rStyle w:val="MerkChar"/>
          <w:lang w:val="nl-NL"/>
        </w:rPr>
        <w:t>0208</w:t>
      </w:r>
      <w:r w:rsidR="00F82077">
        <w:rPr>
          <w:rStyle w:val="MerkChar"/>
          <w:lang w:val="nl-NL"/>
        </w:rPr>
        <w:t>SS</w:t>
      </w:r>
    </w:p>
    <w:p w:rsidR="0087390B" w:rsidRPr="003B4269" w:rsidRDefault="0087390B" w:rsidP="0087390B">
      <w:pPr>
        <w:pStyle w:val="Kop3"/>
        <w:jc w:val="left"/>
        <w:rPr>
          <w:lang w:val="nl-NL"/>
        </w:rPr>
      </w:pPr>
      <w:bookmarkStart w:id="2216" w:name="_Toc247607794"/>
      <w:bookmarkStart w:id="2217" w:name="_Toc247972357"/>
      <w:bookmarkStart w:id="2218" w:name="_Toc248144941"/>
      <w:bookmarkStart w:id="2219" w:name="_Toc248226859"/>
      <w:bookmarkStart w:id="2220" w:name="_Toc248721095"/>
      <w:bookmarkStart w:id="2221" w:name="_Toc252985060"/>
      <w:bookmarkStart w:id="2222" w:name="_Toc256606167"/>
      <w:bookmarkStart w:id="2223" w:name="_Toc258865965"/>
      <w:bookmarkStart w:id="2224" w:name="_Toc258881595"/>
      <w:bookmarkStart w:id="2225" w:name="_Toc260057844"/>
      <w:bookmarkStart w:id="2226" w:name="_Toc260844680"/>
      <w:bookmarkStart w:id="2227" w:name="_Toc248720943"/>
      <w:bookmarkStart w:id="2228" w:name="_Toc258584744"/>
      <w:bookmarkStart w:id="2229" w:name="_Toc290025908"/>
      <w:bookmarkStart w:id="2230" w:name="_Toc290026087"/>
      <w:bookmarkStart w:id="2231" w:name="_Toc303850882"/>
      <w:bookmarkStart w:id="2232" w:name="_Toc323204389"/>
      <w:bookmarkStart w:id="2233" w:name="_Toc381962518"/>
      <w:bookmarkStart w:id="2234" w:name="_Toc382827563"/>
      <w:bookmarkStart w:id="2235" w:name="_Toc385948060"/>
      <w:bookmarkStart w:id="2236" w:name="_Toc386194997"/>
      <w:bookmarkStart w:id="2237" w:name="_Toc387311410"/>
      <w:bookmarkStart w:id="2238" w:name="_Toc418685663"/>
      <w:bookmarkStart w:id="2239" w:name="_Toc216595295"/>
      <w:bookmarkStart w:id="2240" w:name="_Toc216664950"/>
      <w:bookmarkStart w:id="2241" w:name="_Toc217381625"/>
      <w:bookmarkStart w:id="2242" w:name="_Toc222110904"/>
      <w:bookmarkStart w:id="2243" w:name="_Toc223753564"/>
      <w:bookmarkStart w:id="2244" w:name="_Toc223776912"/>
      <w:bookmarkStart w:id="2245" w:name="_Toc228186469"/>
      <w:bookmarkStart w:id="2246" w:name="_Toc230510009"/>
      <w:bookmarkStart w:id="2247" w:name="_Toc216577042"/>
      <w:bookmarkStart w:id="2248" w:name="_Toc214417274"/>
      <w:bookmarkStart w:id="2249" w:name="_Toc214674747"/>
      <w:bookmarkStart w:id="2250" w:name="_Toc214681997"/>
      <w:bookmarkStart w:id="2251" w:name="_Toc214683271"/>
      <w:bookmarkStart w:id="2252" w:name="_Toc214785578"/>
      <w:bookmarkStart w:id="2253" w:name="_Toc454875746"/>
      <w:bookmarkStart w:id="2254" w:name="_Toc454877573"/>
      <w:r w:rsidRPr="003B4269">
        <w:rPr>
          <w:lang w:val="nl-NL"/>
        </w:rPr>
        <w:t>00.00.00</w:t>
      </w:r>
      <w:r w:rsidRPr="003B4269">
        <w:rPr>
          <w:lang w:val="nl-NL"/>
        </w:rPr>
        <w:tab/>
        <w:t xml:space="preserve">Krukken op </w:t>
      </w:r>
      <w:r>
        <w:rPr>
          <w:lang w:val="nl-NL"/>
        </w:rPr>
        <w:t xml:space="preserve">vierkante </w:t>
      </w:r>
      <w:r w:rsidRPr="003B4269">
        <w:rPr>
          <w:lang w:val="nl-NL"/>
        </w:rPr>
        <w:t>rozetten</w:t>
      </w:r>
      <w:r w:rsidRPr="003B4269">
        <w:rPr>
          <w:rStyle w:val="MeetChar"/>
          <w:lang w:val="nl-NL"/>
        </w:rPr>
        <w:t xml:space="preserve">  FH  paar</w:t>
      </w:r>
      <w:r w:rsidRPr="003B4269">
        <w:rPr>
          <w:rStyle w:val="RevisieDatum"/>
          <w:lang w:val="nl-NL"/>
        </w:rPr>
        <w:t xml:space="preserve">  29-10-08</w:t>
      </w:r>
      <w:r w:rsidRPr="003B4269">
        <w:rPr>
          <w:rStyle w:val="Referentie"/>
          <w:lang w:val="nl-NL"/>
        </w:rPr>
        <w:t xml:space="preserve">  ASSA ABLOY  Tonic Line</w:t>
      </w:r>
      <w:bookmarkEnd w:id="2253"/>
      <w:bookmarkEnd w:id="2254"/>
    </w:p>
    <w:p w:rsidR="0087390B" w:rsidRDefault="0087390B" w:rsidP="0087390B">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87390B" w:rsidRPr="003B4269" w:rsidRDefault="0087390B" w:rsidP="0087390B">
      <w:pPr>
        <w:pStyle w:val="Kop5"/>
        <w:rPr>
          <w:lang w:val="nl-NL"/>
        </w:rPr>
      </w:pPr>
      <w:r w:rsidRPr="003B4269">
        <w:rPr>
          <w:lang w:val="nl-NL"/>
        </w:rPr>
        <w:t>Omschrijving:</w:t>
      </w:r>
    </w:p>
    <w:p w:rsidR="0087390B" w:rsidRPr="003B4269" w:rsidRDefault="0087390B" w:rsidP="0087390B">
      <w:pPr>
        <w:jc w:val="left"/>
        <w:rPr>
          <w:lang w:val="nl-NL"/>
        </w:rPr>
      </w:pPr>
      <w:r>
        <w:rPr>
          <w:lang w:val="nl-NL"/>
        </w:rPr>
        <w:t xml:space="preserve">Krukken op vierkante rozetten zijn specifiek bedoeld voor houten deuren en metalen deuren in residentiële projecten. </w:t>
      </w:r>
      <w:r w:rsidRPr="003B4269">
        <w:rPr>
          <w:lang w:val="nl-NL"/>
        </w:rPr>
        <w:t xml:space="preserve">De </w:t>
      </w:r>
      <w:r>
        <w:rPr>
          <w:lang w:val="nl-NL"/>
        </w:rPr>
        <w:t xml:space="preserve">onderconstructie is in aluminium. De </w:t>
      </w:r>
      <w:r w:rsidRPr="003B4269">
        <w:rPr>
          <w:lang w:val="nl-NL"/>
        </w:rPr>
        <w:t xml:space="preserve">rozetten met </w:t>
      </w:r>
      <w:r>
        <w:rPr>
          <w:lang w:val="nl-NL"/>
        </w:rPr>
        <w:t xml:space="preserve">vierkante vorm </w:t>
      </w:r>
      <w:r w:rsidRPr="003B4269">
        <w:rPr>
          <w:lang w:val="nl-NL"/>
        </w:rPr>
        <w:t>hebben een onzichtbare bevestiging</w:t>
      </w:r>
      <w:r>
        <w:rPr>
          <w:lang w:val="nl-NL"/>
        </w:rPr>
        <w:t xml:space="preserve"> met doorgaande M4 hulsschroeven. </w:t>
      </w:r>
      <w:r w:rsidRPr="003B4269">
        <w:rPr>
          <w:lang w:val="nl-NL"/>
        </w:rPr>
        <w:t>De rozetten hebb</w:t>
      </w:r>
      <w:r>
        <w:rPr>
          <w:lang w:val="nl-NL"/>
        </w:rPr>
        <w:t>en een diameter van 52 mm en een uitsprong van 4</w:t>
      </w:r>
      <w:r w:rsidRPr="003B4269">
        <w:rPr>
          <w:lang w:val="nl-NL"/>
        </w:rPr>
        <w:t xml:space="preserve"> mm. De volgende </w:t>
      </w:r>
      <w:r w:rsidRPr="003B4269">
        <w:rPr>
          <w:rStyle w:val="OptieChar"/>
          <w:lang w:val="nl-NL"/>
        </w:rPr>
        <w:t>kruk/krukken</w:t>
      </w:r>
      <w:r w:rsidRPr="003B4269">
        <w:rPr>
          <w:lang w:val="nl-NL"/>
        </w:rPr>
        <w:t xml:space="preserve"> worden beschreven:</w:t>
      </w:r>
    </w:p>
    <w:p w:rsidR="0087390B" w:rsidRPr="007408FC" w:rsidRDefault="0087390B" w:rsidP="0087390B">
      <w:pPr>
        <w:pStyle w:val="OFWEL"/>
        <w:numPr>
          <w:ilvl w:val="0"/>
          <w:numId w:val="12"/>
        </w:numPr>
        <w:rPr>
          <w:lang w:val="nl-NL"/>
        </w:rPr>
      </w:pPr>
      <w:r w:rsidRPr="003B4269">
        <w:rPr>
          <w:lang w:val="nl-NL"/>
        </w:rPr>
        <w:t>Model</w:t>
      </w:r>
      <w:r>
        <w:rPr>
          <w:lang w:val="nl-NL"/>
        </w:rPr>
        <w:t xml:space="preserve"> T</w:t>
      </w:r>
      <w:r w:rsidRPr="003B4269">
        <w:rPr>
          <w:lang w:val="nl-NL"/>
        </w:rPr>
        <w:t xml:space="preserve"> / </w:t>
      </w:r>
      <w:r>
        <w:rPr>
          <w:lang w:val="nl-NL"/>
        </w:rPr>
        <w:t>model vierkante balk</w:t>
      </w:r>
      <w:r>
        <w:rPr>
          <w:lang w:val="nl-NL"/>
        </w:rPr>
        <w:br/>
      </w:r>
      <w:r w:rsidRPr="007408FC">
        <w:rPr>
          <w:rStyle w:val="MerkChar"/>
          <w:lang w:val="nl-NL"/>
        </w:rPr>
        <w:t>Referentie : Tonic Line TL</w:t>
      </w:r>
      <w:r>
        <w:rPr>
          <w:rStyle w:val="MerkChar"/>
          <w:lang w:val="nl-NL"/>
        </w:rPr>
        <w:t>C101SS</w:t>
      </w:r>
    </w:p>
    <w:p w:rsidR="0087390B" w:rsidRPr="00A2611B" w:rsidRDefault="0087390B" w:rsidP="0087390B">
      <w:pPr>
        <w:pStyle w:val="OFWEL"/>
        <w:numPr>
          <w:ilvl w:val="0"/>
          <w:numId w:val="12"/>
        </w:numPr>
        <w:rPr>
          <w:lang w:val="en-US"/>
        </w:rPr>
      </w:pPr>
      <w:r w:rsidRPr="00A2611B">
        <w:rPr>
          <w:lang w:val="en-US"/>
        </w:rPr>
        <w:t>Model T / model platte horizontale balk</w:t>
      </w:r>
      <w:r w:rsidRPr="00A2611B">
        <w:rPr>
          <w:lang w:val="en-US"/>
        </w:rPr>
        <w:br/>
      </w:r>
      <w:r w:rsidRPr="00A2611B">
        <w:rPr>
          <w:rStyle w:val="MerkChar"/>
          <w:lang w:val="en-US"/>
        </w:rPr>
        <w:t>Referentie : Tonic Line TLC102</w:t>
      </w:r>
      <w:r>
        <w:rPr>
          <w:rStyle w:val="MerkChar"/>
          <w:lang w:val="en-US"/>
        </w:rPr>
        <w:t>SS</w:t>
      </w:r>
    </w:p>
    <w:p w:rsidR="0087390B" w:rsidRDefault="0087390B" w:rsidP="0087390B">
      <w:pPr>
        <w:pStyle w:val="OFWEL"/>
        <w:numPr>
          <w:ilvl w:val="0"/>
          <w:numId w:val="12"/>
        </w:numPr>
        <w:rPr>
          <w:lang w:val="nl-NL"/>
        </w:rPr>
      </w:pPr>
      <w:r w:rsidRPr="003B4269">
        <w:rPr>
          <w:lang w:val="nl-NL"/>
        </w:rPr>
        <w:t xml:space="preserve">Model L / </w:t>
      </w:r>
      <w:r>
        <w:rPr>
          <w:lang w:val="nl-NL"/>
        </w:rPr>
        <w:t>model platte vertikale balk</w:t>
      </w:r>
    </w:p>
    <w:p w:rsidR="0087390B" w:rsidRPr="007408FC" w:rsidRDefault="0087390B" w:rsidP="0087390B">
      <w:pPr>
        <w:pStyle w:val="OFWEL"/>
        <w:ind w:left="360"/>
        <w:rPr>
          <w:lang w:val="nl-NL"/>
        </w:rPr>
      </w:pPr>
      <w:r w:rsidRPr="007408FC">
        <w:rPr>
          <w:rStyle w:val="MerkChar"/>
          <w:lang w:val="nl-NL"/>
        </w:rPr>
        <w:t>Referentie : Tonic Line TL</w:t>
      </w:r>
      <w:r>
        <w:rPr>
          <w:rStyle w:val="MerkChar"/>
          <w:lang w:val="nl-NL"/>
        </w:rPr>
        <w:t>C103SS</w:t>
      </w:r>
    </w:p>
    <w:p w:rsidR="0087390B" w:rsidRPr="007408FC" w:rsidRDefault="0087390B" w:rsidP="0087390B">
      <w:pPr>
        <w:pStyle w:val="OFWEL"/>
        <w:numPr>
          <w:ilvl w:val="0"/>
          <w:numId w:val="12"/>
        </w:numPr>
        <w:rPr>
          <w:lang w:val="nl-NL"/>
        </w:rPr>
      </w:pPr>
      <w:r w:rsidRPr="003B4269">
        <w:rPr>
          <w:lang w:val="nl-NL"/>
        </w:rPr>
        <w:t xml:space="preserve">Model L / </w:t>
      </w:r>
      <w:r>
        <w:rPr>
          <w:lang w:val="nl-NL"/>
        </w:rPr>
        <w:t>model vierkante balk</w:t>
      </w:r>
      <w:r>
        <w:rPr>
          <w:lang w:val="nl-NL"/>
        </w:rPr>
        <w:br/>
      </w:r>
      <w:r w:rsidRPr="008949D0">
        <w:rPr>
          <w:rStyle w:val="MerkChar"/>
          <w:lang w:val="nl-NL"/>
        </w:rPr>
        <w:t>Referentie : Tonic Line TL</w:t>
      </w:r>
      <w:r>
        <w:rPr>
          <w:rStyle w:val="MerkChar"/>
          <w:lang w:val="nl-NL"/>
        </w:rPr>
        <w:t>C104SS</w:t>
      </w:r>
    </w:p>
    <w:p w:rsidR="0087390B" w:rsidRPr="007408FC" w:rsidRDefault="0087390B" w:rsidP="0087390B">
      <w:pPr>
        <w:pStyle w:val="OFWEL"/>
        <w:numPr>
          <w:ilvl w:val="0"/>
          <w:numId w:val="12"/>
        </w:numPr>
        <w:rPr>
          <w:lang w:val="nl-NL"/>
        </w:rPr>
      </w:pPr>
      <w:r w:rsidRPr="003B4269">
        <w:rPr>
          <w:lang w:val="nl-NL"/>
        </w:rPr>
        <w:t xml:space="preserve">Model </w:t>
      </w:r>
      <w:r>
        <w:rPr>
          <w:lang w:val="nl-NL"/>
        </w:rPr>
        <w:t>L</w:t>
      </w:r>
      <w:r w:rsidRPr="003B4269">
        <w:rPr>
          <w:lang w:val="nl-NL"/>
        </w:rPr>
        <w:t xml:space="preserve"> / </w:t>
      </w:r>
      <w:r>
        <w:rPr>
          <w:lang w:val="nl-NL"/>
        </w:rPr>
        <w:t>model cirkelvormig</w:t>
      </w:r>
      <w:r>
        <w:rPr>
          <w:lang w:val="nl-NL"/>
        </w:rPr>
        <w:br/>
      </w:r>
      <w:r w:rsidRPr="008949D0">
        <w:rPr>
          <w:rStyle w:val="MerkChar"/>
          <w:lang w:val="nl-NL"/>
        </w:rPr>
        <w:t>Referentie : Tonic Line TL</w:t>
      </w:r>
      <w:r>
        <w:rPr>
          <w:rStyle w:val="MerkChar"/>
          <w:lang w:val="nl-NL"/>
        </w:rPr>
        <w:t>C105SS</w:t>
      </w:r>
    </w:p>
    <w:p w:rsidR="0087390B" w:rsidRPr="007408FC" w:rsidRDefault="0087390B" w:rsidP="0087390B">
      <w:pPr>
        <w:pStyle w:val="OFWEL"/>
        <w:numPr>
          <w:ilvl w:val="0"/>
          <w:numId w:val="12"/>
        </w:numPr>
        <w:rPr>
          <w:lang w:val="nl-NL"/>
        </w:rPr>
      </w:pPr>
      <w:r>
        <w:rPr>
          <w:lang w:val="nl-NL"/>
        </w:rPr>
        <w:t>Model T</w:t>
      </w:r>
      <w:r w:rsidRPr="003B4269">
        <w:rPr>
          <w:lang w:val="nl-NL"/>
        </w:rPr>
        <w:t xml:space="preserve"> / </w:t>
      </w:r>
      <w:r>
        <w:rPr>
          <w:lang w:val="nl-NL"/>
        </w:rPr>
        <w:t>model cirkelvormig</w:t>
      </w:r>
      <w:r>
        <w:rPr>
          <w:lang w:val="nl-NL"/>
        </w:rPr>
        <w:br/>
      </w:r>
      <w:r w:rsidRPr="008949D0">
        <w:rPr>
          <w:rStyle w:val="MerkChar"/>
          <w:lang w:val="nl-NL"/>
        </w:rPr>
        <w:t>Referentie : Tonic Line TL</w:t>
      </w:r>
      <w:r>
        <w:rPr>
          <w:rStyle w:val="MerkChar"/>
          <w:lang w:val="nl-NL"/>
        </w:rPr>
        <w:t>C106SS</w:t>
      </w:r>
    </w:p>
    <w:p w:rsidR="008B0AE8" w:rsidRPr="003B4269" w:rsidRDefault="008B0AE8" w:rsidP="008B0AE8">
      <w:pPr>
        <w:pStyle w:val="Kop3"/>
        <w:jc w:val="left"/>
        <w:rPr>
          <w:lang w:val="nl-NL"/>
        </w:rPr>
      </w:pPr>
      <w:bookmarkStart w:id="2255" w:name="_Toc454875747"/>
      <w:bookmarkStart w:id="2256" w:name="_Toc454877574"/>
      <w:r w:rsidRPr="003E711C">
        <w:rPr>
          <w:lang w:val="nl-NL"/>
        </w:rPr>
        <w:t>00.00.00</w:t>
      </w:r>
      <w:r w:rsidRPr="003E711C">
        <w:rPr>
          <w:lang w:val="nl-NL"/>
        </w:rPr>
        <w:tab/>
        <w:t xml:space="preserve">Krukken op plaat </w:t>
      </w:r>
      <w:r w:rsidR="00D97459" w:rsidRPr="003E711C">
        <w:rPr>
          <w:lang w:val="nl-NL"/>
        </w:rPr>
        <w:t xml:space="preserve">volgens de norm </w:t>
      </w:r>
      <w:r w:rsidRPr="003E711C">
        <w:rPr>
          <w:lang w:val="nl-NL"/>
        </w:rPr>
        <w:t>EN 1906</w:t>
      </w:r>
      <w:bookmarkEnd w:id="2216"/>
      <w:bookmarkEnd w:id="2217"/>
      <w:bookmarkEnd w:id="2218"/>
      <w:bookmarkEnd w:id="2219"/>
      <w:bookmarkEnd w:id="2220"/>
      <w:bookmarkEnd w:id="2221"/>
      <w:bookmarkEnd w:id="2222"/>
      <w:bookmarkEnd w:id="2223"/>
      <w:bookmarkEnd w:id="2224"/>
      <w:bookmarkEnd w:id="2225"/>
      <w:bookmarkEnd w:id="2226"/>
      <w:r w:rsidR="00746082">
        <w:rPr>
          <w:lang w:val="nl-NL"/>
        </w:rPr>
        <w:t xml:space="preserve"> Klasse 4</w:t>
      </w:r>
      <w:r w:rsidRPr="003E711C">
        <w:rPr>
          <w:rStyle w:val="MeetChar"/>
          <w:lang w:val="nl-NL"/>
        </w:rPr>
        <w:t xml:space="preserve">  FH  paar</w:t>
      </w:r>
      <w:bookmarkEnd w:id="2227"/>
      <w:r w:rsidRPr="003E711C">
        <w:rPr>
          <w:rStyle w:val="RevisieDatum"/>
          <w:lang w:val="nl-NL"/>
        </w:rPr>
        <w:t xml:space="preserve">  29-10-08</w:t>
      </w:r>
      <w:r w:rsidRPr="003E711C">
        <w:rPr>
          <w:rStyle w:val="Referentie"/>
          <w:lang w:val="nl-NL"/>
        </w:rPr>
        <w:t xml:space="preserve">  Tonic Line</w:t>
      </w:r>
      <w:bookmarkEnd w:id="2228"/>
      <w:bookmarkEnd w:id="2229"/>
      <w:bookmarkEnd w:id="2230"/>
      <w:bookmarkEnd w:id="2231"/>
      <w:bookmarkEnd w:id="2232"/>
      <w:bookmarkEnd w:id="2233"/>
      <w:bookmarkEnd w:id="2234"/>
      <w:bookmarkEnd w:id="2235"/>
      <w:bookmarkEnd w:id="2236"/>
      <w:bookmarkEnd w:id="2237"/>
      <w:bookmarkEnd w:id="2238"/>
      <w:bookmarkEnd w:id="2255"/>
      <w:bookmarkEnd w:id="2256"/>
    </w:p>
    <w:p w:rsidR="00831C31" w:rsidRDefault="00831C31">
      <w:pPr>
        <w:pStyle w:val="Volgnr"/>
      </w:pPr>
      <w:r>
        <w:t xml:space="preserve">volgnr.  </w:t>
      </w:r>
      <w:r w:rsidR="00EB2F51">
        <w:t>x</w:t>
      </w:r>
    </w:p>
    <w:p w:rsidR="008B0AE8" w:rsidRPr="003B4269" w:rsidRDefault="008B0AE8" w:rsidP="008B0AE8">
      <w:pPr>
        <w:pStyle w:val="Kop5"/>
        <w:rPr>
          <w:lang w:val="nl-NL"/>
        </w:rPr>
      </w:pPr>
      <w:r w:rsidRPr="003B4269">
        <w:rPr>
          <w:lang w:val="nl-NL"/>
        </w:rPr>
        <w:t>Omschrijving:</w:t>
      </w:r>
    </w:p>
    <w:p w:rsidR="00754DAA" w:rsidRPr="00754DAA" w:rsidRDefault="00754DAA" w:rsidP="00754DAA">
      <w:pPr>
        <w:rPr>
          <w:rFonts w:asciiTheme="minorHAnsi" w:hAnsiTheme="minorHAnsi"/>
        </w:rPr>
      </w:pPr>
      <w:r w:rsidRPr="00754DAA">
        <w:rPr>
          <w:rFonts w:asciiTheme="minorHAnsi" w:hAnsiTheme="minorHAnsi" w:cs="HelveticaNeue-Roman"/>
        </w:rPr>
        <w:t xml:space="preserve">De kruk en de vierkantige plaat zijn in roestvrij staal AISI 304 en hebben een gesatineerd geborstelde afwerking. Om te voldoen aan de testen voor de EN1906 klasse 4, werd gekozen voor een minimum krukdiameter van 19mm. </w:t>
      </w:r>
      <w:r w:rsidRPr="00754DAA">
        <w:rPr>
          <w:rFonts w:asciiTheme="minorHAnsi" w:hAnsiTheme="minorHAnsi"/>
        </w:rPr>
        <w:t>Minimumdikte van de krukwand van de holle kruk is 1,5mm.</w:t>
      </w:r>
    </w:p>
    <w:p w:rsidR="00754DAA" w:rsidRPr="00754DAA" w:rsidRDefault="00754DAA" w:rsidP="00754DAA">
      <w:pPr>
        <w:autoSpaceDE w:val="0"/>
        <w:autoSpaceDN w:val="0"/>
        <w:adjustRightInd w:val="0"/>
        <w:rPr>
          <w:rFonts w:asciiTheme="minorHAnsi" w:hAnsiTheme="minorHAnsi" w:cs="Arial"/>
        </w:rPr>
      </w:pPr>
      <w:r w:rsidRPr="00754DAA">
        <w:rPr>
          <w:rFonts w:asciiTheme="minorHAnsi" w:hAnsiTheme="minorHAnsi" w:cs="Arial"/>
        </w:rPr>
        <w:t xml:space="preserve">De vierkantige plaat van 170 x 170 x 2mm is aan de kruk bevestigd, door middel van een circlips. </w:t>
      </w:r>
    </w:p>
    <w:p w:rsidR="00754DAA" w:rsidRPr="00754DAA" w:rsidRDefault="00754DAA" w:rsidP="00754DAA">
      <w:pPr>
        <w:autoSpaceDE w:val="0"/>
        <w:autoSpaceDN w:val="0"/>
        <w:adjustRightInd w:val="0"/>
        <w:rPr>
          <w:rFonts w:asciiTheme="minorHAnsi" w:hAnsiTheme="minorHAnsi" w:cs="HelveticaNeue-Roman"/>
        </w:rPr>
      </w:pPr>
      <w:r w:rsidRPr="00754DAA">
        <w:rPr>
          <w:rFonts w:asciiTheme="minorHAnsi" w:hAnsiTheme="minorHAnsi" w:cs="Arial"/>
        </w:rPr>
        <w:t>De kruk beschikt eveneens over een brede steunring in de plaat waardoor een zeer solide basis wordt verkregen. Dit alles om spelingen te vermijden.De platen worden onderling bevestigd met vier doorgaande schroeven met een huls M4 in inox, die zich aan de drie hoeken en onder de kruk bevinden.</w:t>
      </w:r>
      <w:r w:rsidRPr="00754DAA">
        <w:rPr>
          <w:rFonts w:asciiTheme="minorHAnsi" w:hAnsiTheme="minorHAnsi" w:cs="HelveticaNeue-Roman"/>
        </w:rPr>
        <w:t xml:space="preserve">De krukbevestiging gebeurt door een inbusvijs M6, met holle punt, voor een optimale grip op de noodzakelijke (voor EN1906) holle HESO vierkantstift 8 x </w:t>
      </w:r>
      <w:smartTag w:uri="urn:schemas-microsoft-com:office:smarttags" w:element="metricconverter">
        <w:smartTagPr>
          <w:attr w:name="ProductID" w:val="8 mm"/>
        </w:smartTagPr>
        <w:r w:rsidRPr="00754DAA">
          <w:rPr>
            <w:rFonts w:asciiTheme="minorHAnsi" w:hAnsiTheme="minorHAnsi" w:cs="HelveticaNeue-Roman"/>
          </w:rPr>
          <w:t>8 mm</w:t>
        </w:r>
      </w:smartTag>
      <w:r w:rsidRPr="00754DAA">
        <w:rPr>
          <w:rFonts w:asciiTheme="minorHAnsi" w:hAnsiTheme="minorHAnsi" w:cs="HelveticaNeue-Roman"/>
        </w:rPr>
        <w:t>.</w:t>
      </w:r>
    </w:p>
    <w:p w:rsidR="00754DAA" w:rsidRPr="00754DAA" w:rsidRDefault="00754DAA" w:rsidP="00754DAA">
      <w:pPr>
        <w:autoSpaceDE w:val="0"/>
        <w:autoSpaceDN w:val="0"/>
        <w:adjustRightInd w:val="0"/>
        <w:rPr>
          <w:rFonts w:asciiTheme="minorHAnsi" w:hAnsiTheme="minorHAnsi" w:cs="Arial"/>
        </w:rPr>
      </w:pPr>
      <w:r w:rsidRPr="00754DAA">
        <w:rPr>
          <w:rFonts w:asciiTheme="minorHAnsi" w:hAnsiTheme="minorHAnsi" w:cs="Arial"/>
        </w:rPr>
        <w:t>Platen met cilinderopening, blinde platen of platen met WC ontgrendeling zijn van dezelfde aard.</w:t>
      </w:r>
    </w:p>
    <w:p w:rsidR="00754DAA" w:rsidRPr="00754DAA" w:rsidRDefault="00754DAA" w:rsidP="00754DAA">
      <w:pPr>
        <w:autoSpaceDE w:val="0"/>
        <w:autoSpaceDN w:val="0"/>
        <w:adjustRightInd w:val="0"/>
        <w:rPr>
          <w:rFonts w:asciiTheme="minorHAnsi" w:hAnsiTheme="minorHAnsi" w:cs="Arial"/>
        </w:rPr>
      </w:pPr>
      <w:r w:rsidRPr="00754DAA">
        <w:rPr>
          <w:rFonts w:asciiTheme="minorHAnsi" w:hAnsiTheme="minorHAnsi" w:cs="Arial"/>
        </w:rPr>
        <w:t>De WC garnituren zijn tevens voorzien van een wit-rode schijf met een nood-ontgrendelingssysteem aan de buitenzijde en een vergrendelingsknop aan de binnenzijde. Hiervoor moet de draairichting van de deur worden opgegeven!</w:t>
      </w:r>
    </w:p>
    <w:p w:rsidR="00754DAA" w:rsidRPr="00754DAA" w:rsidRDefault="00754DAA" w:rsidP="00754DAA">
      <w:pPr>
        <w:autoSpaceDE w:val="0"/>
        <w:autoSpaceDN w:val="0"/>
        <w:adjustRightInd w:val="0"/>
        <w:rPr>
          <w:rFonts w:asciiTheme="minorHAnsi" w:hAnsiTheme="minorHAnsi" w:cs="HelveticaNeue-Roman"/>
        </w:rPr>
      </w:pPr>
    </w:p>
    <w:p w:rsidR="00754DAA" w:rsidRPr="00754DAA" w:rsidRDefault="00754DAA" w:rsidP="00754DAA">
      <w:pPr>
        <w:rPr>
          <w:rFonts w:asciiTheme="minorHAnsi" w:hAnsiTheme="minorHAnsi"/>
          <w:b/>
        </w:rPr>
      </w:pPr>
      <w:r w:rsidRPr="00754DAA">
        <w:rPr>
          <w:rFonts w:asciiTheme="minorHAnsi" w:hAnsiTheme="minorHAnsi"/>
          <w:b/>
        </w:rPr>
        <w:t>De krukken zijn getest volgens de norm EN 1906, waardoor de kruk voldoet aan de volgende eisen:</w:t>
      </w:r>
    </w:p>
    <w:p w:rsidR="00754DAA" w:rsidRPr="00754DAA" w:rsidRDefault="00754DAA" w:rsidP="00754DAA">
      <w:pPr>
        <w:rPr>
          <w:rFonts w:asciiTheme="minorHAnsi" w:hAnsiTheme="minorHAnsi"/>
          <w:b/>
        </w:rPr>
      </w:pPr>
      <w:r w:rsidRPr="00754DAA">
        <w:rPr>
          <w:rFonts w:asciiTheme="minorHAnsi" w:hAnsiTheme="minorHAnsi"/>
          <w:b/>
          <w:noProof/>
          <w:lang w:eastAsia="nl-BE"/>
        </w:rPr>
        <w:drawing>
          <wp:inline distT="0" distB="0" distL="0" distR="0" wp14:anchorId="166B6F3C" wp14:editId="32971D13">
            <wp:extent cx="3409025" cy="385230"/>
            <wp:effectExtent l="0" t="0" r="1270" b="0"/>
            <wp:docPr id="2"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9"/>
                    <pic:cNvPicPr>
                      <a:picLocks noChangeAspect="1" noChangeArrowheads="1"/>
                    </pic:cNvPicPr>
                  </pic:nvPicPr>
                  <pic:blipFill>
                    <a:blip r:embed="rId11" cstate="print"/>
                    <a:srcRect/>
                    <a:stretch>
                      <a:fillRect/>
                    </a:stretch>
                  </pic:blipFill>
                  <pic:spPr bwMode="auto">
                    <a:xfrm>
                      <a:off x="0" y="0"/>
                      <a:ext cx="3426743" cy="387232"/>
                    </a:xfrm>
                    <a:prstGeom prst="rect">
                      <a:avLst/>
                    </a:prstGeom>
                    <a:noFill/>
                    <a:ln w="9525">
                      <a:noFill/>
                      <a:miter lim="800000"/>
                      <a:headEnd/>
                      <a:tailEnd/>
                    </a:ln>
                  </pic:spPr>
                </pic:pic>
              </a:graphicData>
            </a:graphic>
          </wp:inline>
        </w:drawing>
      </w:r>
    </w:p>
    <w:p w:rsidR="00754DAA" w:rsidRPr="00754DAA" w:rsidRDefault="00754DAA" w:rsidP="00754DAA">
      <w:pPr>
        <w:rPr>
          <w:rFonts w:asciiTheme="minorHAnsi" w:hAnsiTheme="minorHAnsi"/>
          <w:b/>
        </w:rPr>
      </w:pPr>
      <w:r w:rsidRPr="00754DAA">
        <w:rPr>
          <w:rFonts w:asciiTheme="minorHAnsi" w:hAnsiTheme="minorHAnsi"/>
          <w:b/>
        </w:rPr>
        <w:t>Van links naar rechts geeft dit:</w:t>
      </w:r>
    </w:p>
    <w:p w:rsidR="00754DAA" w:rsidRPr="00754DAA" w:rsidRDefault="00754DAA" w:rsidP="00FA68D2">
      <w:pPr>
        <w:numPr>
          <w:ilvl w:val="0"/>
          <w:numId w:val="49"/>
        </w:numPr>
        <w:jc w:val="left"/>
        <w:rPr>
          <w:rFonts w:asciiTheme="minorHAnsi" w:hAnsiTheme="minorHAnsi"/>
        </w:rPr>
      </w:pPr>
      <w:r w:rsidRPr="00754DAA">
        <w:rPr>
          <w:rFonts w:asciiTheme="minorHAnsi" w:hAnsiTheme="minorHAnsi"/>
        </w:rPr>
        <w:t xml:space="preserve">Gebruikscategorie </w:t>
      </w:r>
      <w:r w:rsidRPr="00754DAA">
        <w:rPr>
          <w:rFonts w:asciiTheme="minorHAnsi" w:hAnsiTheme="minorHAnsi"/>
          <w:b/>
        </w:rPr>
        <w:t>4</w:t>
      </w:r>
      <w:r w:rsidRPr="00754DAA">
        <w:rPr>
          <w:rFonts w:asciiTheme="minorHAnsi" w:hAnsiTheme="minorHAnsi"/>
        </w:rPr>
        <w:t xml:space="preserve"> : hoge gebruiksfrequentie voor deuren die niet altijd met zorg worden gebruikt</w:t>
      </w:r>
    </w:p>
    <w:p w:rsidR="00754DAA" w:rsidRPr="00754DAA" w:rsidRDefault="00754DAA" w:rsidP="00FA68D2">
      <w:pPr>
        <w:numPr>
          <w:ilvl w:val="0"/>
          <w:numId w:val="49"/>
        </w:numPr>
        <w:jc w:val="left"/>
        <w:rPr>
          <w:rFonts w:asciiTheme="minorHAnsi" w:hAnsiTheme="minorHAnsi"/>
        </w:rPr>
      </w:pPr>
      <w:r w:rsidRPr="00754DAA">
        <w:rPr>
          <w:rFonts w:asciiTheme="minorHAnsi" w:hAnsiTheme="minorHAnsi"/>
        </w:rPr>
        <w:t xml:space="preserve">Duurzaamheid </w:t>
      </w:r>
      <w:r w:rsidRPr="00754DAA">
        <w:rPr>
          <w:rFonts w:asciiTheme="minorHAnsi" w:hAnsiTheme="minorHAnsi"/>
          <w:b/>
        </w:rPr>
        <w:t>7</w:t>
      </w:r>
      <w:r w:rsidRPr="00754DAA">
        <w:rPr>
          <w:rFonts w:asciiTheme="minorHAnsi" w:hAnsiTheme="minorHAnsi"/>
        </w:rPr>
        <w:t>: 200.000 cycli</w:t>
      </w:r>
    </w:p>
    <w:p w:rsidR="00754DAA" w:rsidRPr="00754DAA" w:rsidRDefault="00754DAA" w:rsidP="00FA68D2">
      <w:pPr>
        <w:numPr>
          <w:ilvl w:val="0"/>
          <w:numId w:val="49"/>
        </w:numPr>
        <w:jc w:val="left"/>
        <w:rPr>
          <w:rFonts w:asciiTheme="minorHAnsi" w:hAnsiTheme="minorHAnsi"/>
        </w:rPr>
      </w:pPr>
      <w:r w:rsidRPr="00754DAA">
        <w:rPr>
          <w:rFonts w:asciiTheme="minorHAnsi" w:hAnsiTheme="minorHAnsi"/>
        </w:rPr>
        <w:t xml:space="preserve">Deurgewicht </w:t>
      </w:r>
      <w:r w:rsidRPr="00754DAA">
        <w:rPr>
          <w:rFonts w:asciiTheme="minorHAnsi" w:hAnsiTheme="minorHAnsi"/>
          <w:b/>
        </w:rPr>
        <w:t>-</w:t>
      </w:r>
      <w:r w:rsidRPr="00754DAA">
        <w:rPr>
          <w:rFonts w:asciiTheme="minorHAnsi" w:hAnsiTheme="minorHAnsi"/>
        </w:rPr>
        <w:t xml:space="preserve"> : niet van toepassing</w:t>
      </w:r>
    </w:p>
    <w:p w:rsidR="00754DAA" w:rsidRPr="00754DAA" w:rsidRDefault="00754DAA" w:rsidP="00FA68D2">
      <w:pPr>
        <w:numPr>
          <w:ilvl w:val="0"/>
          <w:numId w:val="49"/>
        </w:numPr>
        <w:jc w:val="left"/>
        <w:rPr>
          <w:rFonts w:asciiTheme="minorHAnsi" w:hAnsiTheme="minorHAnsi"/>
        </w:rPr>
      </w:pPr>
      <w:r w:rsidRPr="00754DAA">
        <w:rPr>
          <w:rFonts w:asciiTheme="minorHAnsi" w:hAnsiTheme="minorHAnsi"/>
        </w:rPr>
        <w:t xml:space="preserve">Brandweerstand </w:t>
      </w:r>
      <w:r w:rsidRPr="00754DAA">
        <w:rPr>
          <w:rFonts w:asciiTheme="minorHAnsi" w:hAnsiTheme="minorHAnsi"/>
          <w:b/>
        </w:rPr>
        <w:t>1</w:t>
      </w:r>
      <w:r w:rsidRPr="00754DAA">
        <w:rPr>
          <w:rFonts w:asciiTheme="minorHAnsi" w:hAnsiTheme="minorHAnsi"/>
        </w:rPr>
        <w:t>: geschikt voor brand- en rookwerende deuren</w:t>
      </w:r>
    </w:p>
    <w:p w:rsidR="00754DAA" w:rsidRPr="00754DAA" w:rsidRDefault="00754DAA" w:rsidP="00FA68D2">
      <w:pPr>
        <w:numPr>
          <w:ilvl w:val="0"/>
          <w:numId w:val="49"/>
        </w:numPr>
        <w:jc w:val="left"/>
        <w:rPr>
          <w:rFonts w:asciiTheme="minorHAnsi" w:hAnsiTheme="minorHAnsi"/>
        </w:rPr>
      </w:pPr>
      <w:r w:rsidRPr="00754DAA">
        <w:rPr>
          <w:rFonts w:asciiTheme="minorHAnsi" w:hAnsiTheme="minorHAnsi"/>
        </w:rPr>
        <w:t xml:space="preserve">Veiligheid </w:t>
      </w:r>
      <w:r w:rsidRPr="00754DAA">
        <w:rPr>
          <w:rFonts w:asciiTheme="minorHAnsi" w:hAnsiTheme="minorHAnsi"/>
          <w:b/>
        </w:rPr>
        <w:t>1</w:t>
      </w:r>
      <w:r w:rsidRPr="00754DAA">
        <w:rPr>
          <w:rFonts w:asciiTheme="minorHAnsi" w:hAnsiTheme="minorHAnsi"/>
        </w:rPr>
        <w:t xml:space="preserve">: geschikt voor veiligheidstoepassingen </w:t>
      </w:r>
    </w:p>
    <w:p w:rsidR="00754DAA" w:rsidRPr="00754DAA" w:rsidRDefault="00754DAA" w:rsidP="00FA68D2">
      <w:pPr>
        <w:numPr>
          <w:ilvl w:val="0"/>
          <w:numId w:val="49"/>
        </w:numPr>
        <w:jc w:val="left"/>
        <w:rPr>
          <w:rFonts w:asciiTheme="minorHAnsi" w:hAnsiTheme="minorHAnsi"/>
        </w:rPr>
      </w:pPr>
      <w:r w:rsidRPr="00754DAA">
        <w:rPr>
          <w:rFonts w:asciiTheme="minorHAnsi" w:hAnsiTheme="minorHAnsi"/>
        </w:rPr>
        <w:lastRenderedPageBreak/>
        <w:t xml:space="preserve">Corrosieweerstand </w:t>
      </w:r>
      <w:r w:rsidRPr="00754DAA">
        <w:rPr>
          <w:rFonts w:asciiTheme="minorHAnsi" w:hAnsiTheme="minorHAnsi"/>
          <w:b/>
        </w:rPr>
        <w:t>4</w:t>
      </w:r>
      <w:r w:rsidRPr="00754DAA">
        <w:rPr>
          <w:rFonts w:asciiTheme="minorHAnsi" w:hAnsiTheme="minorHAnsi"/>
        </w:rPr>
        <w:t xml:space="preserve"> : zeer hoge corrosieweerstand</w:t>
      </w:r>
    </w:p>
    <w:p w:rsidR="00754DAA" w:rsidRPr="00754DAA" w:rsidRDefault="00754DAA" w:rsidP="00FA68D2">
      <w:pPr>
        <w:numPr>
          <w:ilvl w:val="0"/>
          <w:numId w:val="49"/>
        </w:numPr>
        <w:jc w:val="left"/>
        <w:rPr>
          <w:rFonts w:asciiTheme="minorHAnsi" w:hAnsiTheme="minorHAnsi"/>
        </w:rPr>
      </w:pPr>
      <w:r w:rsidRPr="00754DAA">
        <w:rPr>
          <w:rFonts w:asciiTheme="minorHAnsi" w:hAnsiTheme="minorHAnsi"/>
        </w:rPr>
        <w:t xml:space="preserve">Beveiliging </w:t>
      </w:r>
      <w:r w:rsidRPr="00754DAA">
        <w:rPr>
          <w:rFonts w:asciiTheme="minorHAnsi" w:hAnsiTheme="minorHAnsi"/>
          <w:b/>
        </w:rPr>
        <w:t>0</w:t>
      </w:r>
      <w:r w:rsidRPr="00754DAA">
        <w:rPr>
          <w:rFonts w:asciiTheme="minorHAnsi" w:hAnsiTheme="minorHAnsi"/>
        </w:rPr>
        <w:t xml:space="preserve"> : inbraakwerendheid niet van toepassing</w:t>
      </w:r>
    </w:p>
    <w:p w:rsidR="00754DAA" w:rsidRDefault="00754DAA" w:rsidP="00FA68D2">
      <w:pPr>
        <w:numPr>
          <w:ilvl w:val="0"/>
          <w:numId w:val="49"/>
        </w:numPr>
        <w:jc w:val="left"/>
        <w:rPr>
          <w:rFonts w:asciiTheme="minorHAnsi" w:hAnsiTheme="minorHAnsi"/>
        </w:rPr>
      </w:pPr>
      <w:r w:rsidRPr="00754DAA">
        <w:rPr>
          <w:rFonts w:asciiTheme="minorHAnsi" w:hAnsiTheme="minorHAnsi"/>
        </w:rPr>
        <w:t xml:space="preserve">Bediening type </w:t>
      </w:r>
      <w:r w:rsidRPr="00754DAA">
        <w:rPr>
          <w:rFonts w:asciiTheme="minorHAnsi" w:hAnsiTheme="minorHAnsi"/>
          <w:b/>
        </w:rPr>
        <w:t>U</w:t>
      </w:r>
      <w:r w:rsidRPr="00754DAA">
        <w:rPr>
          <w:rFonts w:asciiTheme="minorHAnsi" w:hAnsiTheme="minorHAnsi"/>
        </w:rPr>
        <w:t>: vastdraaibare constructie, ongeveerd</w:t>
      </w:r>
    </w:p>
    <w:p w:rsidR="00886A68" w:rsidRPr="00754DAA" w:rsidRDefault="00886A68" w:rsidP="00886A68">
      <w:pPr>
        <w:ind w:left="360"/>
        <w:jc w:val="left"/>
        <w:rPr>
          <w:rFonts w:asciiTheme="minorHAnsi" w:hAnsiTheme="minorHAnsi"/>
        </w:rPr>
      </w:pPr>
    </w:p>
    <w:p w:rsidR="00886A68" w:rsidRPr="00886A68" w:rsidRDefault="00886A68" w:rsidP="00886A68">
      <w:pPr>
        <w:pStyle w:val="Lijstalinea"/>
        <w:ind w:left="360"/>
        <w:jc w:val="left"/>
        <w:rPr>
          <w:lang w:val="nl-NL"/>
        </w:rPr>
      </w:pPr>
      <w:r w:rsidRPr="00886A68">
        <w:rPr>
          <w:lang w:val="nl-NL"/>
        </w:rPr>
        <w:t xml:space="preserve">De volgende </w:t>
      </w:r>
      <w:r w:rsidRPr="00886A68">
        <w:rPr>
          <w:rStyle w:val="OptieChar"/>
          <w:lang w:val="nl-NL"/>
        </w:rPr>
        <w:t>kruk/krukken</w:t>
      </w:r>
      <w:r w:rsidRPr="00886A68">
        <w:rPr>
          <w:lang w:val="nl-NL"/>
        </w:rPr>
        <w:t xml:space="preserve"> worden beschreven:</w:t>
      </w:r>
    </w:p>
    <w:p w:rsidR="008B0AE8" w:rsidRDefault="00886A68" w:rsidP="004A11A1">
      <w:pPr>
        <w:pStyle w:val="OFWEL"/>
        <w:numPr>
          <w:ilvl w:val="0"/>
          <w:numId w:val="12"/>
        </w:numPr>
        <w:rPr>
          <w:rStyle w:val="MerkChar"/>
          <w:lang w:val="nl-NL"/>
        </w:rPr>
      </w:pPr>
      <w:r>
        <w:rPr>
          <w:rFonts w:ascii="Verdana" w:hAnsi="Verdana" w:cs="HelveticaNeue-Roman"/>
          <w:sz w:val="18"/>
          <w:szCs w:val="18"/>
        </w:rPr>
        <w:t>Model L</w:t>
      </w:r>
      <w:r w:rsidR="003E711C">
        <w:rPr>
          <w:rFonts w:ascii="Verdana" w:hAnsi="Verdana" w:cs="HelveticaNeue-Roman"/>
          <w:sz w:val="18"/>
          <w:szCs w:val="18"/>
        </w:rPr>
        <w:t xml:space="preserve"> met cilindervoorziening</w:t>
      </w:r>
      <w:r>
        <w:rPr>
          <w:rFonts w:ascii="Verdana" w:hAnsi="Verdana" w:cs="HelveticaNeue-Roman"/>
          <w:sz w:val="18"/>
          <w:szCs w:val="18"/>
        </w:rPr>
        <w:t xml:space="preserve"> / Ø </w:t>
      </w:r>
      <w:smartTag w:uri="urn:schemas-microsoft-com:office:smarttags" w:element="metricconverter">
        <w:smartTagPr>
          <w:attr w:name="ProductID" w:val="19 mm"/>
        </w:smartTagPr>
        <w:r>
          <w:rPr>
            <w:rFonts w:ascii="Verdana" w:hAnsi="Verdana" w:cs="HelveticaNeue-Roman"/>
            <w:sz w:val="18"/>
            <w:szCs w:val="18"/>
          </w:rPr>
          <w:t>19 mm</w:t>
        </w:r>
      </w:smartTag>
      <w:r>
        <w:rPr>
          <w:rFonts w:ascii="Verdana" w:hAnsi="Verdana" w:cs="HelveticaNeue-Roman"/>
          <w:sz w:val="18"/>
          <w:szCs w:val="18"/>
        </w:rPr>
        <w:t xml:space="preserve"> / Lengte </w:t>
      </w:r>
      <w:smartTag w:uri="urn:schemas-microsoft-com:office:smarttags" w:element="metricconverter">
        <w:smartTagPr>
          <w:attr w:name="ProductID" w:val="135 mm"/>
        </w:smartTagPr>
        <w:r>
          <w:rPr>
            <w:rFonts w:ascii="Verdana" w:hAnsi="Verdana" w:cs="HelveticaNeue-Roman"/>
            <w:sz w:val="18"/>
            <w:szCs w:val="18"/>
          </w:rPr>
          <w:t>135 mm</w:t>
        </w:r>
      </w:smartTag>
      <w:r w:rsidR="003E711C">
        <w:rPr>
          <w:rFonts w:ascii="Verdana" w:hAnsi="Verdana" w:cs="HelveticaNeue-Roman"/>
          <w:sz w:val="18"/>
          <w:szCs w:val="18"/>
        </w:rPr>
        <w:t xml:space="preserve"> /</w:t>
      </w:r>
      <w:r>
        <w:rPr>
          <w:rFonts w:ascii="Verdana" w:hAnsi="Verdana" w:cs="HelveticaNeue-Roman"/>
          <w:sz w:val="18"/>
          <w:szCs w:val="18"/>
        </w:rPr>
        <w:t xml:space="preserve"> uitsprong 55 mm</w:t>
      </w:r>
      <w:r w:rsidR="008B0AE8">
        <w:rPr>
          <w:lang w:val="nl-NL"/>
        </w:rPr>
        <w:br/>
      </w:r>
      <w:r w:rsidR="008B0AE8" w:rsidRPr="008949D0">
        <w:rPr>
          <w:rStyle w:val="MerkChar"/>
          <w:lang w:val="nl-NL"/>
        </w:rPr>
        <w:t xml:space="preserve">Referentie : Tonic Line </w:t>
      </w:r>
      <w:r>
        <w:rPr>
          <w:rStyle w:val="MerkChar"/>
          <w:lang w:val="nl-NL"/>
        </w:rPr>
        <w:t>TL4304PZ02SS</w:t>
      </w:r>
    </w:p>
    <w:p w:rsidR="003E711C" w:rsidRDefault="003E711C" w:rsidP="004A11A1">
      <w:pPr>
        <w:pStyle w:val="OFWEL"/>
        <w:numPr>
          <w:ilvl w:val="0"/>
          <w:numId w:val="12"/>
        </w:numPr>
        <w:rPr>
          <w:rStyle w:val="MerkChar"/>
          <w:lang w:val="nl-NL"/>
        </w:rPr>
      </w:pPr>
      <w:r>
        <w:rPr>
          <w:rFonts w:ascii="Verdana" w:hAnsi="Verdana" w:cs="HelveticaNeue-Roman"/>
          <w:sz w:val="18"/>
          <w:szCs w:val="18"/>
        </w:rPr>
        <w:t xml:space="preserve">Model L zonder cilindervoorziening / Ø </w:t>
      </w:r>
      <w:smartTag w:uri="urn:schemas-microsoft-com:office:smarttags" w:element="metricconverter">
        <w:smartTagPr>
          <w:attr w:name="ProductID" w:val="19 mm"/>
        </w:smartTagPr>
        <w:r>
          <w:rPr>
            <w:rFonts w:ascii="Verdana" w:hAnsi="Verdana" w:cs="HelveticaNeue-Roman"/>
            <w:sz w:val="18"/>
            <w:szCs w:val="18"/>
          </w:rPr>
          <w:t>19 mm</w:t>
        </w:r>
      </w:smartTag>
      <w:r>
        <w:rPr>
          <w:rFonts w:ascii="Verdana" w:hAnsi="Verdana" w:cs="HelveticaNeue-Roman"/>
          <w:sz w:val="18"/>
          <w:szCs w:val="18"/>
        </w:rPr>
        <w:t xml:space="preserve"> / Lengte </w:t>
      </w:r>
      <w:smartTag w:uri="urn:schemas-microsoft-com:office:smarttags" w:element="metricconverter">
        <w:smartTagPr>
          <w:attr w:name="ProductID" w:val="135 mm"/>
        </w:smartTagPr>
        <w:r>
          <w:rPr>
            <w:rFonts w:ascii="Verdana" w:hAnsi="Verdana" w:cs="HelveticaNeue-Roman"/>
            <w:sz w:val="18"/>
            <w:szCs w:val="18"/>
          </w:rPr>
          <w:t>135 mm</w:t>
        </w:r>
      </w:smartTag>
      <w:r>
        <w:rPr>
          <w:rFonts w:ascii="Verdana" w:hAnsi="Verdana" w:cs="HelveticaNeue-Roman"/>
          <w:sz w:val="18"/>
          <w:szCs w:val="18"/>
        </w:rPr>
        <w:t xml:space="preserve"> x uitsprong 55 mm</w:t>
      </w:r>
      <w:r>
        <w:rPr>
          <w:lang w:val="nl-NL"/>
        </w:rPr>
        <w:br/>
      </w:r>
      <w:r w:rsidRPr="008949D0">
        <w:rPr>
          <w:rStyle w:val="MerkChar"/>
          <w:lang w:val="nl-NL"/>
        </w:rPr>
        <w:t xml:space="preserve">Referentie : Tonic Line </w:t>
      </w:r>
      <w:r>
        <w:rPr>
          <w:rStyle w:val="MerkChar"/>
          <w:lang w:val="nl-NL"/>
        </w:rPr>
        <w:t>TL4304BL02SS</w:t>
      </w:r>
    </w:p>
    <w:p w:rsidR="003E711C" w:rsidRDefault="003E711C" w:rsidP="004A11A1">
      <w:pPr>
        <w:pStyle w:val="OFWEL"/>
        <w:numPr>
          <w:ilvl w:val="0"/>
          <w:numId w:val="12"/>
        </w:numPr>
        <w:rPr>
          <w:rStyle w:val="MerkChar"/>
          <w:lang w:val="nl-NL"/>
        </w:rPr>
      </w:pPr>
      <w:r>
        <w:rPr>
          <w:rFonts w:ascii="Verdana" w:hAnsi="Verdana" w:cs="HelveticaNeue-Roman"/>
          <w:sz w:val="18"/>
          <w:szCs w:val="18"/>
        </w:rPr>
        <w:t xml:space="preserve">Model L met wc-rozet / Ø </w:t>
      </w:r>
      <w:smartTag w:uri="urn:schemas-microsoft-com:office:smarttags" w:element="metricconverter">
        <w:smartTagPr>
          <w:attr w:name="ProductID" w:val="19 mm"/>
        </w:smartTagPr>
        <w:r>
          <w:rPr>
            <w:rFonts w:ascii="Verdana" w:hAnsi="Verdana" w:cs="HelveticaNeue-Roman"/>
            <w:sz w:val="18"/>
            <w:szCs w:val="18"/>
          </w:rPr>
          <w:t>19 mm</w:t>
        </w:r>
      </w:smartTag>
      <w:r>
        <w:rPr>
          <w:rFonts w:ascii="Verdana" w:hAnsi="Verdana" w:cs="HelveticaNeue-Roman"/>
          <w:sz w:val="18"/>
          <w:szCs w:val="18"/>
        </w:rPr>
        <w:t xml:space="preserve"> / Lengte </w:t>
      </w:r>
      <w:smartTag w:uri="urn:schemas-microsoft-com:office:smarttags" w:element="metricconverter">
        <w:smartTagPr>
          <w:attr w:name="ProductID" w:val="135 mm"/>
        </w:smartTagPr>
        <w:r>
          <w:rPr>
            <w:rFonts w:ascii="Verdana" w:hAnsi="Verdana" w:cs="HelveticaNeue-Roman"/>
            <w:sz w:val="18"/>
            <w:szCs w:val="18"/>
          </w:rPr>
          <w:t>135 mm</w:t>
        </w:r>
      </w:smartTag>
      <w:r>
        <w:rPr>
          <w:rFonts w:ascii="Verdana" w:hAnsi="Verdana" w:cs="HelveticaNeue-Roman"/>
          <w:sz w:val="18"/>
          <w:szCs w:val="18"/>
        </w:rPr>
        <w:t xml:space="preserve"> x uitsprong 55 mm</w:t>
      </w:r>
      <w:r>
        <w:rPr>
          <w:lang w:val="nl-NL"/>
        </w:rPr>
        <w:br/>
      </w:r>
      <w:r w:rsidRPr="008949D0">
        <w:rPr>
          <w:rStyle w:val="MerkChar"/>
          <w:lang w:val="nl-NL"/>
        </w:rPr>
        <w:t xml:space="preserve">Referentie : Tonic Line </w:t>
      </w:r>
      <w:r>
        <w:rPr>
          <w:rStyle w:val="MerkChar"/>
          <w:lang w:val="nl-NL"/>
        </w:rPr>
        <w:t>TL4304WC02SS (R/L)</w:t>
      </w:r>
    </w:p>
    <w:p w:rsidR="003E711C" w:rsidRDefault="003E711C" w:rsidP="004A11A1">
      <w:pPr>
        <w:pStyle w:val="OFWEL"/>
        <w:numPr>
          <w:ilvl w:val="0"/>
          <w:numId w:val="12"/>
        </w:numPr>
        <w:rPr>
          <w:rStyle w:val="MerkChar"/>
          <w:lang w:val="nl-NL"/>
        </w:rPr>
      </w:pPr>
      <w:r>
        <w:rPr>
          <w:rFonts w:ascii="Verdana" w:hAnsi="Verdana" w:cs="HelveticaNeue-Roman"/>
          <w:sz w:val="18"/>
          <w:szCs w:val="18"/>
        </w:rPr>
        <w:t xml:space="preserve">Model U met cilindervoorziening / Ø </w:t>
      </w:r>
      <w:smartTag w:uri="urn:schemas-microsoft-com:office:smarttags" w:element="metricconverter">
        <w:smartTagPr>
          <w:attr w:name="ProductID" w:val="19 mm"/>
        </w:smartTagPr>
        <w:r>
          <w:rPr>
            <w:rFonts w:ascii="Verdana" w:hAnsi="Verdana" w:cs="HelveticaNeue-Roman"/>
            <w:sz w:val="18"/>
            <w:szCs w:val="18"/>
          </w:rPr>
          <w:t>19 mm</w:t>
        </w:r>
      </w:smartTag>
      <w:r>
        <w:rPr>
          <w:rFonts w:ascii="Verdana" w:hAnsi="Verdana" w:cs="HelveticaNeue-Roman"/>
          <w:sz w:val="18"/>
          <w:szCs w:val="18"/>
        </w:rPr>
        <w:t xml:space="preserve"> / Lengte 140 mm / uitsprong 55 mm</w:t>
      </w:r>
      <w:r>
        <w:rPr>
          <w:lang w:val="nl-NL"/>
        </w:rPr>
        <w:br/>
      </w:r>
      <w:r w:rsidRPr="008949D0">
        <w:rPr>
          <w:rStyle w:val="MerkChar"/>
          <w:lang w:val="nl-NL"/>
        </w:rPr>
        <w:t xml:space="preserve">Referentie : Tonic Line </w:t>
      </w:r>
      <w:r>
        <w:rPr>
          <w:rStyle w:val="MerkChar"/>
          <w:lang w:val="nl-NL"/>
        </w:rPr>
        <w:t>TL4304PZ06SS</w:t>
      </w:r>
    </w:p>
    <w:p w:rsidR="003E711C" w:rsidRDefault="003E711C" w:rsidP="004A11A1">
      <w:pPr>
        <w:pStyle w:val="OFWEL"/>
        <w:numPr>
          <w:ilvl w:val="0"/>
          <w:numId w:val="12"/>
        </w:numPr>
        <w:rPr>
          <w:rStyle w:val="MerkChar"/>
          <w:lang w:val="nl-NL"/>
        </w:rPr>
      </w:pPr>
      <w:r>
        <w:rPr>
          <w:rFonts w:ascii="Verdana" w:hAnsi="Verdana" w:cs="HelveticaNeue-Roman"/>
          <w:sz w:val="18"/>
          <w:szCs w:val="18"/>
        </w:rPr>
        <w:t xml:space="preserve">Model U zonder cilindervoorziening / Ø </w:t>
      </w:r>
      <w:smartTag w:uri="urn:schemas-microsoft-com:office:smarttags" w:element="metricconverter">
        <w:smartTagPr>
          <w:attr w:name="ProductID" w:val="19 mm"/>
        </w:smartTagPr>
        <w:r>
          <w:rPr>
            <w:rFonts w:ascii="Verdana" w:hAnsi="Verdana" w:cs="HelveticaNeue-Roman"/>
            <w:sz w:val="18"/>
            <w:szCs w:val="18"/>
          </w:rPr>
          <w:t>19 mm</w:t>
        </w:r>
      </w:smartTag>
      <w:r>
        <w:rPr>
          <w:rFonts w:ascii="Verdana" w:hAnsi="Verdana" w:cs="HelveticaNeue-Roman"/>
          <w:sz w:val="18"/>
          <w:szCs w:val="18"/>
        </w:rPr>
        <w:t xml:space="preserve"> / Lengte 140 mm x uitsprong 55 mm</w:t>
      </w:r>
      <w:r>
        <w:rPr>
          <w:lang w:val="nl-NL"/>
        </w:rPr>
        <w:br/>
      </w:r>
      <w:r w:rsidRPr="008949D0">
        <w:rPr>
          <w:rStyle w:val="MerkChar"/>
          <w:lang w:val="nl-NL"/>
        </w:rPr>
        <w:t xml:space="preserve">Referentie : Tonic Line </w:t>
      </w:r>
      <w:r>
        <w:rPr>
          <w:rStyle w:val="MerkChar"/>
          <w:lang w:val="nl-NL"/>
        </w:rPr>
        <w:t>TL4304BL06SS</w:t>
      </w:r>
    </w:p>
    <w:p w:rsidR="003E711C" w:rsidRDefault="003E711C" w:rsidP="004A11A1">
      <w:pPr>
        <w:pStyle w:val="OFWEL"/>
        <w:numPr>
          <w:ilvl w:val="0"/>
          <w:numId w:val="12"/>
        </w:numPr>
        <w:rPr>
          <w:rStyle w:val="MerkChar"/>
          <w:lang w:val="nl-NL"/>
        </w:rPr>
      </w:pPr>
      <w:r>
        <w:rPr>
          <w:rFonts w:ascii="Verdana" w:hAnsi="Verdana" w:cs="HelveticaNeue-Roman"/>
          <w:sz w:val="18"/>
          <w:szCs w:val="18"/>
        </w:rPr>
        <w:t xml:space="preserve">Model U met wc-rozet / Ø </w:t>
      </w:r>
      <w:smartTag w:uri="urn:schemas-microsoft-com:office:smarttags" w:element="metricconverter">
        <w:smartTagPr>
          <w:attr w:name="ProductID" w:val="19 mm"/>
        </w:smartTagPr>
        <w:r>
          <w:rPr>
            <w:rFonts w:ascii="Verdana" w:hAnsi="Verdana" w:cs="HelveticaNeue-Roman"/>
            <w:sz w:val="18"/>
            <w:szCs w:val="18"/>
          </w:rPr>
          <w:t>19 mm</w:t>
        </w:r>
      </w:smartTag>
      <w:r>
        <w:rPr>
          <w:rFonts w:ascii="Verdana" w:hAnsi="Verdana" w:cs="HelveticaNeue-Roman"/>
          <w:sz w:val="18"/>
          <w:szCs w:val="18"/>
        </w:rPr>
        <w:t xml:space="preserve"> / Lengte 140 mm x uitsprong 55 mm</w:t>
      </w:r>
      <w:r>
        <w:rPr>
          <w:lang w:val="nl-NL"/>
        </w:rPr>
        <w:br/>
      </w:r>
      <w:r w:rsidRPr="008949D0">
        <w:rPr>
          <w:rStyle w:val="MerkChar"/>
          <w:lang w:val="nl-NL"/>
        </w:rPr>
        <w:t xml:space="preserve">Referentie : Tonic Line </w:t>
      </w:r>
      <w:r>
        <w:rPr>
          <w:rStyle w:val="MerkChar"/>
          <w:lang w:val="nl-NL"/>
        </w:rPr>
        <w:t>TL4304WC06SS (R/L)</w:t>
      </w:r>
    </w:p>
    <w:p w:rsidR="00AC5BA9" w:rsidRPr="003B4269" w:rsidRDefault="00AC5BA9" w:rsidP="00775F95">
      <w:pPr>
        <w:pStyle w:val="Kop3"/>
        <w:jc w:val="left"/>
        <w:rPr>
          <w:lang w:val="nl-NL"/>
        </w:rPr>
      </w:pPr>
      <w:bookmarkStart w:id="2257" w:name="_Toc247607795"/>
      <w:bookmarkStart w:id="2258" w:name="_Toc247972358"/>
      <w:bookmarkStart w:id="2259" w:name="_Toc248144942"/>
      <w:bookmarkStart w:id="2260" w:name="_Toc248226860"/>
      <w:bookmarkStart w:id="2261" w:name="_Toc248721096"/>
      <w:bookmarkStart w:id="2262" w:name="_Toc252985061"/>
      <w:bookmarkStart w:id="2263" w:name="_Toc256606168"/>
      <w:bookmarkStart w:id="2264" w:name="_Toc258865966"/>
      <w:bookmarkStart w:id="2265" w:name="_Toc258881596"/>
      <w:bookmarkStart w:id="2266" w:name="_Toc260057845"/>
      <w:bookmarkStart w:id="2267" w:name="_Toc260844681"/>
      <w:bookmarkStart w:id="2268" w:name="_Toc248720944"/>
      <w:bookmarkStart w:id="2269" w:name="_Toc258584745"/>
      <w:bookmarkStart w:id="2270" w:name="_Toc290025909"/>
      <w:bookmarkStart w:id="2271" w:name="_Toc290026088"/>
      <w:bookmarkStart w:id="2272" w:name="_Toc303850883"/>
      <w:bookmarkStart w:id="2273" w:name="_Toc323204390"/>
      <w:bookmarkStart w:id="2274" w:name="_Toc381962519"/>
      <w:bookmarkStart w:id="2275" w:name="_Toc382827564"/>
      <w:bookmarkStart w:id="2276" w:name="_Toc385948061"/>
      <w:bookmarkStart w:id="2277" w:name="_Toc386194998"/>
      <w:bookmarkStart w:id="2278" w:name="_Toc387311411"/>
      <w:bookmarkStart w:id="2279" w:name="_Toc418685664"/>
      <w:bookmarkStart w:id="2280" w:name="_Toc454875748"/>
      <w:bookmarkStart w:id="2281" w:name="_Toc454877575"/>
      <w:r w:rsidRPr="003B4269">
        <w:rPr>
          <w:lang w:val="nl-NL"/>
        </w:rPr>
        <w:t>00.00.00</w:t>
      </w:r>
      <w:r w:rsidRPr="003B4269">
        <w:rPr>
          <w:lang w:val="nl-NL"/>
        </w:rPr>
        <w:tab/>
        <w:t xml:space="preserve">Krukken op </w:t>
      </w:r>
      <w:r w:rsidR="00DD0EAC">
        <w:rPr>
          <w:lang w:val="nl-NL"/>
        </w:rPr>
        <w:t xml:space="preserve">korte </w:t>
      </w:r>
      <w:r w:rsidRPr="003B4269">
        <w:rPr>
          <w:lang w:val="nl-NL"/>
        </w:rPr>
        <w:t>plaat</w:t>
      </w:r>
      <w:bookmarkEnd w:id="2239"/>
      <w:bookmarkEnd w:id="2240"/>
      <w:bookmarkEnd w:id="2241"/>
      <w:bookmarkEnd w:id="2242"/>
      <w:bookmarkEnd w:id="2243"/>
      <w:bookmarkEnd w:id="2244"/>
      <w:bookmarkEnd w:id="2245"/>
      <w:bookmarkEnd w:id="2246"/>
      <w:bookmarkEnd w:id="2257"/>
      <w:bookmarkEnd w:id="2258"/>
      <w:bookmarkEnd w:id="2259"/>
      <w:bookmarkEnd w:id="2260"/>
      <w:bookmarkEnd w:id="2261"/>
      <w:bookmarkEnd w:id="2262"/>
      <w:bookmarkEnd w:id="2263"/>
      <w:bookmarkEnd w:id="2264"/>
      <w:bookmarkEnd w:id="2265"/>
      <w:bookmarkEnd w:id="2266"/>
      <w:bookmarkEnd w:id="2267"/>
      <w:r w:rsidRPr="003B4269">
        <w:rPr>
          <w:rStyle w:val="MeetChar"/>
          <w:lang w:val="nl-NL"/>
        </w:rPr>
        <w:t xml:space="preserve">  FH  paar</w:t>
      </w:r>
      <w:bookmarkEnd w:id="2247"/>
      <w:bookmarkEnd w:id="2268"/>
      <w:r w:rsidRPr="003B4269">
        <w:rPr>
          <w:rStyle w:val="RevisieDatum"/>
          <w:lang w:val="nl-NL"/>
        </w:rPr>
        <w:t xml:space="preserve">  29-10-08</w:t>
      </w:r>
      <w:r w:rsidRPr="003B4269">
        <w:rPr>
          <w:rStyle w:val="Referentie"/>
          <w:lang w:val="nl-NL"/>
        </w:rPr>
        <w:t xml:space="preserve">  Tonic Line</w:t>
      </w:r>
      <w:bookmarkEnd w:id="2248"/>
      <w:bookmarkEnd w:id="2249"/>
      <w:bookmarkEnd w:id="2250"/>
      <w:bookmarkEnd w:id="2251"/>
      <w:bookmarkEnd w:id="2252"/>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rsidR="00831C31" w:rsidRDefault="00EB2F51">
      <w:pPr>
        <w:pStyle w:val="Volgnr"/>
      </w:pPr>
      <w:r>
        <w:t>volgnr. x</w:t>
      </w:r>
    </w:p>
    <w:p w:rsidR="00AC5BA9" w:rsidRPr="003B4269" w:rsidRDefault="00AC5BA9" w:rsidP="00775F95">
      <w:pPr>
        <w:pStyle w:val="Kop5"/>
        <w:rPr>
          <w:lang w:val="nl-NL"/>
        </w:rPr>
      </w:pPr>
      <w:r w:rsidRPr="003B4269">
        <w:rPr>
          <w:lang w:val="nl-NL"/>
        </w:rPr>
        <w:t>Omschrijving:</w:t>
      </w:r>
    </w:p>
    <w:p w:rsidR="00835AC4" w:rsidRPr="00835AC4" w:rsidRDefault="00835AC4" w:rsidP="00835AC4">
      <w:pPr>
        <w:rPr>
          <w:rFonts w:asciiTheme="minorHAnsi" w:hAnsiTheme="minorHAnsi"/>
        </w:rPr>
      </w:pPr>
      <w:r w:rsidRPr="00835AC4">
        <w:rPr>
          <w:rFonts w:asciiTheme="minorHAnsi" w:hAnsiTheme="minorHAnsi" w:cs="HelveticaNeue-Roman"/>
        </w:rPr>
        <w:t xml:space="preserve">De kruk en de plaat zijn in roestvrij staal AISI 304 en hebben een gesatineerd geborstelde afwerking. </w:t>
      </w:r>
    </w:p>
    <w:p w:rsidR="00835AC4" w:rsidRPr="00835AC4" w:rsidRDefault="00835AC4" w:rsidP="00835AC4">
      <w:pPr>
        <w:autoSpaceDE w:val="0"/>
        <w:autoSpaceDN w:val="0"/>
        <w:adjustRightInd w:val="0"/>
        <w:rPr>
          <w:rFonts w:asciiTheme="minorHAnsi" w:hAnsiTheme="minorHAnsi" w:cs="Arial"/>
        </w:rPr>
      </w:pPr>
      <w:r w:rsidRPr="00835AC4">
        <w:rPr>
          <w:rFonts w:asciiTheme="minorHAnsi" w:hAnsiTheme="minorHAnsi" w:cs="Arial"/>
        </w:rPr>
        <w:t xml:space="preserve">De plaat is aan de kruk bevestigd, door middel van een circlips. </w:t>
      </w:r>
    </w:p>
    <w:p w:rsidR="00835AC4" w:rsidRPr="00835AC4" w:rsidRDefault="00835AC4" w:rsidP="00835AC4">
      <w:pPr>
        <w:autoSpaceDE w:val="0"/>
        <w:autoSpaceDN w:val="0"/>
        <w:adjustRightInd w:val="0"/>
        <w:rPr>
          <w:rFonts w:asciiTheme="minorHAnsi" w:hAnsiTheme="minorHAnsi" w:cs="HelveticaNeue-Roman"/>
        </w:rPr>
      </w:pPr>
      <w:r w:rsidRPr="00835AC4">
        <w:rPr>
          <w:rFonts w:asciiTheme="minorHAnsi" w:hAnsiTheme="minorHAnsi" w:cs="HelveticaNeue-Roman"/>
        </w:rPr>
        <w:t xml:space="preserve">De stalen onderconstructie is voorzien van een hulpveer die de perfecte horizontale stand van de kruk garandeert. Ze worden onderling bevestigd met twee doorgaande schroeven M4 om de stabiliteit van de garnituur te waarborgen. De krukbevestiging gebeurt door een inbusvijs M5, met holle punt, voor een optimale grip op vierkantstift 8 x </w:t>
      </w:r>
      <w:smartTag w:uri="urn:schemas-microsoft-com:office:smarttags" w:element="metricconverter">
        <w:smartTagPr>
          <w:attr w:name="ProductID" w:val="8 mm"/>
        </w:smartTagPr>
        <w:r w:rsidRPr="00835AC4">
          <w:rPr>
            <w:rFonts w:asciiTheme="minorHAnsi" w:hAnsiTheme="minorHAnsi" w:cs="HelveticaNeue-Roman"/>
          </w:rPr>
          <w:t>8 mm</w:t>
        </w:r>
      </w:smartTag>
      <w:r w:rsidRPr="00835AC4">
        <w:rPr>
          <w:rFonts w:asciiTheme="minorHAnsi" w:hAnsiTheme="minorHAnsi" w:cs="HelveticaNeue-Roman"/>
        </w:rPr>
        <w:t>.</w:t>
      </w:r>
    </w:p>
    <w:p w:rsidR="00835AC4" w:rsidRPr="00835AC4" w:rsidRDefault="00835AC4" w:rsidP="00835AC4">
      <w:pPr>
        <w:autoSpaceDE w:val="0"/>
        <w:autoSpaceDN w:val="0"/>
        <w:adjustRightInd w:val="0"/>
        <w:rPr>
          <w:rFonts w:asciiTheme="minorHAnsi" w:hAnsiTheme="minorHAnsi" w:cs="HelveticaNeue-Roman"/>
        </w:rPr>
      </w:pPr>
      <w:r w:rsidRPr="00835AC4">
        <w:rPr>
          <w:rFonts w:asciiTheme="minorHAnsi" w:hAnsiTheme="minorHAnsi" w:cs="HelveticaNeue-Roman"/>
        </w:rPr>
        <w:t>De onderconstructie wordt afgedekt met een plaat in inox</w:t>
      </w:r>
      <w:r w:rsidRPr="00835AC4">
        <w:rPr>
          <w:rFonts w:asciiTheme="minorHAnsi" w:hAnsiTheme="minorHAnsi" w:cs="HelveticaNeue-Roman"/>
          <w:color w:val="000000"/>
          <w:lang w:eastAsia="en-US"/>
        </w:rPr>
        <w:t xml:space="preserve"> voor een onzichtbare bevestiging.</w:t>
      </w:r>
    </w:p>
    <w:p w:rsidR="00835AC4" w:rsidRPr="00835AC4" w:rsidRDefault="00835AC4" w:rsidP="00835AC4">
      <w:pPr>
        <w:autoSpaceDE w:val="0"/>
        <w:autoSpaceDN w:val="0"/>
        <w:adjustRightInd w:val="0"/>
        <w:rPr>
          <w:rFonts w:asciiTheme="minorHAnsi" w:hAnsiTheme="minorHAnsi" w:cs="Arial"/>
        </w:rPr>
      </w:pPr>
      <w:r w:rsidRPr="00835AC4">
        <w:rPr>
          <w:rFonts w:asciiTheme="minorHAnsi" w:hAnsiTheme="minorHAnsi" w:cs="Arial"/>
        </w:rPr>
        <w:t>Platen met cilinderopening, blinde platen of platen met WC ontgrendeling zijn van dezelfde aard.</w:t>
      </w:r>
    </w:p>
    <w:p w:rsidR="00835AC4" w:rsidRPr="00835AC4" w:rsidRDefault="00835AC4" w:rsidP="00835AC4">
      <w:pPr>
        <w:autoSpaceDE w:val="0"/>
        <w:autoSpaceDN w:val="0"/>
        <w:adjustRightInd w:val="0"/>
        <w:rPr>
          <w:rFonts w:asciiTheme="minorHAnsi" w:hAnsiTheme="minorHAnsi" w:cs="Arial"/>
        </w:rPr>
      </w:pPr>
      <w:r w:rsidRPr="00835AC4">
        <w:rPr>
          <w:rFonts w:asciiTheme="minorHAnsi" w:hAnsiTheme="minorHAnsi" w:cs="Arial"/>
        </w:rPr>
        <w:t xml:space="preserve">De WC garnituren zijn tevens voorzien van een wit-rode schijf met een nood-ontgrendelingssysteem aan de buitenzijde en een vergrendelingsknop aan de binnenzijde. </w:t>
      </w:r>
    </w:p>
    <w:p w:rsidR="00FE6DE1" w:rsidRPr="003B4269" w:rsidRDefault="00FE6DE1" w:rsidP="00775F95">
      <w:pPr>
        <w:jc w:val="left"/>
        <w:rPr>
          <w:lang w:val="nl-NL"/>
        </w:rPr>
      </w:pPr>
    </w:p>
    <w:p w:rsidR="00FE6DE1" w:rsidRPr="00FE6DE1" w:rsidRDefault="00FE6DE1" w:rsidP="00FE6DE1">
      <w:pPr>
        <w:jc w:val="left"/>
        <w:rPr>
          <w:lang w:val="nl-NL"/>
        </w:rPr>
      </w:pPr>
      <w:r w:rsidRPr="00FE6DE1">
        <w:rPr>
          <w:lang w:val="nl-NL"/>
        </w:rPr>
        <w:t xml:space="preserve">De volgende </w:t>
      </w:r>
      <w:r w:rsidR="004D4D27">
        <w:rPr>
          <w:lang w:val="nl-NL"/>
        </w:rPr>
        <w:t xml:space="preserve">afgeronde </w:t>
      </w:r>
      <w:r>
        <w:rPr>
          <w:rStyle w:val="OptieChar"/>
          <w:lang w:val="nl-NL"/>
        </w:rPr>
        <w:t>plaat</w:t>
      </w:r>
      <w:r w:rsidRPr="00FE6DE1">
        <w:rPr>
          <w:rStyle w:val="OptieChar"/>
          <w:lang w:val="nl-NL"/>
        </w:rPr>
        <w:t>/</w:t>
      </w:r>
      <w:r>
        <w:rPr>
          <w:rStyle w:val="OptieChar"/>
          <w:lang w:val="nl-NL"/>
        </w:rPr>
        <w:t>platen</w:t>
      </w:r>
      <w:r w:rsidRPr="00FE6DE1">
        <w:rPr>
          <w:lang w:val="nl-NL"/>
        </w:rPr>
        <w:t xml:space="preserve"> worden beschreven:</w:t>
      </w:r>
    </w:p>
    <w:p w:rsidR="00AC5BA9" w:rsidRPr="004D4D27" w:rsidRDefault="00AC5BA9" w:rsidP="004A11A1">
      <w:pPr>
        <w:pStyle w:val="OFWEL"/>
        <w:numPr>
          <w:ilvl w:val="0"/>
          <w:numId w:val="12"/>
        </w:numPr>
        <w:rPr>
          <w:rStyle w:val="MerkChar"/>
          <w:rFonts w:asciiTheme="minorHAnsi" w:hAnsiTheme="minorHAnsi"/>
          <w:lang w:val="nl-NL"/>
        </w:rPr>
      </w:pPr>
      <w:r w:rsidRPr="003B4269">
        <w:rPr>
          <w:lang w:val="nl-NL"/>
        </w:rPr>
        <w:t xml:space="preserve">korte </w:t>
      </w:r>
      <w:r w:rsidR="00FE6DE1">
        <w:rPr>
          <w:lang w:val="nl-NL"/>
        </w:rPr>
        <w:t>afgeronde</w:t>
      </w:r>
      <w:r w:rsidRPr="003B4269">
        <w:rPr>
          <w:lang w:val="nl-NL"/>
        </w:rPr>
        <w:t xml:space="preserve"> plaat / afmetingen : 168 x 45 x 8 mm</w:t>
      </w:r>
      <w:r w:rsidR="00FE6DE1">
        <w:rPr>
          <w:lang w:val="nl-NL"/>
        </w:rPr>
        <w:t xml:space="preserve"> /</w:t>
      </w:r>
      <w:r w:rsidR="004D4D27">
        <w:rPr>
          <w:lang w:val="nl-NL"/>
        </w:rPr>
        <w:t xml:space="preserve"> cilindervoorziening / asmaat 72 mm / model L</w:t>
      </w:r>
      <w:r w:rsidR="008949D0">
        <w:rPr>
          <w:lang w:val="nl-NL"/>
        </w:rPr>
        <w:br/>
      </w:r>
      <w:r w:rsidRPr="008949D0">
        <w:rPr>
          <w:rStyle w:val="MerkChar"/>
          <w:lang w:val="nl-NL"/>
        </w:rPr>
        <w:t xml:space="preserve">Referentie : Tonic Line </w:t>
      </w:r>
      <w:r w:rsidR="004D4D27" w:rsidRPr="004D4D27">
        <w:rPr>
          <w:rFonts w:asciiTheme="minorHAnsi" w:hAnsiTheme="minorHAnsi"/>
          <w:color w:val="FF6600"/>
          <w:spacing w:val="-2"/>
        </w:rPr>
        <w:t>TL030</w:t>
      </w:r>
      <w:r w:rsidR="001B5E11">
        <w:rPr>
          <w:rFonts w:asciiTheme="minorHAnsi" w:hAnsiTheme="minorHAnsi"/>
          <w:color w:val="FF6600"/>
          <w:spacing w:val="-2"/>
        </w:rPr>
        <w:t>1</w:t>
      </w:r>
      <w:r w:rsidR="004D4D27" w:rsidRPr="004D4D27">
        <w:rPr>
          <w:rFonts w:asciiTheme="minorHAnsi" w:hAnsiTheme="minorHAnsi"/>
          <w:color w:val="FF6600"/>
          <w:spacing w:val="-2"/>
        </w:rPr>
        <w:t>02PZ072SS0</w:t>
      </w:r>
    </w:p>
    <w:p w:rsidR="004D4D27" w:rsidRPr="004D4D27" w:rsidRDefault="004D4D27" w:rsidP="004A11A1">
      <w:pPr>
        <w:pStyle w:val="OFWEL"/>
        <w:numPr>
          <w:ilvl w:val="0"/>
          <w:numId w:val="12"/>
        </w:numPr>
        <w:rPr>
          <w:rStyle w:val="MerkChar"/>
          <w:rFonts w:asciiTheme="minorHAnsi" w:hAnsiTheme="minorHAnsi"/>
          <w:lang w:val="nl-NL"/>
        </w:rPr>
      </w:pPr>
      <w:r w:rsidRPr="003B4269">
        <w:rPr>
          <w:lang w:val="nl-NL"/>
        </w:rPr>
        <w:t xml:space="preserve">korte </w:t>
      </w:r>
      <w:r>
        <w:rPr>
          <w:lang w:val="nl-NL"/>
        </w:rPr>
        <w:t>afgeronde</w:t>
      </w:r>
      <w:r w:rsidRPr="003B4269">
        <w:rPr>
          <w:lang w:val="nl-NL"/>
        </w:rPr>
        <w:t xml:space="preserve"> plaat / afmetingen : 168 x 45 x 8 mm</w:t>
      </w:r>
      <w:r>
        <w:rPr>
          <w:lang w:val="nl-NL"/>
        </w:rPr>
        <w:t xml:space="preserve"> / baardsleutel / asmaat 72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B5E11">
        <w:rPr>
          <w:rFonts w:asciiTheme="minorHAnsi" w:hAnsiTheme="minorHAnsi"/>
          <w:color w:val="FF6600"/>
          <w:spacing w:val="-2"/>
        </w:rPr>
        <w:t>1</w:t>
      </w:r>
      <w:r w:rsidRPr="004D4D27">
        <w:rPr>
          <w:rFonts w:asciiTheme="minorHAnsi" w:hAnsiTheme="minorHAnsi"/>
          <w:color w:val="FF6600"/>
          <w:spacing w:val="-2"/>
        </w:rPr>
        <w:t>02</w:t>
      </w:r>
      <w:r>
        <w:rPr>
          <w:rFonts w:asciiTheme="minorHAnsi" w:hAnsiTheme="minorHAnsi"/>
          <w:color w:val="FF6600"/>
          <w:spacing w:val="-2"/>
        </w:rPr>
        <w:t>BB</w:t>
      </w:r>
      <w:r w:rsidRPr="004D4D27">
        <w:rPr>
          <w:rFonts w:asciiTheme="minorHAnsi" w:hAnsiTheme="minorHAnsi"/>
          <w:color w:val="FF6600"/>
          <w:spacing w:val="-2"/>
        </w:rPr>
        <w:t>072SS0</w:t>
      </w:r>
    </w:p>
    <w:p w:rsidR="004D4D27" w:rsidRDefault="004D4D27" w:rsidP="004A11A1">
      <w:pPr>
        <w:pStyle w:val="OFWEL"/>
        <w:numPr>
          <w:ilvl w:val="0"/>
          <w:numId w:val="12"/>
        </w:numPr>
        <w:rPr>
          <w:rFonts w:asciiTheme="minorHAnsi" w:hAnsiTheme="minorHAnsi"/>
          <w:color w:val="FF6600"/>
          <w:spacing w:val="-2"/>
        </w:rPr>
      </w:pPr>
      <w:r w:rsidRPr="003B4269">
        <w:rPr>
          <w:lang w:val="nl-NL"/>
        </w:rPr>
        <w:t xml:space="preserve">korte </w:t>
      </w:r>
      <w:r>
        <w:rPr>
          <w:lang w:val="nl-NL"/>
        </w:rPr>
        <w:t>afgeronde</w:t>
      </w:r>
      <w:r w:rsidRPr="003B4269">
        <w:rPr>
          <w:lang w:val="nl-NL"/>
        </w:rPr>
        <w:t xml:space="preserve"> plaat / afmetingen : 168 x 45 x 8 mm</w:t>
      </w:r>
      <w:r>
        <w:rPr>
          <w:lang w:val="nl-NL"/>
        </w:rPr>
        <w:t xml:space="preserve"> / blind / asmaat 72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B5E11">
        <w:rPr>
          <w:rFonts w:asciiTheme="minorHAnsi" w:hAnsiTheme="minorHAnsi"/>
          <w:color w:val="FF6600"/>
          <w:spacing w:val="-2"/>
        </w:rPr>
        <w:t>1</w:t>
      </w:r>
      <w:r w:rsidRPr="004D4D27">
        <w:rPr>
          <w:rFonts w:asciiTheme="minorHAnsi" w:hAnsiTheme="minorHAnsi"/>
          <w:color w:val="FF6600"/>
          <w:spacing w:val="-2"/>
        </w:rPr>
        <w:t>02</w:t>
      </w:r>
      <w:r>
        <w:rPr>
          <w:rFonts w:asciiTheme="minorHAnsi" w:hAnsiTheme="minorHAnsi"/>
          <w:color w:val="FF6600"/>
          <w:spacing w:val="-2"/>
        </w:rPr>
        <w:t>BL</w:t>
      </w:r>
      <w:r w:rsidRPr="004D4D27">
        <w:rPr>
          <w:rFonts w:asciiTheme="minorHAnsi" w:hAnsiTheme="minorHAnsi"/>
          <w:color w:val="FF6600"/>
          <w:spacing w:val="-2"/>
        </w:rPr>
        <w:t>072SS0</w:t>
      </w:r>
    </w:p>
    <w:p w:rsidR="004D4D27" w:rsidRDefault="004D4D27" w:rsidP="004A11A1">
      <w:pPr>
        <w:pStyle w:val="OFWEL"/>
        <w:numPr>
          <w:ilvl w:val="0"/>
          <w:numId w:val="12"/>
        </w:numPr>
        <w:rPr>
          <w:rFonts w:asciiTheme="minorHAnsi" w:hAnsiTheme="minorHAnsi"/>
          <w:color w:val="FF6600"/>
          <w:spacing w:val="-2"/>
        </w:rPr>
      </w:pPr>
      <w:r w:rsidRPr="003B4269">
        <w:rPr>
          <w:lang w:val="nl-NL"/>
        </w:rPr>
        <w:t xml:space="preserve">korte </w:t>
      </w:r>
      <w:r>
        <w:rPr>
          <w:lang w:val="nl-NL"/>
        </w:rPr>
        <w:t>afgeronde</w:t>
      </w:r>
      <w:r w:rsidRPr="003B4269">
        <w:rPr>
          <w:lang w:val="nl-NL"/>
        </w:rPr>
        <w:t xml:space="preserve"> plaat / afmetingen : 168 x 45 x 8 mm</w:t>
      </w:r>
      <w:r>
        <w:rPr>
          <w:lang w:val="nl-NL"/>
        </w:rPr>
        <w:t xml:space="preserve"> / wc-rozet / asmaat 78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B5E11">
        <w:rPr>
          <w:rFonts w:asciiTheme="minorHAnsi" w:hAnsiTheme="minorHAnsi"/>
          <w:color w:val="FF6600"/>
          <w:spacing w:val="-2"/>
        </w:rPr>
        <w:t>1</w:t>
      </w:r>
      <w:r w:rsidRPr="004D4D27">
        <w:rPr>
          <w:rFonts w:asciiTheme="minorHAnsi" w:hAnsiTheme="minorHAnsi"/>
          <w:color w:val="FF6600"/>
          <w:spacing w:val="-2"/>
        </w:rPr>
        <w:t>02</w:t>
      </w:r>
      <w:r>
        <w:rPr>
          <w:rFonts w:asciiTheme="minorHAnsi" w:hAnsiTheme="minorHAnsi"/>
          <w:color w:val="FF6600"/>
          <w:spacing w:val="-2"/>
        </w:rPr>
        <w:t>WC</w:t>
      </w:r>
      <w:r w:rsidRPr="004D4D27">
        <w:rPr>
          <w:rFonts w:asciiTheme="minorHAnsi" w:hAnsiTheme="minorHAnsi"/>
          <w:color w:val="FF6600"/>
          <w:spacing w:val="-2"/>
        </w:rPr>
        <w:t>07</w:t>
      </w:r>
      <w:r>
        <w:rPr>
          <w:rFonts w:asciiTheme="minorHAnsi" w:hAnsiTheme="minorHAnsi"/>
          <w:color w:val="FF6600"/>
          <w:spacing w:val="-2"/>
        </w:rPr>
        <w:t>8</w:t>
      </w:r>
      <w:r w:rsidRPr="004D4D27">
        <w:rPr>
          <w:rFonts w:asciiTheme="minorHAnsi" w:hAnsiTheme="minorHAnsi"/>
          <w:color w:val="FF6600"/>
          <w:spacing w:val="-2"/>
        </w:rPr>
        <w:t>SS0</w:t>
      </w:r>
    </w:p>
    <w:p w:rsidR="004D4D27" w:rsidRPr="004D4D27" w:rsidRDefault="004D4D27" w:rsidP="004A11A1">
      <w:pPr>
        <w:pStyle w:val="OFWEL"/>
        <w:numPr>
          <w:ilvl w:val="0"/>
          <w:numId w:val="12"/>
        </w:numPr>
        <w:rPr>
          <w:rFonts w:asciiTheme="minorHAnsi" w:hAnsiTheme="minorHAnsi"/>
          <w:color w:val="FF6600"/>
          <w:lang w:val="nl-NL"/>
        </w:rPr>
      </w:pPr>
      <w:r w:rsidRPr="003B4269">
        <w:rPr>
          <w:lang w:val="nl-NL"/>
        </w:rPr>
        <w:t xml:space="preserve">korte </w:t>
      </w:r>
      <w:r>
        <w:rPr>
          <w:lang w:val="nl-NL"/>
        </w:rPr>
        <w:t>afgeronde</w:t>
      </w:r>
      <w:r w:rsidRPr="003B4269">
        <w:rPr>
          <w:lang w:val="nl-NL"/>
        </w:rPr>
        <w:t xml:space="preserve"> plaat / afmetingen : 168 x 45 x 8 mm</w:t>
      </w:r>
      <w:r>
        <w:rPr>
          <w:lang w:val="nl-NL"/>
        </w:rPr>
        <w:t xml:space="preserve"> / cilindervoorziening / asmaat 72 mm / model U</w:t>
      </w:r>
    </w:p>
    <w:p w:rsidR="004D4D27" w:rsidRPr="004D4D27" w:rsidRDefault="004D4D27" w:rsidP="004A11A1">
      <w:pPr>
        <w:pStyle w:val="OFWEL"/>
        <w:numPr>
          <w:ilvl w:val="0"/>
          <w:numId w:val="12"/>
        </w:numPr>
        <w:rPr>
          <w:rStyle w:val="MerkChar"/>
          <w:rFonts w:asciiTheme="minorHAnsi" w:hAnsiTheme="minorHAnsi"/>
          <w:lang w:val="nl-NL"/>
        </w:rPr>
      </w:pPr>
      <w:r w:rsidRPr="008949D0">
        <w:rPr>
          <w:rStyle w:val="MerkChar"/>
          <w:lang w:val="nl-NL"/>
        </w:rPr>
        <w:t xml:space="preserve">Referentie : Tonic Line </w:t>
      </w:r>
      <w:r w:rsidRPr="004D4D27">
        <w:rPr>
          <w:rFonts w:asciiTheme="minorHAnsi" w:hAnsiTheme="minorHAnsi"/>
          <w:color w:val="FF6600"/>
          <w:spacing w:val="-2"/>
        </w:rPr>
        <w:t>TL030</w:t>
      </w:r>
      <w:r w:rsidR="001B5E11">
        <w:rPr>
          <w:rFonts w:asciiTheme="minorHAnsi" w:hAnsiTheme="minorHAnsi"/>
          <w:color w:val="FF6600"/>
          <w:spacing w:val="-2"/>
        </w:rPr>
        <w:t>1</w:t>
      </w:r>
      <w:r w:rsidRPr="004D4D27">
        <w:rPr>
          <w:rFonts w:asciiTheme="minorHAnsi" w:hAnsiTheme="minorHAnsi"/>
          <w:color w:val="FF6600"/>
          <w:spacing w:val="-2"/>
        </w:rPr>
        <w:t>0</w:t>
      </w:r>
      <w:r>
        <w:rPr>
          <w:rFonts w:asciiTheme="minorHAnsi" w:hAnsiTheme="minorHAnsi"/>
          <w:color w:val="FF6600"/>
          <w:spacing w:val="-2"/>
        </w:rPr>
        <w:t>6</w:t>
      </w:r>
      <w:r w:rsidRPr="004D4D27">
        <w:rPr>
          <w:rFonts w:asciiTheme="minorHAnsi" w:hAnsiTheme="minorHAnsi"/>
          <w:color w:val="FF6600"/>
          <w:spacing w:val="-2"/>
        </w:rPr>
        <w:t>PZ072SS0</w:t>
      </w:r>
    </w:p>
    <w:p w:rsidR="004D4D27" w:rsidRPr="004D4D27" w:rsidRDefault="004D4D27" w:rsidP="004A11A1">
      <w:pPr>
        <w:pStyle w:val="OFWEL"/>
        <w:numPr>
          <w:ilvl w:val="0"/>
          <w:numId w:val="12"/>
        </w:numPr>
        <w:rPr>
          <w:rStyle w:val="MerkChar"/>
          <w:rFonts w:asciiTheme="minorHAnsi" w:hAnsiTheme="minorHAnsi"/>
          <w:lang w:val="nl-NL"/>
        </w:rPr>
      </w:pPr>
      <w:r w:rsidRPr="003B4269">
        <w:rPr>
          <w:lang w:val="nl-NL"/>
        </w:rPr>
        <w:t xml:space="preserve">korte </w:t>
      </w:r>
      <w:r>
        <w:rPr>
          <w:lang w:val="nl-NL"/>
        </w:rPr>
        <w:t>afgeronde</w:t>
      </w:r>
      <w:r w:rsidRPr="003B4269">
        <w:rPr>
          <w:lang w:val="nl-NL"/>
        </w:rPr>
        <w:t xml:space="preserve"> plaat / afmetingen : 168 x 45 x 8 mm</w:t>
      </w:r>
      <w:r>
        <w:rPr>
          <w:lang w:val="nl-NL"/>
        </w:rPr>
        <w:t xml:space="preserve"> / baardsleutel / asmaat 72 mm / model U</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B5E11">
        <w:rPr>
          <w:rFonts w:asciiTheme="minorHAnsi" w:hAnsiTheme="minorHAnsi"/>
          <w:color w:val="FF6600"/>
          <w:spacing w:val="-2"/>
        </w:rPr>
        <w:t>1</w:t>
      </w:r>
      <w:r w:rsidRPr="004D4D27">
        <w:rPr>
          <w:rFonts w:asciiTheme="minorHAnsi" w:hAnsiTheme="minorHAnsi"/>
          <w:color w:val="FF6600"/>
          <w:spacing w:val="-2"/>
        </w:rPr>
        <w:t>0</w:t>
      </w:r>
      <w:r>
        <w:rPr>
          <w:rFonts w:asciiTheme="minorHAnsi" w:hAnsiTheme="minorHAnsi"/>
          <w:color w:val="FF6600"/>
          <w:spacing w:val="-2"/>
        </w:rPr>
        <w:t>6BB</w:t>
      </w:r>
      <w:r w:rsidRPr="004D4D27">
        <w:rPr>
          <w:rFonts w:asciiTheme="minorHAnsi" w:hAnsiTheme="minorHAnsi"/>
          <w:color w:val="FF6600"/>
          <w:spacing w:val="-2"/>
        </w:rPr>
        <w:t>072SS0</w:t>
      </w:r>
    </w:p>
    <w:p w:rsidR="004D4D27" w:rsidRDefault="004D4D27" w:rsidP="004A11A1">
      <w:pPr>
        <w:pStyle w:val="OFWEL"/>
        <w:numPr>
          <w:ilvl w:val="0"/>
          <w:numId w:val="12"/>
        </w:numPr>
        <w:rPr>
          <w:rFonts w:asciiTheme="minorHAnsi" w:hAnsiTheme="minorHAnsi"/>
          <w:color w:val="FF6600"/>
          <w:spacing w:val="-2"/>
        </w:rPr>
      </w:pPr>
      <w:r w:rsidRPr="003B4269">
        <w:rPr>
          <w:lang w:val="nl-NL"/>
        </w:rPr>
        <w:t xml:space="preserve">korte </w:t>
      </w:r>
      <w:r>
        <w:rPr>
          <w:lang w:val="nl-NL"/>
        </w:rPr>
        <w:t>afgeronde</w:t>
      </w:r>
      <w:r w:rsidRPr="003B4269">
        <w:rPr>
          <w:lang w:val="nl-NL"/>
        </w:rPr>
        <w:t xml:space="preserve"> plaat / afmetingen : 168 x 45 x 8 mm</w:t>
      </w:r>
      <w:r>
        <w:rPr>
          <w:lang w:val="nl-NL"/>
        </w:rPr>
        <w:t xml:space="preserve"> / blind / asmaat 72 mm / model U</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B5E11">
        <w:rPr>
          <w:rFonts w:asciiTheme="minorHAnsi" w:hAnsiTheme="minorHAnsi"/>
          <w:color w:val="FF6600"/>
          <w:spacing w:val="-2"/>
        </w:rPr>
        <w:t>1</w:t>
      </w:r>
      <w:r w:rsidRPr="004D4D27">
        <w:rPr>
          <w:rFonts w:asciiTheme="minorHAnsi" w:hAnsiTheme="minorHAnsi"/>
          <w:color w:val="FF6600"/>
          <w:spacing w:val="-2"/>
        </w:rPr>
        <w:t>0</w:t>
      </w:r>
      <w:r>
        <w:rPr>
          <w:rFonts w:asciiTheme="minorHAnsi" w:hAnsiTheme="minorHAnsi"/>
          <w:color w:val="FF6600"/>
          <w:spacing w:val="-2"/>
        </w:rPr>
        <w:t>6BL</w:t>
      </w:r>
      <w:r w:rsidRPr="004D4D27">
        <w:rPr>
          <w:rFonts w:asciiTheme="minorHAnsi" w:hAnsiTheme="minorHAnsi"/>
          <w:color w:val="FF6600"/>
          <w:spacing w:val="-2"/>
        </w:rPr>
        <w:t>072SS0</w:t>
      </w:r>
    </w:p>
    <w:p w:rsidR="004D4D27" w:rsidRDefault="004D4D27" w:rsidP="004A11A1">
      <w:pPr>
        <w:pStyle w:val="OFWEL"/>
        <w:numPr>
          <w:ilvl w:val="0"/>
          <w:numId w:val="12"/>
        </w:numPr>
        <w:rPr>
          <w:rFonts w:asciiTheme="minorHAnsi" w:hAnsiTheme="minorHAnsi"/>
          <w:color w:val="FF6600"/>
          <w:spacing w:val="-2"/>
        </w:rPr>
      </w:pPr>
      <w:r w:rsidRPr="003B4269">
        <w:rPr>
          <w:lang w:val="nl-NL"/>
        </w:rPr>
        <w:t xml:space="preserve">korte </w:t>
      </w:r>
      <w:r>
        <w:rPr>
          <w:lang w:val="nl-NL"/>
        </w:rPr>
        <w:t>afgeronde</w:t>
      </w:r>
      <w:r w:rsidRPr="003B4269">
        <w:rPr>
          <w:lang w:val="nl-NL"/>
        </w:rPr>
        <w:t xml:space="preserve"> plaat / afmetingen : 168 x 45 x 8 mm</w:t>
      </w:r>
      <w:r>
        <w:rPr>
          <w:lang w:val="nl-NL"/>
        </w:rPr>
        <w:t xml:space="preserve"> / wc-rozet / asmaat 78 mm / model U</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B5E11">
        <w:rPr>
          <w:rFonts w:asciiTheme="minorHAnsi" w:hAnsiTheme="minorHAnsi"/>
          <w:color w:val="FF6600"/>
          <w:spacing w:val="-2"/>
        </w:rPr>
        <w:t>1</w:t>
      </w:r>
      <w:r w:rsidRPr="004D4D27">
        <w:rPr>
          <w:rFonts w:asciiTheme="minorHAnsi" w:hAnsiTheme="minorHAnsi"/>
          <w:color w:val="FF6600"/>
          <w:spacing w:val="-2"/>
        </w:rPr>
        <w:t>0</w:t>
      </w:r>
      <w:r>
        <w:rPr>
          <w:rFonts w:asciiTheme="minorHAnsi" w:hAnsiTheme="minorHAnsi"/>
          <w:color w:val="FF6600"/>
          <w:spacing w:val="-2"/>
        </w:rPr>
        <w:t>6WC</w:t>
      </w:r>
      <w:r w:rsidRPr="004D4D27">
        <w:rPr>
          <w:rFonts w:asciiTheme="minorHAnsi" w:hAnsiTheme="minorHAnsi"/>
          <w:color w:val="FF6600"/>
          <w:spacing w:val="-2"/>
        </w:rPr>
        <w:t>07</w:t>
      </w:r>
      <w:r>
        <w:rPr>
          <w:rFonts w:asciiTheme="minorHAnsi" w:hAnsiTheme="minorHAnsi"/>
          <w:color w:val="FF6600"/>
          <w:spacing w:val="-2"/>
        </w:rPr>
        <w:t>8</w:t>
      </w:r>
      <w:r w:rsidRPr="004D4D27">
        <w:rPr>
          <w:rFonts w:asciiTheme="minorHAnsi" w:hAnsiTheme="minorHAnsi"/>
          <w:color w:val="FF6600"/>
          <w:spacing w:val="-2"/>
        </w:rPr>
        <w:t>SS0</w:t>
      </w:r>
    </w:p>
    <w:p w:rsidR="004D4D27" w:rsidRPr="004D4D27" w:rsidRDefault="004D4D27" w:rsidP="004D4D27"/>
    <w:p w:rsidR="004D4D27" w:rsidRPr="004D4D27" w:rsidRDefault="004D4D27" w:rsidP="004D4D27">
      <w:pPr>
        <w:jc w:val="left"/>
      </w:pPr>
      <w:r w:rsidRPr="004D4D27">
        <w:rPr>
          <w:lang w:val="nl-NL"/>
        </w:rPr>
        <w:t xml:space="preserve">De volgende </w:t>
      </w:r>
      <w:r w:rsidR="001903F4">
        <w:rPr>
          <w:lang w:val="nl-NL"/>
        </w:rPr>
        <w:t>rechthoekige</w:t>
      </w:r>
      <w:r w:rsidRPr="004D4D27">
        <w:rPr>
          <w:lang w:val="nl-NL"/>
        </w:rPr>
        <w:t xml:space="preserve"> </w:t>
      </w:r>
      <w:r w:rsidRPr="004D4D27">
        <w:rPr>
          <w:rStyle w:val="OptieChar"/>
          <w:lang w:val="nl-NL"/>
        </w:rPr>
        <w:t>plaat/platen</w:t>
      </w:r>
      <w:r w:rsidRPr="004D4D27">
        <w:rPr>
          <w:lang w:val="nl-NL"/>
        </w:rPr>
        <w:t xml:space="preserve"> worden beschreven:</w:t>
      </w:r>
    </w:p>
    <w:p w:rsidR="004D4D27" w:rsidRPr="004D4D27" w:rsidRDefault="004D4D27" w:rsidP="004A11A1">
      <w:pPr>
        <w:pStyle w:val="OFWEL"/>
        <w:numPr>
          <w:ilvl w:val="0"/>
          <w:numId w:val="12"/>
        </w:numPr>
        <w:rPr>
          <w:rStyle w:val="MerkChar"/>
          <w:rFonts w:asciiTheme="minorHAnsi" w:hAnsiTheme="minorHAnsi"/>
          <w:lang w:val="nl-NL"/>
        </w:rPr>
      </w:pPr>
      <w:r w:rsidRPr="003B4269">
        <w:rPr>
          <w:lang w:val="nl-NL"/>
        </w:rPr>
        <w:t xml:space="preserve">korte </w:t>
      </w:r>
      <w:r w:rsidR="001B5E11">
        <w:rPr>
          <w:lang w:val="nl-NL"/>
        </w:rPr>
        <w:t>rechthoekige</w:t>
      </w:r>
      <w:r w:rsidRPr="003B4269">
        <w:rPr>
          <w:lang w:val="nl-NL"/>
        </w:rPr>
        <w:t xml:space="preserve"> plaat / afmetingen : 168 x 45 x 8 mm</w:t>
      </w:r>
      <w:r>
        <w:rPr>
          <w:lang w:val="nl-NL"/>
        </w:rPr>
        <w:t xml:space="preserve"> / cilindervoorziening / asmaat 72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903F4">
        <w:rPr>
          <w:rFonts w:asciiTheme="minorHAnsi" w:hAnsiTheme="minorHAnsi"/>
          <w:color w:val="FF6600"/>
          <w:spacing w:val="-2"/>
        </w:rPr>
        <w:t>3</w:t>
      </w:r>
      <w:r w:rsidRPr="004D4D27">
        <w:rPr>
          <w:rFonts w:asciiTheme="minorHAnsi" w:hAnsiTheme="minorHAnsi"/>
          <w:color w:val="FF6600"/>
          <w:spacing w:val="-2"/>
        </w:rPr>
        <w:t>02PZ072SS0</w:t>
      </w:r>
    </w:p>
    <w:p w:rsidR="004D4D27" w:rsidRPr="004D4D27" w:rsidRDefault="004D4D27" w:rsidP="004A11A1">
      <w:pPr>
        <w:pStyle w:val="OFWEL"/>
        <w:numPr>
          <w:ilvl w:val="0"/>
          <w:numId w:val="12"/>
        </w:numPr>
        <w:rPr>
          <w:rStyle w:val="MerkChar"/>
          <w:rFonts w:asciiTheme="minorHAnsi" w:hAnsiTheme="minorHAnsi"/>
          <w:lang w:val="nl-NL"/>
        </w:rPr>
      </w:pPr>
      <w:r w:rsidRPr="003B4269">
        <w:rPr>
          <w:lang w:val="nl-NL"/>
        </w:rPr>
        <w:t xml:space="preserve">korte </w:t>
      </w:r>
      <w:r w:rsidR="001B5E11">
        <w:rPr>
          <w:lang w:val="nl-NL"/>
        </w:rPr>
        <w:t>rechthoekige</w:t>
      </w:r>
      <w:r w:rsidRPr="003B4269">
        <w:rPr>
          <w:lang w:val="nl-NL"/>
        </w:rPr>
        <w:t xml:space="preserve"> plaat / afmetingen : 168 x 45 x 8 mm</w:t>
      </w:r>
      <w:r>
        <w:rPr>
          <w:lang w:val="nl-NL"/>
        </w:rPr>
        <w:t xml:space="preserve"> / baardsleutel / asmaat 72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903F4">
        <w:rPr>
          <w:rFonts w:asciiTheme="minorHAnsi" w:hAnsiTheme="minorHAnsi"/>
          <w:color w:val="FF6600"/>
          <w:spacing w:val="-2"/>
        </w:rPr>
        <w:t>3</w:t>
      </w:r>
      <w:r w:rsidRPr="004D4D27">
        <w:rPr>
          <w:rFonts w:asciiTheme="minorHAnsi" w:hAnsiTheme="minorHAnsi"/>
          <w:color w:val="FF6600"/>
          <w:spacing w:val="-2"/>
        </w:rPr>
        <w:t>02</w:t>
      </w:r>
      <w:r>
        <w:rPr>
          <w:rFonts w:asciiTheme="minorHAnsi" w:hAnsiTheme="minorHAnsi"/>
          <w:color w:val="FF6600"/>
          <w:spacing w:val="-2"/>
        </w:rPr>
        <w:t>BB</w:t>
      </w:r>
      <w:r w:rsidRPr="004D4D27">
        <w:rPr>
          <w:rFonts w:asciiTheme="minorHAnsi" w:hAnsiTheme="minorHAnsi"/>
          <w:color w:val="FF6600"/>
          <w:spacing w:val="-2"/>
        </w:rPr>
        <w:t>072SS0</w:t>
      </w:r>
    </w:p>
    <w:p w:rsidR="004D4D27" w:rsidRDefault="004D4D27" w:rsidP="004A11A1">
      <w:pPr>
        <w:pStyle w:val="OFWEL"/>
        <w:numPr>
          <w:ilvl w:val="0"/>
          <w:numId w:val="12"/>
        </w:numPr>
        <w:rPr>
          <w:rFonts w:asciiTheme="minorHAnsi" w:hAnsiTheme="minorHAnsi"/>
          <w:color w:val="FF6600"/>
          <w:spacing w:val="-2"/>
        </w:rPr>
      </w:pPr>
      <w:r w:rsidRPr="003B4269">
        <w:rPr>
          <w:lang w:val="nl-NL"/>
        </w:rPr>
        <w:lastRenderedPageBreak/>
        <w:t xml:space="preserve">korte </w:t>
      </w:r>
      <w:r w:rsidR="001B5E11">
        <w:rPr>
          <w:lang w:val="nl-NL"/>
        </w:rPr>
        <w:t>rechthoekige</w:t>
      </w:r>
      <w:r w:rsidRPr="003B4269">
        <w:rPr>
          <w:lang w:val="nl-NL"/>
        </w:rPr>
        <w:t xml:space="preserve"> plaat / afmetingen : 168 x 45 x 8 mm</w:t>
      </w:r>
      <w:r>
        <w:rPr>
          <w:lang w:val="nl-NL"/>
        </w:rPr>
        <w:t xml:space="preserve"> / blind / asmaat 72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903F4">
        <w:rPr>
          <w:rFonts w:asciiTheme="minorHAnsi" w:hAnsiTheme="minorHAnsi"/>
          <w:color w:val="FF6600"/>
          <w:spacing w:val="-2"/>
        </w:rPr>
        <w:t>3</w:t>
      </w:r>
      <w:r w:rsidRPr="004D4D27">
        <w:rPr>
          <w:rFonts w:asciiTheme="minorHAnsi" w:hAnsiTheme="minorHAnsi"/>
          <w:color w:val="FF6600"/>
          <w:spacing w:val="-2"/>
        </w:rPr>
        <w:t>02</w:t>
      </w:r>
      <w:r>
        <w:rPr>
          <w:rFonts w:asciiTheme="minorHAnsi" w:hAnsiTheme="minorHAnsi"/>
          <w:color w:val="FF6600"/>
          <w:spacing w:val="-2"/>
        </w:rPr>
        <w:t>BL</w:t>
      </w:r>
      <w:r w:rsidRPr="004D4D27">
        <w:rPr>
          <w:rFonts w:asciiTheme="minorHAnsi" w:hAnsiTheme="minorHAnsi"/>
          <w:color w:val="FF6600"/>
          <w:spacing w:val="-2"/>
        </w:rPr>
        <w:t>072SS0</w:t>
      </w:r>
    </w:p>
    <w:p w:rsidR="004D4D27" w:rsidRDefault="004D4D27" w:rsidP="004A11A1">
      <w:pPr>
        <w:pStyle w:val="OFWEL"/>
        <w:numPr>
          <w:ilvl w:val="0"/>
          <w:numId w:val="12"/>
        </w:numPr>
        <w:rPr>
          <w:rFonts w:asciiTheme="minorHAnsi" w:hAnsiTheme="minorHAnsi"/>
          <w:color w:val="FF6600"/>
          <w:spacing w:val="-2"/>
        </w:rPr>
      </w:pPr>
      <w:r w:rsidRPr="003B4269">
        <w:rPr>
          <w:lang w:val="nl-NL"/>
        </w:rPr>
        <w:t xml:space="preserve">korte </w:t>
      </w:r>
      <w:r w:rsidR="001B5E11">
        <w:rPr>
          <w:lang w:val="nl-NL"/>
        </w:rPr>
        <w:t>rechthoekige</w:t>
      </w:r>
      <w:r w:rsidRPr="003B4269">
        <w:rPr>
          <w:lang w:val="nl-NL"/>
        </w:rPr>
        <w:t xml:space="preserve"> plaat / afmetingen : 168 x 45 x 8 mm</w:t>
      </w:r>
      <w:r>
        <w:rPr>
          <w:lang w:val="nl-NL"/>
        </w:rPr>
        <w:t xml:space="preserve"> / wc-rozet / asmaat 78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903F4">
        <w:rPr>
          <w:rFonts w:asciiTheme="minorHAnsi" w:hAnsiTheme="minorHAnsi"/>
          <w:color w:val="FF6600"/>
          <w:spacing w:val="-2"/>
        </w:rPr>
        <w:t>3</w:t>
      </w:r>
      <w:r w:rsidRPr="004D4D27">
        <w:rPr>
          <w:rFonts w:asciiTheme="minorHAnsi" w:hAnsiTheme="minorHAnsi"/>
          <w:color w:val="FF6600"/>
          <w:spacing w:val="-2"/>
        </w:rPr>
        <w:t>02</w:t>
      </w:r>
      <w:r>
        <w:rPr>
          <w:rFonts w:asciiTheme="minorHAnsi" w:hAnsiTheme="minorHAnsi"/>
          <w:color w:val="FF6600"/>
          <w:spacing w:val="-2"/>
        </w:rPr>
        <w:t>WC</w:t>
      </w:r>
      <w:r w:rsidRPr="004D4D27">
        <w:rPr>
          <w:rFonts w:asciiTheme="minorHAnsi" w:hAnsiTheme="minorHAnsi"/>
          <w:color w:val="FF6600"/>
          <w:spacing w:val="-2"/>
        </w:rPr>
        <w:t>07</w:t>
      </w:r>
      <w:r>
        <w:rPr>
          <w:rFonts w:asciiTheme="minorHAnsi" w:hAnsiTheme="minorHAnsi"/>
          <w:color w:val="FF6600"/>
          <w:spacing w:val="-2"/>
        </w:rPr>
        <w:t>8</w:t>
      </w:r>
      <w:r w:rsidRPr="004D4D27">
        <w:rPr>
          <w:rFonts w:asciiTheme="minorHAnsi" w:hAnsiTheme="minorHAnsi"/>
          <w:color w:val="FF6600"/>
          <w:spacing w:val="-2"/>
        </w:rPr>
        <w:t>SS0</w:t>
      </w:r>
    </w:p>
    <w:p w:rsidR="004D4D27" w:rsidRPr="004D4D27" w:rsidRDefault="004D4D27" w:rsidP="004A11A1">
      <w:pPr>
        <w:pStyle w:val="OFWEL"/>
        <w:numPr>
          <w:ilvl w:val="0"/>
          <w:numId w:val="12"/>
        </w:numPr>
        <w:rPr>
          <w:rFonts w:asciiTheme="minorHAnsi" w:hAnsiTheme="minorHAnsi"/>
          <w:color w:val="FF6600"/>
          <w:lang w:val="nl-NL"/>
        </w:rPr>
      </w:pPr>
      <w:r w:rsidRPr="003B4269">
        <w:rPr>
          <w:lang w:val="nl-NL"/>
        </w:rPr>
        <w:t xml:space="preserve">korte </w:t>
      </w:r>
      <w:r w:rsidR="001B5E11">
        <w:rPr>
          <w:lang w:val="nl-NL"/>
        </w:rPr>
        <w:t>rechthoekige</w:t>
      </w:r>
      <w:r w:rsidRPr="003B4269">
        <w:rPr>
          <w:lang w:val="nl-NL"/>
        </w:rPr>
        <w:t xml:space="preserve"> plaat / afmetingen : 168 x 45 x 8 mm</w:t>
      </w:r>
      <w:r>
        <w:rPr>
          <w:lang w:val="nl-NL"/>
        </w:rPr>
        <w:t xml:space="preserve"> / cilindervoorziening / asmaat 72 mm / model U</w:t>
      </w:r>
    </w:p>
    <w:p w:rsidR="004D4D27" w:rsidRPr="004D4D27" w:rsidRDefault="004D4D27" w:rsidP="004A11A1">
      <w:pPr>
        <w:pStyle w:val="OFWEL"/>
        <w:numPr>
          <w:ilvl w:val="0"/>
          <w:numId w:val="12"/>
        </w:numPr>
        <w:rPr>
          <w:rStyle w:val="MerkChar"/>
          <w:rFonts w:asciiTheme="minorHAnsi" w:hAnsiTheme="minorHAnsi"/>
          <w:lang w:val="nl-NL"/>
        </w:rPr>
      </w:pPr>
      <w:r w:rsidRPr="008949D0">
        <w:rPr>
          <w:rStyle w:val="MerkChar"/>
          <w:lang w:val="nl-NL"/>
        </w:rPr>
        <w:t xml:space="preserve">Referentie : Tonic Line </w:t>
      </w:r>
      <w:r w:rsidRPr="004D4D27">
        <w:rPr>
          <w:rFonts w:asciiTheme="minorHAnsi" w:hAnsiTheme="minorHAnsi"/>
          <w:color w:val="FF6600"/>
          <w:spacing w:val="-2"/>
        </w:rPr>
        <w:t>TL030</w:t>
      </w:r>
      <w:r w:rsidR="001903F4">
        <w:rPr>
          <w:rFonts w:asciiTheme="minorHAnsi" w:hAnsiTheme="minorHAnsi"/>
          <w:color w:val="FF6600"/>
          <w:spacing w:val="-2"/>
        </w:rPr>
        <w:t>3</w:t>
      </w:r>
      <w:r w:rsidRPr="004D4D27">
        <w:rPr>
          <w:rFonts w:asciiTheme="minorHAnsi" w:hAnsiTheme="minorHAnsi"/>
          <w:color w:val="FF6600"/>
          <w:spacing w:val="-2"/>
        </w:rPr>
        <w:t>0</w:t>
      </w:r>
      <w:r>
        <w:rPr>
          <w:rFonts w:asciiTheme="minorHAnsi" w:hAnsiTheme="minorHAnsi"/>
          <w:color w:val="FF6600"/>
          <w:spacing w:val="-2"/>
        </w:rPr>
        <w:t>6</w:t>
      </w:r>
      <w:r w:rsidRPr="004D4D27">
        <w:rPr>
          <w:rFonts w:asciiTheme="minorHAnsi" w:hAnsiTheme="minorHAnsi"/>
          <w:color w:val="FF6600"/>
          <w:spacing w:val="-2"/>
        </w:rPr>
        <w:t>PZ072SS0</w:t>
      </w:r>
    </w:p>
    <w:p w:rsidR="004D4D27" w:rsidRPr="004D4D27" w:rsidRDefault="004D4D27" w:rsidP="004A11A1">
      <w:pPr>
        <w:pStyle w:val="OFWEL"/>
        <w:numPr>
          <w:ilvl w:val="0"/>
          <w:numId w:val="12"/>
        </w:numPr>
        <w:rPr>
          <w:rStyle w:val="MerkChar"/>
          <w:rFonts w:asciiTheme="minorHAnsi" w:hAnsiTheme="minorHAnsi"/>
          <w:lang w:val="nl-NL"/>
        </w:rPr>
      </w:pPr>
      <w:r w:rsidRPr="003B4269">
        <w:rPr>
          <w:lang w:val="nl-NL"/>
        </w:rPr>
        <w:t xml:space="preserve">korte </w:t>
      </w:r>
      <w:r w:rsidR="001B5E11">
        <w:rPr>
          <w:lang w:val="nl-NL"/>
        </w:rPr>
        <w:t>rechthoekige</w:t>
      </w:r>
      <w:r w:rsidRPr="003B4269">
        <w:rPr>
          <w:lang w:val="nl-NL"/>
        </w:rPr>
        <w:t xml:space="preserve"> plaat / afmetingen : 168 x 45 x 8 mm</w:t>
      </w:r>
      <w:r>
        <w:rPr>
          <w:lang w:val="nl-NL"/>
        </w:rPr>
        <w:t xml:space="preserve"> / baardsleutel / asmaat 72 mm / model U</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903F4">
        <w:rPr>
          <w:rFonts w:asciiTheme="minorHAnsi" w:hAnsiTheme="minorHAnsi"/>
          <w:color w:val="FF6600"/>
          <w:spacing w:val="-2"/>
        </w:rPr>
        <w:t>3</w:t>
      </w:r>
      <w:r w:rsidRPr="004D4D27">
        <w:rPr>
          <w:rFonts w:asciiTheme="minorHAnsi" w:hAnsiTheme="minorHAnsi"/>
          <w:color w:val="FF6600"/>
          <w:spacing w:val="-2"/>
        </w:rPr>
        <w:t>0</w:t>
      </w:r>
      <w:r>
        <w:rPr>
          <w:rFonts w:asciiTheme="minorHAnsi" w:hAnsiTheme="minorHAnsi"/>
          <w:color w:val="FF6600"/>
          <w:spacing w:val="-2"/>
        </w:rPr>
        <w:t>6BB</w:t>
      </w:r>
      <w:r w:rsidRPr="004D4D27">
        <w:rPr>
          <w:rFonts w:asciiTheme="minorHAnsi" w:hAnsiTheme="minorHAnsi"/>
          <w:color w:val="FF6600"/>
          <w:spacing w:val="-2"/>
        </w:rPr>
        <w:t>072SS0</w:t>
      </w:r>
    </w:p>
    <w:p w:rsidR="004D4D27" w:rsidRDefault="004D4D27" w:rsidP="004A11A1">
      <w:pPr>
        <w:pStyle w:val="OFWEL"/>
        <w:numPr>
          <w:ilvl w:val="0"/>
          <w:numId w:val="12"/>
        </w:numPr>
        <w:rPr>
          <w:rFonts w:asciiTheme="minorHAnsi" w:hAnsiTheme="minorHAnsi"/>
          <w:color w:val="FF6600"/>
          <w:spacing w:val="-2"/>
        </w:rPr>
      </w:pPr>
      <w:r w:rsidRPr="003B4269">
        <w:rPr>
          <w:lang w:val="nl-NL"/>
        </w:rPr>
        <w:t xml:space="preserve">korte </w:t>
      </w:r>
      <w:r w:rsidR="001B5E11">
        <w:rPr>
          <w:lang w:val="nl-NL"/>
        </w:rPr>
        <w:t>rechthoekige</w:t>
      </w:r>
      <w:r w:rsidRPr="003B4269">
        <w:rPr>
          <w:lang w:val="nl-NL"/>
        </w:rPr>
        <w:t xml:space="preserve"> plaat / afmetingen : 168 x 45 x 8 mm</w:t>
      </w:r>
      <w:r>
        <w:rPr>
          <w:lang w:val="nl-NL"/>
        </w:rPr>
        <w:t xml:space="preserve"> / blind / asmaat 72 mm / model U</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903F4">
        <w:rPr>
          <w:rFonts w:asciiTheme="minorHAnsi" w:hAnsiTheme="minorHAnsi"/>
          <w:color w:val="FF6600"/>
          <w:spacing w:val="-2"/>
        </w:rPr>
        <w:t>3</w:t>
      </w:r>
      <w:r w:rsidRPr="004D4D27">
        <w:rPr>
          <w:rFonts w:asciiTheme="minorHAnsi" w:hAnsiTheme="minorHAnsi"/>
          <w:color w:val="FF6600"/>
          <w:spacing w:val="-2"/>
        </w:rPr>
        <w:t>0</w:t>
      </w:r>
      <w:r>
        <w:rPr>
          <w:rFonts w:asciiTheme="minorHAnsi" w:hAnsiTheme="minorHAnsi"/>
          <w:color w:val="FF6600"/>
          <w:spacing w:val="-2"/>
        </w:rPr>
        <w:t>6BL</w:t>
      </w:r>
      <w:r w:rsidRPr="004D4D27">
        <w:rPr>
          <w:rFonts w:asciiTheme="minorHAnsi" w:hAnsiTheme="minorHAnsi"/>
          <w:color w:val="FF6600"/>
          <w:spacing w:val="-2"/>
        </w:rPr>
        <w:t>072SS0</w:t>
      </w:r>
    </w:p>
    <w:p w:rsidR="004D4D27" w:rsidRDefault="004D4D27" w:rsidP="004A11A1">
      <w:pPr>
        <w:pStyle w:val="OFWEL"/>
        <w:numPr>
          <w:ilvl w:val="0"/>
          <w:numId w:val="12"/>
        </w:numPr>
        <w:rPr>
          <w:rFonts w:asciiTheme="minorHAnsi" w:hAnsiTheme="minorHAnsi"/>
          <w:color w:val="FF6600"/>
          <w:spacing w:val="-2"/>
        </w:rPr>
      </w:pPr>
      <w:r w:rsidRPr="003B4269">
        <w:rPr>
          <w:lang w:val="nl-NL"/>
        </w:rPr>
        <w:t xml:space="preserve">korte </w:t>
      </w:r>
      <w:r w:rsidR="001B5E11">
        <w:rPr>
          <w:lang w:val="nl-NL"/>
        </w:rPr>
        <w:t>rechthoekige</w:t>
      </w:r>
      <w:r w:rsidRPr="003B4269">
        <w:rPr>
          <w:lang w:val="nl-NL"/>
        </w:rPr>
        <w:t xml:space="preserve"> plaat / afmetingen : 168 x 45 x 8 mm</w:t>
      </w:r>
      <w:r>
        <w:rPr>
          <w:lang w:val="nl-NL"/>
        </w:rPr>
        <w:t xml:space="preserve"> / wc-rozet / asmaat 78 mm / model U</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sidR="001903F4">
        <w:rPr>
          <w:rFonts w:asciiTheme="minorHAnsi" w:hAnsiTheme="minorHAnsi"/>
          <w:color w:val="FF6600"/>
          <w:spacing w:val="-2"/>
        </w:rPr>
        <w:t>3</w:t>
      </w:r>
      <w:r w:rsidRPr="004D4D27">
        <w:rPr>
          <w:rFonts w:asciiTheme="minorHAnsi" w:hAnsiTheme="minorHAnsi"/>
          <w:color w:val="FF6600"/>
          <w:spacing w:val="-2"/>
        </w:rPr>
        <w:t>0</w:t>
      </w:r>
      <w:r>
        <w:rPr>
          <w:rFonts w:asciiTheme="minorHAnsi" w:hAnsiTheme="minorHAnsi"/>
          <w:color w:val="FF6600"/>
          <w:spacing w:val="-2"/>
        </w:rPr>
        <w:t>6WC</w:t>
      </w:r>
      <w:r w:rsidRPr="004D4D27">
        <w:rPr>
          <w:rFonts w:asciiTheme="minorHAnsi" w:hAnsiTheme="minorHAnsi"/>
          <w:color w:val="FF6600"/>
          <w:spacing w:val="-2"/>
        </w:rPr>
        <w:t>07</w:t>
      </w:r>
      <w:r>
        <w:rPr>
          <w:rFonts w:asciiTheme="minorHAnsi" w:hAnsiTheme="minorHAnsi"/>
          <w:color w:val="FF6600"/>
          <w:spacing w:val="-2"/>
        </w:rPr>
        <w:t>8</w:t>
      </w:r>
      <w:r w:rsidRPr="004D4D27">
        <w:rPr>
          <w:rFonts w:asciiTheme="minorHAnsi" w:hAnsiTheme="minorHAnsi"/>
          <w:color w:val="FF6600"/>
          <w:spacing w:val="-2"/>
        </w:rPr>
        <w:t>SS0</w:t>
      </w:r>
    </w:p>
    <w:p w:rsidR="001B5E11" w:rsidRPr="003B4269" w:rsidRDefault="001B5E11" w:rsidP="001B5E11">
      <w:pPr>
        <w:pStyle w:val="Kop3"/>
        <w:jc w:val="left"/>
        <w:rPr>
          <w:lang w:val="nl-NL"/>
        </w:rPr>
      </w:pPr>
      <w:bookmarkStart w:id="2282" w:name="_Toc454875749"/>
      <w:bookmarkStart w:id="2283" w:name="_Toc454877576"/>
      <w:r w:rsidRPr="003B4269">
        <w:rPr>
          <w:lang w:val="nl-NL"/>
        </w:rPr>
        <w:t>00.00.00</w:t>
      </w:r>
      <w:r w:rsidRPr="003B4269">
        <w:rPr>
          <w:lang w:val="nl-NL"/>
        </w:rPr>
        <w:tab/>
        <w:t xml:space="preserve">Krukken op </w:t>
      </w:r>
      <w:r>
        <w:rPr>
          <w:lang w:val="nl-NL"/>
        </w:rPr>
        <w:t xml:space="preserve">lange </w:t>
      </w:r>
      <w:r w:rsidRPr="003B4269">
        <w:rPr>
          <w:lang w:val="nl-NL"/>
        </w:rPr>
        <w:t>plaat</w:t>
      </w:r>
      <w:r w:rsidRPr="003B4269">
        <w:rPr>
          <w:rStyle w:val="MeetChar"/>
          <w:lang w:val="nl-NL"/>
        </w:rPr>
        <w:t xml:space="preserve">  FH  paar</w:t>
      </w:r>
      <w:r w:rsidRPr="003B4269">
        <w:rPr>
          <w:rStyle w:val="RevisieDatum"/>
          <w:lang w:val="nl-NL"/>
        </w:rPr>
        <w:t xml:space="preserve">  29-10-08</w:t>
      </w:r>
      <w:r w:rsidRPr="003B4269">
        <w:rPr>
          <w:rStyle w:val="Referentie"/>
          <w:lang w:val="nl-NL"/>
        </w:rPr>
        <w:t xml:space="preserve">  Tonic Line</w:t>
      </w:r>
      <w:bookmarkEnd w:id="2282"/>
      <w:bookmarkEnd w:id="2283"/>
    </w:p>
    <w:p w:rsidR="001B5E11" w:rsidRDefault="001B5E11" w:rsidP="001B5E11">
      <w:pPr>
        <w:pStyle w:val="Volgnr"/>
      </w:pPr>
      <w:r>
        <w:t xml:space="preserve">volgnr.  </w:t>
      </w:r>
      <w:r w:rsidR="00502B7E">
        <w:t>x</w:t>
      </w:r>
    </w:p>
    <w:p w:rsidR="001B5E11" w:rsidRPr="003B4269" w:rsidRDefault="001B5E11" w:rsidP="001B5E11">
      <w:pPr>
        <w:pStyle w:val="Kop5"/>
        <w:rPr>
          <w:lang w:val="nl-NL"/>
        </w:rPr>
      </w:pPr>
      <w:r w:rsidRPr="003B4269">
        <w:rPr>
          <w:lang w:val="nl-NL"/>
        </w:rPr>
        <w:t>Omschrijving:</w:t>
      </w:r>
    </w:p>
    <w:p w:rsidR="001B5E11" w:rsidRPr="00835AC4" w:rsidRDefault="001B5E11" w:rsidP="001B5E11">
      <w:pPr>
        <w:rPr>
          <w:rFonts w:asciiTheme="minorHAnsi" w:hAnsiTheme="minorHAnsi"/>
        </w:rPr>
      </w:pPr>
      <w:r w:rsidRPr="00835AC4">
        <w:rPr>
          <w:rFonts w:asciiTheme="minorHAnsi" w:hAnsiTheme="minorHAnsi" w:cs="HelveticaNeue-Roman"/>
        </w:rPr>
        <w:t xml:space="preserve">De kruk en de plaat zijn in roestvrij staal AISI 304 en hebben een gesatineerd geborstelde afwerking. </w:t>
      </w:r>
    </w:p>
    <w:p w:rsidR="001B5E11" w:rsidRPr="00835AC4" w:rsidRDefault="001B5E11" w:rsidP="001B5E11">
      <w:pPr>
        <w:autoSpaceDE w:val="0"/>
        <w:autoSpaceDN w:val="0"/>
        <w:adjustRightInd w:val="0"/>
        <w:rPr>
          <w:rFonts w:asciiTheme="minorHAnsi" w:hAnsiTheme="minorHAnsi" w:cs="Arial"/>
        </w:rPr>
      </w:pPr>
      <w:r w:rsidRPr="00835AC4">
        <w:rPr>
          <w:rFonts w:asciiTheme="minorHAnsi" w:hAnsiTheme="minorHAnsi" w:cs="Arial"/>
        </w:rPr>
        <w:t xml:space="preserve">De plaat is aan de kruk bevestigd, door middel van een circlips. </w:t>
      </w:r>
    </w:p>
    <w:p w:rsidR="001B5E11" w:rsidRPr="00835AC4" w:rsidRDefault="001B5E11" w:rsidP="001B5E11">
      <w:pPr>
        <w:autoSpaceDE w:val="0"/>
        <w:autoSpaceDN w:val="0"/>
        <w:adjustRightInd w:val="0"/>
        <w:rPr>
          <w:rFonts w:asciiTheme="minorHAnsi" w:hAnsiTheme="minorHAnsi" w:cs="HelveticaNeue-Roman"/>
        </w:rPr>
      </w:pPr>
      <w:r w:rsidRPr="00835AC4">
        <w:rPr>
          <w:rFonts w:asciiTheme="minorHAnsi" w:hAnsiTheme="minorHAnsi" w:cs="HelveticaNeue-Roman"/>
        </w:rPr>
        <w:t xml:space="preserve">De stalen onderconstructie is voorzien van een hulpveer die de perfecte horizontale stand van de kruk garandeert. Ze worden onderling bevestigd met twee doorgaande schroeven M4 om de stabiliteit van de garnituur te waarborgen. De krukbevestiging gebeurt door een inbusvijs M5, met holle punt, voor een optimale grip op vierkantstift 8 x </w:t>
      </w:r>
      <w:smartTag w:uri="urn:schemas-microsoft-com:office:smarttags" w:element="metricconverter">
        <w:smartTagPr>
          <w:attr w:name="ProductID" w:val="8 mm"/>
        </w:smartTagPr>
        <w:r w:rsidRPr="00835AC4">
          <w:rPr>
            <w:rFonts w:asciiTheme="minorHAnsi" w:hAnsiTheme="minorHAnsi" w:cs="HelveticaNeue-Roman"/>
          </w:rPr>
          <w:t>8 mm</w:t>
        </w:r>
      </w:smartTag>
      <w:r w:rsidRPr="00835AC4">
        <w:rPr>
          <w:rFonts w:asciiTheme="minorHAnsi" w:hAnsiTheme="minorHAnsi" w:cs="HelveticaNeue-Roman"/>
        </w:rPr>
        <w:t>.</w:t>
      </w:r>
    </w:p>
    <w:p w:rsidR="001B5E11" w:rsidRPr="00835AC4" w:rsidRDefault="001B5E11" w:rsidP="001B5E11">
      <w:pPr>
        <w:autoSpaceDE w:val="0"/>
        <w:autoSpaceDN w:val="0"/>
        <w:adjustRightInd w:val="0"/>
        <w:rPr>
          <w:rFonts w:asciiTheme="minorHAnsi" w:hAnsiTheme="minorHAnsi" w:cs="HelveticaNeue-Roman"/>
        </w:rPr>
      </w:pPr>
      <w:r w:rsidRPr="00835AC4">
        <w:rPr>
          <w:rFonts w:asciiTheme="minorHAnsi" w:hAnsiTheme="minorHAnsi" w:cs="HelveticaNeue-Roman"/>
        </w:rPr>
        <w:t>De onderconstructie wordt afgedekt met een plaat in inox</w:t>
      </w:r>
      <w:r w:rsidRPr="00835AC4">
        <w:rPr>
          <w:rFonts w:asciiTheme="minorHAnsi" w:hAnsiTheme="minorHAnsi" w:cs="HelveticaNeue-Roman"/>
          <w:color w:val="000000"/>
          <w:lang w:eastAsia="en-US"/>
        </w:rPr>
        <w:t xml:space="preserve"> voor een onzichtbare bevestiging.</w:t>
      </w:r>
    </w:p>
    <w:p w:rsidR="001B5E11" w:rsidRPr="00835AC4" w:rsidRDefault="001B5E11" w:rsidP="001B5E11">
      <w:pPr>
        <w:autoSpaceDE w:val="0"/>
        <w:autoSpaceDN w:val="0"/>
        <w:adjustRightInd w:val="0"/>
        <w:rPr>
          <w:rFonts w:asciiTheme="minorHAnsi" w:hAnsiTheme="minorHAnsi" w:cs="Arial"/>
        </w:rPr>
      </w:pPr>
      <w:r w:rsidRPr="00835AC4">
        <w:rPr>
          <w:rFonts w:asciiTheme="minorHAnsi" w:hAnsiTheme="minorHAnsi" w:cs="Arial"/>
        </w:rPr>
        <w:t>Platen met cilinderopening, blinde platen of platen met WC ontgrendeling zijn van dezelfde aard.</w:t>
      </w:r>
    </w:p>
    <w:p w:rsidR="001B5E11" w:rsidRPr="00835AC4" w:rsidRDefault="001B5E11" w:rsidP="001B5E11">
      <w:pPr>
        <w:autoSpaceDE w:val="0"/>
        <w:autoSpaceDN w:val="0"/>
        <w:adjustRightInd w:val="0"/>
        <w:rPr>
          <w:rFonts w:asciiTheme="minorHAnsi" w:hAnsiTheme="minorHAnsi" w:cs="Arial"/>
        </w:rPr>
      </w:pPr>
      <w:r w:rsidRPr="00835AC4">
        <w:rPr>
          <w:rFonts w:asciiTheme="minorHAnsi" w:hAnsiTheme="minorHAnsi" w:cs="Arial"/>
        </w:rPr>
        <w:t xml:space="preserve">De WC garnituren zijn tevens voorzien van een wit-rode schijf met een nood-ontgrendelingssysteem aan de buitenzijde en een vergrendelingsknop aan de binnenzijde. </w:t>
      </w:r>
    </w:p>
    <w:p w:rsidR="001B5E11" w:rsidRPr="003B4269" w:rsidRDefault="001B5E11" w:rsidP="001B5E11">
      <w:pPr>
        <w:jc w:val="left"/>
        <w:rPr>
          <w:lang w:val="nl-NL"/>
        </w:rPr>
      </w:pPr>
    </w:p>
    <w:p w:rsidR="001B5E11" w:rsidRPr="00FE6DE1" w:rsidRDefault="001B5E11" w:rsidP="001B5E11">
      <w:pPr>
        <w:jc w:val="left"/>
        <w:rPr>
          <w:lang w:val="nl-NL"/>
        </w:rPr>
      </w:pPr>
      <w:r w:rsidRPr="00FE6DE1">
        <w:rPr>
          <w:lang w:val="nl-NL"/>
        </w:rPr>
        <w:t xml:space="preserve">De volgende </w:t>
      </w:r>
      <w:r>
        <w:rPr>
          <w:lang w:val="nl-NL"/>
        </w:rPr>
        <w:t xml:space="preserve">afgeronde </w:t>
      </w:r>
      <w:r>
        <w:rPr>
          <w:rStyle w:val="OptieChar"/>
          <w:lang w:val="nl-NL"/>
        </w:rPr>
        <w:t>plaat</w:t>
      </w:r>
      <w:r w:rsidRPr="00FE6DE1">
        <w:rPr>
          <w:rStyle w:val="OptieChar"/>
          <w:lang w:val="nl-NL"/>
        </w:rPr>
        <w:t>/</w:t>
      </w:r>
      <w:r>
        <w:rPr>
          <w:rStyle w:val="OptieChar"/>
          <w:lang w:val="nl-NL"/>
        </w:rPr>
        <w:t>platen</w:t>
      </w:r>
      <w:r w:rsidRPr="00FE6DE1">
        <w:rPr>
          <w:lang w:val="nl-NL"/>
        </w:rPr>
        <w:t xml:space="preserve"> worden beschreven:</w:t>
      </w:r>
    </w:p>
    <w:p w:rsidR="001B5E11" w:rsidRPr="004D4D27" w:rsidRDefault="001B5E11" w:rsidP="004A11A1">
      <w:pPr>
        <w:pStyle w:val="OFWEL"/>
        <w:numPr>
          <w:ilvl w:val="0"/>
          <w:numId w:val="12"/>
        </w:numPr>
        <w:rPr>
          <w:rStyle w:val="MerkChar"/>
          <w:rFonts w:asciiTheme="minorHAnsi" w:hAnsiTheme="minorHAnsi"/>
          <w:lang w:val="nl-NL"/>
        </w:rPr>
      </w:pPr>
      <w:r>
        <w:rPr>
          <w:lang w:val="nl-NL"/>
        </w:rPr>
        <w:t>lange</w:t>
      </w:r>
      <w:r w:rsidRPr="003B4269">
        <w:rPr>
          <w:lang w:val="nl-NL"/>
        </w:rPr>
        <w:t xml:space="preserve"> </w:t>
      </w:r>
      <w:r>
        <w:rPr>
          <w:lang w:val="nl-NL"/>
        </w:rPr>
        <w:t>afgeronde</w:t>
      </w:r>
      <w:r w:rsidRPr="003B4269">
        <w:rPr>
          <w:lang w:val="nl-NL"/>
        </w:rPr>
        <w:t xml:space="preserve"> plaat / afmetingen : </w:t>
      </w:r>
      <w:r>
        <w:rPr>
          <w:lang w:val="nl-NL"/>
        </w:rPr>
        <w:t>228</w:t>
      </w:r>
      <w:r w:rsidRPr="003B4269">
        <w:rPr>
          <w:lang w:val="nl-NL"/>
        </w:rPr>
        <w:t xml:space="preserve"> x 4</w:t>
      </w:r>
      <w:r>
        <w:rPr>
          <w:lang w:val="nl-NL"/>
        </w:rPr>
        <w:t>4</w:t>
      </w:r>
      <w:r w:rsidRPr="003B4269">
        <w:rPr>
          <w:lang w:val="nl-NL"/>
        </w:rPr>
        <w:t xml:space="preserve"> x 8 mm</w:t>
      </w:r>
      <w:r>
        <w:rPr>
          <w:lang w:val="nl-NL"/>
        </w:rPr>
        <w:t xml:space="preserve"> / cilindervoorziening / asmaat 72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Pr>
          <w:rFonts w:asciiTheme="minorHAnsi" w:hAnsiTheme="minorHAnsi"/>
          <w:color w:val="FF6600"/>
          <w:spacing w:val="-2"/>
        </w:rPr>
        <w:t>2</w:t>
      </w:r>
      <w:r w:rsidRPr="004D4D27">
        <w:rPr>
          <w:rFonts w:asciiTheme="minorHAnsi" w:hAnsiTheme="minorHAnsi"/>
          <w:color w:val="FF6600"/>
          <w:spacing w:val="-2"/>
        </w:rPr>
        <w:t>02PZ072SS0</w:t>
      </w:r>
    </w:p>
    <w:p w:rsidR="001B5E11" w:rsidRPr="004D4D27" w:rsidRDefault="001B5E11" w:rsidP="004A11A1">
      <w:pPr>
        <w:pStyle w:val="OFWEL"/>
        <w:numPr>
          <w:ilvl w:val="0"/>
          <w:numId w:val="12"/>
        </w:numPr>
        <w:rPr>
          <w:rStyle w:val="MerkChar"/>
          <w:rFonts w:asciiTheme="minorHAnsi" w:hAnsiTheme="minorHAnsi"/>
          <w:lang w:val="nl-NL"/>
        </w:rPr>
      </w:pPr>
      <w:r>
        <w:rPr>
          <w:lang w:val="nl-NL"/>
        </w:rPr>
        <w:t>lange</w:t>
      </w:r>
      <w:r w:rsidRPr="003B4269">
        <w:rPr>
          <w:lang w:val="nl-NL"/>
        </w:rPr>
        <w:t xml:space="preserve"> </w:t>
      </w:r>
      <w:r>
        <w:rPr>
          <w:lang w:val="nl-NL"/>
        </w:rPr>
        <w:t>afgeronde</w:t>
      </w:r>
      <w:r w:rsidRPr="003B4269">
        <w:rPr>
          <w:lang w:val="nl-NL"/>
        </w:rPr>
        <w:t xml:space="preserve"> plaat / afmetingen : </w:t>
      </w:r>
      <w:r>
        <w:rPr>
          <w:lang w:val="nl-NL"/>
        </w:rPr>
        <w:t>228</w:t>
      </w:r>
      <w:r w:rsidRPr="003B4269">
        <w:rPr>
          <w:lang w:val="nl-NL"/>
        </w:rPr>
        <w:t xml:space="preserve"> x 4</w:t>
      </w:r>
      <w:r>
        <w:rPr>
          <w:lang w:val="nl-NL"/>
        </w:rPr>
        <w:t xml:space="preserve">4 </w:t>
      </w:r>
      <w:r w:rsidRPr="003B4269">
        <w:rPr>
          <w:lang w:val="nl-NL"/>
        </w:rPr>
        <w:t>x 8 mm</w:t>
      </w:r>
      <w:r>
        <w:rPr>
          <w:lang w:val="nl-NL"/>
        </w:rPr>
        <w:t xml:space="preserve"> / baardsleutel / asmaat 72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Pr>
          <w:rFonts w:asciiTheme="minorHAnsi" w:hAnsiTheme="minorHAnsi"/>
          <w:color w:val="FF6600"/>
          <w:spacing w:val="-2"/>
        </w:rPr>
        <w:t>2</w:t>
      </w:r>
      <w:r w:rsidRPr="004D4D27">
        <w:rPr>
          <w:rFonts w:asciiTheme="minorHAnsi" w:hAnsiTheme="minorHAnsi"/>
          <w:color w:val="FF6600"/>
          <w:spacing w:val="-2"/>
        </w:rPr>
        <w:t>02</w:t>
      </w:r>
      <w:r>
        <w:rPr>
          <w:rFonts w:asciiTheme="minorHAnsi" w:hAnsiTheme="minorHAnsi"/>
          <w:color w:val="FF6600"/>
          <w:spacing w:val="-2"/>
        </w:rPr>
        <w:t>BB</w:t>
      </w:r>
      <w:r w:rsidRPr="004D4D27">
        <w:rPr>
          <w:rFonts w:asciiTheme="minorHAnsi" w:hAnsiTheme="minorHAnsi"/>
          <w:color w:val="FF6600"/>
          <w:spacing w:val="-2"/>
        </w:rPr>
        <w:t>072SS0</w:t>
      </w:r>
    </w:p>
    <w:p w:rsidR="001B5E11" w:rsidRDefault="001B5E11" w:rsidP="004A11A1">
      <w:pPr>
        <w:pStyle w:val="OFWEL"/>
        <w:numPr>
          <w:ilvl w:val="0"/>
          <w:numId w:val="12"/>
        </w:numPr>
        <w:rPr>
          <w:rFonts w:asciiTheme="minorHAnsi" w:hAnsiTheme="minorHAnsi"/>
          <w:color w:val="FF6600"/>
          <w:spacing w:val="-2"/>
        </w:rPr>
      </w:pPr>
      <w:r>
        <w:rPr>
          <w:lang w:val="nl-NL"/>
        </w:rPr>
        <w:t>lange</w:t>
      </w:r>
      <w:r w:rsidRPr="003B4269">
        <w:rPr>
          <w:lang w:val="nl-NL"/>
        </w:rPr>
        <w:t xml:space="preserve"> </w:t>
      </w:r>
      <w:r>
        <w:rPr>
          <w:lang w:val="nl-NL"/>
        </w:rPr>
        <w:t>afgeronde</w:t>
      </w:r>
      <w:r w:rsidRPr="003B4269">
        <w:rPr>
          <w:lang w:val="nl-NL"/>
        </w:rPr>
        <w:t xml:space="preserve"> plaat / afmetingen : </w:t>
      </w:r>
      <w:r>
        <w:rPr>
          <w:lang w:val="nl-NL"/>
        </w:rPr>
        <w:t>228</w:t>
      </w:r>
      <w:r w:rsidRPr="003B4269">
        <w:rPr>
          <w:lang w:val="nl-NL"/>
        </w:rPr>
        <w:t xml:space="preserve"> x 4</w:t>
      </w:r>
      <w:r>
        <w:rPr>
          <w:lang w:val="nl-NL"/>
        </w:rPr>
        <w:t xml:space="preserve">4 </w:t>
      </w:r>
      <w:r w:rsidRPr="003B4269">
        <w:rPr>
          <w:lang w:val="nl-NL"/>
        </w:rPr>
        <w:t>x 8 mm</w:t>
      </w:r>
      <w:r>
        <w:rPr>
          <w:lang w:val="nl-NL"/>
        </w:rPr>
        <w:t xml:space="preserve"> / blind / asmaat 72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Pr>
          <w:rFonts w:asciiTheme="minorHAnsi" w:hAnsiTheme="minorHAnsi"/>
          <w:color w:val="FF6600"/>
          <w:spacing w:val="-2"/>
        </w:rPr>
        <w:t>2</w:t>
      </w:r>
      <w:r w:rsidRPr="004D4D27">
        <w:rPr>
          <w:rFonts w:asciiTheme="minorHAnsi" w:hAnsiTheme="minorHAnsi"/>
          <w:color w:val="FF6600"/>
          <w:spacing w:val="-2"/>
        </w:rPr>
        <w:t>02</w:t>
      </w:r>
      <w:r>
        <w:rPr>
          <w:rFonts w:asciiTheme="minorHAnsi" w:hAnsiTheme="minorHAnsi"/>
          <w:color w:val="FF6600"/>
          <w:spacing w:val="-2"/>
        </w:rPr>
        <w:t>BL</w:t>
      </w:r>
      <w:r w:rsidRPr="004D4D27">
        <w:rPr>
          <w:rFonts w:asciiTheme="minorHAnsi" w:hAnsiTheme="minorHAnsi"/>
          <w:color w:val="FF6600"/>
          <w:spacing w:val="-2"/>
        </w:rPr>
        <w:t>072SS0</w:t>
      </w:r>
    </w:p>
    <w:p w:rsidR="001B5E11" w:rsidRDefault="001B5E11" w:rsidP="004A11A1">
      <w:pPr>
        <w:pStyle w:val="OFWEL"/>
        <w:numPr>
          <w:ilvl w:val="0"/>
          <w:numId w:val="12"/>
        </w:numPr>
        <w:rPr>
          <w:rFonts w:asciiTheme="minorHAnsi" w:hAnsiTheme="minorHAnsi"/>
          <w:color w:val="FF6600"/>
          <w:spacing w:val="-2"/>
        </w:rPr>
      </w:pPr>
      <w:r>
        <w:rPr>
          <w:lang w:val="nl-NL"/>
        </w:rPr>
        <w:t>lange</w:t>
      </w:r>
      <w:r w:rsidRPr="003B4269">
        <w:rPr>
          <w:lang w:val="nl-NL"/>
        </w:rPr>
        <w:t xml:space="preserve"> </w:t>
      </w:r>
      <w:r>
        <w:rPr>
          <w:lang w:val="nl-NL"/>
        </w:rPr>
        <w:t>afgeronde</w:t>
      </w:r>
      <w:r w:rsidRPr="003B4269">
        <w:rPr>
          <w:lang w:val="nl-NL"/>
        </w:rPr>
        <w:t xml:space="preserve"> plaat / afmetingen : </w:t>
      </w:r>
      <w:r>
        <w:rPr>
          <w:lang w:val="nl-NL"/>
        </w:rPr>
        <w:t>228</w:t>
      </w:r>
      <w:r w:rsidRPr="003B4269">
        <w:rPr>
          <w:lang w:val="nl-NL"/>
        </w:rPr>
        <w:t xml:space="preserve"> x 4</w:t>
      </w:r>
      <w:r>
        <w:rPr>
          <w:lang w:val="nl-NL"/>
        </w:rPr>
        <w:t xml:space="preserve">4 </w:t>
      </w:r>
      <w:r w:rsidRPr="003B4269">
        <w:rPr>
          <w:lang w:val="nl-NL"/>
        </w:rPr>
        <w:t>x 8 mm</w:t>
      </w:r>
      <w:r>
        <w:rPr>
          <w:lang w:val="nl-NL"/>
        </w:rPr>
        <w:t xml:space="preserve"> / wc-rozet / asmaat 78 mm / model L</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Pr>
          <w:rFonts w:asciiTheme="minorHAnsi" w:hAnsiTheme="minorHAnsi"/>
          <w:color w:val="FF6600"/>
          <w:spacing w:val="-2"/>
        </w:rPr>
        <w:t>2</w:t>
      </w:r>
      <w:r w:rsidRPr="004D4D27">
        <w:rPr>
          <w:rFonts w:asciiTheme="minorHAnsi" w:hAnsiTheme="minorHAnsi"/>
          <w:color w:val="FF6600"/>
          <w:spacing w:val="-2"/>
        </w:rPr>
        <w:t>02</w:t>
      </w:r>
      <w:r>
        <w:rPr>
          <w:rFonts w:asciiTheme="minorHAnsi" w:hAnsiTheme="minorHAnsi"/>
          <w:color w:val="FF6600"/>
          <w:spacing w:val="-2"/>
        </w:rPr>
        <w:t>WC</w:t>
      </w:r>
      <w:r w:rsidRPr="004D4D27">
        <w:rPr>
          <w:rFonts w:asciiTheme="minorHAnsi" w:hAnsiTheme="minorHAnsi"/>
          <w:color w:val="FF6600"/>
          <w:spacing w:val="-2"/>
        </w:rPr>
        <w:t>07</w:t>
      </w:r>
      <w:r>
        <w:rPr>
          <w:rFonts w:asciiTheme="minorHAnsi" w:hAnsiTheme="minorHAnsi"/>
          <w:color w:val="FF6600"/>
          <w:spacing w:val="-2"/>
        </w:rPr>
        <w:t>8</w:t>
      </w:r>
      <w:r w:rsidRPr="004D4D27">
        <w:rPr>
          <w:rFonts w:asciiTheme="minorHAnsi" w:hAnsiTheme="minorHAnsi"/>
          <w:color w:val="FF6600"/>
          <w:spacing w:val="-2"/>
        </w:rPr>
        <w:t>SS0</w:t>
      </w:r>
    </w:p>
    <w:p w:rsidR="001B5E11" w:rsidRPr="004D4D27" w:rsidRDefault="001B5E11" w:rsidP="004A11A1">
      <w:pPr>
        <w:pStyle w:val="OFWEL"/>
        <w:numPr>
          <w:ilvl w:val="0"/>
          <w:numId w:val="12"/>
        </w:numPr>
        <w:rPr>
          <w:rFonts w:asciiTheme="minorHAnsi" w:hAnsiTheme="minorHAnsi"/>
          <w:color w:val="FF6600"/>
          <w:lang w:val="nl-NL"/>
        </w:rPr>
      </w:pPr>
      <w:r>
        <w:rPr>
          <w:lang w:val="nl-NL"/>
        </w:rPr>
        <w:t>lange</w:t>
      </w:r>
      <w:r w:rsidRPr="003B4269">
        <w:rPr>
          <w:lang w:val="nl-NL"/>
        </w:rPr>
        <w:t xml:space="preserve"> </w:t>
      </w:r>
      <w:r>
        <w:rPr>
          <w:lang w:val="nl-NL"/>
        </w:rPr>
        <w:t>afgeronde</w:t>
      </w:r>
      <w:r w:rsidRPr="003B4269">
        <w:rPr>
          <w:lang w:val="nl-NL"/>
        </w:rPr>
        <w:t xml:space="preserve"> plaat / afmetingen : </w:t>
      </w:r>
      <w:r>
        <w:rPr>
          <w:lang w:val="nl-NL"/>
        </w:rPr>
        <w:t>228</w:t>
      </w:r>
      <w:r w:rsidRPr="003B4269">
        <w:rPr>
          <w:lang w:val="nl-NL"/>
        </w:rPr>
        <w:t xml:space="preserve"> x 4</w:t>
      </w:r>
      <w:r>
        <w:rPr>
          <w:lang w:val="nl-NL"/>
        </w:rPr>
        <w:t xml:space="preserve">4 </w:t>
      </w:r>
      <w:r w:rsidRPr="003B4269">
        <w:rPr>
          <w:lang w:val="nl-NL"/>
        </w:rPr>
        <w:t>x 8 mm</w:t>
      </w:r>
      <w:r>
        <w:rPr>
          <w:lang w:val="nl-NL"/>
        </w:rPr>
        <w:t xml:space="preserve"> / cilindervoorziening / asmaat 72 mm / model U</w:t>
      </w:r>
    </w:p>
    <w:p w:rsidR="001B5E11" w:rsidRPr="004D4D27" w:rsidRDefault="001B5E11" w:rsidP="004A11A1">
      <w:pPr>
        <w:pStyle w:val="OFWEL"/>
        <w:numPr>
          <w:ilvl w:val="0"/>
          <w:numId w:val="12"/>
        </w:numPr>
        <w:rPr>
          <w:rStyle w:val="MerkChar"/>
          <w:rFonts w:asciiTheme="minorHAnsi" w:hAnsiTheme="minorHAnsi"/>
          <w:lang w:val="nl-NL"/>
        </w:rPr>
      </w:pPr>
      <w:r w:rsidRPr="008949D0">
        <w:rPr>
          <w:rStyle w:val="MerkChar"/>
          <w:lang w:val="nl-NL"/>
        </w:rPr>
        <w:t xml:space="preserve">Referentie : Tonic Line </w:t>
      </w:r>
      <w:r w:rsidRPr="004D4D27">
        <w:rPr>
          <w:rFonts w:asciiTheme="minorHAnsi" w:hAnsiTheme="minorHAnsi"/>
          <w:color w:val="FF6600"/>
          <w:spacing w:val="-2"/>
        </w:rPr>
        <w:t>TL030</w:t>
      </w:r>
      <w:r>
        <w:rPr>
          <w:rFonts w:asciiTheme="minorHAnsi" w:hAnsiTheme="minorHAnsi"/>
          <w:color w:val="FF6600"/>
          <w:spacing w:val="-2"/>
        </w:rPr>
        <w:t>2</w:t>
      </w:r>
      <w:r w:rsidRPr="004D4D27">
        <w:rPr>
          <w:rFonts w:asciiTheme="minorHAnsi" w:hAnsiTheme="minorHAnsi"/>
          <w:color w:val="FF6600"/>
          <w:spacing w:val="-2"/>
        </w:rPr>
        <w:t>0</w:t>
      </w:r>
      <w:r>
        <w:rPr>
          <w:rFonts w:asciiTheme="minorHAnsi" w:hAnsiTheme="minorHAnsi"/>
          <w:color w:val="FF6600"/>
          <w:spacing w:val="-2"/>
        </w:rPr>
        <w:t>6</w:t>
      </w:r>
      <w:r w:rsidRPr="004D4D27">
        <w:rPr>
          <w:rFonts w:asciiTheme="minorHAnsi" w:hAnsiTheme="minorHAnsi"/>
          <w:color w:val="FF6600"/>
          <w:spacing w:val="-2"/>
        </w:rPr>
        <w:t>PZ072SS0</w:t>
      </w:r>
    </w:p>
    <w:p w:rsidR="001B5E11" w:rsidRPr="004D4D27" w:rsidRDefault="001B5E11" w:rsidP="004A11A1">
      <w:pPr>
        <w:pStyle w:val="OFWEL"/>
        <w:numPr>
          <w:ilvl w:val="0"/>
          <w:numId w:val="12"/>
        </w:numPr>
        <w:rPr>
          <w:rStyle w:val="MerkChar"/>
          <w:rFonts w:asciiTheme="minorHAnsi" w:hAnsiTheme="minorHAnsi"/>
          <w:lang w:val="nl-NL"/>
        </w:rPr>
      </w:pPr>
      <w:r>
        <w:rPr>
          <w:lang w:val="nl-NL"/>
        </w:rPr>
        <w:t>lange</w:t>
      </w:r>
      <w:r w:rsidRPr="003B4269">
        <w:rPr>
          <w:lang w:val="nl-NL"/>
        </w:rPr>
        <w:t xml:space="preserve"> </w:t>
      </w:r>
      <w:r>
        <w:rPr>
          <w:lang w:val="nl-NL"/>
        </w:rPr>
        <w:t>afgeronde</w:t>
      </w:r>
      <w:r w:rsidRPr="003B4269">
        <w:rPr>
          <w:lang w:val="nl-NL"/>
        </w:rPr>
        <w:t xml:space="preserve"> plaat / afmetingen : </w:t>
      </w:r>
      <w:r>
        <w:rPr>
          <w:lang w:val="nl-NL"/>
        </w:rPr>
        <w:t>228</w:t>
      </w:r>
      <w:r w:rsidRPr="003B4269">
        <w:rPr>
          <w:lang w:val="nl-NL"/>
        </w:rPr>
        <w:t xml:space="preserve"> x 4</w:t>
      </w:r>
      <w:r>
        <w:rPr>
          <w:lang w:val="nl-NL"/>
        </w:rPr>
        <w:t xml:space="preserve">4 </w:t>
      </w:r>
      <w:r w:rsidRPr="003B4269">
        <w:rPr>
          <w:lang w:val="nl-NL"/>
        </w:rPr>
        <w:t>x 8 mm</w:t>
      </w:r>
      <w:r>
        <w:rPr>
          <w:lang w:val="nl-NL"/>
        </w:rPr>
        <w:t xml:space="preserve"> / baardsleutel / asmaat 72 mm / model U</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Pr>
          <w:rFonts w:asciiTheme="minorHAnsi" w:hAnsiTheme="minorHAnsi"/>
          <w:color w:val="FF6600"/>
          <w:spacing w:val="-2"/>
        </w:rPr>
        <w:t>2</w:t>
      </w:r>
      <w:r w:rsidRPr="004D4D27">
        <w:rPr>
          <w:rFonts w:asciiTheme="minorHAnsi" w:hAnsiTheme="minorHAnsi"/>
          <w:color w:val="FF6600"/>
          <w:spacing w:val="-2"/>
        </w:rPr>
        <w:t>0</w:t>
      </w:r>
      <w:r>
        <w:rPr>
          <w:rFonts w:asciiTheme="minorHAnsi" w:hAnsiTheme="minorHAnsi"/>
          <w:color w:val="FF6600"/>
          <w:spacing w:val="-2"/>
        </w:rPr>
        <w:t>6BB</w:t>
      </w:r>
      <w:r w:rsidRPr="004D4D27">
        <w:rPr>
          <w:rFonts w:asciiTheme="minorHAnsi" w:hAnsiTheme="minorHAnsi"/>
          <w:color w:val="FF6600"/>
          <w:spacing w:val="-2"/>
        </w:rPr>
        <w:t>072SS0</w:t>
      </w:r>
    </w:p>
    <w:p w:rsidR="001B5E11" w:rsidRDefault="001B5E11" w:rsidP="004A11A1">
      <w:pPr>
        <w:pStyle w:val="OFWEL"/>
        <w:numPr>
          <w:ilvl w:val="0"/>
          <w:numId w:val="12"/>
        </w:numPr>
        <w:rPr>
          <w:rFonts w:asciiTheme="minorHAnsi" w:hAnsiTheme="minorHAnsi"/>
          <w:color w:val="FF6600"/>
          <w:spacing w:val="-2"/>
        </w:rPr>
      </w:pPr>
      <w:r>
        <w:rPr>
          <w:lang w:val="nl-NL"/>
        </w:rPr>
        <w:t>lange</w:t>
      </w:r>
      <w:r w:rsidRPr="003B4269">
        <w:rPr>
          <w:lang w:val="nl-NL"/>
        </w:rPr>
        <w:t xml:space="preserve"> </w:t>
      </w:r>
      <w:r>
        <w:rPr>
          <w:lang w:val="nl-NL"/>
        </w:rPr>
        <w:t>afgeronde</w:t>
      </w:r>
      <w:r w:rsidRPr="003B4269">
        <w:rPr>
          <w:lang w:val="nl-NL"/>
        </w:rPr>
        <w:t xml:space="preserve"> plaat / afmetingen : </w:t>
      </w:r>
      <w:r>
        <w:rPr>
          <w:lang w:val="nl-NL"/>
        </w:rPr>
        <w:t>228</w:t>
      </w:r>
      <w:r w:rsidRPr="003B4269">
        <w:rPr>
          <w:lang w:val="nl-NL"/>
        </w:rPr>
        <w:t xml:space="preserve"> x 4</w:t>
      </w:r>
      <w:r>
        <w:rPr>
          <w:lang w:val="nl-NL"/>
        </w:rPr>
        <w:t xml:space="preserve">4 </w:t>
      </w:r>
      <w:r w:rsidRPr="003B4269">
        <w:rPr>
          <w:lang w:val="nl-NL"/>
        </w:rPr>
        <w:t>x 8 mm</w:t>
      </w:r>
      <w:r>
        <w:rPr>
          <w:lang w:val="nl-NL"/>
        </w:rPr>
        <w:t xml:space="preserve"> / blind / asmaat 72 mm / model U</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Pr>
          <w:rFonts w:asciiTheme="minorHAnsi" w:hAnsiTheme="minorHAnsi"/>
          <w:color w:val="FF6600"/>
          <w:spacing w:val="-2"/>
        </w:rPr>
        <w:t>2</w:t>
      </w:r>
      <w:r w:rsidRPr="004D4D27">
        <w:rPr>
          <w:rFonts w:asciiTheme="minorHAnsi" w:hAnsiTheme="minorHAnsi"/>
          <w:color w:val="FF6600"/>
          <w:spacing w:val="-2"/>
        </w:rPr>
        <w:t>0</w:t>
      </w:r>
      <w:r>
        <w:rPr>
          <w:rFonts w:asciiTheme="minorHAnsi" w:hAnsiTheme="minorHAnsi"/>
          <w:color w:val="FF6600"/>
          <w:spacing w:val="-2"/>
        </w:rPr>
        <w:t>6BL</w:t>
      </w:r>
      <w:r w:rsidRPr="004D4D27">
        <w:rPr>
          <w:rFonts w:asciiTheme="minorHAnsi" w:hAnsiTheme="minorHAnsi"/>
          <w:color w:val="FF6600"/>
          <w:spacing w:val="-2"/>
        </w:rPr>
        <w:t>072SS0</w:t>
      </w:r>
    </w:p>
    <w:p w:rsidR="001B5E11" w:rsidRDefault="001B5E11" w:rsidP="004A11A1">
      <w:pPr>
        <w:pStyle w:val="OFWEL"/>
        <w:numPr>
          <w:ilvl w:val="0"/>
          <w:numId w:val="12"/>
        </w:numPr>
        <w:rPr>
          <w:rFonts w:asciiTheme="minorHAnsi" w:hAnsiTheme="minorHAnsi"/>
          <w:color w:val="FF6600"/>
          <w:spacing w:val="-2"/>
        </w:rPr>
      </w:pPr>
      <w:r>
        <w:rPr>
          <w:lang w:val="nl-NL"/>
        </w:rPr>
        <w:t>lange</w:t>
      </w:r>
      <w:r w:rsidRPr="003B4269">
        <w:rPr>
          <w:lang w:val="nl-NL"/>
        </w:rPr>
        <w:t xml:space="preserve"> </w:t>
      </w:r>
      <w:r>
        <w:rPr>
          <w:lang w:val="nl-NL"/>
        </w:rPr>
        <w:t>afgeronde</w:t>
      </w:r>
      <w:r w:rsidRPr="003B4269">
        <w:rPr>
          <w:lang w:val="nl-NL"/>
        </w:rPr>
        <w:t xml:space="preserve"> plaat / afmetingen : </w:t>
      </w:r>
      <w:r>
        <w:rPr>
          <w:lang w:val="nl-NL"/>
        </w:rPr>
        <w:t>228</w:t>
      </w:r>
      <w:r w:rsidRPr="003B4269">
        <w:rPr>
          <w:lang w:val="nl-NL"/>
        </w:rPr>
        <w:t xml:space="preserve"> x 4</w:t>
      </w:r>
      <w:r>
        <w:rPr>
          <w:lang w:val="nl-NL"/>
        </w:rPr>
        <w:t xml:space="preserve">4 </w:t>
      </w:r>
      <w:r w:rsidRPr="003B4269">
        <w:rPr>
          <w:lang w:val="nl-NL"/>
        </w:rPr>
        <w:t>x 8 mm</w:t>
      </w:r>
      <w:r>
        <w:rPr>
          <w:lang w:val="nl-NL"/>
        </w:rPr>
        <w:t xml:space="preserve"> / wc-rozet / asmaat 78 mm / model U</w:t>
      </w:r>
      <w:r>
        <w:rPr>
          <w:lang w:val="nl-NL"/>
        </w:rPr>
        <w:br/>
      </w:r>
      <w:r w:rsidRPr="008949D0">
        <w:rPr>
          <w:rStyle w:val="MerkChar"/>
          <w:lang w:val="nl-NL"/>
        </w:rPr>
        <w:t xml:space="preserve">Referentie : Tonic Line </w:t>
      </w:r>
      <w:r w:rsidRPr="004D4D27">
        <w:rPr>
          <w:rFonts w:asciiTheme="minorHAnsi" w:hAnsiTheme="minorHAnsi"/>
          <w:color w:val="FF6600"/>
          <w:spacing w:val="-2"/>
        </w:rPr>
        <w:t>TL030</w:t>
      </w:r>
      <w:r>
        <w:rPr>
          <w:rFonts w:asciiTheme="minorHAnsi" w:hAnsiTheme="minorHAnsi"/>
          <w:color w:val="FF6600"/>
          <w:spacing w:val="-2"/>
        </w:rPr>
        <w:t>2</w:t>
      </w:r>
      <w:r w:rsidRPr="004D4D27">
        <w:rPr>
          <w:rFonts w:asciiTheme="minorHAnsi" w:hAnsiTheme="minorHAnsi"/>
          <w:color w:val="FF6600"/>
          <w:spacing w:val="-2"/>
        </w:rPr>
        <w:t>0</w:t>
      </w:r>
      <w:r>
        <w:rPr>
          <w:rFonts w:asciiTheme="minorHAnsi" w:hAnsiTheme="minorHAnsi"/>
          <w:color w:val="FF6600"/>
          <w:spacing w:val="-2"/>
        </w:rPr>
        <w:t>6WC</w:t>
      </w:r>
      <w:r w:rsidRPr="004D4D27">
        <w:rPr>
          <w:rFonts w:asciiTheme="minorHAnsi" w:hAnsiTheme="minorHAnsi"/>
          <w:color w:val="FF6600"/>
          <w:spacing w:val="-2"/>
        </w:rPr>
        <w:t>07</w:t>
      </w:r>
      <w:r>
        <w:rPr>
          <w:rFonts w:asciiTheme="minorHAnsi" w:hAnsiTheme="minorHAnsi"/>
          <w:color w:val="FF6600"/>
          <w:spacing w:val="-2"/>
        </w:rPr>
        <w:t>8</w:t>
      </w:r>
      <w:r w:rsidRPr="004D4D27">
        <w:rPr>
          <w:rFonts w:asciiTheme="minorHAnsi" w:hAnsiTheme="minorHAnsi"/>
          <w:color w:val="FF6600"/>
          <w:spacing w:val="-2"/>
        </w:rPr>
        <w:t>SS0</w:t>
      </w:r>
    </w:p>
    <w:p w:rsidR="00C329F3" w:rsidRPr="003B4269" w:rsidRDefault="00C329F3" w:rsidP="00C329F3">
      <w:pPr>
        <w:pStyle w:val="Kop3"/>
        <w:jc w:val="left"/>
        <w:rPr>
          <w:lang w:val="nl-NL"/>
        </w:rPr>
      </w:pPr>
      <w:bookmarkStart w:id="2284" w:name="_Toc248721097"/>
      <w:bookmarkStart w:id="2285" w:name="_Toc252985062"/>
      <w:bookmarkStart w:id="2286" w:name="_Toc256606169"/>
      <w:bookmarkStart w:id="2287" w:name="_Toc258865967"/>
      <w:bookmarkStart w:id="2288" w:name="_Toc258881597"/>
      <w:bookmarkStart w:id="2289" w:name="_Toc260057846"/>
      <w:bookmarkStart w:id="2290" w:name="_Toc260844682"/>
      <w:bookmarkStart w:id="2291" w:name="_Toc248720945"/>
      <w:bookmarkStart w:id="2292" w:name="_Toc258584746"/>
      <w:bookmarkStart w:id="2293" w:name="_Toc290025910"/>
      <w:bookmarkStart w:id="2294" w:name="_Toc290026089"/>
      <w:bookmarkStart w:id="2295" w:name="_Toc303850884"/>
      <w:bookmarkStart w:id="2296" w:name="_Toc323204391"/>
      <w:bookmarkStart w:id="2297" w:name="_Toc381962520"/>
      <w:bookmarkStart w:id="2298" w:name="_Toc382827565"/>
      <w:bookmarkStart w:id="2299" w:name="_Toc385948062"/>
      <w:bookmarkStart w:id="2300" w:name="_Toc386194999"/>
      <w:bookmarkStart w:id="2301" w:name="_Toc387311412"/>
      <w:bookmarkStart w:id="2302" w:name="_Toc418685665"/>
      <w:bookmarkStart w:id="2303" w:name="_Toc216577043"/>
      <w:bookmarkStart w:id="2304" w:name="_Toc216595296"/>
      <w:bookmarkStart w:id="2305" w:name="_Toc216664951"/>
      <w:bookmarkStart w:id="2306" w:name="_Toc217381626"/>
      <w:bookmarkStart w:id="2307" w:name="_Toc222110905"/>
      <w:bookmarkStart w:id="2308" w:name="_Toc223753565"/>
      <w:bookmarkStart w:id="2309" w:name="_Toc223776913"/>
      <w:bookmarkStart w:id="2310" w:name="_Toc228186470"/>
      <w:bookmarkStart w:id="2311" w:name="_Toc230510010"/>
      <w:bookmarkStart w:id="2312" w:name="_Toc247607796"/>
      <w:bookmarkStart w:id="2313" w:name="_Toc247972359"/>
      <w:bookmarkStart w:id="2314" w:name="_Toc248144943"/>
      <w:bookmarkStart w:id="2315" w:name="_Toc248226861"/>
      <w:bookmarkStart w:id="2316" w:name="_Toc214417275"/>
      <w:bookmarkStart w:id="2317" w:name="_Toc214674748"/>
      <w:bookmarkStart w:id="2318" w:name="_Toc214681998"/>
      <w:bookmarkStart w:id="2319" w:name="_Toc214683272"/>
      <w:bookmarkStart w:id="2320" w:name="_Toc214785579"/>
      <w:bookmarkStart w:id="2321" w:name="_Toc454875750"/>
      <w:bookmarkStart w:id="2322" w:name="_Toc454877577"/>
      <w:r w:rsidRPr="003B4269">
        <w:rPr>
          <w:lang w:val="nl-NL"/>
        </w:rPr>
        <w:t>00.00.00</w:t>
      </w:r>
      <w:r w:rsidRPr="003B4269">
        <w:rPr>
          <w:lang w:val="nl-NL"/>
        </w:rPr>
        <w:tab/>
        <w:t xml:space="preserve">Krukken op </w:t>
      </w:r>
      <w:r>
        <w:rPr>
          <w:lang w:val="nl-NL"/>
        </w:rPr>
        <w:t xml:space="preserve">vierkante </w:t>
      </w:r>
      <w:r w:rsidRPr="003B4269">
        <w:rPr>
          <w:lang w:val="nl-NL"/>
        </w:rPr>
        <w:t>rozetten</w:t>
      </w:r>
      <w:bookmarkEnd w:id="2284"/>
      <w:bookmarkEnd w:id="2285"/>
      <w:bookmarkEnd w:id="2286"/>
      <w:bookmarkEnd w:id="2287"/>
      <w:bookmarkEnd w:id="2288"/>
      <w:bookmarkEnd w:id="2289"/>
      <w:bookmarkEnd w:id="2290"/>
      <w:r w:rsidRPr="003B4269">
        <w:rPr>
          <w:rStyle w:val="MeetChar"/>
          <w:lang w:val="nl-NL"/>
        </w:rPr>
        <w:t xml:space="preserve">  FH  paar</w:t>
      </w:r>
      <w:bookmarkEnd w:id="2291"/>
      <w:r w:rsidRPr="003B4269">
        <w:rPr>
          <w:rStyle w:val="RevisieDatum"/>
          <w:lang w:val="nl-NL"/>
        </w:rPr>
        <w:t xml:space="preserve">  29-10-08</w:t>
      </w:r>
      <w:r w:rsidRPr="003B4269">
        <w:rPr>
          <w:rStyle w:val="Referentie"/>
          <w:lang w:val="nl-NL"/>
        </w:rPr>
        <w:t xml:space="preserve">  ASSA ABLOY  Tonic Line</w:t>
      </w:r>
      <w:bookmarkEnd w:id="2292"/>
      <w:bookmarkEnd w:id="2293"/>
      <w:bookmarkEnd w:id="2294"/>
      <w:bookmarkEnd w:id="2295"/>
      <w:bookmarkEnd w:id="2296"/>
      <w:bookmarkEnd w:id="2297"/>
      <w:bookmarkEnd w:id="2298"/>
      <w:bookmarkEnd w:id="2299"/>
      <w:bookmarkEnd w:id="2300"/>
      <w:bookmarkEnd w:id="2301"/>
      <w:bookmarkEnd w:id="2302"/>
      <w:bookmarkEnd w:id="2321"/>
      <w:bookmarkEnd w:id="2322"/>
    </w:p>
    <w:p w:rsidR="00831C31" w:rsidRDefault="00EB2F51">
      <w:pPr>
        <w:pStyle w:val="Volgnr"/>
      </w:pPr>
      <w:r>
        <w:t>volgnr. x</w:t>
      </w:r>
    </w:p>
    <w:p w:rsidR="00C329F3" w:rsidRPr="003B4269" w:rsidRDefault="00C329F3" w:rsidP="00C329F3">
      <w:pPr>
        <w:pStyle w:val="Kop5"/>
        <w:rPr>
          <w:lang w:val="nl-NL"/>
        </w:rPr>
      </w:pPr>
      <w:r w:rsidRPr="003B4269">
        <w:rPr>
          <w:lang w:val="nl-NL"/>
        </w:rPr>
        <w:t>Omschrijving:</w:t>
      </w:r>
    </w:p>
    <w:p w:rsidR="00C329F3" w:rsidRPr="003B4269" w:rsidRDefault="00C329F3" w:rsidP="00C329F3">
      <w:pPr>
        <w:jc w:val="left"/>
        <w:rPr>
          <w:lang w:val="nl-NL"/>
        </w:rPr>
      </w:pPr>
      <w:r>
        <w:rPr>
          <w:lang w:val="nl-NL"/>
        </w:rPr>
        <w:t>Krukken op vierkante rozetten zijn specifiek bedoeld voor houten deuren en metalen deuren</w:t>
      </w:r>
      <w:r w:rsidR="006B2F5B">
        <w:rPr>
          <w:lang w:val="nl-NL"/>
        </w:rPr>
        <w:t xml:space="preserve"> in residentiële projecten</w:t>
      </w:r>
      <w:r>
        <w:rPr>
          <w:lang w:val="nl-NL"/>
        </w:rPr>
        <w:t xml:space="preserve">. </w:t>
      </w:r>
      <w:r w:rsidRPr="003B4269">
        <w:rPr>
          <w:lang w:val="nl-NL"/>
        </w:rPr>
        <w:t xml:space="preserve">De </w:t>
      </w:r>
      <w:r w:rsidR="00701F8A">
        <w:rPr>
          <w:lang w:val="nl-NL"/>
        </w:rPr>
        <w:t xml:space="preserve">onderconstructie is in aluminium. De </w:t>
      </w:r>
      <w:r w:rsidRPr="003B4269">
        <w:rPr>
          <w:lang w:val="nl-NL"/>
        </w:rPr>
        <w:t xml:space="preserve">rozetten met </w:t>
      </w:r>
      <w:r>
        <w:rPr>
          <w:lang w:val="nl-NL"/>
        </w:rPr>
        <w:t xml:space="preserve">vierkante vorm </w:t>
      </w:r>
      <w:r w:rsidRPr="003B4269">
        <w:rPr>
          <w:lang w:val="nl-NL"/>
        </w:rPr>
        <w:t>hebben een onzichtbare bevestiging</w:t>
      </w:r>
      <w:r w:rsidR="00701F8A">
        <w:rPr>
          <w:lang w:val="nl-NL"/>
        </w:rPr>
        <w:t xml:space="preserve"> met doorgaande M4 hulsschroeven. </w:t>
      </w:r>
      <w:r w:rsidRPr="003B4269">
        <w:rPr>
          <w:lang w:val="nl-NL"/>
        </w:rPr>
        <w:t>De rozetten hebb</w:t>
      </w:r>
      <w:r w:rsidR="00701F8A">
        <w:rPr>
          <w:lang w:val="nl-NL"/>
        </w:rPr>
        <w:t>en een diameter van 52 mm en een uitsprong van 4</w:t>
      </w:r>
      <w:r w:rsidRPr="003B4269">
        <w:rPr>
          <w:lang w:val="nl-NL"/>
        </w:rPr>
        <w:t xml:space="preserve"> mm. De volgende </w:t>
      </w:r>
      <w:r w:rsidRPr="003B4269">
        <w:rPr>
          <w:rStyle w:val="OptieChar"/>
          <w:lang w:val="nl-NL"/>
        </w:rPr>
        <w:t>kruk/krukken</w:t>
      </w:r>
      <w:r w:rsidRPr="003B4269">
        <w:rPr>
          <w:lang w:val="nl-NL"/>
        </w:rPr>
        <w:t xml:space="preserve"> worden beschreven:</w:t>
      </w:r>
    </w:p>
    <w:p w:rsidR="00C329F3" w:rsidRPr="007408FC" w:rsidRDefault="00C329F3" w:rsidP="004A11A1">
      <w:pPr>
        <w:pStyle w:val="OFWEL"/>
        <w:numPr>
          <w:ilvl w:val="0"/>
          <w:numId w:val="12"/>
        </w:numPr>
        <w:rPr>
          <w:lang w:val="nl-NL"/>
        </w:rPr>
      </w:pPr>
      <w:r w:rsidRPr="003B4269">
        <w:rPr>
          <w:lang w:val="nl-NL"/>
        </w:rPr>
        <w:lastRenderedPageBreak/>
        <w:t>Model</w:t>
      </w:r>
      <w:r w:rsidR="00701F8A">
        <w:rPr>
          <w:lang w:val="nl-NL"/>
        </w:rPr>
        <w:t xml:space="preserve"> T</w:t>
      </w:r>
      <w:r w:rsidRPr="003B4269">
        <w:rPr>
          <w:lang w:val="nl-NL"/>
        </w:rPr>
        <w:t xml:space="preserve"> / </w:t>
      </w:r>
      <w:r w:rsidR="00701F8A">
        <w:rPr>
          <w:lang w:val="nl-NL"/>
        </w:rPr>
        <w:t>model vierkante balk</w:t>
      </w:r>
      <w:r>
        <w:rPr>
          <w:lang w:val="nl-NL"/>
        </w:rPr>
        <w:br/>
      </w:r>
      <w:r w:rsidRPr="007408FC">
        <w:rPr>
          <w:rStyle w:val="MerkChar"/>
          <w:lang w:val="nl-NL"/>
        </w:rPr>
        <w:t>Referentie : Tonic Line TL</w:t>
      </w:r>
      <w:r w:rsidR="00701F8A">
        <w:rPr>
          <w:rStyle w:val="MerkChar"/>
          <w:lang w:val="nl-NL"/>
        </w:rPr>
        <w:t>C101</w:t>
      </w:r>
      <w:r w:rsidR="001E6A6E">
        <w:rPr>
          <w:rStyle w:val="MerkChar"/>
          <w:lang w:val="nl-NL"/>
        </w:rPr>
        <w:t>SS</w:t>
      </w:r>
    </w:p>
    <w:p w:rsidR="00C329F3" w:rsidRPr="00A2611B" w:rsidRDefault="00C329F3" w:rsidP="004A11A1">
      <w:pPr>
        <w:pStyle w:val="OFWEL"/>
        <w:numPr>
          <w:ilvl w:val="0"/>
          <w:numId w:val="12"/>
        </w:numPr>
        <w:rPr>
          <w:lang w:val="en-US"/>
        </w:rPr>
      </w:pPr>
      <w:r w:rsidRPr="00A2611B">
        <w:rPr>
          <w:lang w:val="en-US"/>
        </w:rPr>
        <w:t xml:space="preserve">Model </w:t>
      </w:r>
      <w:r w:rsidR="00701F8A" w:rsidRPr="00A2611B">
        <w:rPr>
          <w:lang w:val="en-US"/>
        </w:rPr>
        <w:t>T</w:t>
      </w:r>
      <w:r w:rsidRPr="00A2611B">
        <w:rPr>
          <w:lang w:val="en-US"/>
        </w:rPr>
        <w:t xml:space="preserve"> / </w:t>
      </w:r>
      <w:r w:rsidR="00701F8A" w:rsidRPr="00A2611B">
        <w:rPr>
          <w:lang w:val="en-US"/>
        </w:rPr>
        <w:t>model platte horizontale balk</w:t>
      </w:r>
      <w:r w:rsidRPr="00A2611B">
        <w:rPr>
          <w:lang w:val="en-US"/>
        </w:rPr>
        <w:br/>
      </w:r>
      <w:r w:rsidRPr="00A2611B">
        <w:rPr>
          <w:rStyle w:val="MerkChar"/>
          <w:lang w:val="en-US"/>
        </w:rPr>
        <w:t>Referentie : Tonic Line TL</w:t>
      </w:r>
      <w:r w:rsidR="00701F8A" w:rsidRPr="00A2611B">
        <w:rPr>
          <w:rStyle w:val="MerkChar"/>
          <w:lang w:val="en-US"/>
        </w:rPr>
        <w:t>C102</w:t>
      </w:r>
      <w:r w:rsidR="001E6A6E">
        <w:rPr>
          <w:rStyle w:val="MerkChar"/>
          <w:lang w:val="en-US"/>
        </w:rPr>
        <w:t>SS</w:t>
      </w:r>
    </w:p>
    <w:p w:rsidR="00701F8A" w:rsidRDefault="00C329F3" w:rsidP="004A11A1">
      <w:pPr>
        <w:pStyle w:val="OFWEL"/>
        <w:numPr>
          <w:ilvl w:val="0"/>
          <w:numId w:val="12"/>
        </w:numPr>
        <w:rPr>
          <w:lang w:val="nl-NL"/>
        </w:rPr>
      </w:pPr>
      <w:r w:rsidRPr="003B4269">
        <w:rPr>
          <w:lang w:val="nl-NL"/>
        </w:rPr>
        <w:t xml:space="preserve">Model L / </w:t>
      </w:r>
      <w:r w:rsidR="00701F8A">
        <w:rPr>
          <w:lang w:val="nl-NL"/>
        </w:rPr>
        <w:t>model platte vertikale balk</w:t>
      </w:r>
    </w:p>
    <w:p w:rsidR="00C329F3" w:rsidRPr="007408FC" w:rsidRDefault="00C329F3" w:rsidP="00701F8A">
      <w:pPr>
        <w:pStyle w:val="OFWEL"/>
        <w:ind w:left="360"/>
        <w:rPr>
          <w:lang w:val="nl-NL"/>
        </w:rPr>
      </w:pPr>
      <w:r w:rsidRPr="007408FC">
        <w:rPr>
          <w:rStyle w:val="MerkChar"/>
          <w:lang w:val="nl-NL"/>
        </w:rPr>
        <w:t>Referentie : Tonic Line TL</w:t>
      </w:r>
      <w:r w:rsidR="00701F8A">
        <w:rPr>
          <w:rStyle w:val="MerkChar"/>
          <w:lang w:val="nl-NL"/>
        </w:rPr>
        <w:t>C103</w:t>
      </w:r>
      <w:r w:rsidR="001E6A6E">
        <w:rPr>
          <w:rStyle w:val="MerkChar"/>
          <w:lang w:val="nl-NL"/>
        </w:rPr>
        <w:t>SS</w:t>
      </w:r>
    </w:p>
    <w:p w:rsidR="00C329F3" w:rsidRPr="007408FC" w:rsidRDefault="00C329F3" w:rsidP="004A11A1">
      <w:pPr>
        <w:pStyle w:val="OFWEL"/>
        <w:numPr>
          <w:ilvl w:val="0"/>
          <w:numId w:val="12"/>
        </w:numPr>
        <w:rPr>
          <w:lang w:val="nl-NL"/>
        </w:rPr>
      </w:pPr>
      <w:r w:rsidRPr="003B4269">
        <w:rPr>
          <w:lang w:val="nl-NL"/>
        </w:rPr>
        <w:t xml:space="preserve">Model L / </w:t>
      </w:r>
      <w:r w:rsidR="00701F8A">
        <w:rPr>
          <w:lang w:val="nl-NL"/>
        </w:rPr>
        <w:t>model vierkante balk</w:t>
      </w:r>
      <w:r>
        <w:rPr>
          <w:lang w:val="nl-NL"/>
        </w:rPr>
        <w:br/>
      </w:r>
      <w:r w:rsidRPr="008949D0">
        <w:rPr>
          <w:rStyle w:val="MerkChar"/>
          <w:lang w:val="nl-NL"/>
        </w:rPr>
        <w:t>Referentie : Tonic Line TL</w:t>
      </w:r>
      <w:r w:rsidR="00701F8A">
        <w:rPr>
          <w:rStyle w:val="MerkChar"/>
          <w:lang w:val="nl-NL"/>
        </w:rPr>
        <w:t>C104</w:t>
      </w:r>
      <w:r w:rsidR="001E6A6E">
        <w:rPr>
          <w:rStyle w:val="MerkChar"/>
          <w:lang w:val="nl-NL"/>
        </w:rPr>
        <w:t>SS</w:t>
      </w:r>
    </w:p>
    <w:p w:rsidR="00C329F3" w:rsidRPr="007408FC" w:rsidRDefault="00C329F3" w:rsidP="004A11A1">
      <w:pPr>
        <w:pStyle w:val="OFWEL"/>
        <w:numPr>
          <w:ilvl w:val="0"/>
          <w:numId w:val="12"/>
        </w:numPr>
        <w:rPr>
          <w:lang w:val="nl-NL"/>
        </w:rPr>
      </w:pPr>
      <w:r w:rsidRPr="003B4269">
        <w:rPr>
          <w:lang w:val="nl-NL"/>
        </w:rPr>
        <w:t xml:space="preserve">Model </w:t>
      </w:r>
      <w:r w:rsidR="00701F8A">
        <w:rPr>
          <w:lang w:val="nl-NL"/>
        </w:rPr>
        <w:t>L</w:t>
      </w:r>
      <w:r w:rsidRPr="003B4269">
        <w:rPr>
          <w:lang w:val="nl-NL"/>
        </w:rPr>
        <w:t xml:space="preserve"> / </w:t>
      </w:r>
      <w:r w:rsidR="00701F8A">
        <w:rPr>
          <w:lang w:val="nl-NL"/>
        </w:rPr>
        <w:t>model cirkelvormig</w:t>
      </w:r>
      <w:r>
        <w:rPr>
          <w:lang w:val="nl-NL"/>
        </w:rPr>
        <w:br/>
      </w:r>
      <w:r w:rsidRPr="008949D0">
        <w:rPr>
          <w:rStyle w:val="MerkChar"/>
          <w:lang w:val="nl-NL"/>
        </w:rPr>
        <w:t>Referentie : Tonic Line TL</w:t>
      </w:r>
      <w:r w:rsidR="00701F8A">
        <w:rPr>
          <w:rStyle w:val="MerkChar"/>
          <w:lang w:val="nl-NL"/>
        </w:rPr>
        <w:t>C105</w:t>
      </w:r>
      <w:r w:rsidR="001E6A6E">
        <w:rPr>
          <w:rStyle w:val="MerkChar"/>
          <w:lang w:val="nl-NL"/>
        </w:rPr>
        <w:t>SS</w:t>
      </w:r>
    </w:p>
    <w:p w:rsidR="00C329F3" w:rsidRPr="007408FC" w:rsidRDefault="00701F8A" w:rsidP="004A11A1">
      <w:pPr>
        <w:pStyle w:val="OFWEL"/>
        <w:numPr>
          <w:ilvl w:val="0"/>
          <w:numId w:val="12"/>
        </w:numPr>
        <w:rPr>
          <w:lang w:val="nl-NL"/>
        </w:rPr>
      </w:pPr>
      <w:r>
        <w:rPr>
          <w:lang w:val="nl-NL"/>
        </w:rPr>
        <w:t>Model T</w:t>
      </w:r>
      <w:r w:rsidR="00C329F3" w:rsidRPr="003B4269">
        <w:rPr>
          <w:lang w:val="nl-NL"/>
        </w:rPr>
        <w:t xml:space="preserve"> / </w:t>
      </w:r>
      <w:r>
        <w:rPr>
          <w:lang w:val="nl-NL"/>
        </w:rPr>
        <w:t>model cirkelvormig</w:t>
      </w:r>
      <w:r w:rsidR="00C329F3">
        <w:rPr>
          <w:lang w:val="nl-NL"/>
        </w:rPr>
        <w:br/>
      </w:r>
      <w:r w:rsidR="00C329F3" w:rsidRPr="008949D0">
        <w:rPr>
          <w:rStyle w:val="MerkChar"/>
          <w:lang w:val="nl-NL"/>
        </w:rPr>
        <w:t>Referentie : Tonic Line TL</w:t>
      </w:r>
      <w:r>
        <w:rPr>
          <w:rStyle w:val="MerkChar"/>
          <w:lang w:val="nl-NL"/>
        </w:rPr>
        <w:t>C106</w:t>
      </w:r>
      <w:r w:rsidR="001E6A6E">
        <w:rPr>
          <w:rStyle w:val="MerkChar"/>
          <w:lang w:val="nl-NL"/>
        </w:rPr>
        <w:t>SS</w:t>
      </w:r>
    </w:p>
    <w:p w:rsidR="00AC5BA9" w:rsidRPr="003B4269" w:rsidRDefault="00AC5BA9" w:rsidP="00775F95">
      <w:pPr>
        <w:pStyle w:val="Kop2"/>
        <w:jc w:val="left"/>
        <w:rPr>
          <w:lang w:val="nl-NL"/>
        </w:rPr>
      </w:pPr>
      <w:bookmarkStart w:id="2323" w:name="_Toc248720946"/>
      <w:bookmarkStart w:id="2324" w:name="_Toc248721098"/>
      <w:bookmarkStart w:id="2325" w:name="_Toc252985063"/>
      <w:bookmarkStart w:id="2326" w:name="_Toc256606170"/>
      <w:bookmarkStart w:id="2327" w:name="_Toc258865968"/>
      <w:bookmarkStart w:id="2328" w:name="_Toc258881598"/>
      <w:bookmarkStart w:id="2329" w:name="_Toc260057847"/>
      <w:bookmarkStart w:id="2330" w:name="_Toc260844683"/>
      <w:bookmarkStart w:id="2331" w:name="_Toc258584747"/>
      <w:bookmarkStart w:id="2332" w:name="_Toc290025911"/>
      <w:bookmarkStart w:id="2333" w:name="_Toc290026090"/>
      <w:bookmarkStart w:id="2334" w:name="_Toc303850885"/>
      <w:bookmarkStart w:id="2335" w:name="_Toc323204392"/>
      <w:bookmarkStart w:id="2336" w:name="_Toc381962521"/>
      <w:bookmarkStart w:id="2337" w:name="_Toc382827566"/>
      <w:bookmarkStart w:id="2338" w:name="_Toc385948063"/>
      <w:bookmarkStart w:id="2339" w:name="_Toc386195000"/>
      <w:bookmarkStart w:id="2340" w:name="_Toc387311413"/>
      <w:bookmarkStart w:id="2341" w:name="_Toc418685666"/>
      <w:bookmarkStart w:id="2342" w:name="_Toc454875751"/>
      <w:bookmarkStart w:id="2343" w:name="_Toc454877578"/>
      <w:r w:rsidRPr="003B4269">
        <w:rPr>
          <w:lang w:val="nl-NL"/>
        </w:rPr>
        <w:t>00.00.00</w:t>
      </w:r>
      <w:r w:rsidRPr="003B4269">
        <w:rPr>
          <w:lang w:val="nl-NL"/>
        </w:rPr>
        <w:tab/>
      </w:r>
      <w:r w:rsidR="009E6E35">
        <w:rPr>
          <w:lang w:val="nl-NL"/>
        </w:rPr>
        <w:t>Vaste knop</w:t>
      </w:r>
      <w:r w:rsidR="0087390B">
        <w:rPr>
          <w:lang w:val="nl-NL"/>
        </w:rPr>
        <w:t>pen</w:t>
      </w:r>
      <w:r w:rsidRPr="003B4269">
        <w:rPr>
          <w:lang w:val="nl-NL"/>
        </w:rPr>
        <w:t xml:space="preserve"> in roestvrij staal</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23"/>
      <w:bookmarkEnd w:id="2324"/>
      <w:bookmarkEnd w:id="2325"/>
      <w:bookmarkEnd w:id="2326"/>
      <w:bookmarkEnd w:id="2327"/>
      <w:bookmarkEnd w:id="2328"/>
      <w:bookmarkEnd w:id="2329"/>
      <w:bookmarkEnd w:id="2330"/>
      <w:r w:rsidRPr="003B4269">
        <w:rPr>
          <w:rStyle w:val="RevisieDatum"/>
          <w:lang w:val="nl-NL"/>
        </w:rPr>
        <w:t xml:space="preserve">  29-10-08</w:t>
      </w:r>
      <w:r w:rsidRPr="003B4269">
        <w:rPr>
          <w:rStyle w:val="Referentie"/>
          <w:lang w:val="nl-NL"/>
        </w:rPr>
        <w:t xml:space="preserve">  ASSA ABLOY</w:t>
      </w:r>
      <w:bookmarkEnd w:id="2342"/>
      <w:bookmarkEnd w:id="2343"/>
      <w:r w:rsidRPr="003B4269">
        <w:rPr>
          <w:rStyle w:val="Referentie"/>
          <w:lang w:val="nl-NL"/>
        </w:rPr>
        <w:t xml:space="preserve">  </w:t>
      </w:r>
      <w:bookmarkEnd w:id="2316"/>
      <w:bookmarkEnd w:id="2317"/>
      <w:bookmarkEnd w:id="2318"/>
      <w:bookmarkEnd w:id="2319"/>
      <w:bookmarkEnd w:id="2320"/>
      <w:bookmarkEnd w:id="2331"/>
      <w:bookmarkEnd w:id="2332"/>
      <w:bookmarkEnd w:id="2333"/>
      <w:bookmarkEnd w:id="2334"/>
      <w:bookmarkEnd w:id="2335"/>
      <w:bookmarkEnd w:id="2336"/>
      <w:bookmarkEnd w:id="2337"/>
      <w:bookmarkEnd w:id="2338"/>
      <w:bookmarkEnd w:id="2339"/>
      <w:bookmarkEnd w:id="2340"/>
      <w:bookmarkEnd w:id="2341"/>
    </w:p>
    <w:p w:rsidR="00AC5BA9" w:rsidRPr="00A2611B" w:rsidRDefault="00AC5BA9" w:rsidP="00775F95">
      <w:pPr>
        <w:pStyle w:val="Kop3"/>
        <w:jc w:val="left"/>
        <w:rPr>
          <w:lang w:val="en-US"/>
        </w:rPr>
      </w:pPr>
      <w:bookmarkStart w:id="2344" w:name="_Toc216595297"/>
      <w:bookmarkStart w:id="2345" w:name="_Toc216664952"/>
      <w:bookmarkStart w:id="2346" w:name="_Toc217381627"/>
      <w:bookmarkStart w:id="2347" w:name="_Toc222110906"/>
      <w:bookmarkStart w:id="2348" w:name="_Toc223753566"/>
      <w:bookmarkStart w:id="2349" w:name="_Toc223776914"/>
      <w:bookmarkStart w:id="2350" w:name="_Toc228186471"/>
      <w:bookmarkStart w:id="2351" w:name="_Toc230510011"/>
      <w:bookmarkStart w:id="2352" w:name="_Toc247607797"/>
      <w:bookmarkStart w:id="2353" w:name="_Toc247972360"/>
      <w:bookmarkStart w:id="2354" w:name="_Toc248144944"/>
      <w:bookmarkStart w:id="2355" w:name="_Toc248226862"/>
      <w:bookmarkStart w:id="2356" w:name="_Toc248721099"/>
      <w:bookmarkStart w:id="2357" w:name="_Toc252985064"/>
      <w:bookmarkStart w:id="2358" w:name="_Toc256606171"/>
      <w:bookmarkStart w:id="2359" w:name="_Toc258865969"/>
      <w:bookmarkStart w:id="2360" w:name="_Toc258881599"/>
      <w:bookmarkStart w:id="2361" w:name="_Toc260057848"/>
      <w:bookmarkStart w:id="2362" w:name="_Toc260844684"/>
      <w:bookmarkStart w:id="2363" w:name="_Toc216577044"/>
      <w:bookmarkStart w:id="2364" w:name="_Toc248720947"/>
      <w:bookmarkStart w:id="2365" w:name="_Toc214417276"/>
      <w:bookmarkStart w:id="2366" w:name="_Toc214674749"/>
      <w:bookmarkStart w:id="2367" w:name="_Toc214681999"/>
      <w:bookmarkStart w:id="2368" w:name="_Toc214683273"/>
      <w:bookmarkStart w:id="2369" w:name="_Toc214785580"/>
      <w:bookmarkStart w:id="2370" w:name="_Toc258584748"/>
      <w:bookmarkStart w:id="2371" w:name="_Toc290025912"/>
      <w:bookmarkStart w:id="2372" w:name="_Toc290026091"/>
      <w:bookmarkStart w:id="2373" w:name="_Toc303850886"/>
      <w:bookmarkStart w:id="2374" w:name="_Toc323204393"/>
      <w:bookmarkStart w:id="2375" w:name="_Toc381962522"/>
      <w:bookmarkStart w:id="2376" w:name="_Toc382827567"/>
      <w:bookmarkStart w:id="2377" w:name="_Toc385948064"/>
      <w:bookmarkStart w:id="2378" w:name="_Toc386195001"/>
      <w:bookmarkStart w:id="2379" w:name="_Toc387311414"/>
      <w:bookmarkStart w:id="2380" w:name="_Toc418685667"/>
      <w:bookmarkStart w:id="2381" w:name="_Toc454875752"/>
      <w:bookmarkStart w:id="2382" w:name="_Toc454877579"/>
      <w:r w:rsidRPr="00A2611B">
        <w:rPr>
          <w:lang w:val="en-US"/>
        </w:rPr>
        <w:t>00.00.00</w:t>
      </w:r>
      <w:r w:rsidRPr="00A2611B">
        <w:rPr>
          <w:lang w:val="en-US"/>
        </w:rPr>
        <w:tab/>
      </w:r>
      <w:r w:rsidR="009E6E35" w:rsidRPr="00A2611B">
        <w:rPr>
          <w:lang w:val="en-US"/>
        </w:rPr>
        <w:t>Vaste knop</w:t>
      </w:r>
      <w:r w:rsidRPr="00A2611B">
        <w:rPr>
          <w:lang w:val="en-US"/>
        </w:rPr>
        <w:t xml:space="preserve"> op cirkelvormig rozet</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r w:rsidRPr="00A2611B">
        <w:rPr>
          <w:rStyle w:val="MeetChar"/>
          <w:lang w:val="en-US"/>
        </w:rPr>
        <w:t xml:space="preserve">  FH  st</w:t>
      </w:r>
      <w:bookmarkEnd w:id="2363"/>
      <w:bookmarkEnd w:id="2364"/>
      <w:r w:rsidRPr="00A2611B">
        <w:rPr>
          <w:rStyle w:val="RevisieDatum"/>
          <w:lang w:val="en-US"/>
        </w:rPr>
        <w:t xml:space="preserve">  29-10-08</w:t>
      </w:r>
      <w:r w:rsidR="00A664C5">
        <w:rPr>
          <w:rStyle w:val="Referentie"/>
          <w:lang w:val="en-US"/>
        </w:rPr>
        <w:t xml:space="preserve">  </w:t>
      </w:r>
      <w:r w:rsidRPr="00A2611B">
        <w:rPr>
          <w:rStyle w:val="Referentie"/>
          <w:lang w:val="en-US"/>
        </w:rPr>
        <w:t>Tonic Line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rsidR="00831C31" w:rsidRDefault="00EB2F51">
      <w:pPr>
        <w:pStyle w:val="Volgnr"/>
      </w:pPr>
      <w:r>
        <w:t>volgnr. x</w:t>
      </w:r>
    </w:p>
    <w:p w:rsidR="00AC5BA9" w:rsidRDefault="00AC5BA9" w:rsidP="00775F95">
      <w:pPr>
        <w:pStyle w:val="Kop5"/>
        <w:rPr>
          <w:lang w:val="nl-NL"/>
        </w:rPr>
      </w:pPr>
      <w:r w:rsidRPr="003B4269">
        <w:rPr>
          <w:lang w:val="nl-NL"/>
        </w:rPr>
        <w:t>Omschrijving:</w:t>
      </w:r>
    </w:p>
    <w:p w:rsidR="00EC79F3" w:rsidRPr="00EC79F3" w:rsidRDefault="00EC79F3" w:rsidP="00EC79F3">
      <w:pPr>
        <w:rPr>
          <w:rFonts w:asciiTheme="minorHAnsi" w:hAnsiTheme="minorHAnsi"/>
        </w:rPr>
      </w:pPr>
      <w:r w:rsidRPr="00EC79F3">
        <w:rPr>
          <w:rFonts w:asciiTheme="minorHAnsi" w:hAnsiTheme="minorHAnsi"/>
        </w:rPr>
        <w:t xml:space="preserve">De knop is in roestvrij staal AISI 304 met gesatineerde, geborstelde afwerking. </w:t>
      </w:r>
    </w:p>
    <w:p w:rsidR="00EC79F3" w:rsidRPr="00EC79F3" w:rsidRDefault="00EC79F3" w:rsidP="00EC79F3">
      <w:pPr>
        <w:rPr>
          <w:rFonts w:asciiTheme="minorHAnsi" w:hAnsiTheme="minorHAnsi"/>
        </w:rPr>
      </w:pPr>
      <w:r w:rsidRPr="00EC79F3">
        <w:rPr>
          <w:rFonts w:asciiTheme="minorHAnsi" w:hAnsiTheme="minorHAnsi"/>
        </w:rPr>
        <w:t xml:space="preserve">De onderconstructie uit roestvrij staal wordt met doorgaande schroeven M4 bevestigd met de onderconstructie van de tegenoverliggende kruk/knop zodat de stabiliteit van het garnituur gewaarborgd blijft. </w:t>
      </w:r>
    </w:p>
    <w:p w:rsidR="00EC79F3" w:rsidRDefault="00EC79F3" w:rsidP="00EC79F3">
      <w:pPr>
        <w:rPr>
          <w:rFonts w:asciiTheme="minorHAnsi" w:hAnsiTheme="minorHAnsi" w:cs="HelveticaNeue-Roman"/>
          <w:color w:val="000000"/>
          <w:lang w:eastAsia="en-US"/>
        </w:rPr>
      </w:pPr>
      <w:r w:rsidRPr="00EC79F3">
        <w:rPr>
          <w:rFonts w:asciiTheme="minorHAnsi" w:hAnsiTheme="minorHAnsi" w:cs="HelveticaNeue-Roman"/>
        </w:rPr>
        <w:t>De onderconstructie wordt afgedekt met een ingewerkte</w:t>
      </w:r>
      <w:r>
        <w:rPr>
          <w:rFonts w:asciiTheme="minorHAnsi" w:hAnsiTheme="minorHAnsi" w:cs="HelveticaNeue-Roman"/>
        </w:rPr>
        <w:t xml:space="preserve"> rozet in de knop of</w:t>
      </w:r>
      <w:r w:rsidRPr="00EC79F3">
        <w:rPr>
          <w:rFonts w:asciiTheme="minorHAnsi" w:hAnsiTheme="minorHAnsi" w:cs="HelveticaNeue-Roman"/>
        </w:rPr>
        <w:t xml:space="preserve"> met een inox ronde rozet</w:t>
      </w:r>
      <w:r w:rsidRPr="00EC79F3">
        <w:rPr>
          <w:rFonts w:asciiTheme="minorHAnsi" w:hAnsiTheme="minorHAnsi" w:cs="HelveticaNeue-Roman"/>
          <w:color w:val="000000"/>
          <w:lang w:eastAsia="en-US"/>
        </w:rPr>
        <w:t>, volgens het model van de vaste knop, voor een onzichtbare bevestiging.</w:t>
      </w:r>
    </w:p>
    <w:p w:rsidR="00A61A3B" w:rsidRDefault="00A61A3B" w:rsidP="00EC79F3">
      <w:pPr>
        <w:rPr>
          <w:rFonts w:asciiTheme="minorHAnsi" w:hAnsiTheme="minorHAnsi" w:cs="HelveticaNeue-Roman"/>
          <w:color w:val="000000"/>
          <w:lang w:eastAsia="en-US"/>
        </w:rPr>
      </w:pPr>
    </w:p>
    <w:p w:rsidR="00A61A3B" w:rsidRPr="003B4269" w:rsidRDefault="00A61A3B" w:rsidP="00A61A3B">
      <w:pPr>
        <w:jc w:val="left"/>
        <w:rPr>
          <w:lang w:val="nl-NL"/>
        </w:rPr>
      </w:pPr>
      <w:r w:rsidRPr="003B4269">
        <w:rPr>
          <w:lang w:val="nl-NL"/>
        </w:rPr>
        <w:t xml:space="preserve">De volgende </w:t>
      </w:r>
      <w:r>
        <w:rPr>
          <w:rStyle w:val="OptieChar"/>
          <w:lang w:val="nl-NL"/>
        </w:rPr>
        <w:t>knop</w:t>
      </w:r>
      <w:r w:rsidRPr="003B4269">
        <w:rPr>
          <w:rStyle w:val="OptieChar"/>
          <w:lang w:val="nl-NL"/>
        </w:rPr>
        <w:t>/</w:t>
      </w:r>
      <w:r>
        <w:rPr>
          <w:rStyle w:val="OptieChar"/>
          <w:lang w:val="nl-NL"/>
        </w:rPr>
        <w:t>knoppen</w:t>
      </w:r>
      <w:r w:rsidRPr="003B4269">
        <w:rPr>
          <w:lang w:val="nl-NL"/>
        </w:rPr>
        <w:t xml:space="preserve"> worden beschreven:</w:t>
      </w:r>
    </w:p>
    <w:p w:rsidR="00AC5BA9" w:rsidRPr="008949D0" w:rsidRDefault="00AC5BA9" w:rsidP="004A11A1">
      <w:pPr>
        <w:pStyle w:val="OFWEL"/>
        <w:numPr>
          <w:ilvl w:val="0"/>
          <w:numId w:val="14"/>
        </w:numPr>
        <w:rPr>
          <w:lang w:val="nl-NL"/>
        </w:rPr>
      </w:pPr>
      <w:r w:rsidRPr="003B4269">
        <w:rPr>
          <w:lang w:val="nl-NL"/>
        </w:rPr>
        <w:t>Massieve cilind</w:t>
      </w:r>
      <w:r w:rsidR="00D06ACB">
        <w:rPr>
          <w:lang w:val="nl-NL"/>
        </w:rPr>
        <w:t xml:space="preserve">ervormige </w:t>
      </w:r>
      <w:r w:rsidRPr="003B4269">
        <w:rPr>
          <w:lang w:val="nl-NL"/>
        </w:rPr>
        <w:t>knop / diameter : 50 mm / uitsprong 40 mm</w:t>
      </w:r>
      <w:r w:rsidR="008949D0">
        <w:rPr>
          <w:lang w:val="nl-NL"/>
        </w:rPr>
        <w:br/>
      </w:r>
      <w:r w:rsidR="00A61A3B">
        <w:rPr>
          <w:rStyle w:val="MerkChar"/>
          <w:lang w:val="nl-NL"/>
        </w:rPr>
        <w:t>Referentie : Tonic Line TL</w:t>
      </w:r>
      <w:r w:rsidRPr="008949D0">
        <w:rPr>
          <w:rStyle w:val="MerkChar"/>
          <w:lang w:val="nl-NL"/>
        </w:rPr>
        <w:t>0401</w:t>
      </w:r>
      <w:r w:rsidR="00A61A3B">
        <w:rPr>
          <w:rStyle w:val="MerkChar"/>
          <w:lang w:val="nl-NL"/>
        </w:rPr>
        <w:t>SS</w:t>
      </w:r>
    </w:p>
    <w:p w:rsidR="00AC5BA9" w:rsidRPr="008949D0" w:rsidRDefault="00AC5BA9" w:rsidP="004A11A1">
      <w:pPr>
        <w:pStyle w:val="OFWEL"/>
        <w:numPr>
          <w:ilvl w:val="0"/>
          <w:numId w:val="14"/>
        </w:numPr>
        <w:rPr>
          <w:lang w:val="nl-NL"/>
        </w:rPr>
      </w:pPr>
      <w:r w:rsidRPr="003B4269">
        <w:rPr>
          <w:lang w:val="nl-NL"/>
        </w:rPr>
        <w:t>Cilindrische knop op rozet / diameter x uitsprong knop : 5</w:t>
      </w:r>
      <w:r w:rsidR="00A61A3B">
        <w:rPr>
          <w:lang w:val="nl-NL"/>
        </w:rPr>
        <w:t>1</w:t>
      </w:r>
      <w:r w:rsidRPr="003B4269">
        <w:rPr>
          <w:lang w:val="nl-NL"/>
        </w:rPr>
        <w:t xml:space="preserve"> x </w:t>
      </w:r>
      <w:r w:rsidR="00A61A3B">
        <w:rPr>
          <w:lang w:val="nl-NL"/>
        </w:rPr>
        <w:t>51</w:t>
      </w:r>
      <w:r w:rsidRPr="003B4269">
        <w:rPr>
          <w:lang w:val="nl-NL"/>
        </w:rPr>
        <w:t xml:space="preserve"> mm / diameter x uitsprong rozet : 53 x 6 mm</w:t>
      </w:r>
      <w:r w:rsidR="008949D0">
        <w:rPr>
          <w:lang w:val="nl-NL"/>
        </w:rPr>
        <w:br/>
      </w:r>
      <w:r w:rsidR="00A61A3B">
        <w:rPr>
          <w:rStyle w:val="MerkChar"/>
          <w:lang w:val="nl-NL"/>
        </w:rPr>
        <w:t>Referentie : Tonic Line TL</w:t>
      </w:r>
      <w:r w:rsidRPr="008949D0">
        <w:rPr>
          <w:rStyle w:val="MerkChar"/>
          <w:lang w:val="nl-NL"/>
        </w:rPr>
        <w:t>0402</w:t>
      </w:r>
      <w:r w:rsidR="00A61A3B">
        <w:rPr>
          <w:rStyle w:val="MerkChar"/>
          <w:lang w:val="nl-NL"/>
        </w:rPr>
        <w:t>SS</w:t>
      </w:r>
    </w:p>
    <w:p w:rsidR="00AC5BA9" w:rsidRDefault="00AC5BA9" w:rsidP="004A11A1">
      <w:pPr>
        <w:pStyle w:val="OFWEL"/>
        <w:numPr>
          <w:ilvl w:val="0"/>
          <w:numId w:val="14"/>
        </w:numPr>
        <w:rPr>
          <w:rStyle w:val="MerkChar"/>
          <w:lang w:val="nl-NL"/>
        </w:rPr>
      </w:pPr>
      <w:r w:rsidRPr="003B4269">
        <w:rPr>
          <w:lang w:val="nl-NL"/>
        </w:rPr>
        <w:t>Bolknop op rozet / diameter x uitsprong knop : 55 x 7</w:t>
      </w:r>
      <w:r w:rsidR="00A61A3B">
        <w:rPr>
          <w:lang w:val="nl-NL"/>
        </w:rPr>
        <w:t>7</w:t>
      </w:r>
      <w:r w:rsidRPr="003B4269">
        <w:rPr>
          <w:lang w:val="nl-NL"/>
        </w:rPr>
        <w:t>mm / diameter x uitsprong rozet : 53 x 6 mm</w:t>
      </w:r>
      <w:r w:rsidR="008949D0">
        <w:rPr>
          <w:lang w:val="nl-NL"/>
        </w:rPr>
        <w:br/>
      </w:r>
      <w:r w:rsidRPr="008949D0">
        <w:rPr>
          <w:rStyle w:val="MerkChar"/>
          <w:lang w:val="nl-NL"/>
        </w:rPr>
        <w:t>Referentie : Tonic</w:t>
      </w:r>
      <w:r w:rsidR="00A61A3B">
        <w:rPr>
          <w:rStyle w:val="MerkChar"/>
          <w:lang w:val="nl-NL"/>
        </w:rPr>
        <w:t xml:space="preserve"> Line TL</w:t>
      </w:r>
      <w:r w:rsidRPr="008949D0">
        <w:rPr>
          <w:rStyle w:val="MerkChar"/>
          <w:lang w:val="nl-NL"/>
        </w:rPr>
        <w:t>0403</w:t>
      </w:r>
      <w:r w:rsidR="00A61A3B">
        <w:rPr>
          <w:rStyle w:val="MerkChar"/>
          <w:lang w:val="nl-NL"/>
        </w:rPr>
        <w:t>SS</w:t>
      </w:r>
    </w:p>
    <w:p w:rsidR="00EC79F3" w:rsidRDefault="00EC79F3" w:rsidP="00EC79F3">
      <w:pPr>
        <w:rPr>
          <w:lang w:val="nl-NL"/>
        </w:rPr>
      </w:pPr>
    </w:p>
    <w:p w:rsidR="00EC79F3" w:rsidRPr="00A61A3B" w:rsidRDefault="00EC79F3" w:rsidP="00EC79F3">
      <w:pPr>
        <w:jc w:val="left"/>
        <w:rPr>
          <w:color w:val="0033CC"/>
          <w:lang w:val="nl-NL"/>
        </w:rPr>
      </w:pPr>
      <w:r w:rsidRPr="00A61A3B">
        <w:rPr>
          <w:color w:val="0033CC"/>
          <w:lang w:val="nl-NL"/>
        </w:rPr>
        <w:t xml:space="preserve">Wanneer er aan de overliggende zijde van de </w:t>
      </w:r>
      <w:r w:rsidR="00A61A3B">
        <w:rPr>
          <w:color w:val="0033CC"/>
          <w:lang w:val="nl-NL"/>
        </w:rPr>
        <w:t>vaste knop</w:t>
      </w:r>
      <w:r w:rsidRPr="00A61A3B">
        <w:rPr>
          <w:color w:val="0033CC"/>
          <w:lang w:val="nl-NL"/>
        </w:rPr>
        <w:t xml:space="preserve"> een kruk voorzien is, moet de volgende HESO-vierkantstift voorzien worden:</w:t>
      </w:r>
    </w:p>
    <w:p w:rsidR="00EC79F3" w:rsidRPr="008949D0" w:rsidRDefault="00EC79F3" w:rsidP="00FA68D2">
      <w:pPr>
        <w:pStyle w:val="OFWEL"/>
        <w:numPr>
          <w:ilvl w:val="0"/>
          <w:numId w:val="27"/>
        </w:numPr>
        <w:rPr>
          <w:lang w:val="nl-NL"/>
        </w:rPr>
      </w:pPr>
      <w:r w:rsidRPr="003B4269">
        <w:rPr>
          <w:lang w:val="nl-NL"/>
        </w:rPr>
        <w:t>Afmetingen : 8 x 8 x 100 mm (voor een deur van 40 tot 50 mm) (standaard meegeleverd)</w:t>
      </w:r>
      <w:r>
        <w:rPr>
          <w:lang w:val="nl-NL"/>
        </w:rPr>
        <w:br/>
      </w:r>
      <w:r w:rsidR="00A61A3B">
        <w:rPr>
          <w:rStyle w:val="MerkChar"/>
          <w:lang w:val="nl-NL"/>
        </w:rPr>
        <w:t>Referentie : Tonic Line TL</w:t>
      </w:r>
      <w:r w:rsidRPr="008949D0">
        <w:rPr>
          <w:rStyle w:val="MerkChar"/>
          <w:lang w:val="nl-NL"/>
        </w:rPr>
        <w:t>0174</w:t>
      </w:r>
      <w:r w:rsidR="00A61A3B">
        <w:rPr>
          <w:rStyle w:val="MerkChar"/>
          <w:lang w:val="nl-NL"/>
        </w:rPr>
        <w:t>SS</w:t>
      </w:r>
    </w:p>
    <w:p w:rsidR="00EC79F3" w:rsidRPr="008949D0" w:rsidRDefault="00EC79F3" w:rsidP="00FA68D2">
      <w:pPr>
        <w:pStyle w:val="OFWEL"/>
        <w:numPr>
          <w:ilvl w:val="0"/>
          <w:numId w:val="27"/>
        </w:numPr>
        <w:rPr>
          <w:lang w:val="nl-NL"/>
        </w:rPr>
      </w:pPr>
      <w:r w:rsidRPr="003B4269">
        <w:rPr>
          <w:lang w:val="nl-NL"/>
        </w:rPr>
        <w:t>Afmetingen : 8 x 8 x 120 mm (voor een deur van 50 tot 70 mm) (optioneel bij te bestellen)</w:t>
      </w:r>
      <w:r>
        <w:rPr>
          <w:lang w:val="nl-NL"/>
        </w:rPr>
        <w:br/>
      </w:r>
      <w:r w:rsidR="00A61A3B">
        <w:rPr>
          <w:rStyle w:val="MerkChar"/>
          <w:lang w:val="nl-NL"/>
        </w:rPr>
        <w:t>Referentie : Tonic Line TL</w:t>
      </w:r>
      <w:r w:rsidRPr="008949D0">
        <w:rPr>
          <w:rStyle w:val="MerkChar"/>
          <w:lang w:val="nl-NL"/>
        </w:rPr>
        <w:t>0176</w:t>
      </w:r>
      <w:r w:rsidR="00A61A3B">
        <w:rPr>
          <w:rStyle w:val="MerkChar"/>
          <w:lang w:val="nl-NL"/>
        </w:rPr>
        <w:t>SS</w:t>
      </w:r>
    </w:p>
    <w:p w:rsidR="00AC5BA9" w:rsidRPr="00A2611B" w:rsidRDefault="00AC5BA9" w:rsidP="00775F95">
      <w:pPr>
        <w:pStyle w:val="Kop3"/>
        <w:jc w:val="left"/>
        <w:rPr>
          <w:lang w:val="en-US"/>
        </w:rPr>
      </w:pPr>
      <w:bookmarkStart w:id="2383" w:name="_Toc216595298"/>
      <w:bookmarkStart w:id="2384" w:name="_Toc216664953"/>
      <w:bookmarkStart w:id="2385" w:name="_Toc217381628"/>
      <w:bookmarkStart w:id="2386" w:name="_Toc222110907"/>
      <w:bookmarkStart w:id="2387" w:name="_Toc223753567"/>
      <w:bookmarkStart w:id="2388" w:name="_Toc223776915"/>
      <w:bookmarkStart w:id="2389" w:name="_Toc228186472"/>
      <w:bookmarkStart w:id="2390" w:name="_Toc230510012"/>
      <w:bookmarkStart w:id="2391" w:name="_Toc247607798"/>
      <w:bookmarkStart w:id="2392" w:name="_Toc247972361"/>
      <w:bookmarkStart w:id="2393" w:name="_Toc248144945"/>
      <w:bookmarkStart w:id="2394" w:name="_Toc248226863"/>
      <w:bookmarkStart w:id="2395" w:name="_Toc248721100"/>
      <w:bookmarkStart w:id="2396" w:name="_Toc252985065"/>
      <w:bookmarkStart w:id="2397" w:name="_Toc256606172"/>
      <w:bookmarkStart w:id="2398" w:name="_Toc258865970"/>
      <w:bookmarkStart w:id="2399" w:name="_Toc258881600"/>
      <w:bookmarkStart w:id="2400" w:name="_Toc260057849"/>
      <w:bookmarkStart w:id="2401" w:name="_Toc260844685"/>
      <w:bookmarkStart w:id="2402" w:name="_Toc216577045"/>
      <w:bookmarkStart w:id="2403" w:name="_Toc248720948"/>
      <w:bookmarkStart w:id="2404" w:name="_Toc214417277"/>
      <w:bookmarkStart w:id="2405" w:name="_Toc214674750"/>
      <w:bookmarkStart w:id="2406" w:name="_Toc214682000"/>
      <w:bookmarkStart w:id="2407" w:name="_Toc214683274"/>
      <w:bookmarkStart w:id="2408" w:name="_Toc214785581"/>
      <w:bookmarkStart w:id="2409" w:name="_Toc258584749"/>
      <w:bookmarkStart w:id="2410" w:name="_Toc290025913"/>
      <w:bookmarkStart w:id="2411" w:name="_Toc290026092"/>
      <w:bookmarkStart w:id="2412" w:name="_Toc303850887"/>
      <w:bookmarkStart w:id="2413" w:name="_Toc323204394"/>
      <w:bookmarkStart w:id="2414" w:name="_Toc381962523"/>
      <w:bookmarkStart w:id="2415" w:name="_Toc382827568"/>
      <w:bookmarkStart w:id="2416" w:name="_Toc385948065"/>
      <w:bookmarkStart w:id="2417" w:name="_Toc386195002"/>
      <w:bookmarkStart w:id="2418" w:name="_Toc387311415"/>
      <w:bookmarkStart w:id="2419" w:name="_Toc418685668"/>
      <w:bookmarkStart w:id="2420" w:name="_Toc454875753"/>
      <w:bookmarkStart w:id="2421" w:name="_Toc454877580"/>
      <w:r w:rsidRPr="00A2611B">
        <w:rPr>
          <w:lang w:val="en-US"/>
        </w:rPr>
        <w:t>00.00.00</w:t>
      </w:r>
      <w:r w:rsidRPr="00A2611B">
        <w:rPr>
          <w:lang w:val="en-US"/>
        </w:rPr>
        <w:tab/>
      </w:r>
      <w:r w:rsidR="009E6E35" w:rsidRPr="00A2611B">
        <w:rPr>
          <w:lang w:val="en-US"/>
        </w:rPr>
        <w:t>Vaste knop</w:t>
      </w:r>
      <w:r w:rsidRPr="00A2611B">
        <w:rPr>
          <w:lang w:val="en-US"/>
        </w:rPr>
        <w:t xml:space="preserve"> op ovalen rozet</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r w:rsidRPr="00A2611B">
        <w:rPr>
          <w:rStyle w:val="MeetChar"/>
          <w:lang w:val="en-US"/>
        </w:rPr>
        <w:t xml:space="preserve">  FH  st</w:t>
      </w:r>
      <w:bookmarkEnd w:id="2402"/>
      <w:bookmarkEnd w:id="2403"/>
      <w:r w:rsidRPr="00A2611B">
        <w:rPr>
          <w:rStyle w:val="RevisieDatum"/>
          <w:lang w:val="en-US"/>
        </w:rPr>
        <w:t xml:space="preserve">  29-10-08</w:t>
      </w:r>
      <w:r w:rsidRPr="00A2611B">
        <w:rPr>
          <w:rStyle w:val="Referentie"/>
          <w:lang w:val="en-US"/>
        </w:rPr>
        <w:t xml:space="preserve">  Tonic Line</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rsidR="00831C31" w:rsidRDefault="00831C31">
      <w:pPr>
        <w:pStyle w:val="Volgnr"/>
      </w:pPr>
      <w:r>
        <w:t xml:space="preserve">volgnr.  </w:t>
      </w:r>
      <w:r w:rsidR="00A664C5">
        <w:t>x</w:t>
      </w:r>
    </w:p>
    <w:p w:rsidR="00AC5BA9" w:rsidRDefault="00AC5BA9" w:rsidP="00775F95">
      <w:pPr>
        <w:pStyle w:val="Kop5"/>
        <w:rPr>
          <w:lang w:val="nl-NL"/>
        </w:rPr>
      </w:pPr>
      <w:r w:rsidRPr="003B4269">
        <w:rPr>
          <w:lang w:val="nl-NL"/>
        </w:rPr>
        <w:t>Omschrijving:</w:t>
      </w:r>
    </w:p>
    <w:p w:rsidR="00EC79F3" w:rsidRPr="00EC79F3" w:rsidRDefault="00EC79F3" w:rsidP="00EC79F3">
      <w:pPr>
        <w:rPr>
          <w:rFonts w:asciiTheme="minorHAnsi" w:hAnsiTheme="minorHAnsi"/>
        </w:rPr>
      </w:pPr>
      <w:r w:rsidRPr="00EC79F3">
        <w:rPr>
          <w:rFonts w:asciiTheme="minorHAnsi" w:hAnsiTheme="minorHAnsi"/>
        </w:rPr>
        <w:t xml:space="preserve">De knop is in roestvrij staal AISI 304 met gesatineerde, geborstelde afwerking. </w:t>
      </w:r>
    </w:p>
    <w:p w:rsidR="00EC79F3" w:rsidRPr="00EC79F3" w:rsidRDefault="00EC79F3" w:rsidP="00EC79F3">
      <w:pPr>
        <w:rPr>
          <w:rFonts w:asciiTheme="minorHAnsi" w:hAnsiTheme="minorHAnsi"/>
        </w:rPr>
      </w:pPr>
      <w:r w:rsidRPr="00EC79F3">
        <w:rPr>
          <w:rFonts w:asciiTheme="minorHAnsi" w:hAnsiTheme="minorHAnsi"/>
        </w:rPr>
        <w:t xml:space="preserve">De onderconstructie uit roestvrij staal wordt met doorgaande schroeven M4 bevestigd met de onderconstructie van de tegenoverliggende kruk/knop zodat de stabiliteit van het garnituur gewaarborgd blijft. </w:t>
      </w:r>
    </w:p>
    <w:p w:rsidR="00EC79F3" w:rsidRDefault="00EC79F3" w:rsidP="00EC79F3">
      <w:pPr>
        <w:rPr>
          <w:rFonts w:asciiTheme="minorHAnsi" w:hAnsiTheme="minorHAnsi" w:cs="HelveticaNeue-Roman"/>
          <w:color w:val="000000"/>
          <w:lang w:eastAsia="en-US"/>
        </w:rPr>
      </w:pPr>
      <w:r w:rsidRPr="00EC79F3">
        <w:rPr>
          <w:rFonts w:asciiTheme="minorHAnsi" w:hAnsiTheme="minorHAnsi" w:cs="HelveticaNeue-Roman"/>
        </w:rPr>
        <w:t>De onderconstructie wordt afgedekt met een ovalen rozet</w:t>
      </w:r>
      <w:r w:rsidRPr="00EC79F3">
        <w:rPr>
          <w:rFonts w:asciiTheme="minorHAnsi" w:hAnsiTheme="minorHAnsi" w:cs="HelveticaNeue-Roman"/>
          <w:color w:val="000000"/>
          <w:lang w:eastAsia="en-US"/>
        </w:rPr>
        <w:t>,  voor een onzichtbare bevestiging.</w:t>
      </w:r>
    </w:p>
    <w:p w:rsidR="00A61A3B" w:rsidRDefault="00A61A3B" w:rsidP="00EC79F3">
      <w:pPr>
        <w:rPr>
          <w:rFonts w:asciiTheme="minorHAnsi" w:hAnsiTheme="minorHAnsi" w:cs="HelveticaNeue-Roman"/>
          <w:color w:val="000000"/>
          <w:lang w:eastAsia="en-US"/>
        </w:rPr>
      </w:pPr>
    </w:p>
    <w:p w:rsidR="00A61A3B" w:rsidRPr="00A61A3B" w:rsidRDefault="00A61A3B" w:rsidP="00A61A3B">
      <w:pPr>
        <w:jc w:val="left"/>
        <w:rPr>
          <w:lang w:val="nl-NL"/>
        </w:rPr>
      </w:pPr>
      <w:r w:rsidRPr="00A61A3B">
        <w:rPr>
          <w:lang w:val="nl-NL"/>
        </w:rPr>
        <w:t xml:space="preserve">De volgende </w:t>
      </w:r>
      <w:r w:rsidRPr="00A61A3B">
        <w:rPr>
          <w:rStyle w:val="OptieChar"/>
          <w:color w:val="auto"/>
          <w:lang w:val="nl-NL"/>
        </w:rPr>
        <w:t>knop</w:t>
      </w:r>
      <w:r w:rsidRPr="00A61A3B">
        <w:rPr>
          <w:lang w:val="nl-NL"/>
        </w:rPr>
        <w:t xml:space="preserve"> wordt beschreven:</w:t>
      </w:r>
    </w:p>
    <w:p w:rsidR="00AC5BA9" w:rsidRDefault="00AC5BA9" w:rsidP="004A11A1">
      <w:pPr>
        <w:pStyle w:val="OFWEL"/>
        <w:numPr>
          <w:ilvl w:val="0"/>
          <w:numId w:val="14"/>
        </w:numPr>
        <w:rPr>
          <w:rStyle w:val="MerkChar"/>
          <w:lang w:val="nl-NL"/>
        </w:rPr>
      </w:pPr>
      <w:r w:rsidRPr="003B4269">
        <w:rPr>
          <w:lang w:val="nl-NL"/>
        </w:rPr>
        <w:t xml:space="preserve">Bolknop op rozet / diameter x uitsprong knop : 55 x </w:t>
      </w:r>
      <w:r w:rsidR="002B4736">
        <w:rPr>
          <w:lang w:val="nl-NL"/>
        </w:rPr>
        <w:t>100</w:t>
      </w:r>
      <w:r w:rsidRPr="003B4269">
        <w:rPr>
          <w:lang w:val="nl-NL"/>
        </w:rPr>
        <w:t xml:space="preserve"> mm / afmeting</w:t>
      </w:r>
      <w:r w:rsidR="002B4736">
        <w:rPr>
          <w:lang w:val="nl-NL"/>
        </w:rPr>
        <w:t>en x uitsprong rozet : 70 x 32</w:t>
      </w:r>
      <w:r w:rsidRPr="003B4269">
        <w:rPr>
          <w:lang w:val="nl-NL"/>
        </w:rPr>
        <w:t xml:space="preserve"> x 10 mm</w:t>
      </w:r>
      <w:r w:rsidR="008949D0">
        <w:rPr>
          <w:lang w:val="nl-NL"/>
        </w:rPr>
        <w:br/>
      </w:r>
      <w:r w:rsidRPr="008949D0">
        <w:rPr>
          <w:rStyle w:val="MerkChar"/>
          <w:lang w:val="nl-NL"/>
        </w:rPr>
        <w:t>Referentie : Tonic</w:t>
      </w:r>
      <w:r w:rsidR="00A61A3B">
        <w:rPr>
          <w:rStyle w:val="MerkChar"/>
          <w:lang w:val="nl-NL"/>
        </w:rPr>
        <w:t xml:space="preserve"> Line TL</w:t>
      </w:r>
      <w:r w:rsidRPr="008949D0">
        <w:rPr>
          <w:rStyle w:val="MerkChar"/>
          <w:lang w:val="nl-NL"/>
        </w:rPr>
        <w:t>0408</w:t>
      </w:r>
      <w:r w:rsidR="00A61A3B">
        <w:rPr>
          <w:rStyle w:val="MerkChar"/>
          <w:lang w:val="nl-NL"/>
        </w:rPr>
        <w:t>SS</w:t>
      </w:r>
    </w:p>
    <w:p w:rsidR="00EC79F3" w:rsidRDefault="00EC79F3" w:rsidP="00EC79F3">
      <w:pPr>
        <w:rPr>
          <w:lang w:val="nl-NL"/>
        </w:rPr>
      </w:pPr>
    </w:p>
    <w:p w:rsidR="00A61A3B" w:rsidRPr="00A61A3B" w:rsidRDefault="00A61A3B" w:rsidP="00A61A3B">
      <w:pPr>
        <w:jc w:val="left"/>
        <w:rPr>
          <w:color w:val="0033CC"/>
          <w:lang w:val="nl-NL"/>
        </w:rPr>
      </w:pPr>
      <w:r w:rsidRPr="00A61A3B">
        <w:rPr>
          <w:color w:val="0033CC"/>
          <w:lang w:val="nl-NL"/>
        </w:rPr>
        <w:lastRenderedPageBreak/>
        <w:t xml:space="preserve">Wanneer er aan de overliggende zijde van de </w:t>
      </w:r>
      <w:r>
        <w:rPr>
          <w:color w:val="0033CC"/>
          <w:lang w:val="nl-NL"/>
        </w:rPr>
        <w:t>vaste knop</w:t>
      </w:r>
      <w:r w:rsidRPr="00A61A3B">
        <w:rPr>
          <w:color w:val="0033CC"/>
          <w:lang w:val="nl-NL"/>
        </w:rPr>
        <w:t xml:space="preserve"> een kruk voorzien is, moet de volgende HESO-vierkantstift voorzien worden:</w:t>
      </w:r>
    </w:p>
    <w:p w:rsidR="00EC79F3" w:rsidRPr="008949D0" w:rsidRDefault="00EC79F3" w:rsidP="00FA68D2">
      <w:pPr>
        <w:pStyle w:val="OFWEL"/>
        <w:numPr>
          <w:ilvl w:val="0"/>
          <w:numId w:val="27"/>
        </w:numPr>
        <w:rPr>
          <w:lang w:val="nl-NL"/>
        </w:rPr>
      </w:pPr>
      <w:r w:rsidRPr="003B4269">
        <w:rPr>
          <w:lang w:val="nl-NL"/>
        </w:rPr>
        <w:t>Afmetingen : 8 x 8 x 100 mm (voor een deur van 40 tot 50 mm) (standaard meegeleverd)</w:t>
      </w:r>
      <w:r>
        <w:rPr>
          <w:lang w:val="nl-NL"/>
        </w:rPr>
        <w:br/>
      </w:r>
      <w:r w:rsidR="00A61A3B">
        <w:rPr>
          <w:rStyle w:val="MerkChar"/>
          <w:lang w:val="nl-NL"/>
        </w:rPr>
        <w:t>Referentie : Tonic Line TL</w:t>
      </w:r>
      <w:r w:rsidRPr="008949D0">
        <w:rPr>
          <w:rStyle w:val="MerkChar"/>
          <w:lang w:val="nl-NL"/>
        </w:rPr>
        <w:t>0174</w:t>
      </w:r>
      <w:r w:rsidR="00A61A3B">
        <w:rPr>
          <w:rStyle w:val="MerkChar"/>
          <w:lang w:val="nl-NL"/>
        </w:rPr>
        <w:t>SS</w:t>
      </w:r>
    </w:p>
    <w:p w:rsidR="00EC79F3" w:rsidRPr="002B4736" w:rsidRDefault="00EC79F3" w:rsidP="00FA68D2">
      <w:pPr>
        <w:pStyle w:val="OFWEL"/>
        <w:numPr>
          <w:ilvl w:val="0"/>
          <w:numId w:val="27"/>
        </w:numPr>
        <w:rPr>
          <w:lang w:val="nl-NL"/>
        </w:rPr>
      </w:pPr>
      <w:r w:rsidRPr="002B4736">
        <w:rPr>
          <w:lang w:val="nl-NL"/>
        </w:rPr>
        <w:t>Afmetingen : 8 x 8 x 120 mm (voor een deur van 50 tot 70 mm) (optioneel bij te bestellen)</w:t>
      </w:r>
      <w:r w:rsidRPr="002B4736">
        <w:rPr>
          <w:lang w:val="nl-NL"/>
        </w:rPr>
        <w:br/>
      </w:r>
      <w:r w:rsidR="00A61A3B" w:rsidRPr="002B4736">
        <w:rPr>
          <w:rStyle w:val="MerkChar"/>
          <w:lang w:val="nl-NL"/>
        </w:rPr>
        <w:t>Referentie : Tonic Line TL</w:t>
      </w:r>
      <w:r w:rsidRPr="002B4736">
        <w:rPr>
          <w:rStyle w:val="MerkChar"/>
          <w:lang w:val="nl-NL"/>
        </w:rPr>
        <w:t>0176</w:t>
      </w:r>
      <w:r w:rsidR="00A61A3B" w:rsidRPr="002B4736">
        <w:rPr>
          <w:rStyle w:val="MerkChar"/>
          <w:lang w:val="nl-NL"/>
        </w:rPr>
        <w:t>SS</w:t>
      </w:r>
    </w:p>
    <w:p w:rsidR="00AC5BA9" w:rsidRPr="00A2611B" w:rsidRDefault="00AC5BA9" w:rsidP="00775F95">
      <w:pPr>
        <w:pStyle w:val="Kop3"/>
        <w:jc w:val="left"/>
        <w:rPr>
          <w:lang w:val="en-US"/>
        </w:rPr>
      </w:pPr>
      <w:bookmarkStart w:id="2422" w:name="_Toc216595299"/>
      <w:bookmarkStart w:id="2423" w:name="_Toc216664954"/>
      <w:bookmarkStart w:id="2424" w:name="_Toc217381629"/>
      <w:bookmarkStart w:id="2425" w:name="_Toc222110908"/>
      <w:bookmarkStart w:id="2426" w:name="_Toc223753568"/>
      <w:bookmarkStart w:id="2427" w:name="_Toc223776916"/>
      <w:bookmarkStart w:id="2428" w:name="_Toc228186473"/>
      <w:bookmarkStart w:id="2429" w:name="_Toc230510013"/>
      <w:bookmarkStart w:id="2430" w:name="_Toc247607799"/>
      <w:bookmarkStart w:id="2431" w:name="_Toc247972362"/>
      <w:bookmarkStart w:id="2432" w:name="_Toc248144946"/>
      <w:bookmarkStart w:id="2433" w:name="_Toc248226864"/>
      <w:bookmarkStart w:id="2434" w:name="_Toc248721101"/>
      <w:bookmarkStart w:id="2435" w:name="_Toc252985066"/>
      <w:bookmarkStart w:id="2436" w:name="_Toc256606173"/>
      <w:bookmarkStart w:id="2437" w:name="_Toc258865971"/>
      <w:bookmarkStart w:id="2438" w:name="_Toc258881601"/>
      <w:bookmarkStart w:id="2439" w:name="_Toc260057850"/>
      <w:bookmarkStart w:id="2440" w:name="_Toc260844686"/>
      <w:bookmarkStart w:id="2441" w:name="_Toc216577046"/>
      <w:bookmarkStart w:id="2442" w:name="_Toc248720949"/>
      <w:bookmarkStart w:id="2443" w:name="_Toc214417278"/>
      <w:bookmarkStart w:id="2444" w:name="_Toc214674751"/>
      <w:bookmarkStart w:id="2445" w:name="_Toc214682001"/>
      <w:bookmarkStart w:id="2446" w:name="_Toc214683275"/>
      <w:bookmarkStart w:id="2447" w:name="_Toc214785582"/>
      <w:bookmarkStart w:id="2448" w:name="_Toc258584750"/>
      <w:bookmarkStart w:id="2449" w:name="_Toc290025914"/>
      <w:bookmarkStart w:id="2450" w:name="_Toc290026093"/>
      <w:bookmarkStart w:id="2451" w:name="_Toc303850888"/>
      <w:bookmarkStart w:id="2452" w:name="_Toc323204395"/>
      <w:bookmarkStart w:id="2453" w:name="_Toc381962524"/>
      <w:bookmarkStart w:id="2454" w:name="_Toc382827569"/>
      <w:bookmarkStart w:id="2455" w:name="_Toc385948066"/>
      <w:bookmarkStart w:id="2456" w:name="_Toc386195003"/>
      <w:bookmarkStart w:id="2457" w:name="_Toc387311416"/>
      <w:bookmarkStart w:id="2458" w:name="_Toc418685669"/>
      <w:bookmarkStart w:id="2459" w:name="_Toc454875754"/>
      <w:bookmarkStart w:id="2460" w:name="_Toc454877581"/>
      <w:r w:rsidRPr="00A2611B">
        <w:rPr>
          <w:lang w:val="en-US"/>
        </w:rPr>
        <w:t>00.00.00</w:t>
      </w:r>
      <w:r w:rsidRPr="00A2611B">
        <w:rPr>
          <w:lang w:val="en-US"/>
        </w:rPr>
        <w:tab/>
      </w:r>
      <w:r w:rsidR="009E6E35" w:rsidRPr="00A2611B">
        <w:rPr>
          <w:lang w:val="en-US"/>
        </w:rPr>
        <w:t>Vaste knop</w:t>
      </w:r>
      <w:r w:rsidRPr="00A2611B">
        <w:rPr>
          <w:lang w:val="en-US"/>
        </w:rPr>
        <w:t xml:space="preserve"> op </w:t>
      </w:r>
      <w:r w:rsidR="00153426">
        <w:rPr>
          <w:lang w:val="en-US"/>
        </w:rPr>
        <w:t xml:space="preserve">korte </w:t>
      </w:r>
      <w:r w:rsidRPr="00A2611B">
        <w:rPr>
          <w:lang w:val="en-US"/>
        </w:rPr>
        <w:t>plaat</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r w:rsidRPr="00A2611B">
        <w:rPr>
          <w:rStyle w:val="MeetChar"/>
          <w:lang w:val="en-US"/>
        </w:rPr>
        <w:t xml:space="preserve">  FH  st</w:t>
      </w:r>
      <w:bookmarkEnd w:id="2441"/>
      <w:bookmarkEnd w:id="2442"/>
      <w:r w:rsidRPr="00A2611B">
        <w:rPr>
          <w:rStyle w:val="RevisieDatum"/>
          <w:lang w:val="en-US"/>
        </w:rPr>
        <w:t xml:space="preserve">  29-10-08</w:t>
      </w:r>
      <w:r w:rsidRPr="00A2611B">
        <w:rPr>
          <w:rStyle w:val="Referentie"/>
          <w:lang w:val="en-US"/>
        </w:rPr>
        <w:t xml:space="preserve">  Tonic Line</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AC5BA9" w:rsidRPr="003B4269" w:rsidRDefault="00AC5BA9" w:rsidP="00775F95">
      <w:pPr>
        <w:pStyle w:val="Kop5"/>
        <w:rPr>
          <w:lang w:val="nl-NL"/>
        </w:rPr>
      </w:pPr>
      <w:r w:rsidRPr="003B4269">
        <w:rPr>
          <w:lang w:val="nl-NL"/>
        </w:rPr>
        <w:t>Omschrijving:</w:t>
      </w:r>
    </w:p>
    <w:p w:rsidR="00153426" w:rsidRPr="00153426" w:rsidRDefault="00153426" w:rsidP="00153426">
      <w:pPr>
        <w:rPr>
          <w:rFonts w:asciiTheme="minorHAnsi" w:hAnsiTheme="minorHAnsi" w:cs="HelveticaNeue-Roman"/>
        </w:rPr>
      </w:pPr>
      <w:r w:rsidRPr="00153426">
        <w:rPr>
          <w:rFonts w:asciiTheme="minorHAnsi" w:hAnsiTheme="minorHAnsi" w:cs="HelveticaNeue-Roman"/>
        </w:rPr>
        <w:t xml:space="preserve">De vaste knop en de plaat zijn in roestvrij staal AISI 304 en hebben een gesatineerd geborstelde afwerking. </w:t>
      </w:r>
    </w:p>
    <w:p w:rsidR="00153426" w:rsidRDefault="00153426" w:rsidP="00153426">
      <w:pPr>
        <w:rPr>
          <w:rFonts w:asciiTheme="minorHAnsi" w:hAnsiTheme="minorHAnsi" w:cs="Arial"/>
        </w:rPr>
      </w:pPr>
      <w:r w:rsidRPr="00153426">
        <w:rPr>
          <w:rFonts w:asciiTheme="minorHAnsi" w:hAnsiTheme="minorHAnsi"/>
        </w:rPr>
        <w:t xml:space="preserve">De onderconstructie uit roestvrij staal wordt met doorgaande schroeven M4 bevestigd met de onderconstructie van de tegenoverliggende kruk/knop zodat de stabiliteit van het garnituur gewaarborgd blijft. </w:t>
      </w:r>
      <w:r w:rsidRPr="00153426">
        <w:rPr>
          <w:rFonts w:asciiTheme="minorHAnsi" w:hAnsiTheme="minorHAnsi" w:cs="HelveticaNeue-Roman"/>
        </w:rPr>
        <w:t>De onderconstructie wordt afgedekt met een plaat in inox</w:t>
      </w:r>
      <w:r w:rsidRPr="00153426">
        <w:rPr>
          <w:rFonts w:asciiTheme="minorHAnsi" w:hAnsiTheme="minorHAnsi" w:cs="HelveticaNeue-Roman"/>
          <w:color w:val="000000"/>
          <w:lang w:eastAsia="en-US"/>
        </w:rPr>
        <w:t xml:space="preserve"> voor een onzichtbare bevestiging.</w:t>
      </w:r>
      <w:r>
        <w:rPr>
          <w:rFonts w:asciiTheme="minorHAnsi" w:hAnsiTheme="minorHAnsi" w:cs="HelveticaNeue-Roman"/>
          <w:color w:val="000000"/>
          <w:lang w:eastAsia="en-US"/>
        </w:rPr>
        <w:t xml:space="preserve"> </w:t>
      </w:r>
      <w:r w:rsidRPr="00153426">
        <w:rPr>
          <w:rFonts w:asciiTheme="minorHAnsi" w:hAnsiTheme="minorHAnsi" w:cs="Arial"/>
        </w:rPr>
        <w:t>Platen met cilinderopening of blinde afwerking zijn van dezelfde aard.</w:t>
      </w:r>
    </w:p>
    <w:p w:rsidR="00153426" w:rsidRPr="00153426" w:rsidRDefault="00153426" w:rsidP="00153426">
      <w:pPr>
        <w:rPr>
          <w:rFonts w:asciiTheme="minorHAnsi" w:hAnsiTheme="minorHAnsi" w:cs="Arial"/>
        </w:rPr>
      </w:pPr>
    </w:p>
    <w:p w:rsidR="00153426" w:rsidRPr="00153426" w:rsidRDefault="00153426" w:rsidP="00153426">
      <w:pPr>
        <w:jc w:val="left"/>
        <w:rPr>
          <w:lang w:val="nl-NL"/>
        </w:rPr>
      </w:pPr>
      <w:r w:rsidRPr="00153426">
        <w:rPr>
          <w:lang w:val="nl-NL"/>
        </w:rPr>
        <w:t xml:space="preserve">De volgende </w:t>
      </w:r>
      <w:r w:rsidRPr="00153426">
        <w:rPr>
          <w:rStyle w:val="OptieChar"/>
          <w:color w:val="auto"/>
          <w:lang w:val="nl-NL"/>
        </w:rPr>
        <w:t>knop</w:t>
      </w:r>
      <w:r w:rsidRPr="00153426">
        <w:rPr>
          <w:lang w:val="nl-NL"/>
        </w:rPr>
        <w:t xml:space="preserve"> wordt beschreven:</w:t>
      </w:r>
    </w:p>
    <w:p w:rsidR="00AC5BA9" w:rsidRDefault="00153426" w:rsidP="004A11A1">
      <w:pPr>
        <w:pStyle w:val="OFWEL"/>
        <w:numPr>
          <w:ilvl w:val="0"/>
          <w:numId w:val="12"/>
        </w:numPr>
        <w:rPr>
          <w:rFonts w:asciiTheme="minorHAnsi" w:hAnsiTheme="minorHAnsi"/>
          <w:color w:val="FF6600"/>
          <w:spacing w:val="-2"/>
        </w:rPr>
      </w:pPr>
      <w:r w:rsidRPr="003B4269">
        <w:rPr>
          <w:lang w:val="nl-NL"/>
        </w:rPr>
        <w:t xml:space="preserve">Cilindrische knop / </w:t>
      </w:r>
      <w:r w:rsidRPr="002429A0">
        <w:rPr>
          <w:rFonts w:ascii="Verdana" w:hAnsi="Verdana"/>
        </w:rPr>
        <w:t>ø</w:t>
      </w:r>
      <w:r w:rsidRPr="003B4269">
        <w:rPr>
          <w:lang w:val="nl-NL"/>
        </w:rPr>
        <w:t xml:space="preserve"> 5</w:t>
      </w:r>
      <w:r>
        <w:rPr>
          <w:lang w:val="nl-NL"/>
        </w:rPr>
        <w:t>1</w:t>
      </w:r>
      <w:r w:rsidRPr="003B4269">
        <w:rPr>
          <w:lang w:val="nl-NL"/>
        </w:rPr>
        <w:t xml:space="preserve"> x </w:t>
      </w:r>
      <w:r>
        <w:rPr>
          <w:lang w:val="nl-NL"/>
        </w:rPr>
        <w:t>51</w:t>
      </w:r>
      <w:r w:rsidRPr="003B4269">
        <w:rPr>
          <w:lang w:val="nl-NL"/>
        </w:rPr>
        <w:t xml:space="preserve"> mm </w:t>
      </w:r>
      <w:r>
        <w:rPr>
          <w:lang w:val="nl-NL"/>
        </w:rPr>
        <w:t xml:space="preserve">op </w:t>
      </w:r>
      <w:r w:rsidR="00AC5BA9" w:rsidRPr="003B4269">
        <w:rPr>
          <w:lang w:val="nl-NL"/>
        </w:rPr>
        <w:t xml:space="preserve">korte </w:t>
      </w:r>
      <w:r>
        <w:rPr>
          <w:lang w:val="nl-NL"/>
        </w:rPr>
        <w:t>afgeronde</w:t>
      </w:r>
      <w:r w:rsidR="00AC5BA9" w:rsidRPr="003B4269">
        <w:rPr>
          <w:lang w:val="nl-NL"/>
        </w:rPr>
        <w:t xml:space="preserve"> plaat /</w:t>
      </w:r>
      <w:r>
        <w:rPr>
          <w:lang w:val="nl-NL"/>
        </w:rPr>
        <w:t xml:space="preserve"> cilindervoorziening / </w:t>
      </w:r>
      <w:r w:rsidR="00AC5BA9" w:rsidRPr="003B4269">
        <w:rPr>
          <w:lang w:val="nl-NL"/>
        </w:rPr>
        <w:t>afmetingen : 168 x 4</w:t>
      </w:r>
      <w:r>
        <w:rPr>
          <w:lang w:val="nl-NL"/>
        </w:rPr>
        <w:t>5</w:t>
      </w:r>
      <w:r w:rsidR="00AC5BA9" w:rsidRPr="003B4269">
        <w:rPr>
          <w:lang w:val="nl-NL"/>
        </w:rPr>
        <w:t xml:space="preserve"> x 8 mm</w:t>
      </w:r>
      <w:r w:rsidR="008949D0">
        <w:rPr>
          <w:lang w:val="nl-NL"/>
        </w:rPr>
        <w:br/>
      </w:r>
      <w:r w:rsidR="00AC5BA9" w:rsidRPr="008949D0">
        <w:rPr>
          <w:rStyle w:val="MerkChar"/>
          <w:lang w:val="nl-NL"/>
        </w:rPr>
        <w:t xml:space="preserve">Referentie : Tonic Line </w:t>
      </w:r>
      <w:r w:rsidRPr="00153426">
        <w:rPr>
          <w:rFonts w:asciiTheme="minorHAnsi" w:hAnsiTheme="minorHAnsi"/>
          <w:color w:val="FF6600"/>
          <w:spacing w:val="-2"/>
        </w:rPr>
        <w:t>TL0404PZ072SS</w:t>
      </w:r>
    </w:p>
    <w:p w:rsidR="00153426" w:rsidRDefault="00153426" w:rsidP="00153426"/>
    <w:p w:rsidR="00153426" w:rsidRPr="00A61A3B" w:rsidRDefault="00153426" w:rsidP="00153426">
      <w:pPr>
        <w:jc w:val="left"/>
        <w:rPr>
          <w:color w:val="0033CC"/>
          <w:lang w:val="nl-NL"/>
        </w:rPr>
      </w:pPr>
      <w:r w:rsidRPr="00A61A3B">
        <w:rPr>
          <w:color w:val="0033CC"/>
          <w:lang w:val="nl-NL"/>
        </w:rPr>
        <w:t xml:space="preserve">Wanneer er aan de overliggende zijde van de </w:t>
      </w:r>
      <w:r>
        <w:rPr>
          <w:color w:val="0033CC"/>
          <w:lang w:val="nl-NL"/>
        </w:rPr>
        <w:t>vaste knop</w:t>
      </w:r>
      <w:r w:rsidRPr="00A61A3B">
        <w:rPr>
          <w:color w:val="0033CC"/>
          <w:lang w:val="nl-NL"/>
        </w:rPr>
        <w:t xml:space="preserve"> een kruk voorzien is, moet de volgende HESO-vierkantstift voorzien worden:</w:t>
      </w:r>
    </w:p>
    <w:p w:rsidR="00153426" w:rsidRPr="008949D0" w:rsidRDefault="00153426" w:rsidP="00FA68D2">
      <w:pPr>
        <w:pStyle w:val="OFWEL"/>
        <w:numPr>
          <w:ilvl w:val="0"/>
          <w:numId w:val="27"/>
        </w:numPr>
        <w:rPr>
          <w:lang w:val="nl-NL"/>
        </w:rPr>
      </w:pPr>
      <w:r w:rsidRPr="003B4269">
        <w:rPr>
          <w:lang w:val="nl-NL"/>
        </w:rPr>
        <w:t>Afmetingen : 8 x 8 x 100 mm (voor een deur van 40 tot 50 mm) (standaard meegeleverd)</w:t>
      </w:r>
      <w:r>
        <w:rPr>
          <w:lang w:val="nl-NL"/>
        </w:rPr>
        <w:br/>
      </w:r>
      <w:r>
        <w:rPr>
          <w:rStyle w:val="MerkChar"/>
          <w:lang w:val="nl-NL"/>
        </w:rPr>
        <w:t>Referentie : Tonic Line TL</w:t>
      </w:r>
      <w:r w:rsidRPr="008949D0">
        <w:rPr>
          <w:rStyle w:val="MerkChar"/>
          <w:lang w:val="nl-NL"/>
        </w:rPr>
        <w:t>0174</w:t>
      </w:r>
      <w:r>
        <w:rPr>
          <w:rStyle w:val="MerkChar"/>
          <w:lang w:val="nl-NL"/>
        </w:rPr>
        <w:t>SS</w:t>
      </w:r>
    </w:p>
    <w:p w:rsidR="00153426" w:rsidRPr="002B4736" w:rsidRDefault="00153426" w:rsidP="00FA68D2">
      <w:pPr>
        <w:pStyle w:val="OFWEL"/>
        <w:numPr>
          <w:ilvl w:val="0"/>
          <w:numId w:val="27"/>
        </w:numPr>
        <w:rPr>
          <w:lang w:val="nl-NL"/>
        </w:rPr>
      </w:pPr>
      <w:r w:rsidRPr="002B4736">
        <w:rPr>
          <w:lang w:val="nl-NL"/>
        </w:rPr>
        <w:t>Afmetingen : 8 x 8 x 120 mm (voor een deur van 50 tot 70 mm) (optioneel bij te bestellen)</w:t>
      </w:r>
      <w:r w:rsidRPr="002B4736">
        <w:rPr>
          <w:lang w:val="nl-NL"/>
        </w:rPr>
        <w:br/>
      </w:r>
      <w:r w:rsidRPr="002B4736">
        <w:rPr>
          <w:rStyle w:val="MerkChar"/>
          <w:lang w:val="nl-NL"/>
        </w:rPr>
        <w:t>Referentie : Tonic Line TL0176SS</w:t>
      </w:r>
    </w:p>
    <w:p w:rsidR="00153426" w:rsidRPr="00A2611B" w:rsidRDefault="00153426" w:rsidP="00153426">
      <w:pPr>
        <w:pStyle w:val="Kop3"/>
        <w:jc w:val="left"/>
        <w:rPr>
          <w:lang w:val="en-US"/>
        </w:rPr>
      </w:pPr>
      <w:bookmarkStart w:id="2461" w:name="_Toc454875755"/>
      <w:bookmarkStart w:id="2462" w:name="_Toc454877582"/>
      <w:r w:rsidRPr="00A2611B">
        <w:rPr>
          <w:lang w:val="en-US"/>
        </w:rPr>
        <w:t>00.00.00</w:t>
      </w:r>
      <w:r w:rsidRPr="00A2611B">
        <w:rPr>
          <w:lang w:val="en-US"/>
        </w:rPr>
        <w:tab/>
        <w:t xml:space="preserve">Vaste knop op </w:t>
      </w:r>
      <w:r>
        <w:rPr>
          <w:lang w:val="en-US"/>
        </w:rPr>
        <w:t xml:space="preserve">lange </w:t>
      </w:r>
      <w:r w:rsidRPr="00A2611B">
        <w:rPr>
          <w:lang w:val="en-US"/>
        </w:rPr>
        <w:t>plaat</w:t>
      </w:r>
      <w:r w:rsidRPr="00A2611B">
        <w:rPr>
          <w:rStyle w:val="MeetChar"/>
          <w:lang w:val="en-US"/>
        </w:rPr>
        <w:t xml:space="preserve">  FH  st</w:t>
      </w:r>
      <w:r w:rsidRPr="00A2611B">
        <w:rPr>
          <w:rStyle w:val="RevisieDatum"/>
          <w:lang w:val="en-US"/>
        </w:rPr>
        <w:t xml:space="preserve">  29-10-08</w:t>
      </w:r>
      <w:r w:rsidRPr="00A2611B">
        <w:rPr>
          <w:rStyle w:val="Referentie"/>
          <w:lang w:val="en-US"/>
        </w:rPr>
        <w:t xml:space="preserve">  Tonic Line</w:t>
      </w:r>
      <w:bookmarkEnd w:id="2461"/>
      <w:bookmarkEnd w:id="2462"/>
    </w:p>
    <w:p w:rsidR="00153426" w:rsidRDefault="00A664C5" w:rsidP="00153426">
      <w:pPr>
        <w:pStyle w:val="Volgnr"/>
      </w:pPr>
      <w:r>
        <w:t>volgnr. x</w:t>
      </w:r>
    </w:p>
    <w:p w:rsidR="00153426" w:rsidRPr="003B4269" w:rsidRDefault="00153426" w:rsidP="00153426">
      <w:pPr>
        <w:pStyle w:val="Kop5"/>
        <w:rPr>
          <w:lang w:val="nl-NL"/>
        </w:rPr>
      </w:pPr>
      <w:r w:rsidRPr="003B4269">
        <w:rPr>
          <w:lang w:val="nl-NL"/>
        </w:rPr>
        <w:t>Omschrijving:</w:t>
      </w:r>
    </w:p>
    <w:p w:rsidR="00153426" w:rsidRPr="00153426" w:rsidRDefault="00153426" w:rsidP="00153426">
      <w:pPr>
        <w:rPr>
          <w:rFonts w:asciiTheme="minorHAnsi" w:hAnsiTheme="minorHAnsi" w:cs="HelveticaNeue-Roman"/>
        </w:rPr>
      </w:pPr>
      <w:r w:rsidRPr="00153426">
        <w:rPr>
          <w:rFonts w:asciiTheme="minorHAnsi" w:hAnsiTheme="minorHAnsi" w:cs="HelveticaNeue-Roman"/>
        </w:rPr>
        <w:t xml:space="preserve">De vaste knop en de plaat zijn in roestvrij staal AISI 304 en hebben een gesatineerd geborstelde afwerking. </w:t>
      </w:r>
    </w:p>
    <w:p w:rsidR="00153426" w:rsidRDefault="00153426" w:rsidP="00153426">
      <w:pPr>
        <w:rPr>
          <w:rFonts w:asciiTheme="minorHAnsi" w:hAnsiTheme="minorHAnsi" w:cs="Arial"/>
        </w:rPr>
      </w:pPr>
      <w:r w:rsidRPr="00153426">
        <w:rPr>
          <w:rFonts w:asciiTheme="minorHAnsi" w:hAnsiTheme="minorHAnsi"/>
        </w:rPr>
        <w:t xml:space="preserve">De onderconstructie uit roestvrij staal wordt met doorgaande schroeven M4 bevestigd met de onderconstructie van de tegenoverliggende kruk/knop zodat de stabiliteit van het garnituur gewaarborgd blijft. </w:t>
      </w:r>
      <w:r w:rsidRPr="00153426">
        <w:rPr>
          <w:rFonts w:asciiTheme="minorHAnsi" w:hAnsiTheme="minorHAnsi" w:cs="HelveticaNeue-Roman"/>
        </w:rPr>
        <w:t>De onderconstructie wordt afgedekt met een plaat in inox</w:t>
      </w:r>
      <w:r w:rsidRPr="00153426">
        <w:rPr>
          <w:rFonts w:asciiTheme="minorHAnsi" w:hAnsiTheme="minorHAnsi" w:cs="HelveticaNeue-Roman"/>
          <w:color w:val="000000"/>
          <w:lang w:eastAsia="en-US"/>
        </w:rPr>
        <w:t xml:space="preserve"> voor een onzichtbare bevestiging.</w:t>
      </w:r>
      <w:r>
        <w:rPr>
          <w:rFonts w:asciiTheme="minorHAnsi" w:hAnsiTheme="minorHAnsi" w:cs="HelveticaNeue-Roman"/>
          <w:color w:val="000000"/>
          <w:lang w:eastAsia="en-US"/>
        </w:rPr>
        <w:t xml:space="preserve"> </w:t>
      </w:r>
      <w:r w:rsidRPr="00153426">
        <w:rPr>
          <w:rFonts w:asciiTheme="minorHAnsi" w:hAnsiTheme="minorHAnsi" w:cs="Arial"/>
        </w:rPr>
        <w:t>Platen met cilinderopening of blinde afwerking zijn van dezelfde aard.</w:t>
      </w:r>
    </w:p>
    <w:p w:rsidR="00153426" w:rsidRPr="00153426" w:rsidRDefault="00153426" w:rsidP="00153426">
      <w:pPr>
        <w:rPr>
          <w:rFonts w:asciiTheme="minorHAnsi" w:hAnsiTheme="minorHAnsi" w:cs="Arial"/>
        </w:rPr>
      </w:pPr>
    </w:p>
    <w:p w:rsidR="00153426" w:rsidRPr="00153426" w:rsidRDefault="00153426" w:rsidP="00153426">
      <w:pPr>
        <w:jc w:val="left"/>
        <w:rPr>
          <w:lang w:val="nl-NL"/>
        </w:rPr>
      </w:pPr>
      <w:r w:rsidRPr="00153426">
        <w:rPr>
          <w:lang w:val="nl-NL"/>
        </w:rPr>
        <w:t xml:space="preserve">De volgende </w:t>
      </w:r>
      <w:r w:rsidRPr="00153426">
        <w:rPr>
          <w:rStyle w:val="OptieChar"/>
          <w:color w:val="auto"/>
          <w:lang w:val="nl-NL"/>
        </w:rPr>
        <w:t>knop</w:t>
      </w:r>
      <w:r w:rsidRPr="00153426">
        <w:rPr>
          <w:lang w:val="nl-NL"/>
        </w:rPr>
        <w:t xml:space="preserve"> wordt beschreven:</w:t>
      </w:r>
    </w:p>
    <w:p w:rsidR="00153426" w:rsidRDefault="00AD4F0A" w:rsidP="004A11A1">
      <w:pPr>
        <w:pStyle w:val="OFWEL"/>
        <w:numPr>
          <w:ilvl w:val="0"/>
          <w:numId w:val="12"/>
        </w:numPr>
        <w:rPr>
          <w:rFonts w:asciiTheme="minorHAnsi" w:hAnsiTheme="minorHAnsi"/>
          <w:color w:val="FF6600"/>
          <w:spacing w:val="-2"/>
        </w:rPr>
      </w:pPr>
      <w:r>
        <w:rPr>
          <w:lang w:val="nl-NL"/>
        </w:rPr>
        <w:t xml:space="preserve">Cilindrische knop </w:t>
      </w:r>
      <w:r w:rsidR="00153426" w:rsidRPr="002429A0">
        <w:rPr>
          <w:rFonts w:ascii="Verdana" w:hAnsi="Verdana"/>
        </w:rPr>
        <w:t>ø</w:t>
      </w:r>
      <w:r w:rsidR="00153426" w:rsidRPr="003B4269">
        <w:rPr>
          <w:lang w:val="nl-NL"/>
        </w:rPr>
        <w:t xml:space="preserve"> 5</w:t>
      </w:r>
      <w:r w:rsidR="00153426">
        <w:rPr>
          <w:lang w:val="nl-NL"/>
        </w:rPr>
        <w:t>1</w:t>
      </w:r>
      <w:r w:rsidR="00153426" w:rsidRPr="003B4269">
        <w:rPr>
          <w:lang w:val="nl-NL"/>
        </w:rPr>
        <w:t xml:space="preserve"> x </w:t>
      </w:r>
      <w:r w:rsidR="00153426">
        <w:rPr>
          <w:lang w:val="nl-NL"/>
        </w:rPr>
        <w:t>51</w:t>
      </w:r>
      <w:r w:rsidR="00153426" w:rsidRPr="003B4269">
        <w:rPr>
          <w:lang w:val="nl-NL"/>
        </w:rPr>
        <w:t xml:space="preserve"> mm </w:t>
      </w:r>
      <w:r w:rsidR="00153426">
        <w:rPr>
          <w:lang w:val="nl-NL"/>
        </w:rPr>
        <w:t>op lange</w:t>
      </w:r>
      <w:r w:rsidR="00153426" w:rsidRPr="003B4269">
        <w:rPr>
          <w:lang w:val="nl-NL"/>
        </w:rPr>
        <w:t xml:space="preserve"> </w:t>
      </w:r>
      <w:r w:rsidR="00153426">
        <w:rPr>
          <w:lang w:val="nl-NL"/>
        </w:rPr>
        <w:t>afgeronde</w:t>
      </w:r>
      <w:r w:rsidR="00153426" w:rsidRPr="003B4269">
        <w:rPr>
          <w:lang w:val="nl-NL"/>
        </w:rPr>
        <w:t xml:space="preserve"> plaat /</w:t>
      </w:r>
      <w:r w:rsidR="00153426">
        <w:rPr>
          <w:lang w:val="nl-NL"/>
        </w:rPr>
        <w:t xml:space="preserve"> cilindervoorziening /</w:t>
      </w:r>
      <w:r w:rsidR="00153426" w:rsidRPr="003B4269">
        <w:rPr>
          <w:lang w:val="nl-NL"/>
        </w:rPr>
        <w:t xml:space="preserve"> afmetingen : </w:t>
      </w:r>
      <w:r w:rsidR="00153426">
        <w:rPr>
          <w:lang w:val="nl-NL"/>
        </w:rPr>
        <w:t>228</w:t>
      </w:r>
      <w:r w:rsidR="00153426" w:rsidRPr="003B4269">
        <w:rPr>
          <w:lang w:val="nl-NL"/>
        </w:rPr>
        <w:t xml:space="preserve"> x 4</w:t>
      </w:r>
      <w:r w:rsidR="00153426">
        <w:rPr>
          <w:lang w:val="nl-NL"/>
        </w:rPr>
        <w:t>4</w:t>
      </w:r>
      <w:r w:rsidR="00153426" w:rsidRPr="003B4269">
        <w:rPr>
          <w:lang w:val="nl-NL"/>
        </w:rPr>
        <w:t xml:space="preserve"> x 8 mm</w:t>
      </w:r>
      <w:r w:rsidR="00153426">
        <w:rPr>
          <w:lang w:val="nl-NL"/>
        </w:rPr>
        <w:br/>
      </w:r>
      <w:r w:rsidR="00153426" w:rsidRPr="008949D0">
        <w:rPr>
          <w:rStyle w:val="MerkChar"/>
          <w:lang w:val="nl-NL"/>
        </w:rPr>
        <w:t xml:space="preserve">Referentie : Tonic Line </w:t>
      </w:r>
      <w:r w:rsidR="00153426" w:rsidRPr="00153426">
        <w:rPr>
          <w:rFonts w:asciiTheme="minorHAnsi" w:hAnsiTheme="minorHAnsi"/>
          <w:color w:val="FF6600"/>
          <w:spacing w:val="-2"/>
        </w:rPr>
        <w:t>TL040</w:t>
      </w:r>
      <w:r w:rsidR="00153426">
        <w:rPr>
          <w:rFonts w:asciiTheme="minorHAnsi" w:hAnsiTheme="minorHAnsi"/>
          <w:color w:val="FF6600"/>
          <w:spacing w:val="-2"/>
        </w:rPr>
        <w:t>5</w:t>
      </w:r>
      <w:r w:rsidR="00153426" w:rsidRPr="00153426">
        <w:rPr>
          <w:rFonts w:asciiTheme="minorHAnsi" w:hAnsiTheme="minorHAnsi"/>
          <w:color w:val="FF6600"/>
          <w:spacing w:val="-2"/>
        </w:rPr>
        <w:t>PZ072SS</w:t>
      </w:r>
    </w:p>
    <w:p w:rsidR="00153426" w:rsidRPr="00153426" w:rsidRDefault="00AD4F0A" w:rsidP="004A11A1">
      <w:pPr>
        <w:pStyle w:val="OFWEL"/>
        <w:numPr>
          <w:ilvl w:val="0"/>
          <w:numId w:val="12"/>
        </w:numPr>
      </w:pPr>
      <w:r w:rsidRPr="00AD4F0A">
        <w:rPr>
          <w:lang w:val="nl-NL"/>
        </w:rPr>
        <w:t>Cilindrische knop</w:t>
      </w:r>
      <w:r w:rsidR="00153426" w:rsidRPr="00AD4F0A">
        <w:rPr>
          <w:lang w:val="nl-NL"/>
        </w:rPr>
        <w:t xml:space="preserve"> </w:t>
      </w:r>
      <w:r w:rsidR="00153426" w:rsidRPr="00AD4F0A">
        <w:rPr>
          <w:rFonts w:ascii="Verdana" w:hAnsi="Verdana"/>
        </w:rPr>
        <w:t>ø</w:t>
      </w:r>
      <w:r w:rsidR="00153426" w:rsidRPr="00AD4F0A">
        <w:rPr>
          <w:lang w:val="nl-NL"/>
        </w:rPr>
        <w:t xml:space="preserve"> 51 x 51 mm </w:t>
      </w:r>
      <w:r w:rsidRPr="00AD4F0A">
        <w:rPr>
          <w:lang w:val="nl-NL"/>
        </w:rPr>
        <w:t>op</w:t>
      </w:r>
      <w:r w:rsidR="00153426" w:rsidRPr="00AD4F0A">
        <w:rPr>
          <w:lang w:val="nl-NL"/>
        </w:rPr>
        <w:t xml:space="preserve"> lange afgeronde plaat / </w:t>
      </w:r>
      <w:r w:rsidRPr="00AD4F0A">
        <w:rPr>
          <w:lang w:val="nl-NL"/>
        </w:rPr>
        <w:t>geen</w:t>
      </w:r>
      <w:r w:rsidR="00153426" w:rsidRPr="00AD4F0A">
        <w:rPr>
          <w:lang w:val="nl-NL"/>
        </w:rPr>
        <w:t xml:space="preserve"> cilindervo</w:t>
      </w:r>
      <w:r w:rsidRPr="00AD4F0A">
        <w:rPr>
          <w:lang w:val="nl-NL"/>
        </w:rPr>
        <w:t xml:space="preserve">orziening </w:t>
      </w:r>
      <w:r w:rsidR="00153426" w:rsidRPr="00AD4F0A">
        <w:rPr>
          <w:lang w:val="nl-NL"/>
        </w:rPr>
        <w:t>/ afmetingen : 228</w:t>
      </w:r>
      <w:r w:rsidRPr="00AD4F0A">
        <w:rPr>
          <w:lang w:val="nl-NL"/>
        </w:rPr>
        <w:t xml:space="preserve"> x </w:t>
      </w:r>
      <w:r w:rsidR="00153426" w:rsidRPr="00AD4F0A">
        <w:rPr>
          <w:lang w:val="nl-NL"/>
        </w:rPr>
        <w:t>44</w:t>
      </w:r>
      <w:r w:rsidRPr="00AD4F0A">
        <w:rPr>
          <w:lang w:val="nl-NL"/>
        </w:rPr>
        <w:t xml:space="preserve"> x 8 </w:t>
      </w:r>
      <w:r w:rsidR="00153426" w:rsidRPr="00AD4F0A">
        <w:rPr>
          <w:lang w:val="nl-NL"/>
        </w:rPr>
        <w:t>mm</w:t>
      </w:r>
      <w:r w:rsidR="00153426" w:rsidRPr="00AD4F0A">
        <w:rPr>
          <w:lang w:val="nl-NL"/>
        </w:rPr>
        <w:br/>
      </w:r>
      <w:r w:rsidR="00153426" w:rsidRPr="00AD4F0A">
        <w:rPr>
          <w:rStyle w:val="MerkChar"/>
          <w:lang w:val="nl-NL"/>
        </w:rPr>
        <w:t xml:space="preserve">Referentie : Tonic Line </w:t>
      </w:r>
      <w:r w:rsidR="00153426" w:rsidRPr="00AD4F0A">
        <w:rPr>
          <w:rFonts w:asciiTheme="minorHAnsi" w:hAnsiTheme="minorHAnsi"/>
          <w:color w:val="FF6600"/>
          <w:spacing w:val="-2"/>
        </w:rPr>
        <w:t>TL0405</w:t>
      </w:r>
      <w:r w:rsidRPr="00AD4F0A">
        <w:rPr>
          <w:rFonts w:asciiTheme="minorHAnsi" w:hAnsiTheme="minorHAnsi"/>
          <w:color w:val="FF6600"/>
          <w:spacing w:val="-2"/>
        </w:rPr>
        <w:t>BL</w:t>
      </w:r>
      <w:r w:rsidR="00153426" w:rsidRPr="00AD4F0A">
        <w:rPr>
          <w:rFonts w:asciiTheme="minorHAnsi" w:hAnsiTheme="minorHAnsi"/>
          <w:color w:val="FF6600"/>
          <w:spacing w:val="-2"/>
        </w:rPr>
        <w:t>072SS</w:t>
      </w:r>
    </w:p>
    <w:p w:rsidR="00153426" w:rsidRDefault="00153426" w:rsidP="00153426"/>
    <w:p w:rsidR="00153426" w:rsidRPr="00A61A3B" w:rsidRDefault="00153426" w:rsidP="00153426">
      <w:pPr>
        <w:jc w:val="left"/>
        <w:rPr>
          <w:color w:val="0033CC"/>
          <w:lang w:val="nl-NL"/>
        </w:rPr>
      </w:pPr>
      <w:r w:rsidRPr="00A61A3B">
        <w:rPr>
          <w:color w:val="0033CC"/>
          <w:lang w:val="nl-NL"/>
        </w:rPr>
        <w:t xml:space="preserve">Wanneer er aan de overliggende zijde van de </w:t>
      </w:r>
      <w:r>
        <w:rPr>
          <w:color w:val="0033CC"/>
          <w:lang w:val="nl-NL"/>
        </w:rPr>
        <w:t>vaste knop</w:t>
      </w:r>
      <w:r w:rsidRPr="00A61A3B">
        <w:rPr>
          <w:color w:val="0033CC"/>
          <w:lang w:val="nl-NL"/>
        </w:rPr>
        <w:t xml:space="preserve"> een kruk voorzien is, moet de volgende HESO-vierkantstift voorzien worden:</w:t>
      </w:r>
    </w:p>
    <w:p w:rsidR="00153426" w:rsidRPr="008949D0" w:rsidRDefault="00153426" w:rsidP="00FA68D2">
      <w:pPr>
        <w:pStyle w:val="OFWEL"/>
        <w:numPr>
          <w:ilvl w:val="0"/>
          <w:numId w:val="27"/>
        </w:numPr>
        <w:rPr>
          <w:lang w:val="nl-NL"/>
        </w:rPr>
      </w:pPr>
      <w:r w:rsidRPr="003B4269">
        <w:rPr>
          <w:lang w:val="nl-NL"/>
        </w:rPr>
        <w:t>Afmetingen : 8 x 8 x 100 mm (voor een deur van 40 tot 50 mm) (standaard meegeleverd)</w:t>
      </w:r>
      <w:r>
        <w:rPr>
          <w:lang w:val="nl-NL"/>
        </w:rPr>
        <w:br/>
      </w:r>
      <w:r>
        <w:rPr>
          <w:rStyle w:val="MerkChar"/>
          <w:lang w:val="nl-NL"/>
        </w:rPr>
        <w:t>Referentie : Tonic Line TL</w:t>
      </w:r>
      <w:r w:rsidRPr="008949D0">
        <w:rPr>
          <w:rStyle w:val="MerkChar"/>
          <w:lang w:val="nl-NL"/>
        </w:rPr>
        <w:t>0174</w:t>
      </w:r>
      <w:r>
        <w:rPr>
          <w:rStyle w:val="MerkChar"/>
          <w:lang w:val="nl-NL"/>
        </w:rPr>
        <w:t>SS</w:t>
      </w:r>
    </w:p>
    <w:p w:rsidR="00153426" w:rsidRPr="002B4736" w:rsidRDefault="00153426" w:rsidP="00FA68D2">
      <w:pPr>
        <w:pStyle w:val="OFWEL"/>
        <w:numPr>
          <w:ilvl w:val="0"/>
          <w:numId w:val="27"/>
        </w:numPr>
        <w:rPr>
          <w:lang w:val="nl-NL"/>
        </w:rPr>
      </w:pPr>
      <w:r w:rsidRPr="002B4736">
        <w:rPr>
          <w:lang w:val="nl-NL"/>
        </w:rPr>
        <w:t>Afmetingen : 8 x 8 x 120 mm (voor een deur van 50 tot 70 mm) (optioneel bij te bestellen)</w:t>
      </w:r>
      <w:r w:rsidRPr="002B4736">
        <w:rPr>
          <w:lang w:val="nl-NL"/>
        </w:rPr>
        <w:br/>
      </w:r>
      <w:r w:rsidRPr="002B4736">
        <w:rPr>
          <w:rStyle w:val="MerkChar"/>
          <w:lang w:val="nl-NL"/>
        </w:rPr>
        <w:t>Referentie : Tonic Line TL0176SS</w:t>
      </w:r>
    </w:p>
    <w:p w:rsidR="00C56A16" w:rsidRPr="003B4269" w:rsidRDefault="00C56A16" w:rsidP="00C56A16">
      <w:pPr>
        <w:pStyle w:val="Kop2"/>
        <w:jc w:val="left"/>
        <w:rPr>
          <w:lang w:val="nl-NL"/>
        </w:rPr>
      </w:pPr>
      <w:bookmarkStart w:id="2463" w:name="_Toc247607800"/>
      <w:bookmarkStart w:id="2464" w:name="_Toc247972363"/>
      <w:bookmarkStart w:id="2465" w:name="_Toc248144947"/>
      <w:bookmarkStart w:id="2466" w:name="_Toc248226865"/>
      <w:bookmarkStart w:id="2467" w:name="_Toc248720950"/>
      <w:bookmarkStart w:id="2468" w:name="_Toc248721102"/>
      <w:bookmarkStart w:id="2469" w:name="_Toc252985067"/>
      <w:bookmarkStart w:id="2470" w:name="_Toc256606174"/>
      <w:bookmarkStart w:id="2471" w:name="_Toc258865972"/>
      <w:bookmarkStart w:id="2472" w:name="_Toc258881602"/>
      <w:bookmarkStart w:id="2473" w:name="_Toc260057851"/>
      <w:bookmarkStart w:id="2474" w:name="_Toc260844687"/>
      <w:bookmarkStart w:id="2475" w:name="_Toc258584751"/>
      <w:bookmarkStart w:id="2476" w:name="_Toc290025915"/>
      <w:bookmarkStart w:id="2477" w:name="_Toc290026094"/>
      <w:bookmarkStart w:id="2478" w:name="_Toc303850889"/>
      <w:bookmarkStart w:id="2479" w:name="_Toc323204396"/>
      <w:bookmarkStart w:id="2480" w:name="_Toc381962525"/>
      <w:bookmarkStart w:id="2481" w:name="_Toc382827570"/>
      <w:bookmarkStart w:id="2482" w:name="_Toc385948067"/>
      <w:bookmarkStart w:id="2483" w:name="_Toc386195004"/>
      <w:bookmarkStart w:id="2484" w:name="_Toc387311417"/>
      <w:bookmarkStart w:id="2485" w:name="_Toc418685670"/>
      <w:bookmarkStart w:id="2486" w:name="_Toc216577047"/>
      <w:bookmarkStart w:id="2487" w:name="_Toc216595300"/>
      <w:bookmarkStart w:id="2488" w:name="_Toc216664955"/>
      <w:bookmarkStart w:id="2489" w:name="_Toc217381630"/>
      <w:bookmarkStart w:id="2490" w:name="_Toc222110909"/>
      <w:bookmarkStart w:id="2491" w:name="_Toc223753569"/>
      <w:bookmarkStart w:id="2492" w:name="_Toc223776917"/>
      <w:bookmarkStart w:id="2493" w:name="_Toc228186474"/>
      <w:bookmarkStart w:id="2494" w:name="_Toc230510014"/>
      <w:bookmarkStart w:id="2495" w:name="_Toc214417279"/>
      <w:bookmarkStart w:id="2496" w:name="_Toc214674752"/>
      <w:bookmarkStart w:id="2497" w:name="_Toc214682002"/>
      <w:bookmarkStart w:id="2498" w:name="_Toc214683276"/>
      <w:bookmarkStart w:id="2499" w:name="_Toc214785583"/>
      <w:bookmarkStart w:id="2500" w:name="_Toc454875756"/>
      <w:bookmarkStart w:id="2501" w:name="_Toc454877583"/>
      <w:r w:rsidRPr="003B4269">
        <w:rPr>
          <w:lang w:val="nl-NL"/>
        </w:rPr>
        <w:lastRenderedPageBreak/>
        <w:t>00.00.00</w:t>
      </w:r>
      <w:r w:rsidRPr="003B4269">
        <w:rPr>
          <w:lang w:val="nl-NL"/>
        </w:rPr>
        <w:tab/>
        <w:t>Trekker</w:t>
      </w:r>
      <w:r w:rsidR="00F529BF">
        <w:rPr>
          <w:lang w:val="nl-NL"/>
        </w:rPr>
        <w:t>s</w:t>
      </w:r>
      <w:r w:rsidRPr="003B4269">
        <w:rPr>
          <w:lang w:val="nl-NL"/>
        </w:rPr>
        <w:t xml:space="preserve"> in roestvrij staal</w:t>
      </w:r>
      <w:bookmarkEnd w:id="2463"/>
      <w:bookmarkEnd w:id="2464"/>
      <w:bookmarkEnd w:id="2465"/>
      <w:bookmarkEnd w:id="2466"/>
      <w:bookmarkEnd w:id="2467"/>
      <w:bookmarkEnd w:id="2468"/>
      <w:bookmarkEnd w:id="2469"/>
      <w:bookmarkEnd w:id="2470"/>
      <w:bookmarkEnd w:id="2471"/>
      <w:bookmarkEnd w:id="2472"/>
      <w:bookmarkEnd w:id="2473"/>
      <w:bookmarkEnd w:id="2474"/>
      <w:r w:rsidRPr="003B4269">
        <w:rPr>
          <w:rStyle w:val="RevisieDatum"/>
          <w:lang w:val="nl-NL"/>
        </w:rPr>
        <w:t xml:space="preserve">  29-10-08</w:t>
      </w:r>
      <w:r w:rsidRPr="003B4269">
        <w:rPr>
          <w:rStyle w:val="Referentie"/>
          <w:lang w:val="nl-NL"/>
        </w:rPr>
        <w:t xml:space="preserve">  ASSA ABLOY</w:t>
      </w:r>
      <w:bookmarkEnd w:id="2500"/>
      <w:bookmarkEnd w:id="2501"/>
      <w:r w:rsidRPr="003B4269">
        <w:rPr>
          <w:rStyle w:val="Referentie"/>
          <w:lang w:val="nl-NL"/>
        </w:rPr>
        <w:t xml:space="preserve">  </w:t>
      </w:r>
      <w:bookmarkEnd w:id="2475"/>
      <w:bookmarkEnd w:id="2476"/>
      <w:bookmarkEnd w:id="2477"/>
      <w:bookmarkEnd w:id="2478"/>
      <w:bookmarkEnd w:id="2479"/>
      <w:bookmarkEnd w:id="2480"/>
      <w:bookmarkEnd w:id="2481"/>
      <w:bookmarkEnd w:id="2482"/>
      <w:bookmarkEnd w:id="2483"/>
      <w:bookmarkEnd w:id="2484"/>
      <w:bookmarkEnd w:id="2485"/>
    </w:p>
    <w:p w:rsidR="009E6E35" w:rsidRPr="003B4269" w:rsidRDefault="009E6E35" w:rsidP="009E6E35">
      <w:pPr>
        <w:pStyle w:val="Kop3"/>
        <w:jc w:val="left"/>
        <w:rPr>
          <w:lang w:val="nl-NL"/>
        </w:rPr>
      </w:pPr>
      <w:bookmarkStart w:id="2502" w:name="_Toc247607801"/>
      <w:bookmarkStart w:id="2503" w:name="_Toc247972364"/>
      <w:bookmarkStart w:id="2504" w:name="_Toc248144948"/>
      <w:bookmarkStart w:id="2505" w:name="_Toc248226866"/>
      <w:bookmarkStart w:id="2506" w:name="_Toc248721103"/>
      <w:bookmarkStart w:id="2507" w:name="_Toc252985068"/>
      <w:bookmarkStart w:id="2508" w:name="_Toc256606175"/>
      <w:bookmarkStart w:id="2509" w:name="_Toc258865973"/>
      <w:bookmarkStart w:id="2510" w:name="_Toc258881603"/>
      <w:bookmarkStart w:id="2511" w:name="_Toc260057852"/>
      <w:bookmarkStart w:id="2512" w:name="_Toc260844688"/>
      <w:bookmarkStart w:id="2513" w:name="_Toc248720951"/>
      <w:bookmarkStart w:id="2514" w:name="_Toc258584752"/>
      <w:bookmarkStart w:id="2515" w:name="_Toc290025916"/>
      <w:bookmarkStart w:id="2516" w:name="_Toc290026095"/>
      <w:bookmarkStart w:id="2517" w:name="_Toc303850890"/>
      <w:bookmarkStart w:id="2518" w:name="_Toc323204397"/>
      <w:bookmarkStart w:id="2519" w:name="_Toc381962526"/>
      <w:bookmarkStart w:id="2520" w:name="_Toc382827571"/>
      <w:bookmarkStart w:id="2521" w:name="_Toc385948068"/>
      <w:bookmarkStart w:id="2522" w:name="_Toc386195005"/>
      <w:bookmarkStart w:id="2523" w:name="_Toc387311418"/>
      <w:bookmarkStart w:id="2524" w:name="_Toc418685671"/>
      <w:bookmarkStart w:id="2525" w:name="_Toc454875757"/>
      <w:bookmarkStart w:id="2526" w:name="_Toc454877584"/>
      <w:r w:rsidRPr="003B4269">
        <w:rPr>
          <w:lang w:val="nl-NL"/>
        </w:rPr>
        <w:t>00.00.00</w:t>
      </w:r>
      <w:r w:rsidRPr="003B4269">
        <w:rPr>
          <w:lang w:val="nl-NL"/>
        </w:rPr>
        <w:tab/>
      </w:r>
      <w:r w:rsidR="00A664C5">
        <w:rPr>
          <w:lang w:val="nl-NL"/>
        </w:rPr>
        <w:t xml:space="preserve">TT-trekker met </w:t>
      </w:r>
      <w:r>
        <w:rPr>
          <w:lang w:val="nl-NL"/>
        </w:rPr>
        <w:t>loodrechte fixatie op deur</w:t>
      </w:r>
      <w:bookmarkEnd w:id="2502"/>
      <w:bookmarkEnd w:id="2503"/>
      <w:bookmarkEnd w:id="2504"/>
      <w:bookmarkEnd w:id="2505"/>
      <w:bookmarkEnd w:id="2506"/>
      <w:bookmarkEnd w:id="2507"/>
      <w:bookmarkEnd w:id="2508"/>
      <w:bookmarkEnd w:id="2509"/>
      <w:bookmarkEnd w:id="2510"/>
      <w:bookmarkEnd w:id="2511"/>
      <w:bookmarkEnd w:id="2512"/>
      <w:r w:rsidRPr="003B4269">
        <w:rPr>
          <w:rStyle w:val="MeetChar"/>
          <w:lang w:val="nl-NL"/>
        </w:rPr>
        <w:t xml:space="preserve"> FH  st</w:t>
      </w:r>
      <w:bookmarkEnd w:id="2513"/>
      <w:r w:rsidRPr="003B4269">
        <w:rPr>
          <w:rStyle w:val="RevisieDatum"/>
          <w:lang w:val="nl-NL"/>
        </w:rPr>
        <w:t xml:space="preserve">  29-10-08</w:t>
      </w:r>
      <w:r w:rsidRPr="003B4269">
        <w:rPr>
          <w:rStyle w:val="Referentie"/>
          <w:lang w:val="nl-NL"/>
        </w:rPr>
        <w:t xml:space="preserve">  Tonic Line</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rsidR="00831C31" w:rsidRDefault="00831C31">
      <w:pPr>
        <w:pStyle w:val="Volgnr"/>
      </w:pPr>
      <w:r>
        <w:t xml:space="preserve">volgnr.  </w:t>
      </w:r>
      <w:r w:rsidR="00A664C5">
        <w:t>x</w:t>
      </w:r>
    </w:p>
    <w:p w:rsidR="009E6E35" w:rsidRDefault="009E6E35" w:rsidP="009E6E35">
      <w:pPr>
        <w:pStyle w:val="Kop5"/>
        <w:rPr>
          <w:lang w:val="nl-NL"/>
        </w:rPr>
      </w:pPr>
      <w:r w:rsidRPr="003B4269">
        <w:rPr>
          <w:lang w:val="nl-NL"/>
        </w:rPr>
        <w:t>Omschrijving:</w:t>
      </w:r>
    </w:p>
    <w:p w:rsidR="00A36280" w:rsidRPr="00A36280" w:rsidRDefault="00A36280" w:rsidP="00A36280">
      <w:pPr>
        <w:rPr>
          <w:rFonts w:asciiTheme="minorHAnsi" w:hAnsiTheme="minorHAnsi"/>
        </w:rPr>
      </w:pPr>
      <w:r w:rsidRPr="00A36280">
        <w:rPr>
          <w:rFonts w:asciiTheme="minorHAnsi" w:hAnsiTheme="minorHAnsi"/>
        </w:rPr>
        <w:t xml:space="preserve">De trekker is in roestvrij staal AISI 304 met gesatineerde, geborstelde afwerking. </w:t>
      </w:r>
    </w:p>
    <w:p w:rsidR="00A36280" w:rsidRPr="00A36280" w:rsidRDefault="00A36280" w:rsidP="00A36280">
      <w:pPr>
        <w:rPr>
          <w:rFonts w:asciiTheme="minorHAnsi" w:hAnsiTheme="minorHAnsi"/>
        </w:rPr>
      </w:pPr>
      <w:r w:rsidRPr="00A36280">
        <w:rPr>
          <w:rFonts w:asciiTheme="minorHAnsi" w:hAnsiTheme="minorHAnsi"/>
        </w:rPr>
        <w:t>Ze kunnen op 2 manieren bevestigd worden aan het schrijnwerk.</w:t>
      </w:r>
    </w:p>
    <w:p w:rsidR="00A36280" w:rsidRPr="00A36280" w:rsidRDefault="00A36280" w:rsidP="00A36280">
      <w:pPr>
        <w:rPr>
          <w:rFonts w:asciiTheme="minorHAnsi" w:hAnsiTheme="minorHAnsi"/>
        </w:rPr>
      </w:pPr>
    </w:p>
    <w:p w:rsidR="00A36280" w:rsidRPr="00A36280" w:rsidRDefault="00A36280" w:rsidP="00A36280">
      <w:pPr>
        <w:rPr>
          <w:rFonts w:asciiTheme="minorHAnsi" w:hAnsiTheme="minorHAnsi" w:cs="HelveticaNeue-Roman"/>
          <w:color w:val="008080"/>
          <w:u w:val="single"/>
        </w:rPr>
      </w:pPr>
      <w:r w:rsidRPr="00A36280">
        <w:rPr>
          <w:rFonts w:asciiTheme="minorHAnsi" w:hAnsiTheme="minorHAnsi" w:cs="HelveticaNeue-Roman"/>
          <w:color w:val="008080"/>
          <w:u w:val="single"/>
        </w:rPr>
        <w:t>Trekker aan 1 zijde met doorgaande bevestiging:</w:t>
      </w:r>
    </w:p>
    <w:p w:rsidR="00A36280" w:rsidRDefault="00A36280" w:rsidP="00A36280">
      <w:pPr>
        <w:rPr>
          <w:rFonts w:asciiTheme="minorHAnsi" w:hAnsiTheme="minorHAnsi"/>
          <w:color w:val="008080"/>
        </w:rPr>
      </w:pPr>
      <w:r w:rsidRPr="00A36280">
        <w:rPr>
          <w:rFonts w:asciiTheme="minorHAnsi" w:hAnsiTheme="minorHAnsi"/>
          <w:color w:val="008080"/>
        </w:rPr>
        <w:t>Indien er aan één zijde een trekker dient voorzien te worden, wordt de doorgaande schroef M6 aan de tegenovergestelde zijde bevestigd door middel van een bevestigingseindstuk in dezelfde afwerking als de trekker. Dit voor de gewaarborgde stabiliteit van de trekker.</w:t>
      </w:r>
    </w:p>
    <w:p w:rsidR="00A36280" w:rsidRPr="00A36280" w:rsidRDefault="00A36280" w:rsidP="00A36280">
      <w:pPr>
        <w:rPr>
          <w:rFonts w:asciiTheme="minorHAnsi" w:hAnsiTheme="minorHAnsi"/>
          <w:color w:val="008080"/>
        </w:rPr>
      </w:pPr>
    </w:p>
    <w:p w:rsidR="00A36280" w:rsidRPr="00A36280" w:rsidRDefault="00A36280" w:rsidP="00A36280">
      <w:pPr>
        <w:autoSpaceDE w:val="0"/>
        <w:autoSpaceDN w:val="0"/>
        <w:adjustRightInd w:val="0"/>
        <w:rPr>
          <w:rFonts w:asciiTheme="minorHAnsi" w:hAnsiTheme="minorHAnsi" w:cs="HelveticaNeue-Roman"/>
          <w:color w:val="008080"/>
        </w:rPr>
      </w:pPr>
      <w:r w:rsidRPr="00A36280">
        <w:rPr>
          <w:rFonts w:asciiTheme="minorHAnsi" w:hAnsiTheme="minorHAnsi" w:cs="HelveticaNeue-Roman"/>
          <w:color w:val="008080"/>
          <w:u w:val="single"/>
        </w:rPr>
        <w:t>Trekkers aan 2 zijden met doorgaande bevestiging:</w:t>
      </w:r>
    </w:p>
    <w:p w:rsidR="00A36280" w:rsidRPr="00A36280" w:rsidRDefault="00A36280" w:rsidP="00A36280">
      <w:pPr>
        <w:rPr>
          <w:rFonts w:asciiTheme="minorHAnsi" w:hAnsiTheme="minorHAnsi"/>
          <w:color w:val="008080"/>
        </w:rPr>
      </w:pPr>
      <w:r w:rsidRPr="00A36280">
        <w:rPr>
          <w:rFonts w:asciiTheme="minorHAnsi" w:hAnsiTheme="minorHAnsi" w:cs="HelveticaNeue-Roman"/>
          <w:color w:val="008080"/>
        </w:rPr>
        <w:t xml:space="preserve">In dit geval is de trekker voorzien van een bevestigingsrozet met roestvrij stalen op te clipsen afwerkingsrozet voor een onzichtbare bevestiging. Beide rozetten worden dan door middel van doorgaande bevestigingsschroeven M4 doorheen het schrijnwerk met elkaar bevestigd. </w:t>
      </w:r>
      <w:r w:rsidRPr="00A36280">
        <w:rPr>
          <w:rFonts w:asciiTheme="minorHAnsi" w:hAnsiTheme="minorHAnsi"/>
          <w:color w:val="008080"/>
        </w:rPr>
        <w:t>Dit voor de gewaarborgde stabiliteit van het geheel.</w:t>
      </w:r>
    </w:p>
    <w:p w:rsidR="00A36280" w:rsidRPr="00A36280" w:rsidRDefault="00A36280" w:rsidP="00A36280">
      <w:pPr>
        <w:rPr>
          <w:rFonts w:asciiTheme="minorHAnsi" w:hAnsiTheme="minorHAnsi"/>
          <w:lang w:val="nl-NL"/>
        </w:rPr>
      </w:pPr>
    </w:p>
    <w:p w:rsidR="00A36280" w:rsidRPr="003B4269" w:rsidRDefault="00A36280" w:rsidP="00A36280">
      <w:pPr>
        <w:jc w:val="left"/>
        <w:rPr>
          <w:lang w:val="nl-NL"/>
        </w:rPr>
      </w:pPr>
      <w:r w:rsidRPr="003B4269">
        <w:rPr>
          <w:lang w:val="nl-NL"/>
        </w:rPr>
        <w:t xml:space="preserve">De volgende </w:t>
      </w:r>
      <w:r>
        <w:rPr>
          <w:rStyle w:val="OptieChar"/>
          <w:lang w:val="nl-NL"/>
        </w:rPr>
        <w:t>trekker</w:t>
      </w:r>
      <w:r w:rsidRPr="003B4269">
        <w:rPr>
          <w:rStyle w:val="OptieChar"/>
          <w:lang w:val="nl-NL"/>
        </w:rPr>
        <w:t>/</w:t>
      </w:r>
      <w:r>
        <w:rPr>
          <w:rStyle w:val="OptieChar"/>
          <w:lang w:val="nl-NL"/>
        </w:rPr>
        <w:t>trekkers</w:t>
      </w:r>
      <w:r w:rsidRPr="003B4269">
        <w:rPr>
          <w:lang w:val="nl-NL"/>
        </w:rPr>
        <w:t xml:space="preserve"> worden beschreven:</w:t>
      </w:r>
    </w:p>
    <w:p w:rsidR="009E6E35" w:rsidRPr="00A36280" w:rsidRDefault="009E6E35" w:rsidP="004A11A1">
      <w:pPr>
        <w:pStyle w:val="OFWEL"/>
        <w:numPr>
          <w:ilvl w:val="0"/>
          <w:numId w:val="14"/>
        </w:numPr>
        <w:rPr>
          <w:rFonts w:asciiTheme="minorHAnsi" w:hAnsiTheme="minorHAnsi"/>
          <w:lang w:val="nl-NL"/>
        </w:rPr>
      </w:pPr>
      <w:r w:rsidRPr="00A36280">
        <w:rPr>
          <w:rFonts w:asciiTheme="minorHAnsi" w:hAnsiTheme="minorHAnsi"/>
          <w:lang w:val="nl-NL"/>
        </w:rPr>
        <w:t>TT-trekke</w:t>
      </w:r>
      <w:r w:rsidR="00583A2E" w:rsidRPr="00A36280">
        <w:rPr>
          <w:rFonts w:asciiTheme="minorHAnsi" w:hAnsiTheme="minorHAnsi"/>
          <w:lang w:val="nl-NL"/>
        </w:rPr>
        <w:t>r met een diameter van 2</w:t>
      </w:r>
      <w:r w:rsidR="00A2635C" w:rsidRPr="00A36280">
        <w:rPr>
          <w:rFonts w:asciiTheme="minorHAnsi" w:hAnsiTheme="minorHAnsi"/>
          <w:lang w:val="nl-NL"/>
        </w:rPr>
        <w:t>5</w:t>
      </w:r>
      <w:r w:rsidR="00583A2E" w:rsidRPr="00A36280">
        <w:rPr>
          <w:rFonts w:asciiTheme="minorHAnsi" w:hAnsiTheme="minorHAnsi"/>
          <w:lang w:val="nl-NL"/>
        </w:rPr>
        <w:t xml:space="preserve"> mm en </w:t>
      </w:r>
      <w:r w:rsidRPr="00A36280">
        <w:rPr>
          <w:rFonts w:asciiTheme="minorHAnsi" w:hAnsiTheme="minorHAnsi"/>
          <w:lang w:val="nl-NL"/>
        </w:rPr>
        <w:t xml:space="preserve">een lengte van </w:t>
      </w:r>
      <w:r w:rsidR="00A2635C" w:rsidRPr="00A36280">
        <w:rPr>
          <w:rFonts w:asciiTheme="minorHAnsi" w:hAnsiTheme="minorHAnsi"/>
          <w:lang w:val="nl-NL"/>
        </w:rPr>
        <w:t>5</w:t>
      </w:r>
      <w:r w:rsidRPr="00A36280">
        <w:rPr>
          <w:rFonts w:asciiTheme="minorHAnsi" w:hAnsiTheme="minorHAnsi"/>
          <w:lang w:val="nl-NL"/>
        </w:rPr>
        <w:t>00 mm</w:t>
      </w:r>
      <w:r w:rsidR="00A36280" w:rsidRPr="00A36280">
        <w:rPr>
          <w:rFonts w:asciiTheme="minorHAnsi" w:hAnsiTheme="minorHAnsi"/>
          <w:lang w:val="nl-NL"/>
        </w:rPr>
        <w:t xml:space="preserve"> </w:t>
      </w:r>
      <w:r w:rsidR="00A36280" w:rsidRPr="00A36280">
        <w:rPr>
          <w:rFonts w:asciiTheme="minorHAnsi" w:hAnsiTheme="minorHAnsi" w:cs="HelveticaNeue-Roman"/>
        </w:rPr>
        <w:t>met doorgaande schroef M6x85mm</w:t>
      </w:r>
      <w:r w:rsidRPr="00A36280">
        <w:rPr>
          <w:rFonts w:asciiTheme="minorHAnsi" w:hAnsiTheme="minorHAnsi"/>
          <w:lang w:val="nl-NL"/>
        </w:rPr>
        <w:br/>
      </w:r>
      <w:r w:rsidRPr="00A36280">
        <w:rPr>
          <w:rStyle w:val="MerkChar"/>
          <w:rFonts w:asciiTheme="minorHAnsi" w:hAnsiTheme="minorHAnsi"/>
          <w:lang w:val="nl-NL"/>
        </w:rPr>
        <w:t xml:space="preserve">Referentie : </w:t>
      </w:r>
      <w:r w:rsidR="00A2635C" w:rsidRPr="00A36280">
        <w:rPr>
          <w:rStyle w:val="MerkChar"/>
          <w:rFonts w:asciiTheme="minorHAnsi" w:hAnsiTheme="minorHAnsi"/>
          <w:lang w:val="nl-NL"/>
        </w:rPr>
        <w:t>TL0453SS</w:t>
      </w:r>
    </w:p>
    <w:p w:rsidR="00A2635C" w:rsidRDefault="009E6E35" w:rsidP="004A11A1">
      <w:pPr>
        <w:pStyle w:val="OFWEL"/>
        <w:numPr>
          <w:ilvl w:val="0"/>
          <w:numId w:val="14"/>
        </w:numPr>
        <w:rPr>
          <w:rStyle w:val="MerkChar"/>
          <w:lang w:val="nl-NL"/>
        </w:rPr>
      </w:pPr>
      <w:r w:rsidRPr="00A36280">
        <w:rPr>
          <w:rFonts w:asciiTheme="minorHAnsi" w:hAnsiTheme="minorHAnsi"/>
          <w:lang w:val="nl-NL"/>
        </w:rPr>
        <w:t xml:space="preserve">TT-trekker met een diameter van 20 mm en een lengte van </w:t>
      </w:r>
      <w:r w:rsidR="00A2635C" w:rsidRPr="00A36280">
        <w:rPr>
          <w:rFonts w:asciiTheme="minorHAnsi" w:hAnsiTheme="minorHAnsi"/>
          <w:lang w:val="nl-NL"/>
        </w:rPr>
        <w:t>3</w:t>
      </w:r>
      <w:r w:rsidRPr="00A36280">
        <w:rPr>
          <w:rFonts w:asciiTheme="minorHAnsi" w:hAnsiTheme="minorHAnsi"/>
          <w:lang w:val="nl-NL"/>
        </w:rPr>
        <w:t>00 mm</w:t>
      </w:r>
      <w:r w:rsidR="00A36280" w:rsidRPr="00A36280">
        <w:rPr>
          <w:rFonts w:asciiTheme="minorHAnsi" w:hAnsiTheme="minorHAnsi"/>
          <w:lang w:val="nl-NL"/>
        </w:rPr>
        <w:t xml:space="preserve"> </w:t>
      </w:r>
      <w:r w:rsidR="00A36280" w:rsidRPr="00A36280">
        <w:rPr>
          <w:rFonts w:asciiTheme="minorHAnsi" w:hAnsiTheme="minorHAnsi" w:cs="HelveticaNeue-Roman"/>
        </w:rPr>
        <w:t>met doorgaande schroef M6x85mm</w:t>
      </w:r>
      <w:r w:rsidRPr="00A2635C">
        <w:rPr>
          <w:lang w:val="nl-NL"/>
        </w:rPr>
        <w:br/>
      </w:r>
      <w:r w:rsidRPr="00A2635C">
        <w:rPr>
          <w:rStyle w:val="MerkChar"/>
          <w:lang w:val="nl-NL"/>
        </w:rPr>
        <w:t xml:space="preserve">Referentie : </w:t>
      </w:r>
      <w:r w:rsidR="00A2635C" w:rsidRPr="00A2635C">
        <w:rPr>
          <w:rStyle w:val="MerkChar"/>
          <w:lang w:val="nl-NL"/>
        </w:rPr>
        <w:t>TL0452SS</w:t>
      </w:r>
    </w:p>
    <w:p w:rsidR="00A36280" w:rsidRPr="00B53177" w:rsidRDefault="00A36280" w:rsidP="004A11A1">
      <w:pPr>
        <w:pStyle w:val="OFWEL"/>
        <w:numPr>
          <w:ilvl w:val="0"/>
          <w:numId w:val="14"/>
        </w:numPr>
        <w:rPr>
          <w:rFonts w:asciiTheme="minorHAnsi" w:hAnsiTheme="minorHAnsi"/>
          <w:lang w:val="nl-NL"/>
        </w:rPr>
      </w:pPr>
      <w:r w:rsidRPr="00B53177">
        <w:rPr>
          <w:rFonts w:asciiTheme="minorHAnsi" w:hAnsiTheme="minorHAnsi"/>
          <w:lang w:val="nl-NL"/>
        </w:rPr>
        <w:t xml:space="preserve">TT-trekker met een diameter van 25 mm en een lengte van 500 mm </w:t>
      </w:r>
      <w:r w:rsidRPr="00B53177">
        <w:rPr>
          <w:rFonts w:asciiTheme="minorHAnsi" w:hAnsiTheme="minorHAnsi" w:cs="HelveticaNeue-Roman"/>
        </w:rPr>
        <w:t>met bevestigingsrozetten</w:t>
      </w:r>
      <w:r w:rsidR="00E40DE0" w:rsidRPr="00B53177">
        <w:rPr>
          <w:rFonts w:asciiTheme="minorHAnsi" w:hAnsiTheme="minorHAnsi" w:cs="HelveticaNeue-Roman"/>
        </w:rPr>
        <w:t xml:space="preserve"> Ø53x6mm</w:t>
      </w:r>
      <w:r w:rsidRPr="00B53177">
        <w:rPr>
          <w:rFonts w:asciiTheme="minorHAnsi" w:hAnsiTheme="minorHAnsi"/>
          <w:lang w:val="nl-NL"/>
        </w:rPr>
        <w:br/>
      </w:r>
      <w:r w:rsidRPr="00B53177">
        <w:rPr>
          <w:rStyle w:val="MerkChar"/>
          <w:rFonts w:asciiTheme="minorHAnsi" w:hAnsiTheme="minorHAnsi"/>
          <w:lang w:val="nl-NL"/>
        </w:rPr>
        <w:t>Referentie : TL0453RSS</w:t>
      </w:r>
    </w:p>
    <w:p w:rsidR="00A36280" w:rsidRDefault="00A36280" w:rsidP="004A11A1">
      <w:pPr>
        <w:pStyle w:val="OFWEL"/>
        <w:numPr>
          <w:ilvl w:val="0"/>
          <w:numId w:val="14"/>
        </w:numPr>
        <w:rPr>
          <w:rStyle w:val="MerkChar"/>
          <w:lang w:val="nl-NL"/>
        </w:rPr>
      </w:pPr>
      <w:r w:rsidRPr="00E40DE0">
        <w:rPr>
          <w:rFonts w:asciiTheme="minorHAnsi" w:hAnsiTheme="minorHAnsi"/>
          <w:lang w:val="nl-NL"/>
        </w:rPr>
        <w:t xml:space="preserve">TT-trekker met een diameter van 20 mm en een lengte van 300 mm </w:t>
      </w:r>
      <w:r w:rsidRPr="00E40DE0">
        <w:rPr>
          <w:rFonts w:asciiTheme="minorHAnsi" w:hAnsiTheme="minorHAnsi" w:cs="HelveticaNeue-Roman"/>
        </w:rPr>
        <w:t>met bevestigingsrozetten</w:t>
      </w:r>
      <w:r w:rsidR="00E40DE0" w:rsidRPr="00E40DE0">
        <w:rPr>
          <w:rFonts w:asciiTheme="minorHAnsi" w:hAnsiTheme="minorHAnsi" w:cs="HelveticaNeue-Roman"/>
        </w:rPr>
        <w:t xml:space="preserve"> Ø53x6mm</w:t>
      </w:r>
      <w:r w:rsidRPr="00E40DE0">
        <w:rPr>
          <w:rFonts w:asciiTheme="minorHAnsi" w:hAnsiTheme="minorHAnsi"/>
          <w:lang w:val="nl-NL"/>
        </w:rPr>
        <w:br/>
      </w:r>
      <w:r w:rsidRPr="00A2635C">
        <w:rPr>
          <w:rStyle w:val="MerkChar"/>
          <w:lang w:val="nl-NL"/>
        </w:rPr>
        <w:t>Referentie : TL0452</w:t>
      </w:r>
      <w:r>
        <w:rPr>
          <w:rStyle w:val="MerkChar"/>
          <w:lang w:val="nl-NL"/>
        </w:rPr>
        <w:t>R</w:t>
      </w:r>
      <w:r w:rsidRPr="00A2635C">
        <w:rPr>
          <w:rStyle w:val="MerkChar"/>
          <w:lang w:val="nl-NL"/>
        </w:rPr>
        <w:t>SS</w:t>
      </w:r>
    </w:p>
    <w:p w:rsidR="009E6E35" w:rsidRPr="003B4269" w:rsidRDefault="009E6E35" w:rsidP="009E6E35">
      <w:pPr>
        <w:pStyle w:val="Kop3"/>
        <w:jc w:val="left"/>
        <w:rPr>
          <w:lang w:val="nl-NL"/>
        </w:rPr>
      </w:pPr>
      <w:bookmarkStart w:id="2527" w:name="_Toc247607802"/>
      <w:bookmarkStart w:id="2528" w:name="_Toc247972365"/>
      <w:bookmarkStart w:id="2529" w:name="_Toc248144949"/>
      <w:bookmarkStart w:id="2530" w:name="_Toc248226867"/>
      <w:bookmarkStart w:id="2531" w:name="_Toc248721104"/>
      <w:bookmarkStart w:id="2532" w:name="_Toc252985069"/>
      <w:bookmarkStart w:id="2533" w:name="_Toc256606176"/>
      <w:bookmarkStart w:id="2534" w:name="_Toc258865974"/>
      <w:bookmarkStart w:id="2535" w:name="_Toc258881604"/>
      <w:bookmarkStart w:id="2536" w:name="_Toc260057853"/>
      <w:bookmarkStart w:id="2537" w:name="_Toc260844689"/>
      <w:bookmarkStart w:id="2538" w:name="_Toc248720952"/>
      <w:bookmarkStart w:id="2539" w:name="_Toc258584753"/>
      <w:bookmarkStart w:id="2540" w:name="_Toc290025917"/>
      <w:bookmarkStart w:id="2541" w:name="_Toc290026096"/>
      <w:bookmarkStart w:id="2542" w:name="_Toc303850891"/>
      <w:bookmarkStart w:id="2543" w:name="_Toc323204398"/>
      <w:bookmarkStart w:id="2544" w:name="_Toc381962527"/>
      <w:bookmarkStart w:id="2545" w:name="_Toc382827572"/>
      <w:bookmarkStart w:id="2546" w:name="_Toc385948069"/>
      <w:bookmarkStart w:id="2547" w:name="_Toc386195006"/>
      <w:bookmarkStart w:id="2548" w:name="_Toc387311419"/>
      <w:bookmarkStart w:id="2549" w:name="_Toc418685672"/>
      <w:bookmarkStart w:id="2550" w:name="_Toc454875758"/>
      <w:bookmarkStart w:id="2551" w:name="_Toc454877585"/>
      <w:r w:rsidRPr="003B4269">
        <w:rPr>
          <w:lang w:val="nl-NL"/>
        </w:rPr>
        <w:t>00.00.00</w:t>
      </w:r>
      <w:r w:rsidRPr="003B4269">
        <w:rPr>
          <w:lang w:val="nl-NL"/>
        </w:rPr>
        <w:tab/>
      </w:r>
      <w:r w:rsidR="00A664C5">
        <w:rPr>
          <w:lang w:val="nl-NL"/>
        </w:rPr>
        <w:t xml:space="preserve">TT-trekker met </w:t>
      </w:r>
      <w:r>
        <w:rPr>
          <w:lang w:val="nl-NL"/>
        </w:rPr>
        <w:t>schuine fixatie op deur</w:t>
      </w:r>
      <w:bookmarkEnd w:id="2527"/>
      <w:bookmarkEnd w:id="2528"/>
      <w:bookmarkEnd w:id="2529"/>
      <w:bookmarkEnd w:id="2530"/>
      <w:bookmarkEnd w:id="2531"/>
      <w:bookmarkEnd w:id="2532"/>
      <w:bookmarkEnd w:id="2533"/>
      <w:bookmarkEnd w:id="2534"/>
      <w:bookmarkEnd w:id="2535"/>
      <w:bookmarkEnd w:id="2536"/>
      <w:bookmarkEnd w:id="2537"/>
      <w:r w:rsidRPr="003B4269">
        <w:rPr>
          <w:rStyle w:val="MeetChar"/>
          <w:lang w:val="nl-NL"/>
        </w:rPr>
        <w:t xml:space="preserve">  FH  st</w:t>
      </w:r>
      <w:bookmarkEnd w:id="2538"/>
      <w:r w:rsidRPr="003B4269">
        <w:rPr>
          <w:rStyle w:val="RevisieDatum"/>
          <w:lang w:val="nl-NL"/>
        </w:rPr>
        <w:t xml:space="preserve">  29-10-08</w:t>
      </w:r>
      <w:r w:rsidRPr="003B4269">
        <w:rPr>
          <w:rStyle w:val="Referentie"/>
          <w:lang w:val="nl-NL"/>
        </w:rPr>
        <w:t xml:space="preserve">  Tonic Line</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rsidR="00831C31" w:rsidRDefault="00831C31">
      <w:pPr>
        <w:pStyle w:val="Volgnr"/>
      </w:pPr>
      <w:r>
        <w:t xml:space="preserve">volgnr.  </w:t>
      </w:r>
      <w:r w:rsidR="00502B7E">
        <w:t>x</w:t>
      </w:r>
    </w:p>
    <w:p w:rsidR="009E6E35" w:rsidRDefault="009E6E35" w:rsidP="009E6E35">
      <w:pPr>
        <w:pStyle w:val="Kop5"/>
        <w:rPr>
          <w:lang w:val="nl-NL"/>
        </w:rPr>
      </w:pPr>
      <w:r w:rsidRPr="003B4269">
        <w:rPr>
          <w:lang w:val="nl-NL"/>
        </w:rPr>
        <w:t>Omschrijving:</w:t>
      </w:r>
    </w:p>
    <w:p w:rsidR="00B53177" w:rsidRPr="00A36280" w:rsidRDefault="00B53177" w:rsidP="00B53177">
      <w:pPr>
        <w:rPr>
          <w:rFonts w:asciiTheme="minorHAnsi" w:hAnsiTheme="minorHAnsi"/>
        </w:rPr>
      </w:pPr>
      <w:r w:rsidRPr="00A36280">
        <w:rPr>
          <w:rFonts w:asciiTheme="minorHAnsi" w:hAnsiTheme="minorHAnsi"/>
        </w:rPr>
        <w:t xml:space="preserve">De trekker is in roestvrij staal AISI 304 met gesatineerde, geborstelde afwerking. </w:t>
      </w:r>
    </w:p>
    <w:p w:rsidR="00B53177" w:rsidRPr="00A36280" w:rsidRDefault="00B53177" w:rsidP="00B53177">
      <w:pPr>
        <w:rPr>
          <w:rFonts w:asciiTheme="minorHAnsi" w:hAnsiTheme="minorHAnsi"/>
        </w:rPr>
      </w:pPr>
      <w:r w:rsidRPr="00A36280">
        <w:rPr>
          <w:rFonts w:asciiTheme="minorHAnsi" w:hAnsiTheme="minorHAnsi"/>
        </w:rPr>
        <w:t>Ze kunnen op 2 manieren bevestigd worden aan het schrijnwerk.</w:t>
      </w:r>
    </w:p>
    <w:p w:rsidR="00B53177" w:rsidRPr="00A36280" w:rsidRDefault="00B53177" w:rsidP="00B53177">
      <w:pPr>
        <w:rPr>
          <w:rFonts w:asciiTheme="minorHAnsi" w:hAnsiTheme="minorHAnsi"/>
        </w:rPr>
      </w:pPr>
    </w:p>
    <w:p w:rsidR="00B53177" w:rsidRPr="00A36280" w:rsidRDefault="00B53177" w:rsidP="00B53177">
      <w:pPr>
        <w:rPr>
          <w:rFonts w:asciiTheme="minorHAnsi" w:hAnsiTheme="minorHAnsi" w:cs="HelveticaNeue-Roman"/>
          <w:color w:val="008080"/>
          <w:u w:val="single"/>
        </w:rPr>
      </w:pPr>
      <w:r w:rsidRPr="00A36280">
        <w:rPr>
          <w:rFonts w:asciiTheme="minorHAnsi" w:hAnsiTheme="minorHAnsi" w:cs="HelveticaNeue-Roman"/>
          <w:color w:val="008080"/>
          <w:u w:val="single"/>
        </w:rPr>
        <w:t>Trekker aan 1 zijde met doorgaande bevestiging:</w:t>
      </w:r>
    </w:p>
    <w:p w:rsidR="00B53177" w:rsidRDefault="00B53177" w:rsidP="00B53177">
      <w:pPr>
        <w:rPr>
          <w:rFonts w:asciiTheme="minorHAnsi" w:hAnsiTheme="minorHAnsi"/>
          <w:color w:val="008080"/>
        </w:rPr>
      </w:pPr>
      <w:r w:rsidRPr="00A36280">
        <w:rPr>
          <w:rFonts w:asciiTheme="minorHAnsi" w:hAnsiTheme="minorHAnsi"/>
          <w:color w:val="008080"/>
        </w:rPr>
        <w:t>Indien er aan één zijde een trekker dient voorzien te worden, wordt de doorgaande schroef M6 aan de tegenovergestelde zijde bevestigd door middel van een bevestigingseindstuk in dezelfde afwerking als de trekker. Dit voor de gewaarborgde stabiliteit van de trekker.</w:t>
      </w:r>
    </w:p>
    <w:p w:rsidR="00B53177" w:rsidRPr="00A36280" w:rsidRDefault="00B53177" w:rsidP="00B53177">
      <w:pPr>
        <w:rPr>
          <w:rFonts w:asciiTheme="minorHAnsi" w:hAnsiTheme="minorHAnsi"/>
          <w:color w:val="008080"/>
        </w:rPr>
      </w:pPr>
    </w:p>
    <w:p w:rsidR="00B53177" w:rsidRPr="00A36280" w:rsidRDefault="00B53177" w:rsidP="00B53177">
      <w:pPr>
        <w:autoSpaceDE w:val="0"/>
        <w:autoSpaceDN w:val="0"/>
        <w:adjustRightInd w:val="0"/>
        <w:rPr>
          <w:rFonts w:asciiTheme="minorHAnsi" w:hAnsiTheme="minorHAnsi" w:cs="HelveticaNeue-Roman"/>
          <w:color w:val="008080"/>
        </w:rPr>
      </w:pPr>
      <w:r w:rsidRPr="00A36280">
        <w:rPr>
          <w:rFonts w:asciiTheme="minorHAnsi" w:hAnsiTheme="minorHAnsi" w:cs="HelveticaNeue-Roman"/>
          <w:color w:val="008080"/>
          <w:u w:val="single"/>
        </w:rPr>
        <w:t>Trekkers aan 2 zijden met doorgaande bevestiging:</w:t>
      </w:r>
    </w:p>
    <w:p w:rsidR="00B53177" w:rsidRPr="00A36280" w:rsidRDefault="00B53177" w:rsidP="00B53177">
      <w:pPr>
        <w:rPr>
          <w:rFonts w:asciiTheme="minorHAnsi" w:hAnsiTheme="minorHAnsi"/>
          <w:color w:val="008080"/>
        </w:rPr>
      </w:pPr>
      <w:r w:rsidRPr="00A36280">
        <w:rPr>
          <w:rFonts w:asciiTheme="minorHAnsi" w:hAnsiTheme="minorHAnsi" w:cs="HelveticaNeue-Roman"/>
          <w:color w:val="008080"/>
        </w:rPr>
        <w:t xml:space="preserve">In dit geval is de trekker voorzien van een bevestigingsrozet met roestvrij stalen op te clipsen afwerkingsrozet voor een onzichtbare bevestiging. Beide rozetten worden dan door middel van doorgaande bevestigingsschroeven M4 doorheen het schrijnwerk met elkaar bevestigd. </w:t>
      </w:r>
      <w:r w:rsidRPr="00A36280">
        <w:rPr>
          <w:rFonts w:asciiTheme="minorHAnsi" w:hAnsiTheme="minorHAnsi"/>
          <w:color w:val="008080"/>
        </w:rPr>
        <w:t>Dit voor de gewaarborgde stabiliteit van het geheel.</w:t>
      </w:r>
    </w:p>
    <w:p w:rsidR="00B53177" w:rsidRPr="00A36280" w:rsidRDefault="00B53177" w:rsidP="00B53177">
      <w:pPr>
        <w:rPr>
          <w:rFonts w:asciiTheme="minorHAnsi" w:hAnsiTheme="minorHAnsi"/>
          <w:lang w:val="nl-NL"/>
        </w:rPr>
      </w:pPr>
    </w:p>
    <w:p w:rsidR="00B53177" w:rsidRPr="00B53177" w:rsidRDefault="00B53177" w:rsidP="00EF4BE6">
      <w:pPr>
        <w:jc w:val="left"/>
        <w:rPr>
          <w:lang w:val="nl-NL"/>
        </w:rPr>
      </w:pPr>
      <w:r w:rsidRPr="003B4269">
        <w:rPr>
          <w:lang w:val="nl-NL"/>
        </w:rPr>
        <w:t xml:space="preserve">De volgende </w:t>
      </w:r>
      <w:r>
        <w:rPr>
          <w:rStyle w:val="OptieChar"/>
          <w:lang w:val="nl-NL"/>
        </w:rPr>
        <w:t>trekker</w:t>
      </w:r>
      <w:r w:rsidRPr="003B4269">
        <w:rPr>
          <w:rStyle w:val="OptieChar"/>
          <w:lang w:val="nl-NL"/>
        </w:rPr>
        <w:t>/</w:t>
      </w:r>
      <w:r>
        <w:rPr>
          <w:rStyle w:val="OptieChar"/>
          <w:lang w:val="nl-NL"/>
        </w:rPr>
        <w:t>trekkers</w:t>
      </w:r>
      <w:r w:rsidRPr="003B4269">
        <w:rPr>
          <w:lang w:val="nl-NL"/>
        </w:rPr>
        <w:t xml:space="preserve"> worden beschreven:</w:t>
      </w:r>
    </w:p>
    <w:p w:rsidR="00A2635C" w:rsidRPr="00A2635C" w:rsidRDefault="009E6E35" w:rsidP="004A11A1">
      <w:pPr>
        <w:pStyle w:val="OFWEL"/>
        <w:numPr>
          <w:ilvl w:val="0"/>
          <w:numId w:val="14"/>
        </w:numPr>
        <w:rPr>
          <w:color w:val="FF6600"/>
          <w:lang w:val="nl-NL"/>
        </w:rPr>
      </w:pPr>
      <w:r>
        <w:rPr>
          <w:lang w:val="nl-NL"/>
        </w:rPr>
        <w:t xml:space="preserve">TT-trekker met een diameter van 25 mm </w:t>
      </w:r>
      <w:r w:rsidR="00B53177">
        <w:rPr>
          <w:lang w:val="nl-NL"/>
        </w:rPr>
        <w:t xml:space="preserve">en een totale lengte van 460 mm </w:t>
      </w:r>
      <w:r w:rsidR="00B53177" w:rsidRPr="00A36280">
        <w:rPr>
          <w:rFonts w:asciiTheme="minorHAnsi" w:hAnsiTheme="minorHAnsi" w:cs="HelveticaNeue-Roman"/>
        </w:rPr>
        <w:t>met doorgaande schroef M6x85mm</w:t>
      </w:r>
    </w:p>
    <w:p w:rsidR="009E6E35" w:rsidRDefault="009E6E35" w:rsidP="00A2635C">
      <w:pPr>
        <w:pStyle w:val="OFWEL"/>
        <w:ind w:left="360"/>
        <w:rPr>
          <w:rStyle w:val="MerkChar"/>
          <w:lang w:val="nl-NL"/>
        </w:rPr>
      </w:pPr>
      <w:r w:rsidRPr="008949D0">
        <w:rPr>
          <w:rStyle w:val="MerkChar"/>
          <w:lang w:val="nl-NL"/>
        </w:rPr>
        <w:t xml:space="preserve">Referentie : </w:t>
      </w:r>
      <w:r w:rsidR="00A2635C" w:rsidRPr="00A2635C">
        <w:rPr>
          <w:rStyle w:val="MerkChar"/>
          <w:lang w:val="nl-NL"/>
        </w:rPr>
        <w:t>TL0456SS</w:t>
      </w:r>
    </w:p>
    <w:p w:rsidR="00B53177" w:rsidRPr="00A2635C" w:rsidRDefault="00B53177" w:rsidP="004A11A1">
      <w:pPr>
        <w:pStyle w:val="OFWEL"/>
        <w:numPr>
          <w:ilvl w:val="0"/>
          <w:numId w:val="14"/>
        </w:numPr>
        <w:rPr>
          <w:color w:val="FF6600"/>
          <w:lang w:val="nl-NL"/>
        </w:rPr>
      </w:pPr>
      <w:r>
        <w:rPr>
          <w:lang w:val="nl-NL"/>
        </w:rPr>
        <w:t xml:space="preserve">TT-trekker met een diameter van 25 mm en een totale lengte van 460 mm </w:t>
      </w:r>
      <w:r w:rsidRPr="00B53177">
        <w:rPr>
          <w:rFonts w:asciiTheme="minorHAnsi" w:hAnsiTheme="minorHAnsi" w:cs="HelveticaNeue-Roman"/>
        </w:rPr>
        <w:t>met bevestigingsrozetten Ø53x6mm</w:t>
      </w:r>
    </w:p>
    <w:p w:rsidR="00B53177" w:rsidRDefault="00B53177" w:rsidP="00B53177">
      <w:pPr>
        <w:pStyle w:val="OFWEL"/>
        <w:ind w:left="360"/>
        <w:rPr>
          <w:rStyle w:val="MerkChar"/>
          <w:lang w:val="nl-NL"/>
        </w:rPr>
      </w:pPr>
      <w:r w:rsidRPr="008949D0">
        <w:rPr>
          <w:rStyle w:val="MerkChar"/>
          <w:lang w:val="nl-NL"/>
        </w:rPr>
        <w:t xml:space="preserve">Referentie : </w:t>
      </w:r>
      <w:r w:rsidRPr="00A2635C">
        <w:rPr>
          <w:rStyle w:val="MerkChar"/>
          <w:lang w:val="nl-NL"/>
        </w:rPr>
        <w:t>TL0456</w:t>
      </w:r>
      <w:r>
        <w:rPr>
          <w:rStyle w:val="MerkChar"/>
          <w:lang w:val="nl-NL"/>
        </w:rPr>
        <w:t>R</w:t>
      </w:r>
      <w:r w:rsidRPr="00A2635C">
        <w:rPr>
          <w:rStyle w:val="MerkChar"/>
          <w:lang w:val="nl-NL"/>
        </w:rPr>
        <w:t>SS</w:t>
      </w:r>
    </w:p>
    <w:p w:rsidR="00B75A1A" w:rsidRPr="003B4269" w:rsidRDefault="00B75A1A" w:rsidP="00B75A1A">
      <w:pPr>
        <w:pStyle w:val="Kop3"/>
        <w:jc w:val="left"/>
        <w:rPr>
          <w:lang w:val="nl-NL"/>
        </w:rPr>
      </w:pPr>
      <w:bookmarkStart w:id="2552" w:name="_Toc247607803"/>
      <w:bookmarkStart w:id="2553" w:name="_Toc247972366"/>
      <w:bookmarkStart w:id="2554" w:name="_Toc248144950"/>
      <w:bookmarkStart w:id="2555" w:name="_Toc248226868"/>
      <w:bookmarkStart w:id="2556" w:name="_Toc248721105"/>
      <w:bookmarkStart w:id="2557" w:name="_Toc252985070"/>
      <w:bookmarkStart w:id="2558" w:name="_Toc256606177"/>
      <w:bookmarkStart w:id="2559" w:name="_Toc258865975"/>
      <w:bookmarkStart w:id="2560" w:name="_Toc258881605"/>
      <w:bookmarkStart w:id="2561" w:name="_Toc260057854"/>
      <w:bookmarkStart w:id="2562" w:name="_Toc260844690"/>
      <w:bookmarkStart w:id="2563" w:name="_Toc248720953"/>
      <w:bookmarkStart w:id="2564" w:name="_Toc258584754"/>
      <w:bookmarkStart w:id="2565" w:name="_Toc290025918"/>
      <w:bookmarkStart w:id="2566" w:name="_Toc290026097"/>
      <w:bookmarkStart w:id="2567" w:name="_Toc303850892"/>
      <w:bookmarkStart w:id="2568" w:name="_Toc323204399"/>
      <w:bookmarkStart w:id="2569" w:name="_Toc381962528"/>
      <w:bookmarkStart w:id="2570" w:name="_Toc382827573"/>
      <w:bookmarkStart w:id="2571" w:name="_Toc385948070"/>
      <w:bookmarkStart w:id="2572" w:name="_Toc386195007"/>
      <w:bookmarkStart w:id="2573" w:name="_Toc387311420"/>
      <w:bookmarkStart w:id="2574" w:name="_Toc418685673"/>
      <w:bookmarkStart w:id="2575" w:name="_Toc454875759"/>
      <w:bookmarkStart w:id="2576" w:name="_Toc454877586"/>
      <w:r w:rsidRPr="003B4269">
        <w:rPr>
          <w:lang w:val="nl-NL"/>
        </w:rPr>
        <w:lastRenderedPageBreak/>
        <w:t>00.00.00</w:t>
      </w:r>
      <w:r w:rsidRPr="003B4269">
        <w:rPr>
          <w:lang w:val="nl-NL"/>
        </w:rPr>
        <w:tab/>
      </w:r>
      <w:r>
        <w:rPr>
          <w:lang w:val="nl-NL"/>
        </w:rPr>
        <w:t xml:space="preserve">U-trekker </w:t>
      </w:r>
      <w:r w:rsidR="00A664C5">
        <w:rPr>
          <w:lang w:val="nl-NL"/>
        </w:rPr>
        <w:t xml:space="preserve">met </w:t>
      </w:r>
      <w:r>
        <w:rPr>
          <w:lang w:val="nl-NL"/>
        </w:rPr>
        <w:t>loodrechte fixatie op deur</w:t>
      </w:r>
      <w:bookmarkEnd w:id="2552"/>
      <w:bookmarkEnd w:id="2553"/>
      <w:bookmarkEnd w:id="2554"/>
      <w:bookmarkEnd w:id="2555"/>
      <w:bookmarkEnd w:id="2556"/>
      <w:bookmarkEnd w:id="2557"/>
      <w:bookmarkEnd w:id="2558"/>
      <w:bookmarkEnd w:id="2559"/>
      <w:bookmarkEnd w:id="2560"/>
      <w:bookmarkEnd w:id="2561"/>
      <w:bookmarkEnd w:id="2562"/>
      <w:r w:rsidRPr="003B4269">
        <w:rPr>
          <w:rStyle w:val="MeetChar"/>
          <w:lang w:val="nl-NL"/>
        </w:rPr>
        <w:t xml:space="preserve">  FH  st</w:t>
      </w:r>
      <w:bookmarkEnd w:id="2563"/>
      <w:r w:rsidRPr="003B4269">
        <w:rPr>
          <w:rStyle w:val="RevisieDatum"/>
          <w:lang w:val="nl-NL"/>
        </w:rPr>
        <w:t xml:space="preserve">  29-10-08</w:t>
      </w:r>
      <w:r w:rsidRPr="003B4269">
        <w:rPr>
          <w:rStyle w:val="Referentie"/>
          <w:lang w:val="nl-NL"/>
        </w:rPr>
        <w:t xml:space="preserve">  Tonic Line</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rsidR="00831C31" w:rsidRDefault="00831C31">
      <w:pPr>
        <w:pStyle w:val="Volgnr"/>
      </w:pPr>
      <w:r>
        <w:t xml:space="preserve">volgnr.  </w:t>
      </w:r>
      <w:r w:rsidR="00A664C5">
        <w:t>x</w:t>
      </w:r>
    </w:p>
    <w:p w:rsidR="00B75A1A" w:rsidRDefault="00B75A1A" w:rsidP="00B75A1A">
      <w:pPr>
        <w:pStyle w:val="Kop5"/>
        <w:rPr>
          <w:lang w:val="nl-NL"/>
        </w:rPr>
      </w:pPr>
      <w:r w:rsidRPr="003B4269">
        <w:rPr>
          <w:lang w:val="nl-NL"/>
        </w:rPr>
        <w:t>Omschrijving:</w:t>
      </w:r>
    </w:p>
    <w:p w:rsidR="00EF4BE6" w:rsidRPr="00A36280" w:rsidRDefault="00EF4BE6" w:rsidP="00EF4BE6">
      <w:pPr>
        <w:rPr>
          <w:rFonts w:asciiTheme="minorHAnsi" w:hAnsiTheme="minorHAnsi"/>
        </w:rPr>
      </w:pPr>
      <w:r w:rsidRPr="00A36280">
        <w:rPr>
          <w:rFonts w:asciiTheme="minorHAnsi" w:hAnsiTheme="minorHAnsi"/>
        </w:rPr>
        <w:t xml:space="preserve">De trekker is in roestvrij staal AISI 304 met gesatineerde, geborstelde afwerking. </w:t>
      </w:r>
    </w:p>
    <w:p w:rsidR="00EF4BE6" w:rsidRPr="00A36280" w:rsidRDefault="00EF4BE6" w:rsidP="00EF4BE6">
      <w:pPr>
        <w:rPr>
          <w:rFonts w:asciiTheme="minorHAnsi" w:hAnsiTheme="minorHAnsi"/>
        </w:rPr>
      </w:pPr>
      <w:r w:rsidRPr="00A36280">
        <w:rPr>
          <w:rFonts w:asciiTheme="minorHAnsi" w:hAnsiTheme="minorHAnsi"/>
        </w:rPr>
        <w:t>Ze kunnen op 2 manieren bevestigd worden aan het schrijnwerk.</w:t>
      </w:r>
    </w:p>
    <w:p w:rsidR="00EF4BE6" w:rsidRPr="00A36280" w:rsidRDefault="00EF4BE6" w:rsidP="00EF4BE6">
      <w:pPr>
        <w:rPr>
          <w:rFonts w:asciiTheme="minorHAnsi" w:hAnsiTheme="minorHAnsi"/>
        </w:rPr>
      </w:pPr>
    </w:p>
    <w:p w:rsidR="00EF4BE6" w:rsidRPr="00A36280" w:rsidRDefault="00EF4BE6" w:rsidP="00EF4BE6">
      <w:pPr>
        <w:rPr>
          <w:rFonts w:asciiTheme="minorHAnsi" w:hAnsiTheme="minorHAnsi" w:cs="HelveticaNeue-Roman"/>
          <w:color w:val="008080"/>
          <w:u w:val="single"/>
        </w:rPr>
      </w:pPr>
      <w:r w:rsidRPr="00A36280">
        <w:rPr>
          <w:rFonts w:asciiTheme="minorHAnsi" w:hAnsiTheme="minorHAnsi" w:cs="HelveticaNeue-Roman"/>
          <w:color w:val="008080"/>
          <w:u w:val="single"/>
        </w:rPr>
        <w:t>Trekker aan 1 zijde met doorgaande bevestiging:</w:t>
      </w:r>
    </w:p>
    <w:p w:rsidR="00EF4BE6" w:rsidRDefault="00EF4BE6" w:rsidP="00EF4BE6">
      <w:pPr>
        <w:rPr>
          <w:rFonts w:asciiTheme="minorHAnsi" w:hAnsiTheme="minorHAnsi"/>
          <w:color w:val="008080"/>
        </w:rPr>
      </w:pPr>
      <w:r w:rsidRPr="00A36280">
        <w:rPr>
          <w:rFonts w:asciiTheme="minorHAnsi" w:hAnsiTheme="minorHAnsi"/>
          <w:color w:val="008080"/>
        </w:rPr>
        <w:t>Indien er aan één zijde een trekker dient voorzien te worden, wordt de doorgaande schroef M6 aan de tegenovergestelde zijde bevestigd door middel van een bevestigingseindstuk in dezelfde afwerking als de trekker. Dit voor de gewaarborgde stabiliteit van de trekker.</w:t>
      </w:r>
    </w:p>
    <w:p w:rsidR="00EF4BE6" w:rsidRPr="00A36280" w:rsidRDefault="00EF4BE6" w:rsidP="00EF4BE6">
      <w:pPr>
        <w:rPr>
          <w:rFonts w:asciiTheme="minorHAnsi" w:hAnsiTheme="minorHAnsi"/>
          <w:color w:val="008080"/>
        </w:rPr>
      </w:pPr>
    </w:p>
    <w:p w:rsidR="00EF4BE6" w:rsidRPr="00A36280" w:rsidRDefault="00EF4BE6" w:rsidP="00EF4BE6">
      <w:pPr>
        <w:autoSpaceDE w:val="0"/>
        <w:autoSpaceDN w:val="0"/>
        <w:adjustRightInd w:val="0"/>
        <w:rPr>
          <w:rFonts w:asciiTheme="minorHAnsi" w:hAnsiTheme="minorHAnsi" w:cs="HelveticaNeue-Roman"/>
          <w:color w:val="008080"/>
        </w:rPr>
      </w:pPr>
      <w:r w:rsidRPr="00A36280">
        <w:rPr>
          <w:rFonts w:asciiTheme="minorHAnsi" w:hAnsiTheme="minorHAnsi" w:cs="HelveticaNeue-Roman"/>
          <w:color w:val="008080"/>
          <w:u w:val="single"/>
        </w:rPr>
        <w:t>Trekkers aan 2 zijden met doorgaande bevestiging:</w:t>
      </w:r>
    </w:p>
    <w:p w:rsidR="00EF4BE6" w:rsidRPr="00A36280" w:rsidRDefault="00EF4BE6" w:rsidP="00EF4BE6">
      <w:pPr>
        <w:rPr>
          <w:rFonts w:asciiTheme="minorHAnsi" w:hAnsiTheme="minorHAnsi"/>
          <w:color w:val="008080"/>
        </w:rPr>
      </w:pPr>
      <w:r w:rsidRPr="00A36280">
        <w:rPr>
          <w:rFonts w:asciiTheme="minorHAnsi" w:hAnsiTheme="minorHAnsi" w:cs="HelveticaNeue-Roman"/>
          <w:color w:val="008080"/>
        </w:rPr>
        <w:t xml:space="preserve">In dit geval is de trekker voorzien van een bevestigingsrozet met roestvrij stalen op te clipsen afwerkingsrozet voor een onzichtbare bevestiging. Beide rozetten worden dan door middel van doorgaande bevestigingsschroeven M4 doorheen het schrijnwerk met elkaar bevestigd. </w:t>
      </w:r>
      <w:r w:rsidRPr="00A36280">
        <w:rPr>
          <w:rFonts w:asciiTheme="minorHAnsi" w:hAnsiTheme="minorHAnsi"/>
          <w:color w:val="008080"/>
        </w:rPr>
        <w:t>Dit voor de gewaarborgde stabiliteit van het geheel.</w:t>
      </w:r>
    </w:p>
    <w:p w:rsidR="00EF4BE6" w:rsidRPr="00A36280" w:rsidRDefault="00EF4BE6" w:rsidP="00EF4BE6">
      <w:pPr>
        <w:rPr>
          <w:rFonts w:asciiTheme="minorHAnsi" w:hAnsiTheme="minorHAnsi"/>
          <w:lang w:val="nl-NL"/>
        </w:rPr>
      </w:pPr>
    </w:p>
    <w:p w:rsidR="00EF4BE6" w:rsidRPr="00EF4BE6" w:rsidRDefault="00EF4BE6" w:rsidP="00EF4BE6">
      <w:pPr>
        <w:jc w:val="left"/>
        <w:rPr>
          <w:lang w:val="nl-NL"/>
        </w:rPr>
      </w:pPr>
      <w:r w:rsidRPr="003B4269">
        <w:rPr>
          <w:lang w:val="nl-NL"/>
        </w:rPr>
        <w:t xml:space="preserve">De volgende </w:t>
      </w:r>
      <w:r>
        <w:rPr>
          <w:rStyle w:val="OptieChar"/>
          <w:lang w:val="nl-NL"/>
        </w:rPr>
        <w:t>trekker</w:t>
      </w:r>
      <w:r w:rsidRPr="003B4269">
        <w:rPr>
          <w:rStyle w:val="OptieChar"/>
          <w:lang w:val="nl-NL"/>
        </w:rPr>
        <w:t>/</w:t>
      </w:r>
      <w:r>
        <w:rPr>
          <w:rStyle w:val="OptieChar"/>
          <w:lang w:val="nl-NL"/>
        </w:rPr>
        <w:t>trekkers</w:t>
      </w:r>
      <w:r w:rsidRPr="003B4269">
        <w:rPr>
          <w:lang w:val="nl-NL"/>
        </w:rPr>
        <w:t xml:space="preserve"> worden beschreven:</w:t>
      </w:r>
    </w:p>
    <w:p w:rsidR="00A2635C" w:rsidRPr="00A2635C" w:rsidRDefault="00B75A1A" w:rsidP="004A11A1">
      <w:pPr>
        <w:pStyle w:val="OFWEL"/>
        <w:numPr>
          <w:ilvl w:val="0"/>
          <w:numId w:val="14"/>
        </w:numPr>
        <w:rPr>
          <w:rStyle w:val="MerkChar"/>
          <w:color w:val="008080"/>
          <w:lang w:val="nl-NL"/>
        </w:rPr>
      </w:pPr>
      <w:r w:rsidRPr="00A2635C">
        <w:rPr>
          <w:lang w:val="nl-NL"/>
        </w:rPr>
        <w:t>U-trekker met een diameter van 2</w:t>
      </w:r>
      <w:r w:rsidR="00A2635C" w:rsidRPr="00A2635C">
        <w:rPr>
          <w:lang w:val="nl-NL"/>
        </w:rPr>
        <w:t>5</w:t>
      </w:r>
      <w:r w:rsidRPr="00A2635C">
        <w:rPr>
          <w:lang w:val="nl-NL"/>
        </w:rPr>
        <w:t xml:space="preserve"> mm</w:t>
      </w:r>
      <w:r w:rsidR="00A2635C">
        <w:rPr>
          <w:lang w:val="nl-NL"/>
        </w:rPr>
        <w:t xml:space="preserve"> </w:t>
      </w:r>
      <w:r w:rsidRPr="00A2635C">
        <w:rPr>
          <w:lang w:val="nl-NL"/>
        </w:rPr>
        <w:t xml:space="preserve">en een lengte van </w:t>
      </w:r>
      <w:r w:rsidR="00A2635C" w:rsidRPr="00A2635C">
        <w:rPr>
          <w:lang w:val="nl-NL"/>
        </w:rPr>
        <w:t>3</w:t>
      </w:r>
      <w:r w:rsidRPr="00A2635C">
        <w:rPr>
          <w:lang w:val="nl-NL"/>
        </w:rPr>
        <w:t>00 mm</w:t>
      </w:r>
      <w:r w:rsidR="00EF4BE6">
        <w:rPr>
          <w:lang w:val="nl-NL"/>
        </w:rPr>
        <w:t xml:space="preserve"> </w:t>
      </w:r>
      <w:r w:rsidR="00EF4BE6" w:rsidRPr="00A36280">
        <w:rPr>
          <w:rFonts w:asciiTheme="minorHAnsi" w:hAnsiTheme="minorHAnsi" w:cs="HelveticaNeue-Roman"/>
        </w:rPr>
        <w:t>met doorgaande schroef M6x85mm</w:t>
      </w:r>
      <w:r w:rsidRPr="00A2635C">
        <w:rPr>
          <w:lang w:val="nl-NL"/>
        </w:rPr>
        <w:br/>
      </w:r>
      <w:r w:rsidRPr="00A2635C">
        <w:rPr>
          <w:rStyle w:val="MerkChar"/>
          <w:lang w:val="nl-NL"/>
        </w:rPr>
        <w:t xml:space="preserve">Referentie : </w:t>
      </w:r>
      <w:r w:rsidR="00A2635C" w:rsidRPr="00A2635C">
        <w:rPr>
          <w:rStyle w:val="MerkChar"/>
          <w:lang w:val="nl-NL"/>
        </w:rPr>
        <w:t>TL0455SS</w:t>
      </w:r>
    </w:p>
    <w:p w:rsidR="00A2635C" w:rsidRDefault="00EF4BE6" w:rsidP="004A11A1">
      <w:pPr>
        <w:pStyle w:val="OFWEL"/>
        <w:numPr>
          <w:ilvl w:val="0"/>
          <w:numId w:val="14"/>
        </w:numPr>
        <w:rPr>
          <w:rStyle w:val="MerkChar"/>
          <w:lang w:val="nl-NL"/>
        </w:rPr>
      </w:pPr>
      <w:r>
        <w:rPr>
          <w:lang w:val="nl-NL"/>
        </w:rPr>
        <w:t>U-trekker met</w:t>
      </w:r>
      <w:r w:rsidR="00B75A1A" w:rsidRPr="00A2635C">
        <w:rPr>
          <w:lang w:val="nl-NL"/>
        </w:rPr>
        <w:t xml:space="preserve"> diameter 2</w:t>
      </w:r>
      <w:r w:rsidR="00A2635C" w:rsidRPr="00A2635C">
        <w:rPr>
          <w:lang w:val="nl-NL"/>
        </w:rPr>
        <w:t>5</w:t>
      </w:r>
      <w:r w:rsidR="00B75A1A" w:rsidRPr="00A2635C">
        <w:rPr>
          <w:lang w:val="nl-NL"/>
        </w:rPr>
        <w:t xml:space="preserve"> mm</w:t>
      </w:r>
      <w:r w:rsidR="00A95314" w:rsidRPr="00A2635C">
        <w:rPr>
          <w:lang w:val="nl-NL"/>
        </w:rPr>
        <w:t xml:space="preserve">, een </w:t>
      </w:r>
      <w:r w:rsidR="00A2635C" w:rsidRPr="00A2635C">
        <w:rPr>
          <w:lang w:val="nl-NL"/>
        </w:rPr>
        <w:t>hoek van 90°</w:t>
      </w:r>
      <w:r w:rsidR="00B75A1A" w:rsidRPr="00A2635C">
        <w:rPr>
          <w:lang w:val="nl-NL"/>
        </w:rPr>
        <w:t xml:space="preserve"> en een lengte van 300 mm</w:t>
      </w:r>
      <w:r>
        <w:rPr>
          <w:lang w:val="nl-NL"/>
        </w:rPr>
        <w:t xml:space="preserve"> </w:t>
      </w:r>
      <w:r w:rsidRPr="00A36280">
        <w:rPr>
          <w:rFonts w:asciiTheme="minorHAnsi" w:hAnsiTheme="minorHAnsi" w:cs="HelveticaNeue-Roman"/>
        </w:rPr>
        <w:t>met doorgaande schroef M6x85mm</w:t>
      </w:r>
      <w:r w:rsidR="00B75A1A" w:rsidRPr="00A2635C">
        <w:rPr>
          <w:lang w:val="nl-NL"/>
        </w:rPr>
        <w:br/>
      </w:r>
      <w:r w:rsidR="00B75A1A" w:rsidRPr="00A2635C">
        <w:rPr>
          <w:rStyle w:val="MerkChar"/>
          <w:lang w:val="nl-NL"/>
        </w:rPr>
        <w:t xml:space="preserve">Referentie : </w:t>
      </w:r>
      <w:r w:rsidR="00A2635C" w:rsidRPr="00A2635C">
        <w:rPr>
          <w:rStyle w:val="MerkChar"/>
          <w:lang w:val="nl-NL"/>
        </w:rPr>
        <w:t>TL0454SS</w:t>
      </w:r>
    </w:p>
    <w:p w:rsidR="00EF4BE6" w:rsidRPr="00A2635C" w:rsidRDefault="00EF4BE6" w:rsidP="004A11A1">
      <w:pPr>
        <w:pStyle w:val="OFWEL"/>
        <w:numPr>
          <w:ilvl w:val="0"/>
          <w:numId w:val="14"/>
        </w:numPr>
        <w:rPr>
          <w:rStyle w:val="MerkChar"/>
          <w:color w:val="008080"/>
          <w:lang w:val="nl-NL"/>
        </w:rPr>
      </w:pPr>
      <w:r w:rsidRPr="00A2635C">
        <w:rPr>
          <w:lang w:val="nl-NL"/>
        </w:rPr>
        <w:t>U-trekker met een diameter van 25 mm</w:t>
      </w:r>
      <w:r>
        <w:rPr>
          <w:lang w:val="nl-NL"/>
        </w:rPr>
        <w:t xml:space="preserve"> </w:t>
      </w:r>
      <w:r w:rsidRPr="00A2635C">
        <w:rPr>
          <w:lang w:val="nl-NL"/>
        </w:rPr>
        <w:t>en een lengte van 300 mm</w:t>
      </w:r>
      <w:r>
        <w:rPr>
          <w:lang w:val="nl-NL"/>
        </w:rPr>
        <w:t xml:space="preserve"> </w:t>
      </w:r>
      <w:r w:rsidRPr="00B53177">
        <w:rPr>
          <w:rFonts w:asciiTheme="minorHAnsi" w:hAnsiTheme="minorHAnsi" w:cs="HelveticaNeue-Roman"/>
        </w:rPr>
        <w:t>met bevestigingsrozetten Ø53x6mm</w:t>
      </w:r>
      <w:r w:rsidRPr="00A2635C">
        <w:rPr>
          <w:lang w:val="nl-NL"/>
        </w:rPr>
        <w:br/>
      </w:r>
      <w:r w:rsidRPr="00A2635C">
        <w:rPr>
          <w:rStyle w:val="MerkChar"/>
          <w:lang w:val="nl-NL"/>
        </w:rPr>
        <w:t>Referentie : TL0455</w:t>
      </w:r>
      <w:r>
        <w:rPr>
          <w:rStyle w:val="MerkChar"/>
          <w:lang w:val="nl-NL"/>
        </w:rPr>
        <w:t>R</w:t>
      </w:r>
      <w:r w:rsidRPr="00A2635C">
        <w:rPr>
          <w:rStyle w:val="MerkChar"/>
          <w:lang w:val="nl-NL"/>
        </w:rPr>
        <w:t>SS</w:t>
      </w:r>
    </w:p>
    <w:p w:rsidR="00EF4BE6" w:rsidRDefault="00EF4BE6" w:rsidP="004A11A1">
      <w:pPr>
        <w:pStyle w:val="OFWEL"/>
        <w:numPr>
          <w:ilvl w:val="0"/>
          <w:numId w:val="14"/>
        </w:numPr>
        <w:rPr>
          <w:rStyle w:val="MerkChar"/>
          <w:lang w:val="nl-NL"/>
        </w:rPr>
      </w:pPr>
      <w:r>
        <w:rPr>
          <w:lang w:val="nl-NL"/>
        </w:rPr>
        <w:t>U-trekker met</w:t>
      </w:r>
      <w:r w:rsidRPr="00A2635C">
        <w:rPr>
          <w:lang w:val="nl-NL"/>
        </w:rPr>
        <w:t xml:space="preserve"> diameter 25 mm, een hoek van 90° en een lengte van 300 mm</w:t>
      </w:r>
      <w:r>
        <w:rPr>
          <w:lang w:val="nl-NL"/>
        </w:rPr>
        <w:t xml:space="preserve"> </w:t>
      </w:r>
      <w:r w:rsidRPr="00B53177">
        <w:rPr>
          <w:rFonts w:asciiTheme="minorHAnsi" w:hAnsiTheme="minorHAnsi" w:cs="HelveticaNeue-Roman"/>
        </w:rPr>
        <w:t>met bevestigingsrozetten Ø53x6mm</w:t>
      </w:r>
      <w:r w:rsidRPr="00A2635C">
        <w:rPr>
          <w:rStyle w:val="MerkChar"/>
          <w:lang w:val="nl-NL"/>
        </w:rPr>
        <w:t xml:space="preserve"> Referentie : TL0454</w:t>
      </w:r>
      <w:r>
        <w:rPr>
          <w:rStyle w:val="MerkChar"/>
          <w:lang w:val="nl-NL"/>
        </w:rPr>
        <w:t>R</w:t>
      </w:r>
      <w:r w:rsidRPr="00A2635C">
        <w:rPr>
          <w:rStyle w:val="MerkChar"/>
          <w:lang w:val="nl-NL"/>
        </w:rPr>
        <w:t>SS</w:t>
      </w:r>
    </w:p>
    <w:p w:rsidR="00AC5BA9" w:rsidRPr="003B4269" w:rsidRDefault="00AC5BA9" w:rsidP="00775F95">
      <w:pPr>
        <w:pStyle w:val="Kop2"/>
        <w:jc w:val="left"/>
        <w:rPr>
          <w:lang w:val="nl-NL"/>
        </w:rPr>
      </w:pPr>
      <w:bookmarkStart w:id="2577" w:name="_Toc247607804"/>
      <w:bookmarkStart w:id="2578" w:name="_Toc247972367"/>
      <w:bookmarkStart w:id="2579" w:name="_Toc248144951"/>
      <w:bookmarkStart w:id="2580" w:name="_Toc248226869"/>
      <w:bookmarkStart w:id="2581" w:name="_Toc248720954"/>
      <w:bookmarkStart w:id="2582" w:name="_Toc248721106"/>
      <w:bookmarkStart w:id="2583" w:name="_Toc252985071"/>
      <w:bookmarkStart w:id="2584" w:name="_Toc256606178"/>
      <w:bookmarkStart w:id="2585" w:name="_Toc258865976"/>
      <w:bookmarkStart w:id="2586" w:name="_Toc258881606"/>
      <w:bookmarkStart w:id="2587" w:name="_Toc260057855"/>
      <w:bookmarkStart w:id="2588" w:name="_Toc260844691"/>
      <w:bookmarkStart w:id="2589" w:name="_Toc258584755"/>
      <w:bookmarkStart w:id="2590" w:name="_Toc290025919"/>
      <w:bookmarkStart w:id="2591" w:name="_Toc290026098"/>
      <w:bookmarkStart w:id="2592" w:name="_Toc303850893"/>
      <w:bookmarkStart w:id="2593" w:name="_Toc323204400"/>
      <w:bookmarkStart w:id="2594" w:name="_Toc381962529"/>
      <w:bookmarkStart w:id="2595" w:name="_Toc382827574"/>
      <w:bookmarkStart w:id="2596" w:name="_Toc385948071"/>
      <w:bookmarkStart w:id="2597" w:name="_Toc386195008"/>
      <w:bookmarkStart w:id="2598" w:name="_Toc387311421"/>
      <w:bookmarkStart w:id="2599" w:name="_Toc418685674"/>
      <w:bookmarkStart w:id="2600" w:name="_Toc454875760"/>
      <w:bookmarkStart w:id="2601" w:name="_Toc454877587"/>
      <w:r w:rsidRPr="003B4269">
        <w:rPr>
          <w:lang w:val="nl-NL"/>
        </w:rPr>
        <w:t>00.00.00</w:t>
      </w:r>
      <w:r w:rsidRPr="003B4269">
        <w:rPr>
          <w:lang w:val="nl-NL"/>
        </w:rPr>
        <w:tab/>
        <w:t>Draaiknoppen in roestvrij staal</w:t>
      </w:r>
      <w:bookmarkEnd w:id="2486"/>
      <w:bookmarkEnd w:id="2487"/>
      <w:bookmarkEnd w:id="2488"/>
      <w:bookmarkEnd w:id="2489"/>
      <w:bookmarkEnd w:id="2490"/>
      <w:bookmarkEnd w:id="2491"/>
      <w:bookmarkEnd w:id="2492"/>
      <w:bookmarkEnd w:id="2493"/>
      <w:bookmarkEnd w:id="2494"/>
      <w:bookmarkEnd w:id="2577"/>
      <w:bookmarkEnd w:id="2578"/>
      <w:bookmarkEnd w:id="2579"/>
      <w:bookmarkEnd w:id="2580"/>
      <w:bookmarkEnd w:id="2581"/>
      <w:bookmarkEnd w:id="2582"/>
      <w:bookmarkEnd w:id="2583"/>
      <w:bookmarkEnd w:id="2584"/>
      <w:bookmarkEnd w:id="2585"/>
      <w:bookmarkEnd w:id="2586"/>
      <w:bookmarkEnd w:id="2587"/>
      <w:bookmarkEnd w:id="2588"/>
      <w:r w:rsidRPr="003B4269">
        <w:rPr>
          <w:rStyle w:val="RevisieDatum"/>
          <w:lang w:val="nl-NL"/>
        </w:rPr>
        <w:t xml:space="preserve">  29-10-08</w:t>
      </w:r>
      <w:r w:rsidRPr="003B4269">
        <w:rPr>
          <w:rStyle w:val="Referentie"/>
          <w:lang w:val="nl-NL"/>
        </w:rPr>
        <w:t xml:space="preserve">  ASSA ABLOY</w:t>
      </w:r>
      <w:bookmarkEnd w:id="2600"/>
      <w:bookmarkEnd w:id="2601"/>
      <w:r w:rsidRPr="003B4269">
        <w:rPr>
          <w:rStyle w:val="Referentie"/>
          <w:lang w:val="nl-NL"/>
        </w:rPr>
        <w:t xml:space="preserve">  </w:t>
      </w:r>
      <w:bookmarkEnd w:id="2495"/>
      <w:bookmarkEnd w:id="2496"/>
      <w:bookmarkEnd w:id="2497"/>
      <w:bookmarkEnd w:id="2498"/>
      <w:bookmarkEnd w:id="2499"/>
      <w:bookmarkEnd w:id="2589"/>
      <w:bookmarkEnd w:id="2590"/>
      <w:bookmarkEnd w:id="2591"/>
      <w:bookmarkEnd w:id="2592"/>
      <w:bookmarkEnd w:id="2593"/>
      <w:bookmarkEnd w:id="2594"/>
      <w:bookmarkEnd w:id="2595"/>
      <w:bookmarkEnd w:id="2596"/>
      <w:bookmarkEnd w:id="2597"/>
      <w:bookmarkEnd w:id="2598"/>
      <w:bookmarkEnd w:id="2599"/>
    </w:p>
    <w:p w:rsidR="00AC5BA9" w:rsidRPr="003B4269" w:rsidRDefault="00AC5BA9" w:rsidP="00775F95">
      <w:pPr>
        <w:pStyle w:val="Kop3"/>
        <w:jc w:val="left"/>
        <w:rPr>
          <w:lang w:val="nl-NL"/>
        </w:rPr>
      </w:pPr>
      <w:bookmarkStart w:id="2602" w:name="_Toc216595301"/>
      <w:bookmarkStart w:id="2603" w:name="_Toc216664956"/>
      <w:bookmarkStart w:id="2604" w:name="_Toc217381631"/>
      <w:bookmarkStart w:id="2605" w:name="_Toc222110910"/>
      <w:bookmarkStart w:id="2606" w:name="_Toc223753570"/>
      <w:bookmarkStart w:id="2607" w:name="_Toc223776918"/>
      <w:bookmarkStart w:id="2608" w:name="_Toc228186475"/>
      <w:bookmarkStart w:id="2609" w:name="_Toc230510015"/>
      <w:bookmarkStart w:id="2610" w:name="_Toc247607805"/>
      <w:bookmarkStart w:id="2611" w:name="_Toc247972368"/>
      <w:bookmarkStart w:id="2612" w:name="_Toc248144952"/>
      <w:bookmarkStart w:id="2613" w:name="_Toc248226870"/>
      <w:bookmarkStart w:id="2614" w:name="_Toc248721107"/>
      <w:bookmarkStart w:id="2615" w:name="_Toc252985072"/>
      <w:bookmarkStart w:id="2616" w:name="_Toc256606179"/>
      <w:bookmarkStart w:id="2617" w:name="_Toc258865977"/>
      <w:bookmarkStart w:id="2618" w:name="_Toc258881607"/>
      <w:bookmarkStart w:id="2619" w:name="_Toc260057856"/>
      <w:bookmarkStart w:id="2620" w:name="_Toc260844692"/>
      <w:bookmarkStart w:id="2621" w:name="_Toc216577048"/>
      <w:bookmarkStart w:id="2622" w:name="_Toc248720955"/>
      <w:bookmarkStart w:id="2623" w:name="_Toc214417280"/>
      <w:bookmarkStart w:id="2624" w:name="_Toc214674753"/>
      <w:bookmarkStart w:id="2625" w:name="_Toc214682003"/>
      <w:bookmarkStart w:id="2626" w:name="_Toc214683277"/>
      <w:bookmarkStart w:id="2627" w:name="_Toc214785584"/>
      <w:bookmarkStart w:id="2628" w:name="_Toc258584756"/>
      <w:bookmarkStart w:id="2629" w:name="_Toc290025920"/>
      <w:bookmarkStart w:id="2630" w:name="_Toc290026099"/>
      <w:bookmarkStart w:id="2631" w:name="_Toc303850894"/>
      <w:bookmarkStart w:id="2632" w:name="_Toc323204401"/>
      <w:bookmarkStart w:id="2633" w:name="_Toc381962530"/>
      <w:bookmarkStart w:id="2634" w:name="_Toc382827575"/>
      <w:bookmarkStart w:id="2635" w:name="_Toc385948072"/>
      <w:bookmarkStart w:id="2636" w:name="_Toc386195009"/>
      <w:bookmarkStart w:id="2637" w:name="_Toc387311422"/>
      <w:bookmarkStart w:id="2638" w:name="_Toc418685675"/>
      <w:bookmarkStart w:id="2639" w:name="_Toc454875761"/>
      <w:bookmarkStart w:id="2640" w:name="_Toc454877588"/>
      <w:r w:rsidRPr="003B4269">
        <w:rPr>
          <w:lang w:val="nl-NL"/>
        </w:rPr>
        <w:t>00.00.00</w:t>
      </w:r>
      <w:r w:rsidRPr="003B4269">
        <w:rPr>
          <w:lang w:val="nl-NL"/>
        </w:rPr>
        <w:tab/>
        <w:t>Draaiknop in roestvrij staal</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r w:rsidRPr="003B4269">
        <w:rPr>
          <w:rStyle w:val="MeetChar"/>
          <w:lang w:val="nl-NL"/>
        </w:rPr>
        <w:t xml:space="preserve">  FH  </w:t>
      </w:r>
      <w:r w:rsidR="00D06ACB">
        <w:rPr>
          <w:rStyle w:val="MeetChar"/>
          <w:lang w:val="nl-NL"/>
        </w:rPr>
        <w:t>paar</w:t>
      </w:r>
      <w:bookmarkEnd w:id="2621"/>
      <w:bookmarkEnd w:id="2622"/>
      <w:r w:rsidRPr="003B4269">
        <w:rPr>
          <w:rStyle w:val="RevisieDatum"/>
          <w:lang w:val="nl-NL"/>
        </w:rPr>
        <w:t xml:space="preserve">  29-10-08</w:t>
      </w:r>
      <w:r w:rsidRPr="003B4269">
        <w:rPr>
          <w:rStyle w:val="Referentie"/>
          <w:lang w:val="nl-NL"/>
        </w:rPr>
        <w:t xml:space="preserve">  Tonic Line</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rsidR="00831C31" w:rsidRDefault="00831C31">
      <w:pPr>
        <w:pStyle w:val="Volgnr"/>
      </w:pPr>
      <w:r>
        <w:t xml:space="preserve">volgnr.  </w:t>
      </w:r>
      <w:r w:rsidR="00EF770B">
        <w:t>x</w:t>
      </w:r>
    </w:p>
    <w:p w:rsidR="00AC5BA9" w:rsidRDefault="00AC5BA9" w:rsidP="00775F95">
      <w:pPr>
        <w:pStyle w:val="Kop5"/>
        <w:rPr>
          <w:lang w:val="nl-NL"/>
        </w:rPr>
      </w:pPr>
      <w:r w:rsidRPr="003B4269">
        <w:rPr>
          <w:lang w:val="nl-NL"/>
        </w:rPr>
        <w:t>Omschrijving:</w:t>
      </w:r>
    </w:p>
    <w:p w:rsidR="00F900EF" w:rsidRPr="00F900EF" w:rsidRDefault="00F900EF" w:rsidP="00F900EF">
      <w:pPr>
        <w:rPr>
          <w:rFonts w:asciiTheme="minorHAnsi" w:hAnsiTheme="minorHAnsi" w:cs="HelveticaNeue-Roman"/>
        </w:rPr>
      </w:pPr>
      <w:r w:rsidRPr="00F900EF">
        <w:rPr>
          <w:rFonts w:asciiTheme="minorHAnsi" w:hAnsiTheme="minorHAnsi" w:cs="HelveticaNeue-Roman"/>
        </w:rPr>
        <w:t xml:space="preserve">De draaiknoppen in roestvrij staal AISI 304 hebben een gesatineerd geborstelde afwerking. </w:t>
      </w:r>
    </w:p>
    <w:p w:rsidR="00F900EF" w:rsidRPr="00F900EF" w:rsidRDefault="00F900EF" w:rsidP="00F900EF">
      <w:pPr>
        <w:autoSpaceDE w:val="0"/>
        <w:autoSpaceDN w:val="0"/>
        <w:adjustRightInd w:val="0"/>
        <w:rPr>
          <w:rFonts w:asciiTheme="minorHAnsi" w:hAnsiTheme="minorHAnsi" w:cs="HelveticaNeue-Roman"/>
        </w:rPr>
      </w:pPr>
      <w:r w:rsidRPr="00F900EF">
        <w:rPr>
          <w:rFonts w:asciiTheme="minorHAnsi" w:hAnsiTheme="minorHAnsi" w:cs="HelveticaNeue-Roman"/>
        </w:rPr>
        <w:t xml:space="preserve">Draaiknop en rozet zijn aan elkaar bevestigd door middel van een circlips. De stalen onderconstructie is voorzien van een hulpveer </w:t>
      </w:r>
      <w:r w:rsidRPr="00F900EF">
        <w:rPr>
          <w:rFonts w:asciiTheme="minorHAnsi" w:hAnsiTheme="minorHAnsi"/>
        </w:rPr>
        <w:t xml:space="preserve">die ervoor zorgt dat de draaiknop steeds naar zijn beginstand terugkomt. </w:t>
      </w:r>
      <w:r w:rsidRPr="00F900EF">
        <w:rPr>
          <w:rFonts w:asciiTheme="minorHAnsi" w:hAnsiTheme="minorHAnsi" w:cs="HelveticaNeue-Roman"/>
        </w:rPr>
        <w:t xml:space="preserve">Ze worden onderling bevestigd met twee doorgaande schroeven M4 om de stabiliteit van de garnituur te waarborgen. De draaiknopbevestiging gebeurt door een inbusvijs M5, met holle punt, voor een optimale grip op vierkantstift 8 x </w:t>
      </w:r>
      <w:smartTag w:uri="urn:schemas-microsoft-com:office:smarttags" w:element="metricconverter">
        <w:smartTagPr>
          <w:attr w:name="ProductID" w:val="8 mm"/>
        </w:smartTagPr>
        <w:r w:rsidRPr="00F900EF">
          <w:rPr>
            <w:rFonts w:asciiTheme="minorHAnsi" w:hAnsiTheme="minorHAnsi" w:cs="HelveticaNeue-Roman"/>
          </w:rPr>
          <w:t>8 mm</w:t>
        </w:r>
      </w:smartTag>
      <w:r w:rsidRPr="00F900EF">
        <w:rPr>
          <w:rFonts w:asciiTheme="minorHAnsi" w:hAnsiTheme="minorHAnsi" w:cs="HelveticaNeue-Roman"/>
        </w:rPr>
        <w:t>.</w:t>
      </w:r>
    </w:p>
    <w:p w:rsidR="00F900EF" w:rsidRDefault="00F900EF" w:rsidP="00F900EF">
      <w:pPr>
        <w:rPr>
          <w:rFonts w:asciiTheme="minorHAnsi" w:hAnsiTheme="minorHAnsi" w:cs="HelveticaNeue-Roman"/>
          <w:color w:val="000000"/>
          <w:lang w:eastAsia="en-US"/>
        </w:rPr>
      </w:pPr>
      <w:r w:rsidRPr="00F900EF">
        <w:rPr>
          <w:rFonts w:asciiTheme="minorHAnsi" w:hAnsiTheme="minorHAnsi" w:cs="HelveticaNeue-Roman"/>
        </w:rPr>
        <w:t>De onderconstructie wordt afgedekt met een ingewerkte rozet in de knop, met een inox ronde of ovalen rozet</w:t>
      </w:r>
      <w:r w:rsidRPr="00F900EF">
        <w:rPr>
          <w:rFonts w:asciiTheme="minorHAnsi" w:hAnsiTheme="minorHAnsi" w:cs="HelveticaNeue-Roman"/>
          <w:color w:val="000000"/>
          <w:lang w:eastAsia="en-US"/>
        </w:rPr>
        <w:t>, volgens het model van de vaste knop, voor een onzichtbare bevestiging.</w:t>
      </w:r>
    </w:p>
    <w:p w:rsidR="00F900EF" w:rsidRDefault="00F900EF" w:rsidP="00F900EF">
      <w:pPr>
        <w:rPr>
          <w:rFonts w:asciiTheme="minorHAnsi" w:hAnsiTheme="minorHAnsi" w:cs="HelveticaNeue-Roman"/>
          <w:color w:val="000000"/>
          <w:lang w:eastAsia="en-US"/>
        </w:rPr>
      </w:pPr>
    </w:p>
    <w:p w:rsidR="00F900EF" w:rsidRPr="00EF4BE6" w:rsidRDefault="00F900EF" w:rsidP="00F900EF">
      <w:pPr>
        <w:jc w:val="left"/>
        <w:rPr>
          <w:lang w:val="nl-NL"/>
        </w:rPr>
      </w:pPr>
      <w:r w:rsidRPr="003B4269">
        <w:rPr>
          <w:lang w:val="nl-NL"/>
        </w:rPr>
        <w:t xml:space="preserve">De volgende </w:t>
      </w:r>
      <w:r>
        <w:rPr>
          <w:rStyle w:val="OptieChar"/>
          <w:lang w:val="nl-NL"/>
        </w:rPr>
        <w:t>draaiknop</w:t>
      </w:r>
      <w:r w:rsidRPr="003B4269">
        <w:rPr>
          <w:rStyle w:val="OptieChar"/>
          <w:lang w:val="nl-NL"/>
        </w:rPr>
        <w:t>/</w:t>
      </w:r>
      <w:r>
        <w:rPr>
          <w:rStyle w:val="OptieChar"/>
          <w:lang w:val="nl-NL"/>
        </w:rPr>
        <w:t xml:space="preserve">draaiknoppen </w:t>
      </w:r>
      <w:r w:rsidRPr="003B4269">
        <w:rPr>
          <w:lang w:val="nl-NL"/>
        </w:rPr>
        <w:t>worden beschreven:</w:t>
      </w:r>
    </w:p>
    <w:p w:rsidR="00AC5BA9" w:rsidRPr="008949D0" w:rsidRDefault="00AC5BA9" w:rsidP="004A11A1">
      <w:pPr>
        <w:pStyle w:val="OFWEL"/>
        <w:numPr>
          <w:ilvl w:val="0"/>
          <w:numId w:val="14"/>
        </w:numPr>
        <w:rPr>
          <w:lang w:val="nl-NL"/>
        </w:rPr>
      </w:pPr>
      <w:r w:rsidRPr="003B4269">
        <w:rPr>
          <w:lang w:val="nl-NL"/>
        </w:rPr>
        <w:t xml:space="preserve">Cilindrische draaiknoppen op cilindervormige rozet / diameter x uitsprong draaiknop : 50 x 45 mm / </w:t>
      </w:r>
      <w:r w:rsidR="00DB4A5D">
        <w:rPr>
          <w:lang w:val="nl-NL"/>
        </w:rPr>
        <w:br/>
      </w:r>
      <w:r w:rsidRPr="003B4269">
        <w:rPr>
          <w:lang w:val="nl-NL"/>
        </w:rPr>
        <w:t>diameter x uitsprong rozet : 53 x 6 mm</w:t>
      </w:r>
      <w:r w:rsidR="008949D0">
        <w:rPr>
          <w:lang w:val="nl-NL"/>
        </w:rPr>
        <w:br/>
      </w:r>
      <w:r w:rsidR="00F900EF">
        <w:rPr>
          <w:rStyle w:val="MerkChar"/>
          <w:lang w:val="nl-NL"/>
        </w:rPr>
        <w:t>Referentie : Tonic Line TL</w:t>
      </w:r>
      <w:r w:rsidRPr="008949D0">
        <w:rPr>
          <w:rStyle w:val="MerkChar"/>
          <w:lang w:val="nl-NL"/>
        </w:rPr>
        <w:t>0142</w:t>
      </w:r>
      <w:r w:rsidR="00F900EF">
        <w:rPr>
          <w:rStyle w:val="MerkChar"/>
          <w:lang w:val="nl-NL"/>
        </w:rPr>
        <w:t>SS</w:t>
      </w:r>
    </w:p>
    <w:p w:rsidR="00AC5BA9" w:rsidRPr="008949D0" w:rsidRDefault="00AC5BA9" w:rsidP="004A11A1">
      <w:pPr>
        <w:pStyle w:val="OFWEL"/>
        <w:numPr>
          <w:ilvl w:val="0"/>
          <w:numId w:val="14"/>
        </w:numPr>
        <w:rPr>
          <w:lang w:val="nl-NL"/>
        </w:rPr>
      </w:pPr>
      <w:r w:rsidRPr="003B4269">
        <w:rPr>
          <w:lang w:val="nl-NL"/>
        </w:rPr>
        <w:t xml:space="preserve">Bol draaiknoppen op cilindervormige rozet / diameter </w:t>
      </w:r>
      <w:r w:rsidR="00DB4A5D">
        <w:rPr>
          <w:lang w:val="nl-NL"/>
        </w:rPr>
        <w:t xml:space="preserve">x uitsprong knop : 55 x 71 mm / </w:t>
      </w:r>
      <w:r w:rsidR="00DB4A5D">
        <w:rPr>
          <w:lang w:val="nl-NL"/>
        </w:rPr>
        <w:br/>
      </w:r>
      <w:r w:rsidRPr="003B4269">
        <w:rPr>
          <w:lang w:val="nl-NL"/>
        </w:rPr>
        <w:t>diameter x uitsprong rozet : 53 x 6 mm</w:t>
      </w:r>
      <w:r w:rsidR="008949D0">
        <w:rPr>
          <w:lang w:val="nl-NL"/>
        </w:rPr>
        <w:br/>
      </w:r>
      <w:r w:rsidR="00F900EF">
        <w:rPr>
          <w:rStyle w:val="MerkChar"/>
          <w:lang w:val="nl-NL"/>
        </w:rPr>
        <w:t>Referentie : Tonic Line TL</w:t>
      </w:r>
      <w:r w:rsidRPr="008949D0">
        <w:rPr>
          <w:rStyle w:val="MerkChar"/>
          <w:lang w:val="nl-NL"/>
        </w:rPr>
        <w:t>0143</w:t>
      </w:r>
      <w:r w:rsidR="00F900EF">
        <w:rPr>
          <w:rStyle w:val="MerkChar"/>
          <w:lang w:val="nl-NL"/>
        </w:rPr>
        <w:t>SS</w:t>
      </w:r>
    </w:p>
    <w:p w:rsidR="00AC5BA9" w:rsidRPr="008949D0" w:rsidRDefault="00AC5BA9" w:rsidP="004A11A1">
      <w:pPr>
        <w:pStyle w:val="OFWEL"/>
        <w:numPr>
          <w:ilvl w:val="0"/>
          <w:numId w:val="14"/>
        </w:numPr>
        <w:rPr>
          <w:lang w:val="nl-NL"/>
        </w:rPr>
      </w:pPr>
      <w:r w:rsidRPr="003B4269">
        <w:rPr>
          <w:lang w:val="nl-NL"/>
        </w:rPr>
        <w:t xml:space="preserve">Bolvormige doorgezette draaiknop op </w:t>
      </w:r>
      <w:r w:rsidR="00736C51" w:rsidRPr="003B4269">
        <w:rPr>
          <w:lang w:val="nl-NL"/>
        </w:rPr>
        <w:t>cilindervormige</w:t>
      </w:r>
      <w:r w:rsidRPr="003B4269">
        <w:rPr>
          <w:lang w:val="nl-NL"/>
        </w:rPr>
        <w:t xml:space="preserve"> rozet / diameter x uitsprong knop : 55 x 71 mm / </w:t>
      </w:r>
      <w:r w:rsidR="00AD7CB5">
        <w:rPr>
          <w:lang w:val="nl-NL"/>
        </w:rPr>
        <w:br/>
      </w:r>
      <w:r w:rsidR="00736C51" w:rsidRPr="003B4269">
        <w:rPr>
          <w:lang w:val="nl-NL"/>
        </w:rPr>
        <w:t>diameter x uitsprong rozet : 53 x 6 mm</w:t>
      </w:r>
      <w:r w:rsidR="008949D0">
        <w:rPr>
          <w:lang w:val="nl-NL"/>
        </w:rPr>
        <w:br/>
      </w:r>
      <w:r w:rsidRPr="008949D0">
        <w:rPr>
          <w:rStyle w:val="MerkChar"/>
          <w:lang w:val="nl-NL"/>
        </w:rPr>
        <w:t>Referentie : Tonic Lin</w:t>
      </w:r>
      <w:r w:rsidR="00F900EF">
        <w:rPr>
          <w:rStyle w:val="MerkChar"/>
          <w:lang w:val="nl-NL"/>
        </w:rPr>
        <w:t>e TL</w:t>
      </w:r>
      <w:r w:rsidRPr="008949D0">
        <w:rPr>
          <w:rStyle w:val="MerkChar"/>
          <w:lang w:val="nl-NL"/>
        </w:rPr>
        <w:t>0</w:t>
      </w:r>
      <w:r w:rsidR="00736C51">
        <w:rPr>
          <w:rStyle w:val="MerkChar"/>
          <w:lang w:val="nl-NL"/>
        </w:rPr>
        <w:t>144</w:t>
      </w:r>
      <w:r w:rsidR="00F900EF">
        <w:rPr>
          <w:rStyle w:val="MerkChar"/>
          <w:lang w:val="nl-NL"/>
        </w:rPr>
        <w:t>SS</w:t>
      </w:r>
    </w:p>
    <w:p w:rsidR="00AC5BA9" w:rsidRPr="003B4269" w:rsidRDefault="00E54E89" w:rsidP="00775F95">
      <w:pPr>
        <w:pStyle w:val="Kop2"/>
        <w:jc w:val="left"/>
        <w:rPr>
          <w:lang w:val="nl-NL"/>
        </w:rPr>
      </w:pPr>
      <w:bookmarkStart w:id="2641" w:name="_Toc216577049"/>
      <w:bookmarkStart w:id="2642" w:name="_Toc216595302"/>
      <w:bookmarkStart w:id="2643" w:name="_Toc216664957"/>
      <w:bookmarkStart w:id="2644" w:name="_Toc217381632"/>
      <w:bookmarkStart w:id="2645" w:name="_Toc222110911"/>
      <w:bookmarkStart w:id="2646" w:name="_Toc223753571"/>
      <w:bookmarkStart w:id="2647" w:name="_Toc223776919"/>
      <w:bookmarkStart w:id="2648" w:name="_Toc228186476"/>
      <w:bookmarkStart w:id="2649" w:name="_Toc230510016"/>
      <w:bookmarkStart w:id="2650" w:name="_Toc247607806"/>
      <w:bookmarkStart w:id="2651" w:name="_Toc247972369"/>
      <w:bookmarkStart w:id="2652" w:name="_Toc248144953"/>
      <w:bookmarkStart w:id="2653" w:name="_Toc248226871"/>
      <w:bookmarkStart w:id="2654" w:name="_Toc248720956"/>
      <w:bookmarkStart w:id="2655" w:name="_Toc248721108"/>
      <w:bookmarkStart w:id="2656" w:name="_Toc252985073"/>
      <w:bookmarkStart w:id="2657" w:name="_Toc256606180"/>
      <w:bookmarkStart w:id="2658" w:name="_Toc258865978"/>
      <w:bookmarkStart w:id="2659" w:name="_Toc258881608"/>
      <w:bookmarkStart w:id="2660" w:name="_Toc260057857"/>
      <w:bookmarkStart w:id="2661" w:name="_Toc260844693"/>
      <w:bookmarkStart w:id="2662" w:name="_Toc214417281"/>
      <w:bookmarkStart w:id="2663" w:name="_Toc214674754"/>
      <w:bookmarkStart w:id="2664" w:name="_Toc214682004"/>
      <w:bookmarkStart w:id="2665" w:name="_Toc214683278"/>
      <w:bookmarkStart w:id="2666" w:name="_Toc214785585"/>
      <w:bookmarkStart w:id="2667" w:name="_Toc258584757"/>
      <w:bookmarkStart w:id="2668" w:name="_Toc290025921"/>
      <w:bookmarkStart w:id="2669" w:name="_Toc290026100"/>
      <w:bookmarkStart w:id="2670" w:name="_Toc303850895"/>
      <w:bookmarkStart w:id="2671" w:name="_Toc323204402"/>
      <w:bookmarkStart w:id="2672" w:name="_Toc381962531"/>
      <w:bookmarkStart w:id="2673" w:name="_Toc382827576"/>
      <w:bookmarkStart w:id="2674" w:name="_Toc385948073"/>
      <w:bookmarkStart w:id="2675" w:name="_Toc386195010"/>
      <w:bookmarkStart w:id="2676" w:name="_Toc387311423"/>
      <w:bookmarkStart w:id="2677" w:name="_Toc418685676"/>
      <w:bookmarkStart w:id="2678" w:name="_Toc454875762"/>
      <w:bookmarkStart w:id="2679" w:name="_Toc454877589"/>
      <w:r>
        <w:rPr>
          <w:lang w:val="nl-NL"/>
        </w:rPr>
        <w:lastRenderedPageBreak/>
        <w:t>00.00.00</w:t>
      </w:r>
      <w:r>
        <w:rPr>
          <w:lang w:val="nl-NL"/>
        </w:rPr>
        <w:tab/>
        <w:t>Rozetten</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r w:rsidR="00F529BF">
        <w:rPr>
          <w:lang w:val="nl-NL"/>
        </w:rPr>
        <w:t xml:space="preserve"> in roestvrij staal</w:t>
      </w:r>
      <w:r w:rsidR="00AC5BA9" w:rsidRPr="003B4269">
        <w:rPr>
          <w:rStyle w:val="RevisieDatum"/>
          <w:lang w:val="nl-NL"/>
        </w:rPr>
        <w:t xml:space="preserve">  </w:t>
      </w:r>
      <w:r>
        <w:rPr>
          <w:rStyle w:val="RevisieDatum"/>
          <w:lang w:val="nl-NL"/>
        </w:rPr>
        <w:t>03</w:t>
      </w:r>
      <w:r w:rsidR="00AC5BA9" w:rsidRPr="003B4269">
        <w:rPr>
          <w:rStyle w:val="RevisieDatum"/>
          <w:lang w:val="nl-NL"/>
        </w:rPr>
        <w:t>-1</w:t>
      </w:r>
      <w:r>
        <w:rPr>
          <w:rStyle w:val="RevisieDatum"/>
          <w:lang w:val="nl-NL"/>
        </w:rPr>
        <w:t>2</w:t>
      </w:r>
      <w:r w:rsidR="00AC5BA9" w:rsidRPr="003B4269">
        <w:rPr>
          <w:rStyle w:val="RevisieDatum"/>
          <w:lang w:val="nl-NL"/>
        </w:rPr>
        <w:t>-0</w:t>
      </w:r>
      <w:r>
        <w:rPr>
          <w:rStyle w:val="RevisieDatum"/>
          <w:lang w:val="nl-NL"/>
        </w:rPr>
        <w:t>9</w:t>
      </w:r>
      <w:r w:rsidR="00AC5BA9" w:rsidRPr="003B4269">
        <w:rPr>
          <w:rStyle w:val="Referentie"/>
          <w:lang w:val="nl-NL"/>
        </w:rPr>
        <w:t xml:space="preserve">  ASSA ABLOY</w:t>
      </w:r>
      <w:bookmarkEnd w:id="2678"/>
      <w:bookmarkEnd w:id="2679"/>
      <w:r w:rsidR="00AC5BA9" w:rsidRPr="003B4269">
        <w:rPr>
          <w:rStyle w:val="Referentie"/>
          <w:lang w:val="nl-NL"/>
        </w:rPr>
        <w:t xml:space="preserve">  </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rsidR="003070AF" w:rsidRPr="00A2611B" w:rsidRDefault="003070AF" w:rsidP="003070AF">
      <w:pPr>
        <w:pStyle w:val="Kop3"/>
        <w:jc w:val="left"/>
        <w:rPr>
          <w:lang w:val="en-US"/>
        </w:rPr>
      </w:pPr>
      <w:bookmarkStart w:id="2680" w:name="_Toc252370139"/>
      <w:bookmarkStart w:id="2681" w:name="_Toc256600854"/>
      <w:bookmarkStart w:id="2682" w:name="_Toc256605116"/>
      <w:bookmarkStart w:id="2683" w:name="_Toc256606181"/>
      <w:bookmarkStart w:id="2684" w:name="_Toc258865979"/>
      <w:bookmarkStart w:id="2685" w:name="_Toc258881609"/>
      <w:bookmarkStart w:id="2686" w:name="_Toc260057858"/>
      <w:bookmarkStart w:id="2687" w:name="_Toc260844694"/>
      <w:bookmarkStart w:id="2688" w:name="_Toc252369988"/>
      <w:bookmarkStart w:id="2689" w:name="_Toc258584758"/>
      <w:bookmarkStart w:id="2690" w:name="_Toc290025922"/>
      <w:bookmarkStart w:id="2691" w:name="_Toc290026101"/>
      <w:bookmarkStart w:id="2692" w:name="_Toc303850896"/>
      <w:bookmarkStart w:id="2693" w:name="_Toc323204403"/>
      <w:bookmarkStart w:id="2694" w:name="_Toc381962532"/>
      <w:bookmarkStart w:id="2695" w:name="_Toc382827577"/>
      <w:bookmarkStart w:id="2696" w:name="_Toc385948074"/>
      <w:bookmarkStart w:id="2697" w:name="_Toc386195011"/>
      <w:bookmarkStart w:id="2698" w:name="_Toc387311424"/>
      <w:bookmarkStart w:id="2699" w:name="_Toc418685677"/>
      <w:bookmarkStart w:id="2700" w:name="_Toc214417282"/>
      <w:bookmarkStart w:id="2701" w:name="_Toc214674755"/>
      <w:bookmarkStart w:id="2702" w:name="_Toc214682005"/>
      <w:bookmarkStart w:id="2703" w:name="_Toc214683279"/>
      <w:bookmarkStart w:id="2704" w:name="_Toc214785586"/>
      <w:bookmarkStart w:id="2705" w:name="_Toc216577050"/>
      <w:bookmarkStart w:id="2706" w:name="_Toc216595303"/>
      <w:bookmarkStart w:id="2707" w:name="_Toc216664958"/>
      <w:bookmarkStart w:id="2708" w:name="_Toc217381633"/>
      <w:bookmarkStart w:id="2709" w:name="_Toc222110912"/>
      <w:bookmarkStart w:id="2710" w:name="_Toc223753572"/>
      <w:bookmarkStart w:id="2711" w:name="_Toc223776920"/>
      <w:bookmarkStart w:id="2712" w:name="_Toc228186477"/>
      <w:bookmarkStart w:id="2713" w:name="_Toc230510017"/>
      <w:bookmarkStart w:id="2714" w:name="_Toc247607807"/>
      <w:bookmarkStart w:id="2715" w:name="_Toc247972370"/>
      <w:bookmarkStart w:id="2716" w:name="_Toc248144954"/>
      <w:bookmarkStart w:id="2717" w:name="_Toc248226872"/>
      <w:bookmarkStart w:id="2718" w:name="_Toc248720957"/>
      <w:bookmarkStart w:id="2719" w:name="_Toc248721109"/>
      <w:bookmarkStart w:id="2720" w:name="_Toc252985074"/>
      <w:bookmarkStart w:id="2721" w:name="_Toc454875763"/>
      <w:bookmarkStart w:id="2722" w:name="_Toc454877590"/>
      <w:r w:rsidRPr="00A2611B">
        <w:rPr>
          <w:lang w:val="en-US"/>
        </w:rPr>
        <w:t>00.00.00</w:t>
      </w:r>
      <w:r w:rsidRPr="00A2611B">
        <w:rPr>
          <w:lang w:val="en-US"/>
        </w:rPr>
        <w:tab/>
        <w:t>Rozetten in cirkelvorm (8 mm dikte)</w:t>
      </w:r>
      <w:bookmarkEnd w:id="2680"/>
      <w:bookmarkEnd w:id="2681"/>
      <w:bookmarkEnd w:id="2682"/>
      <w:bookmarkEnd w:id="2683"/>
      <w:bookmarkEnd w:id="2684"/>
      <w:bookmarkEnd w:id="2685"/>
      <w:bookmarkEnd w:id="2686"/>
      <w:bookmarkEnd w:id="2687"/>
      <w:r w:rsidRPr="00A2611B">
        <w:rPr>
          <w:rStyle w:val="MeetChar"/>
          <w:lang w:val="en-US"/>
        </w:rPr>
        <w:t xml:space="preserve">  FH  st</w:t>
      </w:r>
      <w:bookmarkEnd w:id="2688"/>
      <w:r w:rsidRPr="00A2611B">
        <w:rPr>
          <w:rStyle w:val="RevisieDatum"/>
          <w:lang w:val="en-US"/>
        </w:rPr>
        <w:t xml:space="preserve">  03-12-09</w:t>
      </w:r>
      <w:r w:rsidRPr="00A2611B">
        <w:rPr>
          <w:rStyle w:val="Referentie"/>
          <w:lang w:val="en-US"/>
        </w:rPr>
        <w:t xml:space="preserve">  Tonic Line</w:t>
      </w:r>
      <w:bookmarkEnd w:id="2689"/>
      <w:bookmarkEnd w:id="2690"/>
      <w:bookmarkEnd w:id="2691"/>
      <w:bookmarkEnd w:id="2692"/>
      <w:bookmarkEnd w:id="2693"/>
      <w:bookmarkEnd w:id="2694"/>
      <w:bookmarkEnd w:id="2695"/>
      <w:bookmarkEnd w:id="2696"/>
      <w:bookmarkEnd w:id="2697"/>
      <w:bookmarkEnd w:id="2698"/>
      <w:bookmarkEnd w:id="2699"/>
      <w:bookmarkEnd w:id="2721"/>
      <w:bookmarkEnd w:id="2722"/>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3070AF" w:rsidRDefault="003070AF" w:rsidP="003070AF">
      <w:pPr>
        <w:pStyle w:val="Kop5"/>
        <w:rPr>
          <w:lang w:val="nl-NL"/>
        </w:rPr>
      </w:pPr>
      <w:r w:rsidRPr="003B4269">
        <w:rPr>
          <w:lang w:val="nl-NL"/>
        </w:rPr>
        <w:t>Omschrijving:</w:t>
      </w:r>
    </w:p>
    <w:p w:rsidR="00F20271" w:rsidRPr="00D27B39" w:rsidRDefault="00F20271" w:rsidP="00F20271">
      <w:pPr>
        <w:autoSpaceDE w:val="0"/>
        <w:autoSpaceDN w:val="0"/>
        <w:adjustRightInd w:val="0"/>
        <w:rPr>
          <w:rFonts w:asciiTheme="minorHAnsi" w:hAnsiTheme="minorHAnsi" w:cs="HelveticaNeue-Roman"/>
        </w:rPr>
      </w:pPr>
      <w:r w:rsidRPr="00D27B39">
        <w:rPr>
          <w:rFonts w:asciiTheme="minorHAnsi" w:hAnsiTheme="minorHAnsi" w:cs="HelveticaNeue-Roman"/>
        </w:rPr>
        <w:t xml:space="preserve">De rozetten in roestvrij staal AISI 304 hebben een gesatineerd geborstelde afwerking. </w:t>
      </w:r>
    </w:p>
    <w:p w:rsidR="00F20271" w:rsidRPr="00F20271" w:rsidRDefault="00F20271" w:rsidP="00F20271">
      <w:pPr>
        <w:autoSpaceDE w:val="0"/>
        <w:autoSpaceDN w:val="0"/>
        <w:adjustRightInd w:val="0"/>
        <w:rPr>
          <w:rFonts w:asciiTheme="minorHAnsi" w:hAnsiTheme="minorHAnsi" w:cs="HelveticaNeue-Roman"/>
          <w:color w:val="000000"/>
          <w:lang w:eastAsia="en-US"/>
        </w:rPr>
      </w:pPr>
      <w:r w:rsidRPr="00D27B39">
        <w:rPr>
          <w:rFonts w:asciiTheme="minorHAnsi" w:hAnsiTheme="minorHAnsi" w:cs="HelveticaNeue-Roman"/>
        </w:rPr>
        <w:t xml:space="preserve">De onderconstructies zijn eveneens in roestvrij staal. Ze </w:t>
      </w:r>
      <w:r w:rsidRPr="00D27B39">
        <w:rPr>
          <w:rFonts w:asciiTheme="minorHAnsi" w:hAnsiTheme="minorHAnsi"/>
          <w:lang w:val="nl-NL"/>
        </w:rPr>
        <w:t>worden onderling bevestigd met M4 hulsschroeven.</w:t>
      </w:r>
      <w:r w:rsidRPr="00D27B39">
        <w:rPr>
          <w:rFonts w:asciiTheme="minorHAnsi" w:hAnsiTheme="minorHAnsi"/>
        </w:rPr>
        <w:t xml:space="preserve"> </w:t>
      </w:r>
      <w:r w:rsidRPr="00D27B39">
        <w:rPr>
          <w:rFonts w:asciiTheme="minorHAnsi" w:hAnsiTheme="minorHAnsi" w:cs="HelveticaNeue-Roman"/>
        </w:rPr>
        <w:t xml:space="preserve">De rozetten worden vastgeclipst op de onderrozet. Zodanig hebben we een onzichtbare bevestiging.  De rozetten hebben een afmeting van </w:t>
      </w:r>
      <w:r w:rsidRPr="00D27B39">
        <w:rPr>
          <w:rFonts w:asciiTheme="minorHAnsi" w:hAnsiTheme="minorHAnsi" w:cs="HelveticaNeue-Roman"/>
          <w:color w:val="000000"/>
          <w:lang w:eastAsia="en-US"/>
        </w:rPr>
        <w:t xml:space="preserve">Ø 53 x </w:t>
      </w:r>
      <w:r>
        <w:rPr>
          <w:rFonts w:asciiTheme="minorHAnsi" w:hAnsiTheme="minorHAnsi" w:cs="HelveticaNeue-Roman"/>
          <w:color w:val="000000"/>
          <w:lang w:eastAsia="en-US"/>
        </w:rPr>
        <w:t>8</w:t>
      </w:r>
      <w:r w:rsidRPr="00D27B39">
        <w:rPr>
          <w:rFonts w:asciiTheme="minorHAnsi" w:hAnsiTheme="minorHAnsi" w:cs="HelveticaNeue-Roman"/>
          <w:color w:val="000000"/>
          <w:lang w:eastAsia="en-US"/>
        </w:rPr>
        <w:t xml:space="preserve"> mm. </w:t>
      </w:r>
      <w:r w:rsidRPr="00F20271">
        <w:rPr>
          <w:rFonts w:asciiTheme="minorHAnsi" w:hAnsiTheme="minorHAnsi" w:cs="HelveticaNeue-Roman"/>
          <w:color w:val="000000"/>
          <w:lang w:eastAsia="en-US"/>
        </w:rPr>
        <w:t>De rozetten voor cilinders en blinde afdekking hebben dezelfde dimensies.</w:t>
      </w:r>
    </w:p>
    <w:p w:rsidR="00F20271" w:rsidRDefault="00F20271" w:rsidP="00F20271">
      <w:pPr>
        <w:rPr>
          <w:lang w:val="nl-NL"/>
        </w:rPr>
      </w:pPr>
    </w:p>
    <w:p w:rsidR="00F20271" w:rsidRPr="00EF4BE6" w:rsidRDefault="00F20271" w:rsidP="00F20271">
      <w:pPr>
        <w:jc w:val="left"/>
        <w:rPr>
          <w:lang w:val="nl-NL"/>
        </w:rPr>
      </w:pPr>
      <w:r w:rsidRPr="003B4269">
        <w:rPr>
          <w:lang w:val="nl-NL"/>
        </w:rPr>
        <w:t xml:space="preserve">De volgende </w:t>
      </w:r>
      <w:r>
        <w:rPr>
          <w:rStyle w:val="OptieChar"/>
          <w:lang w:val="nl-NL"/>
        </w:rPr>
        <w:t>rozet</w:t>
      </w:r>
      <w:r w:rsidRPr="003B4269">
        <w:rPr>
          <w:rStyle w:val="OptieChar"/>
          <w:lang w:val="nl-NL"/>
        </w:rPr>
        <w:t>/</w:t>
      </w:r>
      <w:r>
        <w:rPr>
          <w:rStyle w:val="OptieChar"/>
          <w:lang w:val="nl-NL"/>
        </w:rPr>
        <w:t xml:space="preserve">rozetten </w:t>
      </w:r>
      <w:r w:rsidRPr="003B4269">
        <w:rPr>
          <w:lang w:val="nl-NL"/>
        </w:rPr>
        <w:t>worden beschreven:</w:t>
      </w:r>
    </w:p>
    <w:p w:rsidR="003070AF" w:rsidRPr="008949D0" w:rsidRDefault="003070AF" w:rsidP="004A11A1">
      <w:pPr>
        <w:pStyle w:val="OFWEL"/>
        <w:numPr>
          <w:ilvl w:val="0"/>
          <w:numId w:val="14"/>
        </w:numPr>
        <w:rPr>
          <w:lang w:val="nl-NL"/>
        </w:rPr>
      </w:pPr>
      <w:r>
        <w:rPr>
          <w:lang w:val="nl-NL"/>
        </w:rPr>
        <w:t xml:space="preserve">Paar ronde cilinder rozetten / </w:t>
      </w:r>
      <w:r w:rsidRPr="003B4269">
        <w:rPr>
          <w:lang w:val="nl-NL"/>
        </w:rPr>
        <w:t xml:space="preserve">diameter : 53 mm / uitsprong : </w:t>
      </w:r>
      <w:r>
        <w:rPr>
          <w:lang w:val="nl-NL"/>
        </w:rPr>
        <w:t>8</w:t>
      </w:r>
      <w:r w:rsidRPr="003B4269">
        <w:rPr>
          <w:lang w:val="nl-NL"/>
        </w:rPr>
        <w:t xml:space="preserve"> mm</w:t>
      </w:r>
      <w:r>
        <w:rPr>
          <w:lang w:val="nl-NL"/>
        </w:rPr>
        <w:br/>
      </w:r>
      <w:r w:rsidR="00F20271">
        <w:rPr>
          <w:rStyle w:val="MerkChar"/>
          <w:lang w:val="nl-NL"/>
        </w:rPr>
        <w:t>Referentie : Tonic Line TL</w:t>
      </w:r>
      <w:r>
        <w:rPr>
          <w:rStyle w:val="MerkChar"/>
          <w:lang w:val="nl-NL"/>
        </w:rPr>
        <w:t>4</w:t>
      </w:r>
      <w:r w:rsidRPr="008949D0">
        <w:rPr>
          <w:rStyle w:val="MerkChar"/>
          <w:lang w:val="nl-NL"/>
        </w:rPr>
        <w:t>15</w:t>
      </w:r>
      <w:r>
        <w:rPr>
          <w:rStyle w:val="MerkChar"/>
          <w:lang w:val="nl-NL"/>
        </w:rPr>
        <w:t>1</w:t>
      </w:r>
      <w:r w:rsidR="00F20271">
        <w:rPr>
          <w:rStyle w:val="MerkChar"/>
          <w:lang w:val="nl-NL"/>
        </w:rPr>
        <w:t>SS</w:t>
      </w:r>
    </w:p>
    <w:p w:rsidR="003070AF" w:rsidRPr="008949D0" w:rsidRDefault="003070AF" w:rsidP="004A11A1">
      <w:pPr>
        <w:pStyle w:val="OFWEL"/>
        <w:numPr>
          <w:ilvl w:val="0"/>
          <w:numId w:val="14"/>
        </w:numPr>
        <w:rPr>
          <w:lang w:val="nl-NL"/>
        </w:rPr>
      </w:pPr>
      <w:r>
        <w:rPr>
          <w:lang w:val="nl-NL"/>
        </w:rPr>
        <w:t xml:space="preserve">Paar ronde blinde rozetten / </w:t>
      </w:r>
      <w:r w:rsidRPr="003B4269">
        <w:rPr>
          <w:lang w:val="nl-NL"/>
        </w:rPr>
        <w:t xml:space="preserve">diameter : 53 mm / uitsprong : </w:t>
      </w:r>
      <w:r>
        <w:rPr>
          <w:lang w:val="nl-NL"/>
        </w:rPr>
        <w:t>8</w:t>
      </w:r>
      <w:r w:rsidRPr="003B4269">
        <w:rPr>
          <w:lang w:val="nl-NL"/>
        </w:rPr>
        <w:t xml:space="preserve"> mm</w:t>
      </w:r>
      <w:r>
        <w:rPr>
          <w:lang w:val="nl-NL"/>
        </w:rPr>
        <w:br/>
      </w:r>
      <w:r w:rsidR="00F20271">
        <w:rPr>
          <w:rStyle w:val="MerkChar"/>
          <w:lang w:val="nl-NL"/>
        </w:rPr>
        <w:t>Referentie : Tonic Line TL</w:t>
      </w:r>
      <w:r>
        <w:rPr>
          <w:rStyle w:val="MerkChar"/>
          <w:lang w:val="nl-NL"/>
        </w:rPr>
        <w:t>4</w:t>
      </w:r>
      <w:r w:rsidRPr="008949D0">
        <w:rPr>
          <w:rStyle w:val="MerkChar"/>
          <w:lang w:val="nl-NL"/>
        </w:rPr>
        <w:t>15</w:t>
      </w:r>
      <w:r>
        <w:rPr>
          <w:rStyle w:val="MerkChar"/>
          <w:lang w:val="nl-NL"/>
        </w:rPr>
        <w:t>2</w:t>
      </w:r>
      <w:r w:rsidR="00F20271">
        <w:rPr>
          <w:rStyle w:val="MerkChar"/>
          <w:lang w:val="nl-NL"/>
        </w:rPr>
        <w:t>SS</w:t>
      </w:r>
    </w:p>
    <w:p w:rsidR="003070AF" w:rsidRPr="003B4269" w:rsidRDefault="003070AF" w:rsidP="003070AF">
      <w:pPr>
        <w:pStyle w:val="Kop3"/>
        <w:jc w:val="left"/>
        <w:rPr>
          <w:lang w:val="nl-NL"/>
        </w:rPr>
      </w:pPr>
      <w:bookmarkStart w:id="2723" w:name="_Toc252370140"/>
      <w:bookmarkStart w:id="2724" w:name="_Toc256600855"/>
      <w:bookmarkStart w:id="2725" w:name="_Toc256605117"/>
      <w:bookmarkStart w:id="2726" w:name="_Toc256606182"/>
      <w:bookmarkStart w:id="2727" w:name="_Toc258865980"/>
      <w:bookmarkStart w:id="2728" w:name="_Toc258881610"/>
      <w:bookmarkStart w:id="2729" w:name="_Toc260057859"/>
      <w:bookmarkStart w:id="2730" w:name="_Toc260844695"/>
      <w:bookmarkStart w:id="2731" w:name="_Toc252369989"/>
      <w:bookmarkStart w:id="2732" w:name="_Toc258584759"/>
      <w:bookmarkStart w:id="2733" w:name="_Toc290025923"/>
      <w:bookmarkStart w:id="2734" w:name="_Toc290026102"/>
      <w:bookmarkStart w:id="2735" w:name="_Toc303850897"/>
      <w:bookmarkStart w:id="2736" w:name="_Toc323204404"/>
      <w:bookmarkStart w:id="2737" w:name="_Toc381962533"/>
      <w:bookmarkStart w:id="2738" w:name="_Toc382827578"/>
      <w:bookmarkStart w:id="2739" w:name="_Toc385948075"/>
      <w:bookmarkStart w:id="2740" w:name="_Toc386195012"/>
      <w:bookmarkStart w:id="2741" w:name="_Toc387311425"/>
      <w:bookmarkStart w:id="2742" w:name="_Toc418685678"/>
      <w:bookmarkStart w:id="2743" w:name="_Toc454875764"/>
      <w:bookmarkStart w:id="2744" w:name="_Toc454877591"/>
      <w:r w:rsidRPr="003B4269">
        <w:rPr>
          <w:lang w:val="nl-NL"/>
        </w:rPr>
        <w:t>00.00.00</w:t>
      </w:r>
      <w:r w:rsidRPr="003B4269">
        <w:rPr>
          <w:lang w:val="nl-NL"/>
        </w:rPr>
        <w:tab/>
        <w:t>Rozetten in cirkelvorm</w:t>
      </w:r>
      <w:bookmarkEnd w:id="2723"/>
      <w:r>
        <w:rPr>
          <w:lang w:val="nl-NL"/>
        </w:rPr>
        <w:t xml:space="preserve"> (6 mm dikte)</w:t>
      </w:r>
      <w:bookmarkEnd w:id="2724"/>
      <w:bookmarkEnd w:id="2725"/>
      <w:bookmarkEnd w:id="2726"/>
      <w:bookmarkEnd w:id="2727"/>
      <w:bookmarkEnd w:id="2728"/>
      <w:bookmarkEnd w:id="2729"/>
      <w:bookmarkEnd w:id="2730"/>
      <w:r w:rsidRPr="003B4269">
        <w:rPr>
          <w:rStyle w:val="MeetChar"/>
          <w:lang w:val="nl-NL"/>
        </w:rPr>
        <w:t xml:space="preserve">  FH  paar</w:t>
      </w:r>
      <w:bookmarkEnd w:id="2731"/>
      <w:r w:rsidRPr="003B4269">
        <w:rPr>
          <w:rStyle w:val="RevisieDatum"/>
          <w:lang w:val="nl-NL"/>
        </w:rPr>
        <w:t xml:space="preserve">  </w:t>
      </w:r>
      <w:r>
        <w:rPr>
          <w:rStyle w:val="RevisieDatum"/>
          <w:lang w:val="nl-NL"/>
        </w:rPr>
        <w:t>03</w:t>
      </w:r>
      <w:r w:rsidRPr="003B4269">
        <w:rPr>
          <w:rStyle w:val="RevisieDatum"/>
          <w:lang w:val="nl-NL"/>
        </w:rPr>
        <w:t>-1</w:t>
      </w:r>
      <w:r>
        <w:rPr>
          <w:rStyle w:val="RevisieDatum"/>
          <w:lang w:val="nl-NL"/>
        </w:rPr>
        <w:t>2</w:t>
      </w:r>
      <w:r w:rsidRPr="003B4269">
        <w:rPr>
          <w:rStyle w:val="RevisieDatum"/>
          <w:lang w:val="nl-NL"/>
        </w:rPr>
        <w:t>-0</w:t>
      </w:r>
      <w:r>
        <w:rPr>
          <w:rStyle w:val="RevisieDatum"/>
          <w:lang w:val="nl-NL"/>
        </w:rPr>
        <w:t>9</w:t>
      </w:r>
      <w:r w:rsidRPr="003B4269">
        <w:rPr>
          <w:rStyle w:val="Referentie"/>
          <w:lang w:val="nl-NL"/>
        </w:rPr>
        <w:t xml:space="preserve">  Tonic Line</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p>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rsidR="00831C31" w:rsidRDefault="00831C31">
      <w:pPr>
        <w:pStyle w:val="Volgnr"/>
      </w:pPr>
      <w:r>
        <w:t xml:space="preserve">volgnr.  </w:t>
      </w:r>
      <w:r w:rsidR="00EF770B">
        <w:t>x</w:t>
      </w:r>
    </w:p>
    <w:p w:rsidR="00AC5BA9" w:rsidRDefault="00AC5BA9" w:rsidP="00775F95">
      <w:pPr>
        <w:pStyle w:val="Kop5"/>
        <w:rPr>
          <w:lang w:val="nl-NL"/>
        </w:rPr>
      </w:pPr>
      <w:r w:rsidRPr="003B4269">
        <w:rPr>
          <w:lang w:val="nl-NL"/>
        </w:rPr>
        <w:t>Omschrijving:</w:t>
      </w:r>
    </w:p>
    <w:p w:rsidR="00D27B39" w:rsidRPr="00D27B39" w:rsidRDefault="00D27B39" w:rsidP="00D27B39">
      <w:pPr>
        <w:autoSpaceDE w:val="0"/>
        <w:autoSpaceDN w:val="0"/>
        <w:adjustRightInd w:val="0"/>
        <w:rPr>
          <w:rFonts w:asciiTheme="minorHAnsi" w:hAnsiTheme="minorHAnsi" w:cs="HelveticaNeue-Roman"/>
        </w:rPr>
      </w:pPr>
      <w:r w:rsidRPr="00D27B39">
        <w:rPr>
          <w:rFonts w:asciiTheme="minorHAnsi" w:hAnsiTheme="minorHAnsi" w:cs="HelveticaNeue-Roman"/>
        </w:rPr>
        <w:t xml:space="preserve">De rozetten in roestvrij staal AISI 304 hebben een gesatineerd geborstelde afwerking. </w:t>
      </w:r>
    </w:p>
    <w:p w:rsidR="00F20271" w:rsidRPr="00F20271" w:rsidRDefault="00D27B39" w:rsidP="00F20271">
      <w:pPr>
        <w:autoSpaceDE w:val="0"/>
        <w:autoSpaceDN w:val="0"/>
        <w:adjustRightInd w:val="0"/>
        <w:rPr>
          <w:rFonts w:asciiTheme="minorHAnsi" w:hAnsiTheme="minorHAnsi" w:cs="HelveticaNeue-Roman"/>
          <w:color w:val="000000"/>
          <w:lang w:eastAsia="en-US"/>
        </w:rPr>
      </w:pPr>
      <w:r w:rsidRPr="00D27B39">
        <w:rPr>
          <w:rFonts w:asciiTheme="minorHAnsi" w:hAnsiTheme="minorHAnsi" w:cs="HelveticaNeue-Roman"/>
        </w:rPr>
        <w:t xml:space="preserve">De onderconstructies zijn eveneens in roestvrij staal. Ze </w:t>
      </w:r>
      <w:r w:rsidRPr="00D27B39">
        <w:rPr>
          <w:rFonts w:asciiTheme="minorHAnsi" w:hAnsiTheme="minorHAnsi"/>
          <w:lang w:val="nl-NL"/>
        </w:rPr>
        <w:t>worden onderling bevestigd met M4 hulsschroeven.</w:t>
      </w:r>
      <w:r w:rsidRPr="00D27B39">
        <w:rPr>
          <w:rFonts w:asciiTheme="minorHAnsi" w:hAnsiTheme="minorHAnsi"/>
        </w:rPr>
        <w:t xml:space="preserve"> </w:t>
      </w:r>
      <w:r w:rsidRPr="00D27B39">
        <w:rPr>
          <w:rFonts w:asciiTheme="minorHAnsi" w:hAnsiTheme="minorHAnsi" w:cs="HelveticaNeue-Roman"/>
        </w:rPr>
        <w:t xml:space="preserve">De rozetten worden vastgeclipst op de onderrozet. Zodanig hebben we een onzichtbare bevestiging.  De rozetten hebben </w:t>
      </w:r>
      <w:r w:rsidRPr="00F20271">
        <w:rPr>
          <w:rFonts w:asciiTheme="minorHAnsi" w:hAnsiTheme="minorHAnsi" w:cs="HelveticaNeue-Roman"/>
        </w:rPr>
        <w:t xml:space="preserve">een afmeting van </w:t>
      </w:r>
      <w:r w:rsidRPr="00F20271">
        <w:rPr>
          <w:rFonts w:asciiTheme="minorHAnsi" w:hAnsiTheme="minorHAnsi" w:cs="HelveticaNeue-Roman"/>
          <w:color w:val="000000"/>
          <w:lang w:eastAsia="en-US"/>
        </w:rPr>
        <w:t xml:space="preserve">Ø 53 x 6 mm. </w:t>
      </w:r>
      <w:r w:rsidR="00F20271" w:rsidRPr="00F20271">
        <w:rPr>
          <w:rFonts w:asciiTheme="minorHAnsi" w:hAnsiTheme="minorHAnsi" w:cs="HelveticaNeue-Roman"/>
          <w:color w:val="000000"/>
          <w:lang w:eastAsia="en-US"/>
        </w:rPr>
        <w:t>De rozetten voor klaviersleutel, cilinders en blinde afdekking hebben dezelfde dimensies.</w:t>
      </w:r>
    </w:p>
    <w:p w:rsidR="001B571E" w:rsidRDefault="001B571E" w:rsidP="001B571E">
      <w:pPr>
        <w:rPr>
          <w:lang w:val="nl-NL"/>
        </w:rPr>
      </w:pPr>
    </w:p>
    <w:p w:rsidR="00D27B39" w:rsidRPr="00EF4BE6" w:rsidRDefault="00D27B39" w:rsidP="00D27B39">
      <w:pPr>
        <w:jc w:val="left"/>
        <w:rPr>
          <w:lang w:val="nl-NL"/>
        </w:rPr>
      </w:pPr>
      <w:r w:rsidRPr="003B4269">
        <w:rPr>
          <w:lang w:val="nl-NL"/>
        </w:rPr>
        <w:t xml:space="preserve">De volgende </w:t>
      </w:r>
      <w:r>
        <w:rPr>
          <w:rStyle w:val="OptieChar"/>
          <w:lang w:val="nl-NL"/>
        </w:rPr>
        <w:t>rozet</w:t>
      </w:r>
      <w:r w:rsidRPr="003B4269">
        <w:rPr>
          <w:rStyle w:val="OptieChar"/>
          <w:lang w:val="nl-NL"/>
        </w:rPr>
        <w:t>/</w:t>
      </w:r>
      <w:r>
        <w:rPr>
          <w:rStyle w:val="OptieChar"/>
          <w:lang w:val="nl-NL"/>
        </w:rPr>
        <w:t xml:space="preserve">rozetten </w:t>
      </w:r>
      <w:r w:rsidRPr="003B4269">
        <w:rPr>
          <w:lang w:val="nl-NL"/>
        </w:rPr>
        <w:t>worden beschreven:</w:t>
      </w:r>
    </w:p>
    <w:p w:rsidR="00AC5BA9" w:rsidRPr="008949D0" w:rsidRDefault="006B2F5B" w:rsidP="004A11A1">
      <w:pPr>
        <w:pStyle w:val="OFWEL"/>
        <w:numPr>
          <w:ilvl w:val="0"/>
          <w:numId w:val="14"/>
        </w:numPr>
        <w:rPr>
          <w:lang w:val="nl-NL"/>
        </w:rPr>
      </w:pPr>
      <w:r>
        <w:rPr>
          <w:lang w:val="nl-NL"/>
        </w:rPr>
        <w:t>Paar s</w:t>
      </w:r>
      <w:r w:rsidR="00AC5BA9" w:rsidRPr="003B4269">
        <w:rPr>
          <w:lang w:val="nl-NL"/>
        </w:rPr>
        <w:t>leutelrozetten / diameter : 53 mm / uitsprong : 6 mm</w:t>
      </w:r>
      <w:r w:rsidR="008949D0">
        <w:rPr>
          <w:lang w:val="nl-NL"/>
        </w:rPr>
        <w:br/>
      </w:r>
      <w:r w:rsidR="00D27B39">
        <w:rPr>
          <w:rStyle w:val="MerkChar"/>
          <w:lang w:val="nl-NL"/>
        </w:rPr>
        <w:t>Referentie : Tonic Line TL</w:t>
      </w:r>
      <w:r w:rsidR="00AC5BA9" w:rsidRPr="008949D0">
        <w:rPr>
          <w:rStyle w:val="MerkChar"/>
          <w:lang w:val="nl-NL"/>
        </w:rPr>
        <w:t>0150</w:t>
      </w:r>
      <w:r w:rsidR="00D27B39">
        <w:rPr>
          <w:rStyle w:val="MerkChar"/>
          <w:lang w:val="nl-NL"/>
        </w:rPr>
        <w:t>SS</w:t>
      </w:r>
    </w:p>
    <w:p w:rsidR="00AC5BA9" w:rsidRPr="008949D0" w:rsidRDefault="006B2F5B" w:rsidP="004A11A1">
      <w:pPr>
        <w:pStyle w:val="OFWEL"/>
        <w:numPr>
          <w:ilvl w:val="0"/>
          <w:numId w:val="14"/>
        </w:numPr>
        <w:rPr>
          <w:lang w:val="nl-NL"/>
        </w:rPr>
      </w:pPr>
      <w:r>
        <w:rPr>
          <w:lang w:val="nl-NL"/>
        </w:rPr>
        <w:t>Paar c</w:t>
      </w:r>
      <w:r w:rsidR="00AC5BA9" w:rsidRPr="003B4269">
        <w:rPr>
          <w:lang w:val="nl-NL"/>
        </w:rPr>
        <w:t>ilinderrozetten / diameter : 53 mm / uitsprong : 6 mm</w:t>
      </w:r>
      <w:r w:rsidR="008949D0">
        <w:rPr>
          <w:lang w:val="nl-NL"/>
        </w:rPr>
        <w:br/>
      </w:r>
      <w:r w:rsidR="00D27B39">
        <w:rPr>
          <w:rStyle w:val="MerkChar"/>
          <w:lang w:val="nl-NL"/>
        </w:rPr>
        <w:t>Referentie : Tonic Line TL</w:t>
      </w:r>
      <w:r w:rsidR="00AC5BA9" w:rsidRPr="008949D0">
        <w:rPr>
          <w:rStyle w:val="MerkChar"/>
          <w:lang w:val="nl-NL"/>
        </w:rPr>
        <w:t>0151</w:t>
      </w:r>
      <w:r w:rsidR="00D27B39">
        <w:rPr>
          <w:rStyle w:val="MerkChar"/>
          <w:lang w:val="nl-NL"/>
        </w:rPr>
        <w:t>SS</w:t>
      </w:r>
    </w:p>
    <w:p w:rsidR="00AC5BA9" w:rsidRPr="008949D0" w:rsidRDefault="006B2F5B" w:rsidP="004A11A1">
      <w:pPr>
        <w:pStyle w:val="OFWEL"/>
        <w:numPr>
          <w:ilvl w:val="0"/>
          <w:numId w:val="14"/>
        </w:numPr>
        <w:rPr>
          <w:lang w:val="nl-NL"/>
        </w:rPr>
      </w:pPr>
      <w:r>
        <w:rPr>
          <w:lang w:val="nl-NL"/>
        </w:rPr>
        <w:t>Paar b</w:t>
      </w:r>
      <w:r w:rsidR="00AC5BA9" w:rsidRPr="003B4269">
        <w:rPr>
          <w:lang w:val="nl-NL"/>
        </w:rPr>
        <w:t>linde rozetten / diameter : 53 mm / uitsprong : 6 mm</w:t>
      </w:r>
      <w:r w:rsidR="008949D0">
        <w:rPr>
          <w:lang w:val="nl-NL"/>
        </w:rPr>
        <w:br/>
      </w:r>
      <w:r w:rsidR="00D27B39">
        <w:rPr>
          <w:rStyle w:val="MerkChar"/>
          <w:lang w:val="nl-NL"/>
        </w:rPr>
        <w:t>Referentie : Tonic Line TL</w:t>
      </w:r>
      <w:r w:rsidR="00AC5BA9" w:rsidRPr="008949D0">
        <w:rPr>
          <w:rStyle w:val="MerkChar"/>
          <w:lang w:val="nl-NL"/>
        </w:rPr>
        <w:t>0152</w:t>
      </w:r>
      <w:r w:rsidR="00D27B39">
        <w:rPr>
          <w:rStyle w:val="MerkChar"/>
          <w:lang w:val="nl-NL"/>
        </w:rPr>
        <w:t>SS</w:t>
      </w:r>
    </w:p>
    <w:p w:rsidR="006B2F5B" w:rsidRPr="003B4269" w:rsidRDefault="006B2F5B" w:rsidP="006B2F5B">
      <w:pPr>
        <w:pStyle w:val="Kop3"/>
        <w:jc w:val="left"/>
        <w:rPr>
          <w:lang w:val="nl-NL"/>
        </w:rPr>
      </w:pPr>
      <w:bookmarkStart w:id="2745" w:name="_Toc248721111"/>
      <w:bookmarkStart w:id="2746" w:name="_Toc252985076"/>
      <w:bookmarkStart w:id="2747" w:name="_Toc256606183"/>
      <w:bookmarkStart w:id="2748" w:name="_Toc258865981"/>
      <w:bookmarkStart w:id="2749" w:name="_Toc258881611"/>
      <w:bookmarkStart w:id="2750" w:name="_Toc260057860"/>
      <w:bookmarkStart w:id="2751" w:name="_Toc260844696"/>
      <w:bookmarkStart w:id="2752" w:name="_Toc248720959"/>
      <w:bookmarkStart w:id="2753" w:name="_Toc258584760"/>
      <w:bookmarkStart w:id="2754" w:name="_Toc290025924"/>
      <w:bookmarkStart w:id="2755" w:name="_Toc290026103"/>
      <w:bookmarkStart w:id="2756" w:name="_Toc303850898"/>
      <w:bookmarkStart w:id="2757" w:name="_Toc323204405"/>
      <w:bookmarkStart w:id="2758" w:name="_Toc381962534"/>
      <w:bookmarkStart w:id="2759" w:name="_Toc382827579"/>
      <w:bookmarkStart w:id="2760" w:name="_Toc385948076"/>
      <w:bookmarkStart w:id="2761" w:name="_Toc386195013"/>
      <w:bookmarkStart w:id="2762" w:name="_Toc387311426"/>
      <w:bookmarkStart w:id="2763" w:name="_Toc418685679"/>
      <w:bookmarkStart w:id="2764" w:name="_Toc216595304"/>
      <w:bookmarkStart w:id="2765" w:name="_Toc216664959"/>
      <w:bookmarkStart w:id="2766" w:name="_Toc217381634"/>
      <w:bookmarkStart w:id="2767" w:name="_Toc222110913"/>
      <w:bookmarkStart w:id="2768" w:name="_Toc223753573"/>
      <w:bookmarkStart w:id="2769" w:name="_Toc223776921"/>
      <w:bookmarkStart w:id="2770" w:name="_Toc228186478"/>
      <w:bookmarkStart w:id="2771" w:name="_Toc230510018"/>
      <w:bookmarkStart w:id="2772" w:name="_Toc247607808"/>
      <w:bookmarkStart w:id="2773" w:name="_Toc247972371"/>
      <w:bookmarkStart w:id="2774" w:name="_Toc248144955"/>
      <w:bookmarkStart w:id="2775" w:name="_Toc248226873"/>
      <w:bookmarkStart w:id="2776" w:name="_Toc216577051"/>
      <w:bookmarkStart w:id="2777" w:name="_Toc214417283"/>
      <w:bookmarkStart w:id="2778" w:name="_Toc214674756"/>
      <w:bookmarkStart w:id="2779" w:name="_Toc214682006"/>
      <w:bookmarkStart w:id="2780" w:name="_Toc214683280"/>
      <w:bookmarkStart w:id="2781" w:name="_Toc214785587"/>
      <w:bookmarkStart w:id="2782" w:name="_Toc454875765"/>
      <w:bookmarkStart w:id="2783" w:name="_Toc454877592"/>
      <w:r w:rsidRPr="003B4269">
        <w:rPr>
          <w:lang w:val="nl-NL"/>
        </w:rPr>
        <w:t>00.00.00</w:t>
      </w:r>
      <w:r w:rsidRPr="003B4269">
        <w:rPr>
          <w:lang w:val="nl-NL"/>
        </w:rPr>
        <w:tab/>
        <w:t xml:space="preserve">Rozetten in </w:t>
      </w:r>
      <w:r w:rsidR="00F529BF">
        <w:rPr>
          <w:lang w:val="nl-NL"/>
        </w:rPr>
        <w:t>ov</w:t>
      </w:r>
      <w:r w:rsidRPr="003B4269">
        <w:rPr>
          <w:lang w:val="nl-NL"/>
        </w:rPr>
        <w:t>al</w:t>
      </w:r>
      <w:r w:rsidR="00F529BF">
        <w:rPr>
          <w:lang w:val="nl-NL"/>
        </w:rPr>
        <w:t>e</w:t>
      </w:r>
      <w:r w:rsidRPr="003B4269">
        <w:rPr>
          <w:lang w:val="nl-NL"/>
        </w:rPr>
        <w:t xml:space="preserve"> vorm</w:t>
      </w:r>
      <w:bookmarkEnd w:id="2745"/>
      <w:bookmarkEnd w:id="2746"/>
      <w:bookmarkEnd w:id="2747"/>
      <w:bookmarkEnd w:id="2748"/>
      <w:bookmarkEnd w:id="2749"/>
      <w:bookmarkEnd w:id="2750"/>
      <w:bookmarkEnd w:id="2751"/>
      <w:r w:rsidRPr="003B4269">
        <w:rPr>
          <w:rStyle w:val="MeetChar"/>
          <w:lang w:val="nl-NL"/>
        </w:rPr>
        <w:t xml:space="preserve">  FH  paar</w:t>
      </w:r>
      <w:bookmarkEnd w:id="2752"/>
      <w:r w:rsidRPr="003B4269">
        <w:rPr>
          <w:rStyle w:val="RevisieDatum"/>
          <w:lang w:val="nl-NL"/>
        </w:rPr>
        <w:t xml:space="preserve">  </w:t>
      </w:r>
      <w:r>
        <w:rPr>
          <w:rStyle w:val="RevisieDatum"/>
          <w:lang w:val="nl-NL"/>
        </w:rPr>
        <w:t>03</w:t>
      </w:r>
      <w:r w:rsidRPr="003B4269">
        <w:rPr>
          <w:rStyle w:val="RevisieDatum"/>
          <w:lang w:val="nl-NL"/>
        </w:rPr>
        <w:t>-1</w:t>
      </w:r>
      <w:r>
        <w:rPr>
          <w:rStyle w:val="RevisieDatum"/>
          <w:lang w:val="nl-NL"/>
        </w:rPr>
        <w:t>2</w:t>
      </w:r>
      <w:r w:rsidRPr="003B4269">
        <w:rPr>
          <w:rStyle w:val="RevisieDatum"/>
          <w:lang w:val="nl-NL"/>
        </w:rPr>
        <w:t>-0</w:t>
      </w:r>
      <w:r>
        <w:rPr>
          <w:rStyle w:val="RevisieDatum"/>
          <w:lang w:val="nl-NL"/>
        </w:rPr>
        <w:t>9</w:t>
      </w:r>
      <w:r w:rsidRPr="003B4269">
        <w:rPr>
          <w:rStyle w:val="Referentie"/>
          <w:lang w:val="nl-NL"/>
        </w:rPr>
        <w:t xml:space="preserve">  Tonic Line</w:t>
      </w:r>
      <w:bookmarkEnd w:id="2753"/>
      <w:bookmarkEnd w:id="2754"/>
      <w:bookmarkEnd w:id="2755"/>
      <w:bookmarkEnd w:id="2756"/>
      <w:bookmarkEnd w:id="2757"/>
      <w:bookmarkEnd w:id="2758"/>
      <w:bookmarkEnd w:id="2759"/>
      <w:bookmarkEnd w:id="2760"/>
      <w:bookmarkEnd w:id="2761"/>
      <w:bookmarkEnd w:id="2762"/>
      <w:bookmarkEnd w:id="2763"/>
      <w:bookmarkEnd w:id="2782"/>
      <w:bookmarkEnd w:id="2783"/>
    </w:p>
    <w:p w:rsidR="00831C31" w:rsidRDefault="00831C31">
      <w:pPr>
        <w:pStyle w:val="Volgnr"/>
      </w:pPr>
      <w:r>
        <w:t xml:space="preserve">volgnr.  </w:t>
      </w:r>
      <w:r w:rsidR="00EF770B">
        <w:t>x</w:t>
      </w:r>
    </w:p>
    <w:p w:rsidR="006B2F5B" w:rsidRDefault="006B2F5B" w:rsidP="006B2F5B">
      <w:pPr>
        <w:pStyle w:val="Kop5"/>
        <w:rPr>
          <w:lang w:val="nl-NL"/>
        </w:rPr>
      </w:pPr>
      <w:r w:rsidRPr="003B4269">
        <w:rPr>
          <w:lang w:val="nl-NL"/>
        </w:rPr>
        <w:t>Omschrijving:</w:t>
      </w:r>
    </w:p>
    <w:p w:rsidR="00F03E90" w:rsidRPr="00F03E90" w:rsidRDefault="00F03E90" w:rsidP="00F03E90">
      <w:pPr>
        <w:autoSpaceDE w:val="0"/>
        <w:autoSpaceDN w:val="0"/>
        <w:adjustRightInd w:val="0"/>
        <w:rPr>
          <w:rFonts w:asciiTheme="minorHAnsi" w:hAnsiTheme="minorHAnsi" w:cs="HelveticaNeue-Roman"/>
        </w:rPr>
      </w:pPr>
      <w:r w:rsidRPr="00F03E90">
        <w:rPr>
          <w:rFonts w:asciiTheme="minorHAnsi" w:hAnsiTheme="minorHAnsi" w:cs="HelveticaNeue-Roman"/>
        </w:rPr>
        <w:t xml:space="preserve">De rozetten in roestvrij staal AISI 304 hebben een gesatineerd geborstelde afwerking. </w:t>
      </w:r>
      <w:r w:rsidRPr="00F03E90">
        <w:rPr>
          <w:rFonts w:asciiTheme="minorHAnsi" w:hAnsiTheme="minorHAnsi" w:cs="HelveticaNeue-Roman"/>
        </w:rPr>
        <w:tab/>
      </w:r>
    </w:p>
    <w:p w:rsidR="00F03E90" w:rsidRDefault="00F03E90" w:rsidP="00F03E90">
      <w:pPr>
        <w:jc w:val="left"/>
        <w:rPr>
          <w:rFonts w:asciiTheme="minorHAnsi" w:hAnsiTheme="minorHAnsi" w:cs="HelveticaNeue-Roman"/>
          <w:color w:val="000000"/>
          <w:lang w:eastAsia="en-US"/>
        </w:rPr>
      </w:pPr>
      <w:r w:rsidRPr="00F03E90">
        <w:rPr>
          <w:rFonts w:asciiTheme="minorHAnsi" w:hAnsiTheme="minorHAnsi" w:cs="HelveticaNeue-Roman"/>
        </w:rPr>
        <w:t xml:space="preserve">De onderconstructies zijn eveneens in roestvrij staal. Ze </w:t>
      </w:r>
      <w:r w:rsidRPr="00F03E90">
        <w:rPr>
          <w:rFonts w:asciiTheme="minorHAnsi" w:hAnsiTheme="minorHAnsi"/>
          <w:lang w:val="nl-NL"/>
        </w:rPr>
        <w:t>worden onderling bevestigd met M4 hulsschroeven.</w:t>
      </w:r>
      <w:r w:rsidRPr="00F03E90">
        <w:rPr>
          <w:rFonts w:asciiTheme="minorHAnsi" w:hAnsiTheme="minorHAnsi"/>
        </w:rPr>
        <w:t xml:space="preserve"> </w:t>
      </w:r>
      <w:r w:rsidRPr="00F03E90">
        <w:rPr>
          <w:rFonts w:asciiTheme="minorHAnsi" w:hAnsiTheme="minorHAnsi" w:cs="HelveticaNeue-Roman"/>
        </w:rPr>
        <w:t xml:space="preserve">De rozetten worden vastgeclipst op de onderrozet. Zodanig hebben we een onzichtbare bevestiging.  De rozetten hebben een afmeting van </w:t>
      </w:r>
      <w:r w:rsidRPr="00F03E90">
        <w:rPr>
          <w:rFonts w:asciiTheme="minorHAnsi" w:hAnsiTheme="minorHAnsi"/>
          <w:spacing w:val="-2"/>
        </w:rPr>
        <w:t>32,5 x 70 x 10  mm.</w:t>
      </w:r>
      <w:r>
        <w:rPr>
          <w:rFonts w:asciiTheme="minorHAnsi" w:hAnsiTheme="minorHAnsi"/>
          <w:spacing w:val="-2"/>
        </w:rPr>
        <w:t xml:space="preserve"> </w:t>
      </w:r>
      <w:r w:rsidRPr="00F03E90">
        <w:rPr>
          <w:rFonts w:asciiTheme="minorHAnsi" w:hAnsiTheme="minorHAnsi" w:cs="HelveticaNeue-Roman"/>
          <w:color w:val="000000"/>
          <w:lang w:eastAsia="en-US"/>
        </w:rPr>
        <w:t>De rozetten voor cilinders en blinde afdekking hebben dezelfde dimensies.</w:t>
      </w:r>
    </w:p>
    <w:p w:rsidR="00F03E90" w:rsidRPr="00F03E90" w:rsidRDefault="00F03E90" w:rsidP="00F03E90">
      <w:pPr>
        <w:jc w:val="left"/>
        <w:rPr>
          <w:rFonts w:asciiTheme="minorHAnsi" w:hAnsiTheme="minorHAnsi" w:cs="HelveticaNeue-Roman"/>
          <w:color w:val="000000"/>
          <w:lang w:eastAsia="en-US"/>
        </w:rPr>
      </w:pPr>
    </w:p>
    <w:p w:rsidR="00F03E90" w:rsidRPr="00EF4BE6" w:rsidRDefault="00F03E90" w:rsidP="00F03E90">
      <w:pPr>
        <w:jc w:val="left"/>
        <w:rPr>
          <w:lang w:val="nl-NL"/>
        </w:rPr>
      </w:pPr>
      <w:r w:rsidRPr="003B4269">
        <w:rPr>
          <w:lang w:val="nl-NL"/>
        </w:rPr>
        <w:t xml:space="preserve">De volgende </w:t>
      </w:r>
      <w:r>
        <w:rPr>
          <w:rStyle w:val="OptieChar"/>
          <w:lang w:val="nl-NL"/>
        </w:rPr>
        <w:t>rozet</w:t>
      </w:r>
      <w:r w:rsidRPr="003B4269">
        <w:rPr>
          <w:rStyle w:val="OptieChar"/>
          <w:lang w:val="nl-NL"/>
        </w:rPr>
        <w:t>/</w:t>
      </w:r>
      <w:r>
        <w:rPr>
          <w:rStyle w:val="OptieChar"/>
          <w:lang w:val="nl-NL"/>
        </w:rPr>
        <w:t xml:space="preserve">rozetten </w:t>
      </w:r>
      <w:r w:rsidRPr="003B4269">
        <w:rPr>
          <w:lang w:val="nl-NL"/>
        </w:rPr>
        <w:t>worden beschreven:</w:t>
      </w:r>
    </w:p>
    <w:p w:rsidR="006B2F5B" w:rsidRPr="008949D0" w:rsidRDefault="006B2F5B" w:rsidP="004A11A1">
      <w:pPr>
        <w:pStyle w:val="OFWEL"/>
        <w:numPr>
          <w:ilvl w:val="0"/>
          <w:numId w:val="14"/>
        </w:numPr>
        <w:rPr>
          <w:lang w:val="nl-NL"/>
        </w:rPr>
      </w:pPr>
      <w:r>
        <w:rPr>
          <w:lang w:val="nl-NL"/>
        </w:rPr>
        <w:t>Paar c</w:t>
      </w:r>
      <w:r w:rsidRPr="003B4269">
        <w:rPr>
          <w:lang w:val="nl-NL"/>
        </w:rPr>
        <w:t>ilinderrozetten / afmetingen : 70 x 32,5 x 10 mm</w:t>
      </w:r>
      <w:r>
        <w:rPr>
          <w:lang w:val="nl-NL"/>
        </w:rPr>
        <w:br/>
      </w:r>
      <w:r w:rsidR="00F03E90">
        <w:rPr>
          <w:rStyle w:val="MerkChar"/>
          <w:lang w:val="nl-NL"/>
        </w:rPr>
        <w:t>Referentie : Tonic Line TL</w:t>
      </w:r>
      <w:r w:rsidRPr="008949D0">
        <w:rPr>
          <w:rStyle w:val="MerkChar"/>
          <w:lang w:val="nl-NL"/>
        </w:rPr>
        <w:t>0251</w:t>
      </w:r>
      <w:r w:rsidR="00F03E90">
        <w:rPr>
          <w:rStyle w:val="MerkChar"/>
          <w:lang w:val="nl-NL"/>
        </w:rPr>
        <w:t>SS</w:t>
      </w:r>
    </w:p>
    <w:p w:rsidR="006B2F5B" w:rsidRPr="008949D0" w:rsidRDefault="006B2F5B" w:rsidP="004A11A1">
      <w:pPr>
        <w:pStyle w:val="OFWEL"/>
        <w:numPr>
          <w:ilvl w:val="0"/>
          <w:numId w:val="14"/>
        </w:numPr>
        <w:rPr>
          <w:lang w:val="nl-NL"/>
        </w:rPr>
      </w:pPr>
      <w:r>
        <w:rPr>
          <w:lang w:val="nl-NL"/>
        </w:rPr>
        <w:t>Paar b</w:t>
      </w:r>
      <w:r w:rsidRPr="003B4269">
        <w:rPr>
          <w:lang w:val="nl-NL"/>
        </w:rPr>
        <w:t xml:space="preserve">linde rozetten / afmetingen : 70 x 32,5 x 10 mm </w:t>
      </w:r>
      <w:r>
        <w:rPr>
          <w:lang w:val="nl-NL"/>
        </w:rPr>
        <w:br/>
      </w:r>
      <w:r w:rsidRPr="008949D0">
        <w:rPr>
          <w:rStyle w:val="MerkChar"/>
          <w:lang w:val="nl-NL"/>
        </w:rPr>
        <w:t>Referent</w:t>
      </w:r>
      <w:r w:rsidR="00F03E90">
        <w:rPr>
          <w:rStyle w:val="MerkChar"/>
          <w:lang w:val="nl-NL"/>
        </w:rPr>
        <w:t>ie : Tonic Line TL</w:t>
      </w:r>
      <w:r w:rsidRPr="008949D0">
        <w:rPr>
          <w:rStyle w:val="MerkChar"/>
          <w:lang w:val="nl-NL"/>
        </w:rPr>
        <w:t>0252</w:t>
      </w:r>
      <w:r w:rsidR="00F03E90">
        <w:rPr>
          <w:rStyle w:val="MerkChar"/>
          <w:lang w:val="nl-NL"/>
        </w:rPr>
        <w:t>SS</w:t>
      </w:r>
    </w:p>
    <w:p w:rsidR="00CA5C2C" w:rsidRDefault="00CA5C2C" w:rsidP="00775F95">
      <w:pPr>
        <w:pStyle w:val="Kop3"/>
        <w:jc w:val="left"/>
        <w:rPr>
          <w:lang w:val="nl-NL"/>
        </w:rPr>
      </w:pPr>
      <w:bookmarkStart w:id="2784" w:name="_Toc248721112"/>
      <w:bookmarkStart w:id="2785" w:name="_Toc252985077"/>
      <w:bookmarkStart w:id="2786" w:name="_Toc256606184"/>
      <w:bookmarkStart w:id="2787" w:name="_Toc258865982"/>
      <w:bookmarkStart w:id="2788" w:name="_Toc258881612"/>
      <w:bookmarkStart w:id="2789" w:name="_Toc260057861"/>
      <w:bookmarkStart w:id="2790" w:name="_Toc260844697"/>
      <w:bookmarkStart w:id="2791" w:name="_Toc248720960"/>
      <w:bookmarkStart w:id="2792" w:name="_Toc258584761"/>
      <w:bookmarkStart w:id="2793" w:name="_Toc290025925"/>
      <w:bookmarkStart w:id="2794" w:name="_Toc290026104"/>
      <w:bookmarkStart w:id="2795" w:name="_Toc303850899"/>
      <w:bookmarkStart w:id="2796" w:name="_Toc323204406"/>
      <w:bookmarkStart w:id="2797" w:name="_Toc381962535"/>
      <w:bookmarkStart w:id="2798" w:name="_Toc382827580"/>
      <w:bookmarkStart w:id="2799" w:name="_Toc385948077"/>
      <w:bookmarkStart w:id="2800" w:name="_Toc386195014"/>
      <w:bookmarkStart w:id="2801" w:name="_Toc387311427"/>
      <w:bookmarkStart w:id="2802" w:name="_Toc418685680"/>
      <w:bookmarkStart w:id="2803" w:name="_Toc454875766"/>
      <w:bookmarkStart w:id="2804" w:name="_Toc454877593"/>
    </w:p>
    <w:p w:rsidR="00AC5BA9" w:rsidRPr="003B4269" w:rsidRDefault="00AC5BA9" w:rsidP="00775F95">
      <w:pPr>
        <w:pStyle w:val="Kop3"/>
        <w:jc w:val="left"/>
        <w:rPr>
          <w:lang w:val="nl-NL"/>
        </w:rPr>
      </w:pPr>
      <w:bookmarkStart w:id="2805" w:name="_GoBack"/>
      <w:bookmarkEnd w:id="2805"/>
      <w:r w:rsidRPr="003B4269">
        <w:rPr>
          <w:lang w:val="nl-NL"/>
        </w:rPr>
        <w:t>00.00.00</w:t>
      </w:r>
      <w:r w:rsidRPr="003B4269">
        <w:rPr>
          <w:lang w:val="nl-NL"/>
        </w:rPr>
        <w:tab/>
        <w:t xml:space="preserve">Rozetten in </w:t>
      </w:r>
      <w:r w:rsidR="006B2F5B">
        <w:rPr>
          <w:lang w:val="nl-NL"/>
        </w:rPr>
        <w:t>vierkante</w:t>
      </w:r>
      <w:r w:rsidRPr="003B4269">
        <w:rPr>
          <w:lang w:val="nl-NL"/>
        </w:rPr>
        <w:t xml:space="preserve"> vorm</w:t>
      </w:r>
      <w:bookmarkEnd w:id="2764"/>
      <w:bookmarkEnd w:id="2765"/>
      <w:bookmarkEnd w:id="2766"/>
      <w:bookmarkEnd w:id="2767"/>
      <w:bookmarkEnd w:id="2768"/>
      <w:bookmarkEnd w:id="2769"/>
      <w:bookmarkEnd w:id="2770"/>
      <w:bookmarkEnd w:id="2771"/>
      <w:bookmarkEnd w:id="2772"/>
      <w:bookmarkEnd w:id="2773"/>
      <w:bookmarkEnd w:id="2774"/>
      <w:bookmarkEnd w:id="2775"/>
      <w:bookmarkEnd w:id="2784"/>
      <w:bookmarkEnd w:id="2785"/>
      <w:bookmarkEnd w:id="2786"/>
      <w:bookmarkEnd w:id="2787"/>
      <w:bookmarkEnd w:id="2788"/>
      <w:bookmarkEnd w:id="2789"/>
      <w:bookmarkEnd w:id="2790"/>
      <w:r w:rsidRPr="003B4269">
        <w:rPr>
          <w:rStyle w:val="MeetChar"/>
          <w:lang w:val="nl-NL"/>
        </w:rPr>
        <w:t xml:space="preserve">  FH  paar</w:t>
      </w:r>
      <w:bookmarkEnd w:id="2776"/>
      <w:bookmarkEnd w:id="2791"/>
      <w:r w:rsidRPr="003B4269">
        <w:rPr>
          <w:rStyle w:val="RevisieDatum"/>
          <w:lang w:val="nl-NL"/>
        </w:rPr>
        <w:t xml:space="preserve">  </w:t>
      </w:r>
      <w:r w:rsidR="00E54E89">
        <w:rPr>
          <w:rStyle w:val="RevisieDatum"/>
          <w:lang w:val="nl-NL"/>
        </w:rPr>
        <w:t>03</w:t>
      </w:r>
      <w:r w:rsidRPr="003B4269">
        <w:rPr>
          <w:rStyle w:val="RevisieDatum"/>
          <w:lang w:val="nl-NL"/>
        </w:rPr>
        <w:t>-1</w:t>
      </w:r>
      <w:r w:rsidR="00E54E89">
        <w:rPr>
          <w:rStyle w:val="RevisieDatum"/>
          <w:lang w:val="nl-NL"/>
        </w:rPr>
        <w:t>2</w:t>
      </w:r>
      <w:r w:rsidRPr="003B4269">
        <w:rPr>
          <w:rStyle w:val="RevisieDatum"/>
          <w:lang w:val="nl-NL"/>
        </w:rPr>
        <w:t>-0</w:t>
      </w:r>
      <w:r w:rsidR="00E54E89">
        <w:rPr>
          <w:rStyle w:val="RevisieDatum"/>
          <w:lang w:val="nl-NL"/>
        </w:rPr>
        <w:t>9</w:t>
      </w:r>
      <w:r w:rsidRPr="003B4269">
        <w:rPr>
          <w:rStyle w:val="Referentie"/>
          <w:lang w:val="nl-NL"/>
        </w:rPr>
        <w:t xml:space="preserve">  Tonic Line</w:t>
      </w:r>
      <w:bookmarkEnd w:id="2777"/>
      <w:bookmarkEnd w:id="2778"/>
      <w:bookmarkEnd w:id="2779"/>
      <w:bookmarkEnd w:id="2780"/>
      <w:bookmarkEnd w:id="278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rsidR="00831C31" w:rsidRDefault="00831C31">
      <w:pPr>
        <w:pStyle w:val="Volgnr"/>
      </w:pPr>
      <w:r>
        <w:t xml:space="preserve">volgnr.  </w:t>
      </w:r>
      <w:r>
        <w:fldChar w:fldCharType="begin"/>
      </w:r>
      <w:r>
        <w:instrText xml:space="preserve"> SEQ nr </w:instrText>
      </w:r>
      <w:r>
        <w:fldChar w:fldCharType="separate"/>
      </w:r>
      <w:r w:rsidR="00CA5C2C">
        <w:rPr>
          <w:noProof/>
        </w:rPr>
        <w:t>x</w:t>
      </w:r>
      <w:r>
        <w:rPr>
          <w:noProof/>
        </w:rPr>
        <w:fldChar w:fldCharType="end"/>
      </w:r>
    </w:p>
    <w:p w:rsidR="00AC5BA9" w:rsidRDefault="00AC5BA9" w:rsidP="00775F95">
      <w:pPr>
        <w:pStyle w:val="Kop5"/>
        <w:rPr>
          <w:lang w:val="nl-NL"/>
        </w:rPr>
      </w:pPr>
      <w:r w:rsidRPr="003B4269">
        <w:rPr>
          <w:lang w:val="nl-NL"/>
        </w:rPr>
        <w:lastRenderedPageBreak/>
        <w:t>Omschrijving:</w:t>
      </w:r>
    </w:p>
    <w:p w:rsidR="006B2F5B" w:rsidRPr="003B4269" w:rsidRDefault="00D97459" w:rsidP="006B2F5B">
      <w:pPr>
        <w:jc w:val="left"/>
        <w:rPr>
          <w:lang w:val="nl-NL"/>
        </w:rPr>
      </w:pPr>
      <w:r>
        <w:rPr>
          <w:lang w:val="nl-NL"/>
        </w:rPr>
        <w:t>De onderconstructies</w:t>
      </w:r>
      <w:r w:rsidR="006B2F5B">
        <w:rPr>
          <w:lang w:val="nl-NL"/>
        </w:rPr>
        <w:t xml:space="preserve"> in aluminium </w:t>
      </w:r>
      <w:r w:rsidR="006B2F5B" w:rsidRPr="003B4269">
        <w:rPr>
          <w:lang w:val="nl-NL"/>
        </w:rPr>
        <w:t>worden onderling onzichtbaar bevestigd met M4 hulssch</w:t>
      </w:r>
      <w:r w:rsidR="006B2F5B">
        <w:rPr>
          <w:lang w:val="nl-NL"/>
        </w:rPr>
        <w:t>r</w:t>
      </w:r>
      <w:r w:rsidR="006B2F5B" w:rsidRPr="003B4269">
        <w:rPr>
          <w:lang w:val="nl-NL"/>
        </w:rPr>
        <w:t>oeven.</w:t>
      </w:r>
    </w:p>
    <w:p w:rsidR="00AC5BA9" w:rsidRPr="008949D0" w:rsidRDefault="006B2F5B" w:rsidP="004A11A1">
      <w:pPr>
        <w:pStyle w:val="OFWEL"/>
        <w:numPr>
          <w:ilvl w:val="0"/>
          <w:numId w:val="14"/>
        </w:numPr>
        <w:rPr>
          <w:lang w:val="nl-NL"/>
        </w:rPr>
      </w:pPr>
      <w:r>
        <w:rPr>
          <w:lang w:val="nl-NL"/>
        </w:rPr>
        <w:t>Paar c</w:t>
      </w:r>
      <w:r w:rsidR="00AC5BA9" w:rsidRPr="003B4269">
        <w:rPr>
          <w:lang w:val="nl-NL"/>
        </w:rPr>
        <w:t xml:space="preserve">ilinderrozetten </w:t>
      </w:r>
      <w:r>
        <w:rPr>
          <w:lang w:val="nl-NL"/>
        </w:rPr>
        <w:t>/ diameter : 52 mm / uitsprong : 4</w:t>
      </w:r>
      <w:r w:rsidRPr="003B4269">
        <w:rPr>
          <w:lang w:val="nl-NL"/>
        </w:rPr>
        <w:t xml:space="preserve"> mm</w:t>
      </w:r>
      <w:r w:rsidR="008949D0">
        <w:rPr>
          <w:lang w:val="nl-NL"/>
        </w:rPr>
        <w:br/>
      </w:r>
      <w:r w:rsidR="00AC5BA9" w:rsidRPr="008949D0">
        <w:rPr>
          <w:rStyle w:val="MerkChar"/>
          <w:lang w:val="nl-NL"/>
        </w:rPr>
        <w:t>Referentie : Tonic Line TL</w:t>
      </w:r>
      <w:r>
        <w:rPr>
          <w:rStyle w:val="MerkChar"/>
          <w:lang w:val="nl-NL"/>
        </w:rPr>
        <w:t>C151</w:t>
      </w:r>
      <w:r w:rsidR="00B14566">
        <w:rPr>
          <w:rStyle w:val="MerkChar"/>
          <w:lang w:val="nl-NL"/>
        </w:rPr>
        <w:t>SS</w:t>
      </w:r>
    </w:p>
    <w:p w:rsidR="00AC5BA9" w:rsidRPr="008949D0" w:rsidRDefault="00AC5BA9" w:rsidP="004A11A1">
      <w:pPr>
        <w:pStyle w:val="OFWEL"/>
        <w:numPr>
          <w:ilvl w:val="0"/>
          <w:numId w:val="14"/>
        </w:numPr>
        <w:rPr>
          <w:lang w:val="nl-NL"/>
        </w:rPr>
      </w:pPr>
      <w:r w:rsidRPr="003B4269">
        <w:rPr>
          <w:lang w:val="nl-NL"/>
        </w:rPr>
        <w:t xml:space="preserve">Blinde rozetten </w:t>
      </w:r>
      <w:r w:rsidR="006B2F5B">
        <w:rPr>
          <w:lang w:val="nl-NL"/>
        </w:rPr>
        <w:t>/ diameter : 52</w:t>
      </w:r>
      <w:r w:rsidR="006B2F5B" w:rsidRPr="003B4269">
        <w:rPr>
          <w:lang w:val="nl-NL"/>
        </w:rPr>
        <w:t xml:space="preserve"> mm / uitsprong : </w:t>
      </w:r>
      <w:r w:rsidR="006B2F5B">
        <w:rPr>
          <w:lang w:val="nl-NL"/>
        </w:rPr>
        <w:t>4</w:t>
      </w:r>
      <w:r w:rsidR="006B2F5B" w:rsidRPr="003B4269">
        <w:rPr>
          <w:lang w:val="nl-NL"/>
        </w:rPr>
        <w:t xml:space="preserve"> mm</w:t>
      </w:r>
      <w:r w:rsidR="008949D0">
        <w:rPr>
          <w:lang w:val="nl-NL"/>
        </w:rPr>
        <w:br/>
      </w:r>
      <w:r w:rsidRPr="008949D0">
        <w:rPr>
          <w:rStyle w:val="MerkChar"/>
          <w:lang w:val="nl-NL"/>
        </w:rPr>
        <w:t>Referentie : Tonic Line TL</w:t>
      </w:r>
      <w:r w:rsidR="00B14566">
        <w:rPr>
          <w:rStyle w:val="MerkChar"/>
          <w:lang w:val="nl-NL"/>
        </w:rPr>
        <w:t>C</w:t>
      </w:r>
      <w:r w:rsidR="006B2F5B">
        <w:rPr>
          <w:rStyle w:val="MerkChar"/>
          <w:lang w:val="nl-NL"/>
        </w:rPr>
        <w:t>150</w:t>
      </w:r>
      <w:r w:rsidR="00B14566">
        <w:rPr>
          <w:rStyle w:val="MerkChar"/>
          <w:lang w:val="nl-NL"/>
        </w:rPr>
        <w:t>SS</w:t>
      </w:r>
    </w:p>
    <w:p w:rsidR="00E54E89" w:rsidRPr="00A2611B" w:rsidRDefault="00E54E89" w:rsidP="00E54E89">
      <w:pPr>
        <w:pStyle w:val="Kop2"/>
        <w:jc w:val="left"/>
        <w:rPr>
          <w:lang w:val="en-US"/>
        </w:rPr>
      </w:pPr>
      <w:bookmarkStart w:id="2806" w:name="_Toc247607809"/>
      <w:bookmarkStart w:id="2807" w:name="_Toc247972372"/>
      <w:bookmarkStart w:id="2808" w:name="_Toc248144956"/>
      <w:bookmarkStart w:id="2809" w:name="_Toc248226874"/>
      <w:bookmarkStart w:id="2810" w:name="_Toc248720961"/>
      <w:bookmarkStart w:id="2811" w:name="_Toc248721113"/>
      <w:bookmarkStart w:id="2812" w:name="_Toc252985078"/>
      <w:bookmarkStart w:id="2813" w:name="_Toc256606185"/>
      <w:bookmarkStart w:id="2814" w:name="_Toc258865983"/>
      <w:bookmarkStart w:id="2815" w:name="_Toc258881613"/>
      <w:bookmarkStart w:id="2816" w:name="_Toc260057862"/>
      <w:bookmarkStart w:id="2817" w:name="_Toc260844698"/>
      <w:bookmarkStart w:id="2818" w:name="_Toc258584762"/>
      <w:bookmarkStart w:id="2819" w:name="_Toc290025926"/>
      <w:bookmarkStart w:id="2820" w:name="_Toc290026105"/>
      <w:bookmarkStart w:id="2821" w:name="_Toc303850900"/>
      <w:bookmarkStart w:id="2822" w:name="_Toc323204407"/>
      <w:bookmarkStart w:id="2823" w:name="_Toc381962536"/>
      <w:bookmarkStart w:id="2824" w:name="_Toc382827581"/>
      <w:bookmarkStart w:id="2825" w:name="_Toc385948078"/>
      <w:bookmarkStart w:id="2826" w:name="_Toc386195015"/>
      <w:bookmarkStart w:id="2827" w:name="_Toc387311428"/>
      <w:bookmarkStart w:id="2828" w:name="_Toc418685681"/>
      <w:bookmarkStart w:id="2829" w:name="_Toc214417284"/>
      <w:bookmarkStart w:id="2830" w:name="_Toc214674757"/>
      <w:bookmarkStart w:id="2831" w:name="_Toc214682007"/>
      <w:bookmarkStart w:id="2832" w:name="_Toc214683281"/>
      <w:bookmarkStart w:id="2833" w:name="_Toc214785588"/>
      <w:bookmarkStart w:id="2834" w:name="_Toc216577052"/>
      <w:bookmarkStart w:id="2835" w:name="_Toc216595305"/>
      <w:bookmarkStart w:id="2836" w:name="_Toc216664960"/>
      <w:bookmarkStart w:id="2837" w:name="_Toc217381635"/>
      <w:bookmarkStart w:id="2838" w:name="_Toc222110914"/>
      <w:bookmarkStart w:id="2839" w:name="_Toc223753574"/>
      <w:bookmarkStart w:id="2840" w:name="_Toc223776922"/>
      <w:bookmarkStart w:id="2841" w:name="_Toc228186479"/>
      <w:bookmarkStart w:id="2842" w:name="_Toc230510019"/>
      <w:bookmarkStart w:id="2843" w:name="_Toc454875767"/>
      <w:bookmarkStart w:id="2844" w:name="_Toc454877594"/>
      <w:r w:rsidRPr="00A2611B">
        <w:rPr>
          <w:lang w:val="en-US"/>
        </w:rPr>
        <w:t>00.00.00</w:t>
      </w:r>
      <w:r w:rsidRPr="00A2611B">
        <w:rPr>
          <w:lang w:val="en-US"/>
        </w:rPr>
        <w:tab/>
        <w:t>WC-garnitur</w:t>
      </w:r>
      <w:bookmarkEnd w:id="2806"/>
      <w:bookmarkEnd w:id="2807"/>
      <w:bookmarkEnd w:id="2808"/>
      <w:bookmarkEnd w:id="2809"/>
      <w:bookmarkEnd w:id="2810"/>
      <w:bookmarkEnd w:id="2811"/>
      <w:bookmarkEnd w:id="2812"/>
      <w:bookmarkEnd w:id="2813"/>
      <w:bookmarkEnd w:id="2814"/>
      <w:bookmarkEnd w:id="2815"/>
      <w:bookmarkEnd w:id="2816"/>
      <w:bookmarkEnd w:id="2817"/>
      <w:r w:rsidR="00F529BF">
        <w:rPr>
          <w:lang w:val="en-US"/>
        </w:rPr>
        <w:t>en in roestvrij staal</w:t>
      </w:r>
      <w:r w:rsidRPr="00A2611B">
        <w:rPr>
          <w:rStyle w:val="RevisieDatum"/>
          <w:lang w:val="en-US"/>
        </w:rPr>
        <w:t xml:space="preserve">  03-12-09</w:t>
      </w:r>
      <w:r w:rsidRPr="00A2611B">
        <w:rPr>
          <w:rStyle w:val="Referentie"/>
          <w:lang w:val="en-US"/>
        </w:rPr>
        <w:t xml:space="preserve">  ASSA ABLOY</w:t>
      </w:r>
      <w:bookmarkEnd w:id="2843"/>
      <w:bookmarkEnd w:id="2844"/>
      <w:r w:rsidRPr="00A2611B">
        <w:rPr>
          <w:rStyle w:val="Referentie"/>
          <w:lang w:val="en-US"/>
        </w:rPr>
        <w:t xml:space="preserve">  </w:t>
      </w:r>
      <w:bookmarkEnd w:id="2818"/>
      <w:bookmarkEnd w:id="2819"/>
      <w:bookmarkEnd w:id="2820"/>
      <w:bookmarkEnd w:id="2821"/>
      <w:bookmarkEnd w:id="2822"/>
      <w:bookmarkEnd w:id="2823"/>
      <w:bookmarkEnd w:id="2824"/>
      <w:bookmarkEnd w:id="2825"/>
      <w:bookmarkEnd w:id="2826"/>
      <w:bookmarkEnd w:id="2827"/>
      <w:bookmarkEnd w:id="2828"/>
    </w:p>
    <w:p w:rsidR="00E54E89" w:rsidRPr="003B4269" w:rsidRDefault="00E54E89" w:rsidP="00E54E89">
      <w:pPr>
        <w:pStyle w:val="Kop5"/>
        <w:rPr>
          <w:lang w:val="nl-NL"/>
        </w:rPr>
      </w:pPr>
      <w:r w:rsidRPr="003B4269">
        <w:rPr>
          <w:lang w:val="nl-NL"/>
        </w:rPr>
        <w:t>Algemeen:</w:t>
      </w:r>
    </w:p>
    <w:p w:rsidR="00E54E89" w:rsidRPr="003B4269" w:rsidRDefault="00E54E89" w:rsidP="00E54E89">
      <w:pPr>
        <w:jc w:val="left"/>
        <w:rPr>
          <w:lang w:val="nl-NL"/>
        </w:rPr>
      </w:pPr>
      <w:r w:rsidRPr="003B4269">
        <w:rPr>
          <w:lang w:val="nl-NL"/>
        </w:rPr>
        <w:t>De WC-garnituren zijn in roestvrij staal AISI 304 met gesa</w:t>
      </w:r>
      <w:r w:rsidR="00394C4F">
        <w:rPr>
          <w:lang w:val="nl-NL"/>
        </w:rPr>
        <w:t>tineerde geborstelde afwerking.</w:t>
      </w:r>
    </w:p>
    <w:p w:rsidR="003070AF" w:rsidRPr="00A2611B" w:rsidRDefault="003070AF" w:rsidP="003070AF">
      <w:pPr>
        <w:pStyle w:val="Kop3"/>
        <w:jc w:val="left"/>
        <w:rPr>
          <w:lang w:val="en-US"/>
        </w:rPr>
      </w:pPr>
      <w:bookmarkStart w:id="2845" w:name="_Toc252370144"/>
      <w:bookmarkStart w:id="2846" w:name="_Toc256600859"/>
      <w:bookmarkStart w:id="2847" w:name="_Toc256605121"/>
      <w:bookmarkStart w:id="2848" w:name="_Toc256606186"/>
      <w:bookmarkStart w:id="2849" w:name="_Toc258865984"/>
      <w:bookmarkStart w:id="2850" w:name="_Toc258881614"/>
      <w:bookmarkStart w:id="2851" w:name="_Toc260057863"/>
      <w:bookmarkStart w:id="2852" w:name="_Toc260844699"/>
      <w:bookmarkStart w:id="2853" w:name="_Toc252369993"/>
      <w:bookmarkStart w:id="2854" w:name="_Toc258584763"/>
      <w:bookmarkStart w:id="2855" w:name="_Toc290025927"/>
      <w:bookmarkStart w:id="2856" w:name="_Toc290026106"/>
      <w:bookmarkStart w:id="2857" w:name="_Toc303850901"/>
      <w:bookmarkStart w:id="2858" w:name="_Toc323204408"/>
      <w:bookmarkStart w:id="2859" w:name="_Toc381962537"/>
      <w:bookmarkStart w:id="2860" w:name="_Toc382827582"/>
      <w:bookmarkStart w:id="2861" w:name="_Toc385948079"/>
      <w:bookmarkStart w:id="2862" w:name="_Toc386195016"/>
      <w:bookmarkStart w:id="2863" w:name="_Toc387311429"/>
      <w:bookmarkStart w:id="2864" w:name="_Toc418685682"/>
      <w:bookmarkStart w:id="2865" w:name="_Toc247607810"/>
      <w:bookmarkStart w:id="2866" w:name="_Toc247972373"/>
      <w:bookmarkStart w:id="2867" w:name="_Toc248144957"/>
      <w:bookmarkStart w:id="2868" w:name="_Toc248226875"/>
      <w:bookmarkStart w:id="2869" w:name="_Toc248720962"/>
      <w:bookmarkStart w:id="2870" w:name="_Toc248721114"/>
      <w:bookmarkStart w:id="2871" w:name="_Toc252985079"/>
      <w:bookmarkStart w:id="2872" w:name="_Toc454875768"/>
      <w:bookmarkStart w:id="2873" w:name="_Toc454877595"/>
      <w:r w:rsidRPr="00A2611B">
        <w:rPr>
          <w:lang w:val="en-US"/>
        </w:rPr>
        <w:t>00.00.00</w:t>
      </w:r>
      <w:r w:rsidRPr="00A2611B">
        <w:rPr>
          <w:lang w:val="en-US"/>
        </w:rPr>
        <w:tab/>
        <w:t xml:space="preserve">WC-garnituur </w:t>
      </w:r>
      <w:r w:rsidR="00F529BF">
        <w:rPr>
          <w:lang w:val="en-US"/>
        </w:rPr>
        <w:t xml:space="preserve">in cirkelvorm </w:t>
      </w:r>
      <w:r w:rsidRPr="00A2611B">
        <w:rPr>
          <w:lang w:val="en-US"/>
        </w:rPr>
        <w:t>(8 mm dikte)</w:t>
      </w:r>
      <w:bookmarkEnd w:id="2845"/>
      <w:bookmarkEnd w:id="2846"/>
      <w:bookmarkEnd w:id="2847"/>
      <w:bookmarkEnd w:id="2848"/>
      <w:bookmarkEnd w:id="2849"/>
      <w:bookmarkEnd w:id="2850"/>
      <w:bookmarkEnd w:id="2851"/>
      <w:bookmarkEnd w:id="2852"/>
      <w:r w:rsidRPr="00A2611B">
        <w:rPr>
          <w:rStyle w:val="MeetChar"/>
          <w:lang w:val="en-US"/>
        </w:rPr>
        <w:t xml:space="preserve">  FH  st</w:t>
      </w:r>
      <w:bookmarkEnd w:id="2853"/>
      <w:r w:rsidRPr="00A2611B">
        <w:rPr>
          <w:rStyle w:val="RevisieDatum"/>
          <w:lang w:val="en-US"/>
        </w:rPr>
        <w:t xml:space="preserve">  03-12-09</w:t>
      </w:r>
      <w:r w:rsidRPr="00A2611B">
        <w:rPr>
          <w:rStyle w:val="Referentie"/>
          <w:lang w:val="en-US"/>
        </w:rPr>
        <w:t xml:space="preserve">  Tonic Line</w:t>
      </w:r>
      <w:bookmarkEnd w:id="2854"/>
      <w:bookmarkEnd w:id="2855"/>
      <w:bookmarkEnd w:id="2856"/>
      <w:bookmarkEnd w:id="2857"/>
      <w:bookmarkEnd w:id="2858"/>
      <w:bookmarkEnd w:id="2859"/>
      <w:bookmarkEnd w:id="2860"/>
      <w:bookmarkEnd w:id="2861"/>
      <w:bookmarkEnd w:id="2862"/>
      <w:bookmarkEnd w:id="2863"/>
      <w:bookmarkEnd w:id="2864"/>
      <w:bookmarkEnd w:id="2872"/>
      <w:bookmarkEnd w:id="2873"/>
    </w:p>
    <w:p w:rsidR="00831C31" w:rsidRDefault="00831C31">
      <w:pPr>
        <w:pStyle w:val="Volgnr"/>
      </w:pPr>
      <w:r>
        <w:t xml:space="preserve">volgnr.  </w:t>
      </w:r>
      <w:r w:rsidR="00EF770B">
        <w:t>x</w:t>
      </w:r>
    </w:p>
    <w:p w:rsidR="003070AF" w:rsidRPr="003B4269" w:rsidRDefault="003070AF" w:rsidP="003070AF">
      <w:pPr>
        <w:pStyle w:val="Kop5"/>
        <w:rPr>
          <w:lang w:val="nl-NL"/>
        </w:rPr>
      </w:pPr>
      <w:r w:rsidRPr="003B4269">
        <w:rPr>
          <w:lang w:val="nl-NL"/>
        </w:rPr>
        <w:t>Omschrijving:</w:t>
      </w:r>
    </w:p>
    <w:p w:rsidR="00B14566" w:rsidRPr="00B14566" w:rsidRDefault="00B14566" w:rsidP="00B14566">
      <w:pPr>
        <w:autoSpaceDE w:val="0"/>
        <w:autoSpaceDN w:val="0"/>
        <w:adjustRightInd w:val="0"/>
        <w:rPr>
          <w:rFonts w:asciiTheme="minorHAnsi" w:hAnsiTheme="minorHAnsi" w:cs="HelveticaNeue-Roman"/>
        </w:rPr>
      </w:pPr>
      <w:r w:rsidRPr="00B14566">
        <w:rPr>
          <w:rFonts w:asciiTheme="minorHAnsi" w:hAnsiTheme="minorHAnsi" w:cs="HelveticaNeue-Roman"/>
        </w:rPr>
        <w:t xml:space="preserve">De rozetten in roestvrij staal AISI 304 hebben een gesatineerd geborstelde afwerking. </w:t>
      </w:r>
    </w:p>
    <w:p w:rsidR="00B14566" w:rsidRPr="00B14566" w:rsidRDefault="00B14566" w:rsidP="00B14566">
      <w:pPr>
        <w:autoSpaceDE w:val="0"/>
        <w:autoSpaceDN w:val="0"/>
        <w:adjustRightInd w:val="0"/>
        <w:rPr>
          <w:rFonts w:asciiTheme="minorHAnsi" w:hAnsiTheme="minorHAnsi" w:cs="HelveticaNeue-Roman"/>
          <w:color w:val="000000"/>
          <w:lang w:eastAsia="en-US"/>
        </w:rPr>
      </w:pPr>
      <w:r w:rsidRPr="00B14566">
        <w:rPr>
          <w:rFonts w:asciiTheme="minorHAnsi" w:hAnsiTheme="minorHAnsi" w:cs="HelveticaNeue-Roman"/>
        </w:rPr>
        <w:t xml:space="preserve">De onderconstructies zijn eveneens in roestvrij staal. Ze </w:t>
      </w:r>
      <w:r w:rsidRPr="00B14566">
        <w:rPr>
          <w:rFonts w:asciiTheme="minorHAnsi" w:hAnsiTheme="minorHAnsi"/>
          <w:lang w:val="nl-NL"/>
        </w:rPr>
        <w:t>worden onderling bevestigd met M4 hulsschroeven.</w:t>
      </w:r>
      <w:r w:rsidRPr="00B14566">
        <w:rPr>
          <w:rFonts w:asciiTheme="minorHAnsi" w:hAnsiTheme="minorHAnsi"/>
        </w:rPr>
        <w:t xml:space="preserve"> </w:t>
      </w:r>
      <w:r w:rsidRPr="00B14566">
        <w:rPr>
          <w:rFonts w:asciiTheme="minorHAnsi" w:hAnsiTheme="minorHAnsi" w:cs="HelveticaNeue-Roman"/>
        </w:rPr>
        <w:t xml:space="preserve">De rozetten worden vastgeclipst op de onderrozet. Zodanig hebben we een onzichtbare bevestiging.  De rozetten hebben een afmeting van </w:t>
      </w:r>
      <w:r w:rsidRPr="00B14566">
        <w:rPr>
          <w:rFonts w:asciiTheme="minorHAnsi" w:hAnsiTheme="minorHAnsi" w:cs="HelveticaNeue-Roman"/>
          <w:color w:val="000000"/>
          <w:lang w:eastAsia="en-US"/>
        </w:rPr>
        <w:t xml:space="preserve">Ø 53 x 8 mm. </w:t>
      </w:r>
      <w:r w:rsidRPr="00B14566">
        <w:rPr>
          <w:rFonts w:asciiTheme="minorHAnsi" w:hAnsiTheme="minorHAnsi" w:cs="HelveticaNeue-Roman"/>
        </w:rPr>
        <w:t>De Wc-rozetten zijn voorzien van een wit-rode schijf met een nood-ontgrendelingssysteem aan de buitenzijde en een vergrendelingsknop aan de binnenzijde.</w:t>
      </w:r>
    </w:p>
    <w:p w:rsidR="00B14566" w:rsidRPr="00B14566" w:rsidRDefault="00B14566" w:rsidP="00B14566">
      <w:pPr>
        <w:pStyle w:val="Lijstalinea"/>
        <w:ind w:left="360"/>
        <w:rPr>
          <w:lang w:val="nl-NL"/>
        </w:rPr>
      </w:pPr>
    </w:p>
    <w:p w:rsidR="00B14566" w:rsidRPr="00B14566" w:rsidRDefault="00B14566" w:rsidP="00B14566">
      <w:pPr>
        <w:jc w:val="left"/>
        <w:rPr>
          <w:lang w:val="nl-NL"/>
        </w:rPr>
      </w:pPr>
      <w:r w:rsidRPr="00B14566">
        <w:rPr>
          <w:lang w:val="nl-NL"/>
        </w:rPr>
        <w:t xml:space="preserve">De volgende </w:t>
      </w:r>
      <w:r w:rsidRPr="00B14566">
        <w:rPr>
          <w:rStyle w:val="OptieChar"/>
          <w:color w:val="auto"/>
          <w:lang w:val="nl-NL"/>
        </w:rPr>
        <w:t xml:space="preserve">rozet </w:t>
      </w:r>
      <w:r w:rsidRPr="00B14566">
        <w:rPr>
          <w:lang w:val="nl-NL"/>
        </w:rPr>
        <w:t>wordt beschreven:</w:t>
      </w:r>
    </w:p>
    <w:p w:rsidR="003070AF" w:rsidRPr="008949D0" w:rsidRDefault="003070AF" w:rsidP="004A11A1">
      <w:pPr>
        <w:pStyle w:val="OFWEL"/>
        <w:numPr>
          <w:ilvl w:val="0"/>
          <w:numId w:val="14"/>
        </w:numPr>
        <w:rPr>
          <w:lang w:val="nl-NL"/>
        </w:rPr>
      </w:pPr>
      <w:r w:rsidRPr="003B4269">
        <w:rPr>
          <w:lang w:val="nl-NL"/>
        </w:rPr>
        <w:t>WC-</w:t>
      </w:r>
      <w:r>
        <w:rPr>
          <w:lang w:val="nl-NL"/>
        </w:rPr>
        <w:t xml:space="preserve">garnituur op ronde rozet </w:t>
      </w:r>
      <w:r w:rsidRPr="003B4269">
        <w:rPr>
          <w:lang w:val="nl-NL"/>
        </w:rPr>
        <w:t xml:space="preserve">/ diameter : 53 mm / uitsprong : </w:t>
      </w:r>
      <w:r>
        <w:rPr>
          <w:lang w:val="nl-NL"/>
        </w:rPr>
        <w:t>8</w:t>
      </w:r>
      <w:r w:rsidRPr="003B4269">
        <w:rPr>
          <w:lang w:val="nl-NL"/>
        </w:rPr>
        <w:t xml:space="preserve"> mm / met hefboomlengte : 37 mm</w:t>
      </w:r>
      <w:r>
        <w:rPr>
          <w:lang w:val="nl-NL"/>
        </w:rPr>
        <w:br/>
      </w:r>
      <w:r w:rsidR="00B14566">
        <w:rPr>
          <w:rStyle w:val="MerkChar"/>
          <w:lang w:val="nl-NL"/>
        </w:rPr>
        <w:t>Referentie : Tonic Line TL</w:t>
      </w:r>
      <w:r>
        <w:rPr>
          <w:rStyle w:val="MerkChar"/>
          <w:lang w:val="nl-NL"/>
        </w:rPr>
        <w:t>4</w:t>
      </w:r>
      <w:r w:rsidRPr="008949D0">
        <w:rPr>
          <w:rStyle w:val="MerkChar"/>
          <w:lang w:val="nl-NL"/>
        </w:rPr>
        <w:t>153</w:t>
      </w:r>
      <w:r w:rsidR="00B14566">
        <w:rPr>
          <w:rStyle w:val="MerkChar"/>
          <w:lang w:val="nl-NL"/>
        </w:rPr>
        <w:t>SS</w:t>
      </w:r>
    </w:p>
    <w:p w:rsidR="003070AF" w:rsidRPr="00A2611B" w:rsidRDefault="003070AF" w:rsidP="003070AF">
      <w:pPr>
        <w:pStyle w:val="Kop3"/>
        <w:jc w:val="left"/>
        <w:rPr>
          <w:lang w:val="en-US"/>
        </w:rPr>
      </w:pPr>
      <w:bookmarkStart w:id="2874" w:name="_Toc252370145"/>
      <w:bookmarkStart w:id="2875" w:name="_Toc256600860"/>
      <w:bookmarkStart w:id="2876" w:name="_Toc256605122"/>
      <w:bookmarkStart w:id="2877" w:name="_Toc256606187"/>
      <w:bookmarkStart w:id="2878" w:name="_Toc258865985"/>
      <w:bookmarkStart w:id="2879" w:name="_Toc258881615"/>
      <w:bookmarkStart w:id="2880" w:name="_Toc260057864"/>
      <w:bookmarkStart w:id="2881" w:name="_Toc260844700"/>
      <w:bookmarkStart w:id="2882" w:name="_Toc252369994"/>
      <w:bookmarkStart w:id="2883" w:name="_Toc258584764"/>
      <w:bookmarkStart w:id="2884" w:name="_Toc290025928"/>
      <w:bookmarkStart w:id="2885" w:name="_Toc290026107"/>
      <w:bookmarkStart w:id="2886" w:name="_Toc303850902"/>
      <w:bookmarkStart w:id="2887" w:name="_Toc323204409"/>
      <w:bookmarkStart w:id="2888" w:name="_Toc381962538"/>
      <w:bookmarkStart w:id="2889" w:name="_Toc382827583"/>
      <w:bookmarkStart w:id="2890" w:name="_Toc385948080"/>
      <w:bookmarkStart w:id="2891" w:name="_Toc386195017"/>
      <w:bookmarkStart w:id="2892" w:name="_Toc387311430"/>
      <w:bookmarkStart w:id="2893" w:name="_Toc418685683"/>
      <w:bookmarkStart w:id="2894" w:name="_Toc454875769"/>
      <w:bookmarkStart w:id="2895" w:name="_Toc454877596"/>
      <w:r w:rsidRPr="00A2611B">
        <w:rPr>
          <w:lang w:val="en-US"/>
        </w:rPr>
        <w:t>00.00.00</w:t>
      </w:r>
      <w:r w:rsidRPr="00A2611B">
        <w:rPr>
          <w:lang w:val="en-US"/>
        </w:rPr>
        <w:tab/>
        <w:t>WC-garnituur</w:t>
      </w:r>
      <w:bookmarkEnd w:id="2874"/>
      <w:r w:rsidRPr="00A2611B">
        <w:rPr>
          <w:lang w:val="en-US"/>
        </w:rPr>
        <w:t xml:space="preserve"> </w:t>
      </w:r>
      <w:bookmarkEnd w:id="2875"/>
      <w:bookmarkEnd w:id="2876"/>
      <w:bookmarkEnd w:id="2877"/>
      <w:bookmarkEnd w:id="2878"/>
      <w:bookmarkEnd w:id="2879"/>
      <w:bookmarkEnd w:id="2880"/>
      <w:bookmarkEnd w:id="2881"/>
      <w:r w:rsidR="00F529BF">
        <w:rPr>
          <w:lang w:val="en-US"/>
        </w:rPr>
        <w:t xml:space="preserve">in cirkelvorm </w:t>
      </w:r>
      <w:r w:rsidR="00F529BF" w:rsidRPr="00A2611B">
        <w:rPr>
          <w:lang w:val="en-US"/>
        </w:rPr>
        <w:t>(</w:t>
      </w:r>
      <w:r w:rsidR="00F529BF">
        <w:rPr>
          <w:lang w:val="en-US"/>
        </w:rPr>
        <w:t>6</w:t>
      </w:r>
      <w:r w:rsidR="00F529BF" w:rsidRPr="00A2611B">
        <w:rPr>
          <w:lang w:val="en-US"/>
        </w:rPr>
        <w:t xml:space="preserve"> mm dikte)</w:t>
      </w:r>
      <w:r w:rsidR="00F529BF" w:rsidRPr="00A2611B">
        <w:rPr>
          <w:rStyle w:val="MeetChar"/>
          <w:lang w:val="en-US"/>
        </w:rPr>
        <w:t xml:space="preserve">  </w:t>
      </w:r>
      <w:r w:rsidRPr="00A2611B">
        <w:rPr>
          <w:rStyle w:val="MeetChar"/>
          <w:lang w:val="en-US"/>
        </w:rPr>
        <w:t>FH  st</w:t>
      </w:r>
      <w:bookmarkEnd w:id="2882"/>
      <w:r w:rsidRPr="00A2611B">
        <w:rPr>
          <w:rStyle w:val="RevisieDatum"/>
          <w:lang w:val="en-US"/>
        </w:rPr>
        <w:t xml:space="preserve">  03-12-09</w:t>
      </w:r>
      <w:r w:rsidRPr="00A2611B">
        <w:rPr>
          <w:rStyle w:val="Referentie"/>
          <w:lang w:val="en-US"/>
        </w:rPr>
        <w:t xml:space="preserve">  Tonic Line</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p>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65"/>
    <w:bookmarkEnd w:id="2866"/>
    <w:bookmarkEnd w:id="2867"/>
    <w:bookmarkEnd w:id="2868"/>
    <w:bookmarkEnd w:id="2869"/>
    <w:bookmarkEnd w:id="2870"/>
    <w:bookmarkEnd w:id="2871"/>
    <w:p w:rsidR="00831C31" w:rsidRDefault="00831C31">
      <w:pPr>
        <w:pStyle w:val="Volgnr"/>
      </w:pPr>
      <w:r>
        <w:t xml:space="preserve">volgnr.  </w:t>
      </w:r>
      <w:r w:rsidR="00502B7E">
        <w:t>x</w:t>
      </w:r>
    </w:p>
    <w:p w:rsidR="00AC5BA9" w:rsidRDefault="00AC5BA9" w:rsidP="00775F95">
      <w:pPr>
        <w:pStyle w:val="Kop5"/>
        <w:rPr>
          <w:lang w:val="nl-NL"/>
        </w:rPr>
      </w:pPr>
      <w:r w:rsidRPr="003B4269">
        <w:rPr>
          <w:lang w:val="nl-NL"/>
        </w:rPr>
        <w:t>Omschrijving:</w:t>
      </w:r>
    </w:p>
    <w:p w:rsidR="00B14566" w:rsidRPr="00B14566" w:rsidRDefault="00B14566" w:rsidP="00B14566">
      <w:pPr>
        <w:autoSpaceDE w:val="0"/>
        <w:autoSpaceDN w:val="0"/>
        <w:adjustRightInd w:val="0"/>
        <w:rPr>
          <w:rFonts w:asciiTheme="minorHAnsi" w:hAnsiTheme="minorHAnsi" w:cs="HelveticaNeue-Roman"/>
        </w:rPr>
      </w:pPr>
      <w:r w:rsidRPr="00B14566">
        <w:rPr>
          <w:rFonts w:asciiTheme="minorHAnsi" w:hAnsiTheme="minorHAnsi" w:cs="HelveticaNeue-Roman"/>
        </w:rPr>
        <w:t xml:space="preserve">De rozetten in roestvrij staal AISI 304 hebben een gesatineerd geborstelde afwerking. </w:t>
      </w:r>
    </w:p>
    <w:p w:rsidR="00B14566" w:rsidRPr="00B14566" w:rsidRDefault="00B14566" w:rsidP="00B14566">
      <w:pPr>
        <w:autoSpaceDE w:val="0"/>
        <w:autoSpaceDN w:val="0"/>
        <w:adjustRightInd w:val="0"/>
        <w:rPr>
          <w:rFonts w:asciiTheme="minorHAnsi" w:hAnsiTheme="minorHAnsi" w:cs="HelveticaNeue-Roman"/>
          <w:color w:val="000000"/>
          <w:lang w:eastAsia="en-US"/>
        </w:rPr>
      </w:pPr>
      <w:r w:rsidRPr="00B14566">
        <w:rPr>
          <w:rFonts w:asciiTheme="minorHAnsi" w:hAnsiTheme="minorHAnsi" w:cs="HelveticaNeue-Roman"/>
        </w:rPr>
        <w:t xml:space="preserve">De onderconstructies zijn eveneens in roestvrij staal. Ze </w:t>
      </w:r>
      <w:r w:rsidRPr="00B14566">
        <w:rPr>
          <w:rFonts w:asciiTheme="minorHAnsi" w:hAnsiTheme="minorHAnsi"/>
          <w:lang w:val="nl-NL"/>
        </w:rPr>
        <w:t>worden onderling bevestigd met M4 hulsschroeven.</w:t>
      </w:r>
      <w:r w:rsidRPr="00B14566">
        <w:rPr>
          <w:rFonts w:asciiTheme="minorHAnsi" w:hAnsiTheme="minorHAnsi"/>
        </w:rPr>
        <w:t xml:space="preserve"> </w:t>
      </w:r>
      <w:r w:rsidRPr="00B14566">
        <w:rPr>
          <w:rFonts w:asciiTheme="minorHAnsi" w:hAnsiTheme="minorHAnsi" w:cs="HelveticaNeue-Roman"/>
        </w:rPr>
        <w:t xml:space="preserve">De rozetten worden vastgeclipst op de onderrozet. Zodanig hebben we een onzichtbare bevestiging.  De rozetten hebben een afmeting van </w:t>
      </w:r>
      <w:r w:rsidRPr="00B14566">
        <w:rPr>
          <w:rFonts w:asciiTheme="minorHAnsi" w:hAnsiTheme="minorHAnsi" w:cs="HelveticaNeue-Roman"/>
          <w:color w:val="000000"/>
          <w:lang w:eastAsia="en-US"/>
        </w:rPr>
        <w:t xml:space="preserve">Ø 53 x </w:t>
      </w:r>
      <w:r>
        <w:rPr>
          <w:rFonts w:asciiTheme="minorHAnsi" w:hAnsiTheme="minorHAnsi" w:cs="HelveticaNeue-Roman"/>
          <w:color w:val="000000"/>
          <w:lang w:eastAsia="en-US"/>
        </w:rPr>
        <w:t>6</w:t>
      </w:r>
      <w:r w:rsidRPr="00B14566">
        <w:rPr>
          <w:rFonts w:asciiTheme="minorHAnsi" w:hAnsiTheme="minorHAnsi" w:cs="HelveticaNeue-Roman"/>
          <w:color w:val="000000"/>
          <w:lang w:eastAsia="en-US"/>
        </w:rPr>
        <w:t xml:space="preserve"> mm. </w:t>
      </w:r>
      <w:r w:rsidRPr="00B14566">
        <w:rPr>
          <w:rFonts w:asciiTheme="minorHAnsi" w:hAnsiTheme="minorHAnsi" w:cs="HelveticaNeue-Roman"/>
        </w:rPr>
        <w:t>De Wc-rozetten zijn voorzien van een wit-rode schijf met een nood-ontgrendelingssysteem aan de buitenzijde en een vergrendelingsknop aan de binnenzijde.</w:t>
      </w:r>
    </w:p>
    <w:p w:rsidR="00B14566" w:rsidRDefault="00B14566" w:rsidP="00B14566">
      <w:pPr>
        <w:rPr>
          <w:lang w:val="nl-NL"/>
        </w:rPr>
      </w:pPr>
    </w:p>
    <w:p w:rsidR="00B14566" w:rsidRPr="00EF4BE6" w:rsidRDefault="00B14566" w:rsidP="00B14566">
      <w:pPr>
        <w:jc w:val="left"/>
        <w:rPr>
          <w:lang w:val="nl-NL"/>
        </w:rPr>
      </w:pPr>
      <w:r w:rsidRPr="003B4269">
        <w:rPr>
          <w:lang w:val="nl-NL"/>
        </w:rPr>
        <w:t xml:space="preserve">De volgende </w:t>
      </w:r>
      <w:r>
        <w:rPr>
          <w:rStyle w:val="OptieChar"/>
          <w:lang w:val="nl-NL"/>
        </w:rPr>
        <w:t>rozet</w:t>
      </w:r>
      <w:r w:rsidRPr="003B4269">
        <w:rPr>
          <w:rStyle w:val="OptieChar"/>
          <w:lang w:val="nl-NL"/>
        </w:rPr>
        <w:t>/</w:t>
      </w:r>
      <w:r>
        <w:rPr>
          <w:rStyle w:val="OptieChar"/>
          <w:lang w:val="nl-NL"/>
        </w:rPr>
        <w:t xml:space="preserve">rozetten </w:t>
      </w:r>
      <w:r w:rsidRPr="003B4269">
        <w:rPr>
          <w:lang w:val="nl-NL"/>
        </w:rPr>
        <w:t>worden beschreven:</w:t>
      </w:r>
    </w:p>
    <w:p w:rsidR="00AC5BA9" w:rsidRPr="008949D0" w:rsidRDefault="00AC5BA9" w:rsidP="004A11A1">
      <w:pPr>
        <w:pStyle w:val="OFWEL"/>
        <w:numPr>
          <w:ilvl w:val="0"/>
          <w:numId w:val="14"/>
        </w:numPr>
        <w:rPr>
          <w:lang w:val="nl-NL"/>
        </w:rPr>
      </w:pPr>
      <w:r w:rsidRPr="003B4269">
        <w:rPr>
          <w:lang w:val="nl-NL"/>
        </w:rPr>
        <w:t>WC-</w:t>
      </w:r>
      <w:r w:rsidR="00E54E89">
        <w:rPr>
          <w:lang w:val="nl-NL"/>
        </w:rPr>
        <w:t xml:space="preserve">garnituur op ronde rozet </w:t>
      </w:r>
      <w:r w:rsidRPr="003B4269">
        <w:rPr>
          <w:lang w:val="nl-NL"/>
        </w:rPr>
        <w:t>/ diameter : 53 mm / uitsprong : 6 mm / met hefboomlengte : 37 mm</w:t>
      </w:r>
      <w:r w:rsidR="008949D0">
        <w:rPr>
          <w:lang w:val="nl-NL"/>
        </w:rPr>
        <w:br/>
      </w:r>
      <w:r w:rsidR="00B14566">
        <w:rPr>
          <w:rStyle w:val="MerkChar"/>
          <w:lang w:val="nl-NL"/>
        </w:rPr>
        <w:t>Referentie : Tonic Line TL</w:t>
      </w:r>
      <w:r w:rsidRPr="008949D0">
        <w:rPr>
          <w:rStyle w:val="MerkChar"/>
          <w:lang w:val="nl-NL"/>
        </w:rPr>
        <w:t>0153</w:t>
      </w:r>
      <w:r w:rsidR="00B14566">
        <w:rPr>
          <w:rStyle w:val="MerkChar"/>
          <w:lang w:val="nl-NL"/>
        </w:rPr>
        <w:t>SS</w:t>
      </w:r>
    </w:p>
    <w:p w:rsidR="00AC5BA9" w:rsidRPr="008949D0" w:rsidRDefault="00AC5BA9" w:rsidP="004A11A1">
      <w:pPr>
        <w:pStyle w:val="OFWEL"/>
        <w:numPr>
          <w:ilvl w:val="0"/>
          <w:numId w:val="14"/>
        </w:numPr>
        <w:rPr>
          <w:lang w:val="nl-NL"/>
        </w:rPr>
      </w:pPr>
      <w:r w:rsidRPr="003B4269">
        <w:rPr>
          <w:lang w:val="nl-NL"/>
        </w:rPr>
        <w:t>WC-</w:t>
      </w:r>
      <w:r w:rsidR="00E54E89">
        <w:rPr>
          <w:lang w:val="nl-NL"/>
        </w:rPr>
        <w:t>garnituur op ronde rozet</w:t>
      </w:r>
      <w:r w:rsidRPr="003B4269">
        <w:rPr>
          <w:lang w:val="nl-NL"/>
        </w:rPr>
        <w:t xml:space="preserve"> / diameter : 53 mm / uitsprong : 6 mm / met hefboomlengte : 47 mm</w:t>
      </w:r>
      <w:r w:rsidR="008949D0">
        <w:rPr>
          <w:lang w:val="nl-NL"/>
        </w:rPr>
        <w:br/>
      </w:r>
      <w:r w:rsidR="00B14566">
        <w:rPr>
          <w:rStyle w:val="MerkChar"/>
          <w:lang w:val="nl-NL"/>
        </w:rPr>
        <w:t>Referentie : Tonic Line TL</w:t>
      </w:r>
      <w:r w:rsidRPr="008949D0">
        <w:rPr>
          <w:rStyle w:val="MerkChar"/>
          <w:lang w:val="nl-NL"/>
        </w:rPr>
        <w:t>0154</w:t>
      </w:r>
      <w:r w:rsidR="00B14566">
        <w:rPr>
          <w:rStyle w:val="MerkChar"/>
          <w:lang w:val="nl-NL"/>
        </w:rPr>
        <w:t>SS</w:t>
      </w:r>
    </w:p>
    <w:p w:rsidR="00AC5BA9" w:rsidRPr="008949D0" w:rsidRDefault="00AC5BA9" w:rsidP="004A11A1">
      <w:pPr>
        <w:pStyle w:val="OFWEL"/>
        <w:numPr>
          <w:ilvl w:val="0"/>
          <w:numId w:val="14"/>
        </w:numPr>
        <w:rPr>
          <w:lang w:val="nl-NL"/>
        </w:rPr>
      </w:pPr>
      <w:r w:rsidRPr="003B4269">
        <w:rPr>
          <w:lang w:val="nl-NL"/>
        </w:rPr>
        <w:t>WC-</w:t>
      </w:r>
      <w:r w:rsidR="00E54E89">
        <w:rPr>
          <w:lang w:val="nl-NL"/>
        </w:rPr>
        <w:t>garnituur op ronde rozet</w:t>
      </w:r>
      <w:r w:rsidRPr="003B4269">
        <w:rPr>
          <w:lang w:val="nl-NL"/>
        </w:rPr>
        <w:t xml:space="preserve"> / diameter : 53 mm / uitsprong : 6 mm / met fijne draaiknop</w:t>
      </w:r>
      <w:r w:rsidR="008949D0">
        <w:rPr>
          <w:lang w:val="nl-NL"/>
        </w:rPr>
        <w:br/>
      </w:r>
      <w:r w:rsidR="00B14566">
        <w:rPr>
          <w:rStyle w:val="MerkChar"/>
          <w:lang w:val="nl-NL"/>
        </w:rPr>
        <w:t>Referentie : Tonic Line TL</w:t>
      </w:r>
      <w:r w:rsidRPr="008949D0">
        <w:rPr>
          <w:rStyle w:val="MerkChar"/>
          <w:lang w:val="nl-NL"/>
        </w:rPr>
        <w:t>0155</w:t>
      </w:r>
      <w:r w:rsidR="00B14566">
        <w:rPr>
          <w:rStyle w:val="MerkChar"/>
          <w:lang w:val="nl-NL"/>
        </w:rPr>
        <w:t>SS</w:t>
      </w:r>
    </w:p>
    <w:p w:rsidR="00E54E89" w:rsidRPr="008949D0" w:rsidRDefault="00E54E89" w:rsidP="004A11A1">
      <w:pPr>
        <w:pStyle w:val="OFWEL"/>
        <w:numPr>
          <w:ilvl w:val="0"/>
          <w:numId w:val="14"/>
        </w:numPr>
        <w:rPr>
          <w:lang w:val="nl-NL"/>
        </w:rPr>
      </w:pPr>
      <w:r w:rsidRPr="003B4269">
        <w:rPr>
          <w:lang w:val="nl-NL"/>
        </w:rPr>
        <w:t>WC-</w:t>
      </w:r>
      <w:r>
        <w:rPr>
          <w:lang w:val="nl-NL"/>
        </w:rPr>
        <w:t>garnituur op ronde rozet</w:t>
      </w:r>
      <w:r w:rsidRPr="003B4269">
        <w:rPr>
          <w:lang w:val="nl-NL"/>
        </w:rPr>
        <w:t xml:space="preserve"> </w:t>
      </w:r>
      <w:r>
        <w:rPr>
          <w:lang w:val="nl-NL"/>
        </w:rPr>
        <w:t xml:space="preserve">met vierkantsleutel </w:t>
      </w:r>
      <w:r w:rsidRPr="003B4269">
        <w:rPr>
          <w:lang w:val="nl-NL"/>
        </w:rPr>
        <w:t xml:space="preserve">/ diameter : 53 mm / uitsprong : 6 mm / </w:t>
      </w:r>
      <w:r w:rsidR="00F70AE7" w:rsidRPr="003B4269">
        <w:rPr>
          <w:lang w:val="nl-NL"/>
        </w:rPr>
        <w:t xml:space="preserve">hefboomlengte : 37 mm </w:t>
      </w:r>
      <w:r>
        <w:rPr>
          <w:lang w:val="nl-NL"/>
        </w:rPr>
        <w:br/>
      </w:r>
      <w:r w:rsidR="00B14566">
        <w:rPr>
          <w:rStyle w:val="MerkChar"/>
          <w:lang w:val="nl-NL"/>
        </w:rPr>
        <w:t>Referentie : Tonic Line TL</w:t>
      </w:r>
      <w:r w:rsidRPr="008949D0">
        <w:rPr>
          <w:rStyle w:val="MerkChar"/>
          <w:lang w:val="nl-NL"/>
        </w:rPr>
        <w:t>015</w:t>
      </w:r>
      <w:r w:rsidR="008668D4">
        <w:rPr>
          <w:rStyle w:val="MerkChar"/>
          <w:lang w:val="nl-NL"/>
        </w:rPr>
        <w:t>8</w:t>
      </w:r>
      <w:r w:rsidR="00B14566">
        <w:rPr>
          <w:rStyle w:val="MerkChar"/>
          <w:lang w:val="nl-NL"/>
        </w:rPr>
        <w:t>SS</w:t>
      </w:r>
    </w:p>
    <w:p w:rsidR="00E54E89" w:rsidRPr="008949D0" w:rsidRDefault="00E54E89" w:rsidP="004A11A1">
      <w:pPr>
        <w:pStyle w:val="OFWEL"/>
        <w:numPr>
          <w:ilvl w:val="0"/>
          <w:numId w:val="14"/>
        </w:numPr>
        <w:rPr>
          <w:lang w:val="nl-NL"/>
        </w:rPr>
      </w:pPr>
      <w:r w:rsidRPr="003B4269">
        <w:rPr>
          <w:lang w:val="nl-NL"/>
        </w:rPr>
        <w:t>WC-</w:t>
      </w:r>
      <w:r>
        <w:rPr>
          <w:lang w:val="nl-NL"/>
        </w:rPr>
        <w:t>garnituur op vierkante rozet / diameter : 52 mm / uitsprong : 4</w:t>
      </w:r>
      <w:r w:rsidRPr="003B4269">
        <w:rPr>
          <w:lang w:val="nl-NL"/>
        </w:rPr>
        <w:t xml:space="preserve"> mm</w:t>
      </w:r>
      <w:r>
        <w:rPr>
          <w:lang w:val="nl-NL"/>
        </w:rPr>
        <w:br/>
      </w:r>
      <w:r w:rsidRPr="008949D0">
        <w:rPr>
          <w:rStyle w:val="MerkChar"/>
          <w:lang w:val="nl-NL"/>
        </w:rPr>
        <w:t>Referentie : Tonic Line TL</w:t>
      </w:r>
      <w:r w:rsidR="008668D4">
        <w:rPr>
          <w:rStyle w:val="MerkChar"/>
          <w:lang w:val="nl-NL"/>
        </w:rPr>
        <w:t>C</w:t>
      </w:r>
      <w:r w:rsidRPr="008949D0">
        <w:rPr>
          <w:rStyle w:val="MerkChar"/>
          <w:lang w:val="nl-NL"/>
        </w:rPr>
        <w:t>15</w:t>
      </w:r>
      <w:r w:rsidR="008668D4">
        <w:rPr>
          <w:rStyle w:val="MerkChar"/>
          <w:lang w:val="nl-NL"/>
        </w:rPr>
        <w:t>3</w:t>
      </w:r>
      <w:r w:rsidR="00B14566">
        <w:rPr>
          <w:rStyle w:val="MerkChar"/>
          <w:lang w:val="nl-NL"/>
        </w:rPr>
        <w:t>SS</w:t>
      </w:r>
    </w:p>
    <w:p w:rsidR="00AC5BA9" w:rsidRPr="003B4269" w:rsidRDefault="00AC5BA9" w:rsidP="00775F95">
      <w:pPr>
        <w:pStyle w:val="Kop2"/>
        <w:jc w:val="left"/>
        <w:rPr>
          <w:lang w:val="nl-NL"/>
        </w:rPr>
      </w:pPr>
      <w:bookmarkStart w:id="2896" w:name="_Toc216577053"/>
      <w:bookmarkStart w:id="2897" w:name="_Toc216595306"/>
      <w:bookmarkStart w:id="2898" w:name="_Toc216664961"/>
      <w:bookmarkStart w:id="2899" w:name="_Toc217381636"/>
      <w:bookmarkStart w:id="2900" w:name="_Toc222110915"/>
      <w:bookmarkStart w:id="2901" w:name="_Toc223753575"/>
      <w:bookmarkStart w:id="2902" w:name="_Toc223776923"/>
      <w:bookmarkStart w:id="2903" w:name="_Toc228186480"/>
      <w:bookmarkStart w:id="2904" w:name="_Toc230510020"/>
      <w:bookmarkStart w:id="2905" w:name="_Toc247607811"/>
      <w:bookmarkStart w:id="2906" w:name="_Toc247972374"/>
      <w:bookmarkStart w:id="2907" w:name="_Toc248144958"/>
      <w:bookmarkStart w:id="2908" w:name="_Toc248226876"/>
      <w:bookmarkStart w:id="2909" w:name="_Toc248720964"/>
      <w:bookmarkStart w:id="2910" w:name="_Toc248721116"/>
      <w:bookmarkStart w:id="2911" w:name="_Toc252985081"/>
      <w:bookmarkStart w:id="2912" w:name="_Toc256606188"/>
      <w:bookmarkStart w:id="2913" w:name="_Toc258865986"/>
      <w:bookmarkStart w:id="2914" w:name="_Toc258881616"/>
      <w:bookmarkStart w:id="2915" w:name="_Toc260057865"/>
      <w:bookmarkStart w:id="2916" w:name="_Toc260844701"/>
      <w:bookmarkStart w:id="2917" w:name="_Toc214417285"/>
      <w:bookmarkStart w:id="2918" w:name="_Toc214674758"/>
      <w:bookmarkStart w:id="2919" w:name="_Toc214682008"/>
      <w:bookmarkStart w:id="2920" w:name="_Toc214683282"/>
      <w:bookmarkStart w:id="2921" w:name="_Toc214785589"/>
      <w:bookmarkStart w:id="2922" w:name="_Toc258584765"/>
      <w:bookmarkStart w:id="2923" w:name="_Toc290025929"/>
      <w:bookmarkStart w:id="2924" w:name="_Toc290026108"/>
      <w:bookmarkStart w:id="2925" w:name="_Toc303850903"/>
      <w:bookmarkStart w:id="2926" w:name="_Toc323204410"/>
      <w:bookmarkStart w:id="2927" w:name="_Toc381962539"/>
      <w:bookmarkStart w:id="2928" w:name="_Toc382827584"/>
      <w:bookmarkStart w:id="2929" w:name="_Toc385948081"/>
      <w:bookmarkStart w:id="2930" w:name="_Toc386195018"/>
      <w:bookmarkStart w:id="2931" w:name="_Toc387311431"/>
      <w:bookmarkStart w:id="2932" w:name="_Toc418685684"/>
      <w:bookmarkStart w:id="2933" w:name="_Toc454875770"/>
      <w:bookmarkStart w:id="2934" w:name="_Toc454877597"/>
      <w:r w:rsidRPr="003B4269">
        <w:rPr>
          <w:lang w:val="nl-NL"/>
        </w:rPr>
        <w:t>00.00.00</w:t>
      </w:r>
      <w:r w:rsidRPr="003B4269">
        <w:rPr>
          <w:lang w:val="nl-NL"/>
        </w:rPr>
        <w:tab/>
        <w:t>Veiligheidsbeslag</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r w:rsidR="00F529BF">
        <w:rPr>
          <w:lang w:val="nl-NL"/>
        </w:rPr>
        <w:t xml:space="preserve"> in roestvrij staal</w:t>
      </w:r>
      <w:r w:rsidRPr="003B4269">
        <w:rPr>
          <w:rStyle w:val="RevisieDatum"/>
          <w:lang w:val="nl-NL"/>
        </w:rPr>
        <w:t xml:space="preserve">  29-10-08</w:t>
      </w:r>
      <w:r w:rsidRPr="003B4269">
        <w:rPr>
          <w:rStyle w:val="Referentie"/>
          <w:lang w:val="nl-NL"/>
        </w:rPr>
        <w:t xml:space="preserve">  ASSA ABLOY</w:t>
      </w:r>
      <w:bookmarkEnd w:id="2933"/>
      <w:bookmarkEnd w:id="2934"/>
      <w:r w:rsidRPr="003B4269">
        <w:rPr>
          <w:rStyle w:val="Referentie"/>
          <w:lang w:val="nl-NL"/>
        </w:rPr>
        <w:t xml:space="preserve">  </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rsidR="00AC5BA9" w:rsidRPr="003B4269" w:rsidRDefault="00AC5BA9" w:rsidP="00775F95">
      <w:pPr>
        <w:pStyle w:val="Kop3"/>
        <w:jc w:val="left"/>
        <w:rPr>
          <w:lang w:val="nl-NL"/>
        </w:rPr>
      </w:pPr>
      <w:bookmarkStart w:id="2935" w:name="_Toc216595307"/>
      <w:bookmarkStart w:id="2936" w:name="_Toc216664962"/>
      <w:bookmarkStart w:id="2937" w:name="_Toc217381637"/>
      <w:bookmarkStart w:id="2938" w:name="_Toc222110916"/>
      <w:bookmarkStart w:id="2939" w:name="_Toc223753576"/>
      <w:bookmarkStart w:id="2940" w:name="_Toc223776924"/>
      <w:bookmarkStart w:id="2941" w:name="_Toc228186481"/>
      <w:bookmarkStart w:id="2942" w:name="_Toc230510021"/>
      <w:bookmarkStart w:id="2943" w:name="_Toc247607812"/>
      <w:bookmarkStart w:id="2944" w:name="_Toc247972375"/>
      <w:bookmarkStart w:id="2945" w:name="_Toc248144959"/>
      <w:bookmarkStart w:id="2946" w:name="_Toc248226877"/>
      <w:bookmarkStart w:id="2947" w:name="_Toc248721117"/>
      <w:bookmarkStart w:id="2948" w:name="_Toc252985082"/>
      <w:bookmarkStart w:id="2949" w:name="_Toc256606189"/>
      <w:bookmarkStart w:id="2950" w:name="_Toc258865987"/>
      <w:bookmarkStart w:id="2951" w:name="_Toc258881617"/>
      <w:bookmarkStart w:id="2952" w:name="_Toc260057866"/>
      <w:bookmarkStart w:id="2953" w:name="_Toc260844702"/>
      <w:bookmarkStart w:id="2954" w:name="_Toc216577054"/>
      <w:bookmarkStart w:id="2955" w:name="_Toc248720965"/>
      <w:bookmarkStart w:id="2956" w:name="_Toc214417286"/>
      <w:bookmarkStart w:id="2957" w:name="_Toc214674759"/>
      <w:bookmarkStart w:id="2958" w:name="_Toc214682009"/>
      <w:bookmarkStart w:id="2959" w:name="_Toc214683283"/>
      <w:bookmarkStart w:id="2960" w:name="_Toc214785590"/>
      <w:bookmarkStart w:id="2961" w:name="_Toc258584766"/>
      <w:bookmarkStart w:id="2962" w:name="_Toc290025930"/>
      <w:bookmarkStart w:id="2963" w:name="_Toc290026109"/>
      <w:bookmarkStart w:id="2964" w:name="_Toc303850904"/>
      <w:bookmarkStart w:id="2965" w:name="_Toc323204411"/>
      <w:bookmarkStart w:id="2966" w:name="_Toc381962540"/>
      <w:bookmarkStart w:id="2967" w:name="_Toc382827585"/>
      <w:bookmarkStart w:id="2968" w:name="_Toc385948082"/>
      <w:bookmarkStart w:id="2969" w:name="_Toc386195019"/>
      <w:bookmarkStart w:id="2970" w:name="_Toc387311432"/>
      <w:bookmarkStart w:id="2971" w:name="_Toc418685685"/>
      <w:bookmarkStart w:id="2972" w:name="_Toc454875771"/>
      <w:bookmarkStart w:id="2973" w:name="_Toc454877598"/>
      <w:r w:rsidRPr="003B4269">
        <w:rPr>
          <w:lang w:val="nl-NL"/>
        </w:rPr>
        <w:t>00.00.00</w:t>
      </w:r>
      <w:r w:rsidRPr="003B4269">
        <w:rPr>
          <w:lang w:val="nl-NL"/>
        </w:rPr>
        <w:tab/>
        <w:t>Ronde veiligheidsrozetten</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r w:rsidRPr="003B4269">
        <w:rPr>
          <w:rStyle w:val="MeetChar"/>
          <w:lang w:val="nl-NL"/>
        </w:rPr>
        <w:t xml:space="preserve">  FH  st</w:t>
      </w:r>
      <w:bookmarkEnd w:id="2954"/>
      <w:bookmarkEnd w:id="2955"/>
      <w:r w:rsidRPr="003B4269">
        <w:rPr>
          <w:rStyle w:val="RevisieDatum"/>
          <w:lang w:val="nl-NL"/>
        </w:rPr>
        <w:t xml:space="preserve">  29-10-08</w:t>
      </w:r>
      <w:r w:rsidRPr="003B4269">
        <w:rPr>
          <w:rStyle w:val="Referentie"/>
          <w:lang w:val="nl-NL"/>
        </w:rPr>
        <w:t xml:space="preserve">  Tonic Line</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AC5BA9" w:rsidRPr="003B4269" w:rsidRDefault="00AC5BA9" w:rsidP="00775F95">
      <w:pPr>
        <w:pStyle w:val="Kop5"/>
        <w:rPr>
          <w:lang w:val="nl-NL"/>
        </w:rPr>
      </w:pPr>
      <w:r w:rsidRPr="003B4269">
        <w:rPr>
          <w:lang w:val="nl-NL"/>
        </w:rPr>
        <w:lastRenderedPageBreak/>
        <w:t>Omschrijving:</w:t>
      </w:r>
    </w:p>
    <w:p w:rsidR="00CD6D56" w:rsidRPr="00CD6D56" w:rsidRDefault="00CD6D56" w:rsidP="00CD6D56">
      <w:pPr>
        <w:rPr>
          <w:rFonts w:asciiTheme="minorHAnsi" w:hAnsiTheme="minorHAnsi"/>
          <w:spacing w:val="-2"/>
        </w:rPr>
      </w:pPr>
      <w:r w:rsidRPr="00CD6D56">
        <w:rPr>
          <w:rFonts w:asciiTheme="minorHAnsi" w:hAnsiTheme="minorHAnsi"/>
          <w:spacing w:val="-2"/>
        </w:rPr>
        <w:t xml:space="preserve">Deze veiligheidsrozetten zijn speciaal ontworpen voor deuren waarbij de toegang extra beveiligd dient te worden. </w:t>
      </w:r>
      <w:r w:rsidRPr="00CD6D56">
        <w:rPr>
          <w:rFonts w:asciiTheme="minorHAnsi" w:hAnsiTheme="minorHAnsi"/>
        </w:rPr>
        <w:t>Deze  beschermt de cilinder tegen pogingen van afbreken en/of uittrekken.</w:t>
      </w:r>
    </w:p>
    <w:p w:rsidR="00CD6D56" w:rsidRPr="00CD6D56" w:rsidRDefault="00CD6D56" w:rsidP="00CD6D56">
      <w:pPr>
        <w:autoSpaceDE w:val="0"/>
        <w:autoSpaceDN w:val="0"/>
        <w:adjustRightInd w:val="0"/>
        <w:rPr>
          <w:rFonts w:asciiTheme="minorHAnsi" w:hAnsiTheme="minorHAnsi" w:cs="HelveticaNeue-Roman"/>
        </w:rPr>
      </w:pPr>
      <w:r w:rsidRPr="00CD6D56">
        <w:rPr>
          <w:rFonts w:asciiTheme="minorHAnsi" w:hAnsiTheme="minorHAnsi"/>
          <w:spacing w:val="-2"/>
        </w:rPr>
        <w:t>Ze zijn in</w:t>
      </w:r>
      <w:r w:rsidRPr="00CD6D56">
        <w:rPr>
          <w:rFonts w:asciiTheme="minorHAnsi" w:hAnsiTheme="minorHAnsi" w:cs="HelveticaNeue-Roman"/>
        </w:rPr>
        <w:t xml:space="preserve"> roestvrij staal AISI 304 en hebben een fijn concentrisch geborstelde afwerking. </w:t>
      </w:r>
    </w:p>
    <w:p w:rsidR="00CD6D56" w:rsidRPr="00CD6D56" w:rsidRDefault="00CD6D56" w:rsidP="00CD6D56">
      <w:pPr>
        <w:rPr>
          <w:rFonts w:asciiTheme="minorHAnsi" w:hAnsiTheme="minorHAnsi" w:cs="HelveticaNeue-Roman"/>
        </w:rPr>
      </w:pPr>
      <w:r w:rsidRPr="00CD6D56">
        <w:rPr>
          <w:rFonts w:asciiTheme="minorHAnsi" w:hAnsiTheme="minorHAnsi" w:cs="HelveticaNeue-Roman"/>
        </w:rPr>
        <w:t>De veiligheidsrozet bestaat enerzijds uit een massieve buitenrozet</w:t>
      </w:r>
      <w:r w:rsidRPr="00CD6D56">
        <w:rPr>
          <w:rFonts w:asciiTheme="minorHAnsi" w:hAnsiTheme="minorHAnsi"/>
        </w:rPr>
        <w:t xml:space="preserve"> met schuine rand. Anderzijds bestaat ze langs de binnenzijde uit een onderrozet  met afdekrozet in roestvrij staal. </w:t>
      </w:r>
      <w:r w:rsidRPr="00CD6D56">
        <w:rPr>
          <w:rFonts w:asciiTheme="minorHAnsi" w:hAnsiTheme="minorHAnsi" w:cs="HelveticaNeue-Roman"/>
        </w:rPr>
        <w:t xml:space="preserve">Beide delen </w:t>
      </w:r>
      <w:r w:rsidRPr="00CD6D56">
        <w:rPr>
          <w:rFonts w:asciiTheme="minorHAnsi" w:hAnsiTheme="minorHAnsi"/>
        </w:rPr>
        <w:t xml:space="preserve">worden onderling bevestigd met doorgaande M5 hulsschroeven voor een gegarandeerd stevig geheel. </w:t>
      </w:r>
      <w:r w:rsidRPr="00CD6D56">
        <w:rPr>
          <w:rFonts w:asciiTheme="minorHAnsi" w:hAnsiTheme="minorHAnsi" w:cs="HelveticaNeue-Roman"/>
        </w:rPr>
        <w:t xml:space="preserve">De afdekrozet wordt vastgeclipst op de onderrozet. Zodanig hebben we een onzichtbare bevestiging.  </w:t>
      </w:r>
    </w:p>
    <w:p w:rsidR="00CD6D56" w:rsidRPr="00CD6D56" w:rsidRDefault="00CD6D56" w:rsidP="00CD6D56">
      <w:pPr>
        <w:rPr>
          <w:rFonts w:asciiTheme="minorHAnsi" w:hAnsiTheme="minorHAnsi" w:cs="HelveticaNeue-Roman"/>
        </w:rPr>
      </w:pPr>
      <w:r w:rsidRPr="00CD6D56">
        <w:rPr>
          <w:rFonts w:asciiTheme="minorHAnsi" w:hAnsiTheme="minorHAnsi" w:cs="HelveticaNeue-Roman"/>
        </w:rPr>
        <w:t xml:space="preserve">De massieve buitenrozet heeft een afmeting van </w:t>
      </w:r>
      <w:r w:rsidRPr="00CD6D56">
        <w:rPr>
          <w:rFonts w:asciiTheme="minorHAnsi" w:hAnsiTheme="minorHAnsi" w:cs="HelveticaNeue-Roman"/>
          <w:color w:val="000000"/>
          <w:lang w:eastAsia="en-US"/>
        </w:rPr>
        <w:t xml:space="preserve">Ø 55 x </w:t>
      </w:r>
      <w:r w:rsidRPr="00CD6D56">
        <w:rPr>
          <w:rStyle w:val="OptieChar"/>
          <w:rFonts w:asciiTheme="minorHAnsi" w:hAnsiTheme="minorHAnsi"/>
        </w:rPr>
        <w:t>9/11/13/15</w:t>
      </w:r>
      <w:r w:rsidRPr="00CD6D56">
        <w:rPr>
          <w:rFonts w:asciiTheme="minorHAnsi" w:hAnsiTheme="minorHAnsi"/>
        </w:rPr>
        <w:t xml:space="preserve"> mm.</w:t>
      </w:r>
    </w:p>
    <w:p w:rsidR="00CD6D56" w:rsidRPr="00CD6D56" w:rsidRDefault="00CD6D56" w:rsidP="00CD6D56">
      <w:pPr>
        <w:rPr>
          <w:rFonts w:asciiTheme="minorHAnsi" w:hAnsiTheme="minorHAnsi"/>
        </w:rPr>
      </w:pPr>
      <w:r w:rsidRPr="00CD6D56">
        <w:rPr>
          <w:rFonts w:asciiTheme="minorHAnsi" w:hAnsiTheme="minorHAnsi" w:cs="HelveticaNeue-Roman"/>
        </w:rPr>
        <w:t xml:space="preserve">De afdekrozet heeft een afmeting van </w:t>
      </w:r>
      <w:r w:rsidRPr="00CD6D56">
        <w:rPr>
          <w:rFonts w:asciiTheme="minorHAnsi" w:hAnsiTheme="minorHAnsi" w:cs="HelveticaNeue-Roman"/>
          <w:color w:val="000000"/>
          <w:lang w:eastAsia="en-US"/>
        </w:rPr>
        <w:t xml:space="preserve">Ø 53 x 6,5 mm. </w:t>
      </w:r>
    </w:p>
    <w:p w:rsidR="00CD6D56" w:rsidRDefault="00CD6D56" w:rsidP="00775F95">
      <w:pPr>
        <w:jc w:val="left"/>
        <w:rPr>
          <w:lang w:val="nl-NL"/>
        </w:rPr>
      </w:pPr>
    </w:p>
    <w:p w:rsidR="00AC5BA9" w:rsidRPr="003B4269" w:rsidRDefault="00AC5BA9" w:rsidP="00775F95">
      <w:pPr>
        <w:jc w:val="left"/>
        <w:rPr>
          <w:lang w:val="nl-NL"/>
        </w:rPr>
      </w:pPr>
      <w:r w:rsidRPr="003B4269">
        <w:rPr>
          <w:lang w:val="nl-NL"/>
        </w:rPr>
        <w:t>Het volgende model wordt voorzien:</w:t>
      </w:r>
    </w:p>
    <w:p w:rsidR="00AC5BA9" w:rsidRPr="008949D0" w:rsidRDefault="006B7089" w:rsidP="004A11A1">
      <w:pPr>
        <w:pStyle w:val="OFWEL"/>
        <w:numPr>
          <w:ilvl w:val="0"/>
          <w:numId w:val="13"/>
        </w:numPr>
        <w:rPr>
          <w:lang w:val="nl-NL"/>
        </w:rPr>
      </w:pPr>
      <w:r>
        <w:rPr>
          <w:lang w:val="nl-NL"/>
        </w:rPr>
        <w:t xml:space="preserve">set </w:t>
      </w:r>
      <w:r w:rsidR="00AC5BA9" w:rsidRPr="003B4269">
        <w:rPr>
          <w:lang w:val="nl-NL"/>
        </w:rPr>
        <w:t>rond</w:t>
      </w:r>
      <w:r>
        <w:rPr>
          <w:lang w:val="nl-NL"/>
        </w:rPr>
        <w:t>e</w:t>
      </w:r>
      <w:r w:rsidR="00AC5BA9" w:rsidRPr="003B4269">
        <w:rPr>
          <w:lang w:val="nl-NL"/>
        </w:rPr>
        <w:t xml:space="preserve"> veiligheidsrozet zonder cilinderbescherming</w:t>
      </w:r>
      <w:r w:rsidR="008949D0">
        <w:rPr>
          <w:lang w:val="nl-NL"/>
        </w:rPr>
        <w:br/>
      </w:r>
      <w:r w:rsidR="00AC5BA9" w:rsidRPr="008949D0">
        <w:rPr>
          <w:rStyle w:val="MerkChar"/>
          <w:lang w:val="nl-NL"/>
        </w:rPr>
        <w:t>Referentie : TL 1301 S</w:t>
      </w:r>
    </w:p>
    <w:p w:rsidR="00AC5BA9" w:rsidRPr="008949D0" w:rsidRDefault="006B7089" w:rsidP="004A11A1">
      <w:pPr>
        <w:pStyle w:val="OFWEL"/>
        <w:numPr>
          <w:ilvl w:val="0"/>
          <w:numId w:val="13"/>
        </w:numPr>
        <w:rPr>
          <w:lang w:val="nl-NL"/>
        </w:rPr>
      </w:pPr>
      <w:r>
        <w:rPr>
          <w:lang w:val="nl-NL"/>
        </w:rPr>
        <w:t xml:space="preserve">set </w:t>
      </w:r>
      <w:r w:rsidR="00AC5BA9" w:rsidRPr="003B4269">
        <w:rPr>
          <w:lang w:val="nl-NL"/>
        </w:rPr>
        <w:t>rond</w:t>
      </w:r>
      <w:r>
        <w:rPr>
          <w:lang w:val="nl-NL"/>
        </w:rPr>
        <w:t>e</w:t>
      </w:r>
      <w:r w:rsidR="00AC5BA9" w:rsidRPr="003B4269">
        <w:rPr>
          <w:lang w:val="nl-NL"/>
        </w:rPr>
        <w:t xml:space="preserve"> veiligheidsrozet met cilinderbescherming</w:t>
      </w:r>
      <w:r w:rsidR="008949D0">
        <w:rPr>
          <w:lang w:val="nl-NL"/>
        </w:rPr>
        <w:br/>
      </w:r>
      <w:r w:rsidR="00AC5BA9" w:rsidRPr="008949D0">
        <w:rPr>
          <w:rStyle w:val="MerkChar"/>
          <w:lang w:val="nl-NL"/>
        </w:rPr>
        <w:t>Referentie : TL 1301 P</w:t>
      </w:r>
    </w:p>
    <w:p w:rsidR="00AC5BA9" w:rsidRPr="003B4269" w:rsidRDefault="00AC5BA9" w:rsidP="00775F95">
      <w:pPr>
        <w:pStyle w:val="Kop3"/>
        <w:jc w:val="left"/>
        <w:rPr>
          <w:lang w:val="nl-NL"/>
        </w:rPr>
      </w:pPr>
      <w:bookmarkStart w:id="2974" w:name="_Toc216595308"/>
      <w:bookmarkStart w:id="2975" w:name="_Toc216664963"/>
      <w:bookmarkStart w:id="2976" w:name="_Toc217381638"/>
      <w:bookmarkStart w:id="2977" w:name="_Toc222110917"/>
      <w:bookmarkStart w:id="2978" w:name="_Toc223753577"/>
      <w:bookmarkStart w:id="2979" w:name="_Toc223776925"/>
      <w:bookmarkStart w:id="2980" w:name="_Toc228186482"/>
      <w:bookmarkStart w:id="2981" w:name="_Toc230510022"/>
      <w:bookmarkStart w:id="2982" w:name="_Toc247607813"/>
      <w:bookmarkStart w:id="2983" w:name="_Toc247972376"/>
      <w:bookmarkStart w:id="2984" w:name="_Toc248144960"/>
      <w:bookmarkStart w:id="2985" w:name="_Toc248226878"/>
      <w:bookmarkStart w:id="2986" w:name="_Toc248721118"/>
      <w:bookmarkStart w:id="2987" w:name="_Toc252985083"/>
      <w:bookmarkStart w:id="2988" w:name="_Toc256606190"/>
      <w:bookmarkStart w:id="2989" w:name="_Toc258865988"/>
      <w:bookmarkStart w:id="2990" w:name="_Toc258881618"/>
      <w:bookmarkStart w:id="2991" w:name="_Toc260057867"/>
      <w:bookmarkStart w:id="2992" w:name="_Toc260844703"/>
      <w:bookmarkStart w:id="2993" w:name="_Toc216577055"/>
      <w:bookmarkStart w:id="2994" w:name="_Toc248720966"/>
      <w:bookmarkStart w:id="2995" w:name="_Toc214417287"/>
      <w:bookmarkStart w:id="2996" w:name="_Toc214674760"/>
      <w:bookmarkStart w:id="2997" w:name="_Toc214682010"/>
      <w:bookmarkStart w:id="2998" w:name="_Toc214683284"/>
      <w:bookmarkStart w:id="2999" w:name="_Toc214785591"/>
      <w:bookmarkStart w:id="3000" w:name="_Toc258584767"/>
      <w:bookmarkStart w:id="3001" w:name="_Toc290025931"/>
      <w:bookmarkStart w:id="3002" w:name="_Toc290026110"/>
      <w:bookmarkStart w:id="3003" w:name="_Toc303850905"/>
      <w:bookmarkStart w:id="3004" w:name="_Toc323204412"/>
      <w:bookmarkStart w:id="3005" w:name="_Toc381962541"/>
      <w:bookmarkStart w:id="3006" w:name="_Toc382827586"/>
      <w:bookmarkStart w:id="3007" w:name="_Toc385948083"/>
      <w:bookmarkStart w:id="3008" w:name="_Toc386195020"/>
      <w:bookmarkStart w:id="3009" w:name="_Toc387311433"/>
      <w:bookmarkStart w:id="3010" w:name="_Toc418685686"/>
      <w:bookmarkStart w:id="3011" w:name="_Toc454875772"/>
      <w:bookmarkStart w:id="3012" w:name="_Toc454877599"/>
      <w:r w:rsidRPr="003B4269">
        <w:rPr>
          <w:lang w:val="nl-NL"/>
        </w:rPr>
        <w:t>00.00.00</w:t>
      </w:r>
      <w:r w:rsidRPr="003B4269">
        <w:rPr>
          <w:lang w:val="nl-NL"/>
        </w:rPr>
        <w:tab/>
        <w:t>Veiligheidsbeslag op platen</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r w:rsidRPr="003B4269">
        <w:rPr>
          <w:rStyle w:val="MeetChar"/>
          <w:lang w:val="nl-NL"/>
        </w:rPr>
        <w:t xml:space="preserve">  FH  st</w:t>
      </w:r>
      <w:bookmarkEnd w:id="2993"/>
      <w:bookmarkEnd w:id="2994"/>
      <w:r w:rsidRPr="003B4269">
        <w:rPr>
          <w:rStyle w:val="RevisieDatum"/>
          <w:lang w:val="nl-NL"/>
        </w:rPr>
        <w:t xml:space="preserve">  29-10-08</w:t>
      </w:r>
      <w:r w:rsidRPr="003B4269">
        <w:rPr>
          <w:rStyle w:val="Referentie"/>
          <w:lang w:val="nl-NL"/>
        </w:rPr>
        <w:t xml:space="preserve">  Tonic Line</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rsidR="00831C31" w:rsidRDefault="00EF770B">
      <w:pPr>
        <w:pStyle w:val="Volgnr"/>
      </w:pPr>
      <w:r>
        <w:t>volgnr. x</w:t>
      </w:r>
    </w:p>
    <w:p w:rsidR="00AC5BA9" w:rsidRPr="003B4269" w:rsidRDefault="00AC5BA9" w:rsidP="00775F95">
      <w:pPr>
        <w:pStyle w:val="Kop5"/>
        <w:rPr>
          <w:lang w:val="nl-NL"/>
        </w:rPr>
      </w:pPr>
      <w:r w:rsidRPr="003B4269">
        <w:rPr>
          <w:lang w:val="nl-NL"/>
        </w:rPr>
        <w:t>Omschrijving:</w:t>
      </w:r>
    </w:p>
    <w:p w:rsidR="00276AF1" w:rsidRPr="00276AF1" w:rsidRDefault="00276AF1" w:rsidP="00276AF1">
      <w:pPr>
        <w:rPr>
          <w:rFonts w:asciiTheme="minorHAnsi" w:hAnsiTheme="minorHAnsi"/>
        </w:rPr>
      </w:pPr>
      <w:r w:rsidRPr="00276AF1">
        <w:rPr>
          <w:rFonts w:asciiTheme="minorHAnsi" w:hAnsiTheme="minorHAnsi"/>
          <w:spacing w:val="-2"/>
        </w:rPr>
        <w:t xml:space="preserve">Deze veiligheidsgarnituren zijn speciaal ontworpen voor deuren waarbij de toegang extra beveiligd dient te worden. </w:t>
      </w:r>
      <w:r w:rsidRPr="00276AF1">
        <w:rPr>
          <w:rFonts w:asciiTheme="minorHAnsi" w:hAnsiTheme="minorHAnsi"/>
        </w:rPr>
        <w:t>Deze  beschermt de cilinder tegen pogingen van afbreken en/of uittrekken.</w:t>
      </w:r>
    </w:p>
    <w:p w:rsidR="00276AF1" w:rsidRPr="00276AF1" w:rsidRDefault="00276AF1" w:rsidP="00276AF1">
      <w:pPr>
        <w:autoSpaceDE w:val="0"/>
        <w:autoSpaceDN w:val="0"/>
        <w:adjustRightInd w:val="0"/>
        <w:rPr>
          <w:rFonts w:asciiTheme="minorHAnsi" w:hAnsiTheme="minorHAnsi" w:cs="HelveticaNeue-Roman"/>
        </w:rPr>
      </w:pPr>
      <w:r w:rsidRPr="00276AF1">
        <w:rPr>
          <w:rFonts w:asciiTheme="minorHAnsi" w:hAnsiTheme="minorHAnsi"/>
          <w:spacing w:val="-2"/>
        </w:rPr>
        <w:t>De veiligheidsgarnituren zijn in</w:t>
      </w:r>
      <w:r w:rsidRPr="00276AF1">
        <w:rPr>
          <w:rFonts w:asciiTheme="minorHAnsi" w:hAnsiTheme="minorHAnsi" w:cs="HelveticaNeue-Roman"/>
        </w:rPr>
        <w:t xml:space="preserve"> roestvrij staal AISI 304 en hebben een gesatineerde geborstelde afwerking. Ze bestaan uit twee platen uitgerust met een vaste knop of met een kruk</w:t>
      </w:r>
      <w:r w:rsidRPr="00276AF1">
        <w:rPr>
          <w:rFonts w:asciiTheme="minorHAnsi" w:hAnsiTheme="minorHAnsi"/>
          <w:spacing w:val="-2"/>
        </w:rPr>
        <w:t xml:space="preserve">. </w:t>
      </w:r>
    </w:p>
    <w:p w:rsidR="00276AF1" w:rsidRPr="00276AF1" w:rsidRDefault="00276AF1" w:rsidP="00276AF1">
      <w:pPr>
        <w:rPr>
          <w:rFonts w:asciiTheme="minorHAnsi" w:hAnsiTheme="minorHAnsi" w:cs="HelveticaNeue-Roman"/>
        </w:rPr>
      </w:pPr>
      <w:r w:rsidRPr="00276AF1">
        <w:rPr>
          <w:rFonts w:asciiTheme="minorHAnsi" w:hAnsiTheme="minorHAnsi" w:cs="HelveticaNeue-Roman"/>
        </w:rPr>
        <w:t>De veiligheidsgarnituur bestaat enerzijds uit een massieve buitenplaat</w:t>
      </w:r>
      <w:r w:rsidRPr="00276AF1">
        <w:rPr>
          <w:rFonts w:asciiTheme="minorHAnsi" w:hAnsiTheme="minorHAnsi"/>
        </w:rPr>
        <w:t xml:space="preserve">. Anderzijds bestaat ze langs de binnenzijde uit een onderconstructie  met afdekplaat in roestvrij staal. </w:t>
      </w:r>
      <w:r w:rsidRPr="00276AF1">
        <w:rPr>
          <w:rFonts w:asciiTheme="minorHAnsi" w:hAnsiTheme="minorHAnsi" w:cs="HelveticaNeue-Roman"/>
        </w:rPr>
        <w:t xml:space="preserve">Beide delen </w:t>
      </w:r>
      <w:r w:rsidRPr="00276AF1">
        <w:rPr>
          <w:rFonts w:asciiTheme="minorHAnsi" w:hAnsiTheme="minorHAnsi"/>
        </w:rPr>
        <w:t>worden onderling doorgaand bevestigd met 2</w:t>
      </w:r>
      <w:r w:rsidRPr="00276AF1">
        <w:rPr>
          <w:rFonts w:asciiTheme="minorHAnsi" w:hAnsiTheme="minorHAnsi"/>
          <w:spacing w:val="-2"/>
        </w:rPr>
        <w:t xml:space="preserve"> M8-hulsschroeven en 1 M6 hulsschroef</w:t>
      </w:r>
      <w:r w:rsidRPr="00276AF1">
        <w:rPr>
          <w:rFonts w:asciiTheme="minorHAnsi" w:hAnsiTheme="minorHAnsi"/>
        </w:rPr>
        <w:t xml:space="preserve"> voor een gegarandeerd stevig geheel. </w:t>
      </w:r>
      <w:r w:rsidRPr="00276AF1">
        <w:rPr>
          <w:rFonts w:asciiTheme="minorHAnsi" w:hAnsiTheme="minorHAnsi" w:cs="HelveticaNeue-Roman"/>
        </w:rPr>
        <w:t xml:space="preserve">De afdekplaat wordt vastgeclipst op de onderconstructie. Zodanig hebben we een onzichtbare bevestiging.  </w:t>
      </w:r>
    </w:p>
    <w:p w:rsidR="00276AF1" w:rsidRPr="00276AF1" w:rsidRDefault="00276AF1" w:rsidP="00276AF1">
      <w:pPr>
        <w:rPr>
          <w:rFonts w:asciiTheme="minorHAnsi" w:hAnsiTheme="minorHAnsi"/>
          <w:spacing w:val="-2"/>
        </w:rPr>
      </w:pPr>
      <w:r w:rsidRPr="00276AF1">
        <w:rPr>
          <w:rFonts w:asciiTheme="minorHAnsi" w:hAnsiTheme="minorHAnsi" w:cs="HelveticaNeue-Roman"/>
        </w:rPr>
        <w:t xml:space="preserve">De veiligheidsgarnituur is beschikbaar ofwel met vaste knop aan de buitenzijde in combinatie met een kruk aan de binnenzijde ofwel met een kruk aan beide zijden. De vaste knop is vastgeschroefd op de massieve buitenplaat. </w:t>
      </w:r>
      <w:r w:rsidRPr="00276AF1">
        <w:rPr>
          <w:rFonts w:asciiTheme="minorHAnsi" w:hAnsiTheme="minorHAnsi"/>
          <w:spacing w:val="-2"/>
        </w:rPr>
        <w:t xml:space="preserve">De U-vormige kruk met cirkelvormige diameter wordt aan de onderconstructie bevestigd door middel van een circlips. </w:t>
      </w:r>
      <w:r w:rsidRPr="00276AF1">
        <w:rPr>
          <w:rFonts w:asciiTheme="minorHAnsi" w:hAnsiTheme="minorHAnsi" w:cs="HelveticaNeue-Roman"/>
        </w:rPr>
        <w:t xml:space="preserve">De krukbevestiging gebeurt door een inbusvijs M5, met holle punt, voor een optimale grip op de HESO vierkantstift 8 x </w:t>
      </w:r>
      <w:smartTag w:uri="urn:schemas-microsoft-com:office:smarttags" w:element="metricconverter">
        <w:smartTagPr>
          <w:attr w:name="ProductID" w:val="8 mm"/>
        </w:smartTagPr>
        <w:r w:rsidRPr="00276AF1">
          <w:rPr>
            <w:rFonts w:asciiTheme="minorHAnsi" w:hAnsiTheme="minorHAnsi" w:cs="HelveticaNeue-Roman"/>
          </w:rPr>
          <w:t>8 mm</w:t>
        </w:r>
      </w:smartTag>
      <w:r w:rsidRPr="00276AF1">
        <w:rPr>
          <w:rFonts w:asciiTheme="minorHAnsi" w:hAnsiTheme="minorHAnsi" w:cs="HelveticaNeue-Roman"/>
        </w:rPr>
        <w:t xml:space="preserve">. </w:t>
      </w:r>
      <w:r w:rsidRPr="00276AF1">
        <w:rPr>
          <w:rFonts w:asciiTheme="minorHAnsi" w:hAnsiTheme="minorHAnsi"/>
          <w:spacing w:val="-2"/>
        </w:rPr>
        <w:t xml:space="preserve">De buitenplaat heeft een lengte van 229 mm, een breedte van 44 mm en een uitsprong van 10 mm. </w:t>
      </w:r>
    </w:p>
    <w:p w:rsidR="00276AF1" w:rsidRDefault="00276AF1" w:rsidP="00276AF1">
      <w:pPr>
        <w:rPr>
          <w:rFonts w:asciiTheme="minorHAnsi" w:hAnsiTheme="minorHAnsi"/>
          <w:spacing w:val="-2"/>
        </w:rPr>
      </w:pPr>
      <w:r w:rsidRPr="00276AF1">
        <w:rPr>
          <w:rFonts w:asciiTheme="minorHAnsi" w:hAnsiTheme="minorHAnsi"/>
          <w:spacing w:val="-2"/>
        </w:rPr>
        <w:t>De binnenplaat heeft een lengte van 228 mm, een breedte van 44 mm en een uitsprong van 8 mm.</w:t>
      </w:r>
    </w:p>
    <w:p w:rsidR="00276AF1" w:rsidRDefault="00276AF1" w:rsidP="00276AF1">
      <w:pPr>
        <w:rPr>
          <w:rFonts w:asciiTheme="minorHAnsi" w:hAnsiTheme="minorHAnsi"/>
          <w:spacing w:val="-2"/>
        </w:rPr>
      </w:pPr>
    </w:p>
    <w:p w:rsidR="00276AF1" w:rsidRPr="00276AF1" w:rsidRDefault="00276AF1" w:rsidP="00276AF1">
      <w:pPr>
        <w:jc w:val="left"/>
        <w:rPr>
          <w:rFonts w:asciiTheme="minorHAnsi" w:hAnsiTheme="minorHAnsi"/>
          <w:spacing w:val="-2"/>
          <w:sz w:val="22"/>
          <w:szCs w:val="22"/>
        </w:rPr>
      </w:pPr>
      <w:r w:rsidRPr="003B4269">
        <w:rPr>
          <w:lang w:val="nl-NL"/>
        </w:rPr>
        <w:t xml:space="preserve">Het volgende </w:t>
      </w:r>
      <w:r w:rsidR="00A46BCF">
        <w:rPr>
          <w:rStyle w:val="OptieChar"/>
          <w:lang w:val="nl-NL"/>
        </w:rPr>
        <w:t>garnituur</w:t>
      </w:r>
      <w:r w:rsidRPr="003B4269">
        <w:rPr>
          <w:rStyle w:val="OptieChar"/>
          <w:lang w:val="nl-NL"/>
        </w:rPr>
        <w:t>/</w:t>
      </w:r>
      <w:r w:rsidR="00A46BCF">
        <w:rPr>
          <w:rStyle w:val="OptieChar"/>
          <w:lang w:val="nl-NL"/>
        </w:rPr>
        <w:t>garnituren</w:t>
      </w:r>
      <w:r>
        <w:rPr>
          <w:rStyle w:val="OptieChar"/>
          <w:lang w:val="nl-NL"/>
        </w:rPr>
        <w:t xml:space="preserve"> </w:t>
      </w:r>
      <w:r w:rsidRPr="003B4269">
        <w:rPr>
          <w:lang w:val="nl-NL"/>
        </w:rPr>
        <w:t>worden beschreven:</w:t>
      </w:r>
    </w:p>
    <w:p w:rsidR="00AC5BA9" w:rsidRDefault="00AC5BA9" w:rsidP="004A11A1">
      <w:pPr>
        <w:pStyle w:val="OFWEL"/>
        <w:numPr>
          <w:ilvl w:val="0"/>
          <w:numId w:val="13"/>
        </w:numPr>
        <w:rPr>
          <w:rStyle w:val="MerkChar"/>
          <w:lang w:val="nl-NL"/>
        </w:rPr>
      </w:pPr>
      <w:r w:rsidRPr="003B4269">
        <w:rPr>
          <w:lang w:val="nl-NL"/>
        </w:rPr>
        <w:t>veiligheidsbeslag op plaat zonder cilinderbescherming</w:t>
      </w:r>
      <w:r w:rsidR="001008D1">
        <w:rPr>
          <w:lang w:val="nl-NL"/>
        </w:rPr>
        <w:t xml:space="preserve"> </w:t>
      </w:r>
      <w:r w:rsidR="00DA2E25">
        <w:rPr>
          <w:lang w:val="nl-NL"/>
        </w:rPr>
        <w:t xml:space="preserve"> (kruk/vaste knop)</w:t>
      </w:r>
      <w:r w:rsidR="001008D1">
        <w:rPr>
          <w:lang w:val="nl-NL"/>
        </w:rPr>
        <w:br/>
        <w:t>(afmetingen buitenplaat: 229 x 44 x 10 mm / afmetingen binnenplaat: 228 x 44 x 8 mm)</w:t>
      </w:r>
      <w:r w:rsidR="008949D0">
        <w:rPr>
          <w:lang w:val="nl-NL"/>
        </w:rPr>
        <w:br/>
      </w:r>
      <w:r w:rsidR="00A46BCF">
        <w:rPr>
          <w:rStyle w:val="MerkChar"/>
          <w:lang w:val="nl-NL"/>
        </w:rPr>
        <w:t>Referentie : TL1302</w:t>
      </w:r>
      <w:r w:rsidRPr="008949D0">
        <w:rPr>
          <w:rStyle w:val="MerkChar"/>
          <w:lang w:val="nl-NL"/>
        </w:rPr>
        <w:t>S</w:t>
      </w:r>
      <w:r w:rsidR="00A46BCF">
        <w:rPr>
          <w:rStyle w:val="MerkChar"/>
          <w:lang w:val="nl-NL"/>
        </w:rPr>
        <w:t>106SS</w:t>
      </w:r>
    </w:p>
    <w:p w:rsidR="00DA2E25" w:rsidRPr="00DA2E25" w:rsidRDefault="00DA2E25" w:rsidP="004A11A1">
      <w:pPr>
        <w:pStyle w:val="OFWEL"/>
        <w:numPr>
          <w:ilvl w:val="0"/>
          <w:numId w:val="13"/>
        </w:numPr>
        <w:rPr>
          <w:lang w:val="nl-NL"/>
        </w:rPr>
      </w:pPr>
      <w:r w:rsidRPr="00DA2E25">
        <w:rPr>
          <w:lang w:val="nl-NL"/>
        </w:rPr>
        <w:t>veiligheidsbeslag op plaat zonder cilinderbescherming  (kruk/kruk)</w:t>
      </w:r>
      <w:r w:rsidRPr="00DA2E25">
        <w:rPr>
          <w:lang w:val="nl-NL"/>
        </w:rPr>
        <w:br/>
        <w:t>(afmetingen buitenplaat: 229 x 44 x 10 mm / afmetingen binnenplaat: 228 x 44 x 8 mm)</w:t>
      </w:r>
      <w:r w:rsidRPr="00DA2E25">
        <w:rPr>
          <w:lang w:val="nl-NL"/>
        </w:rPr>
        <w:br/>
      </w:r>
      <w:r w:rsidR="00A46BCF">
        <w:rPr>
          <w:rStyle w:val="MerkChar"/>
          <w:lang w:val="nl-NL"/>
        </w:rPr>
        <w:t>Referentie : TL1302</w:t>
      </w:r>
      <w:r w:rsidRPr="00DA2E25">
        <w:rPr>
          <w:rStyle w:val="MerkChar"/>
          <w:lang w:val="nl-NL"/>
        </w:rPr>
        <w:t>S</w:t>
      </w:r>
      <w:r w:rsidR="00A46BCF">
        <w:rPr>
          <w:rStyle w:val="MerkChar"/>
          <w:lang w:val="nl-NL"/>
        </w:rPr>
        <w:t>206SS</w:t>
      </w:r>
    </w:p>
    <w:p w:rsidR="00AC5BA9" w:rsidRDefault="00AC5BA9" w:rsidP="004A11A1">
      <w:pPr>
        <w:pStyle w:val="OFWEL"/>
        <w:numPr>
          <w:ilvl w:val="0"/>
          <w:numId w:val="13"/>
        </w:numPr>
        <w:rPr>
          <w:lang w:val="nl-NL"/>
        </w:rPr>
      </w:pPr>
      <w:r w:rsidRPr="003B4269">
        <w:rPr>
          <w:lang w:val="nl-NL"/>
        </w:rPr>
        <w:t>veiligheidsbeslag op plaat met cilinderbescherming</w:t>
      </w:r>
      <w:r w:rsidR="00DA2E25">
        <w:rPr>
          <w:lang w:val="nl-NL"/>
        </w:rPr>
        <w:t xml:space="preserve"> (kruk/vaste knop)</w:t>
      </w:r>
    </w:p>
    <w:p w:rsidR="00AC5BA9" w:rsidRDefault="001008D1" w:rsidP="008949D0">
      <w:pPr>
        <w:pStyle w:val="OFWEL"/>
        <w:ind w:left="360"/>
        <w:rPr>
          <w:rStyle w:val="MerkChar"/>
        </w:rPr>
      </w:pPr>
      <w:r>
        <w:rPr>
          <w:lang w:val="nl-NL"/>
        </w:rPr>
        <w:t>(afmetingen buitenplaat: 229 x 44 x 10 mm / afmetingen binnenplaat: 228 x 44 x 8 mm)</w:t>
      </w:r>
      <w:r w:rsidR="008949D0">
        <w:rPr>
          <w:lang w:val="nl-NL"/>
        </w:rPr>
        <w:br/>
      </w:r>
      <w:r w:rsidR="00AC5BA9" w:rsidRPr="008949D0">
        <w:rPr>
          <w:rStyle w:val="MerkChar"/>
        </w:rPr>
        <w:t>Referenti</w:t>
      </w:r>
      <w:r w:rsidR="00A46BCF">
        <w:rPr>
          <w:rStyle w:val="MerkChar"/>
        </w:rPr>
        <w:t>e : TL1302</w:t>
      </w:r>
      <w:r w:rsidR="00AC5BA9" w:rsidRPr="008949D0">
        <w:rPr>
          <w:rStyle w:val="MerkChar"/>
        </w:rPr>
        <w:t>P</w:t>
      </w:r>
      <w:r w:rsidR="00A46BCF">
        <w:rPr>
          <w:rStyle w:val="MerkChar"/>
        </w:rPr>
        <w:t>106SS</w:t>
      </w:r>
    </w:p>
    <w:p w:rsidR="00DA2E25" w:rsidRDefault="00DA2E25" w:rsidP="004A11A1">
      <w:pPr>
        <w:pStyle w:val="OFWEL"/>
        <w:numPr>
          <w:ilvl w:val="0"/>
          <w:numId w:val="13"/>
        </w:numPr>
        <w:rPr>
          <w:lang w:val="nl-NL"/>
        </w:rPr>
      </w:pPr>
      <w:r w:rsidRPr="003B4269">
        <w:rPr>
          <w:lang w:val="nl-NL"/>
        </w:rPr>
        <w:t>veiligheidsbeslag op plaat met cilinderbescherming</w:t>
      </w:r>
      <w:r>
        <w:rPr>
          <w:lang w:val="nl-NL"/>
        </w:rPr>
        <w:t xml:space="preserve"> (kruk/kruk)</w:t>
      </w:r>
    </w:p>
    <w:p w:rsidR="00DA2E25" w:rsidRPr="00DA2E25" w:rsidRDefault="00DA2E25" w:rsidP="00DA2E25">
      <w:pPr>
        <w:pStyle w:val="OFWEL"/>
        <w:ind w:left="360"/>
      </w:pPr>
      <w:r>
        <w:rPr>
          <w:lang w:val="nl-NL"/>
        </w:rPr>
        <w:t>(afmetingen buitenplaat: 229 x 44 x 10 mm / afmetingen binnenplaat: 228 x 44 x 8 mm)</w:t>
      </w:r>
      <w:r>
        <w:rPr>
          <w:lang w:val="nl-NL"/>
        </w:rPr>
        <w:br/>
      </w:r>
      <w:r w:rsidR="00A46BCF">
        <w:rPr>
          <w:rStyle w:val="MerkChar"/>
        </w:rPr>
        <w:t>Referentie : TL1302</w:t>
      </w:r>
      <w:r w:rsidRPr="008949D0">
        <w:rPr>
          <w:rStyle w:val="MerkChar"/>
        </w:rPr>
        <w:t>P</w:t>
      </w:r>
      <w:r w:rsidR="00A46BCF">
        <w:rPr>
          <w:rStyle w:val="MerkChar"/>
        </w:rPr>
        <w:t>206SS</w:t>
      </w:r>
    </w:p>
    <w:p w:rsidR="00276AF1" w:rsidRDefault="00276AF1" w:rsidP="00276AF1"/>
    <w:p w:rsidR="00276AF1" w:rsidRPr="00A61A3B" w:rsidRDefault="00276AF1" w:rsidP="00276AF1">
      <w:pPr>
        <w:jc w:val="left"/>
        <w:rPr>
          <w:color w:val="0033CC"/>
          <w:lang w:val="nl-NL"/>
        </w:rPr>
      </w:pPr>
      <w:r w:rsidRPr="00A61A3B">
        <w:rPr>
          <w:color w:val="0033CC"/>
          <w:lang w:val="nl-NL"/>
        </w:rPr>
        <w:t xml:space="preserve">Wanneer er aan de overliggende zijde van de </w:t>
      </w:r>
      <w:r>
        <w:rPr>
          <w:color w:val="0033CC"/>
          <w:lang w:val="nl-NL"/>
        </w:rPr>
        <w:t>vaste knop</w:t>
      </w:r>
      <w:r w:rsidRPr="00A61A3B">
        <w:rPr>
          <w:color w:val="0033CC"/>
          <w:lang w:val="nl-NL"/>
        </w:rPr>
        <w:t xml:space="preserve"> een kruk voorzien is, moet de volgende HESO-vierkantstift voorzien worden:</w:t>
      </w:r>
    </w:p>
    <w:p w:rsidR="00276AF1" w:rsidRPr="008949D0" w:rsidRDefault="00276AF1" w:rsidP="00FA68D2">
      <w:pPr>
        <w:pStyle w:val="OFWEL"/>
        <w:numPr>
          <w:ilvl w:val="0"/>
          <w:numId w:val="27"/>
        </w:numPr>
        <w:rPr>
          <w:lang w:val="nl-NL"/>
        </w:rPr>
      </w:pPr>
      <w:r w:rsidRPr="003B4269">
        <w:rPr>
          <w:lang w:val="nl-NL"/>
        </w:rPr>
        <w:t>Afmetingen : 8 x 8 x 100 mm (voor een deur van 40 tot 50 mm) (standaard meegeleverd)</w:t>
      </w:r>
      <w:r>
        <w:rPr>
          <w:lang w:val="nl-NL"/>
        </w:rPr>
        <w:br/>
      </w:r>
      <w:r>
        <w:rPr>
          <w:rStyle w:val="MerkChar"/>
          <w:lang w:val="nl-NL"/>
        </w:rPr>
        <w:t>Referentie : Tonic Line TL</w:t>
      </w:r>
      <w:r w:rsidRPr="008949D0">
        <w:rPr>
          <w:rStyle w:val="MerkChar"/>
          <w:lang w:val="nl-NL"/>
        </w:rPr>
        <w:t>0174</w:t>
      </w:r>
      <w:r>
        <w:rPr>
          <w:rStyle w:val="MerkChar"/>
          <w:lang w:val="nl-NL"/>
        </w:rPr>
        <w:t>SS</w:t>
      </w:r>
    </w:p>
    <w:p w:rsidR="00276AF1" w:rsidRPr="002B4736" w:rsidRDefault="00276AF1" w:rsidP="00FA68D2">
      <w:pPr>
        <w:pStyle w:val="OFWEL"/>
        <w:numPr>
          <w:ilvl w:val="0"/>
          <w:numId w:val="27"/>
        </w:numPr>
        <w:rPr>
          <w:lang w:val="nl-NL"/>
        </w:rPr>
      </w:pPr>
      <w:r w:rsidRPr="002B4736">
        <w:rPr>
          <w:lang w:val="nl-NL"/>
        </w:rPr>
        <w:lastRenderedPageBreak/>
        <w:t>Afmetingen : 8 x 8 x 120 mm (voor een deur van 50 tot 70 mm) (optioneel bij te bestellen)</w:t>
      </w:r>
      <w:r w:rsidRPr="002B4736">
        <w:rPr>
          <w:lang w:val="nl-NL"/>
        </w:rPr>
        <w:br/>
      </w:r>
      <w:r w:rsidRPr="002B4736">
        <w:rPr>
          <w:rStyle w:val="MerkChar"/>
          <w:lang w:val="nl-NL"/>
        </w:rPr>
        <w:t>Referentie : Tonic Line TL0176SS</w:t>
      </w:r>
    </w:p>
    <w:p w:rsidR="00834537" w:rsidRPr="003B4269" w:rsidRDefault="00834537" w:rsidP="00834537">
      <w:pPr>
        <w:pStyle w:val="Kop3"/>
        <w:jc w:val="left"/>
        <w:rPr>
          <w:lang w:val="nl-NL"/>
        </w:rPr>
      </w:pPr>
      <w:bookmarkStart w:id="3013" w:name="_Toc381962542"/>
      <w:bookmarkStart w:id="3014" w:name="_Toc382827587"/>
      <w:bookmarkStart w:id="3015" w:name="_Toc385948084"/>
      <w:bookmarkStart w:id="3016" w:name="_Toc386195021"/>
      <w:bookmarkStart w:id="3017" w:name="_Toc387311434"/>
      <w:bookmarkStart w:id="3018" w:name="_Toc418685687"/>
      <w:bookmarkStart w:id="3019" w:name="_Toc454875773"/>
      <w:bookmarkStart w:id="3020" w:name="_Toc454877600"/>
      <w:r w:rsidRPr="003B4269">
        <w:rPr>
          <w:lang w:val="nl-NL"/>
        </w:rPr>
        <w:t>00.00.00</w:t>
      </w:r>
      <w:r w:rsidRPr="003B4269">
        <w:rPr>
          <w:lang w:val="nl-NL"/>
        </w:rPr>
        <w:tab/>
        <w:t>Veiligheidsbeslag op platen</w:t>
      </w:r>
      <w:r w:rsidR="002F473C">
        <w:rPr>
          <w:lang w:val="nl-NL"/>
        </w:rPr>
        <w:t xml:space="preserve"> voor smalprofiel deuren</w:t>
      </w:r>
      <w:r>
        <w:rPr>
          <w:lang w:val="nl-NL"/>
        </w:rPr>
        <w:t xml:space="preserve"> </w:t>
      </w:r>
      <w:r w:rsidRPr="003B4269">
        <w:rPr>
          <w:rStyle w:val="MeetChar"/>
          <w:lang w:val="nl-NL"/>
        </w:rPr>
        <w:t>FH  st</w:t>
      </w:r>
      <w:r w:rsidRPr="003B4269">
        <w:rPr>
          <w:rStyle w:val="RevisieDatum"/>
          <w:lang w:val="nl-NL"/>
        </w:rPr>
        <w:t xml:space="preserve">  29-10-08</w:t>
      </w:r>
      <w:r w:rsidRPr="003B4269">
        <w:rPr>
          <w:rStyle w:val="Referentie"/>
          <w:lang w:val="nl-NL"/>
        </w:rPr>
        <w:t xml:space="preserve">  ASSA ABLOY  </w:t>
      </w:r>
      <w:r>
        <w:rPr>
          <w:rStyle w:val="Referentie"/>
          <w:lang w:val="nl-NL"/>
        </w:rPr>
        <w:t>Ikon</w:t>
      </w:r>
      <w:bookmarkEnd w:id="3013"/>
      <w:bookmarkEnd w:id="3014"/>
      <w:bookmarkEnd w:id="3015"/>
      <w:bookmarkEnd w:id="3016"/>
      <w:bookmarkEnd w:id="3017"/>
      <w:bookmarkEnd w:id="3018"/>
      <w:bookmarkEnd w:id="3019"/>
      <w:bookmarkEnd w:id="3020"/>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834537" w:rsidRPr="003B4269" w:rsidRDefault="00834537" w:rsidP="00834537">
      <w:pPr>
        <w:pStyle w:val="Kop5"/>
        <w:rPr>
          <w:lang w:val="nl-NL"/>
        </w:rPr>
      </w:pPr>
      <w:r w:rsidRPr="003B4269">
        <w:rPr>
          <w:lang w:val="nl-NL"/>
        </w:rPr>
        <w:t>Omschrijving:</w:t>
      </w:r>
    </w:p>
    <w:p w:rsidR="00437F43" w:rsidRPr="00437F43" w:rsidRDefault="00437F43" w:rsidP="00437F43">
      <w:pPr>
        <w:rPr>
          <w:rFonts w:asciiTheme="minorHAnsi" w:hAnsiTheme="minorHAnsi"/>
        </w:rPr>
      </w:pPr>
      <w:r w:rsidRPr="00437F43">
        <w:rPr>
          <w:rFonts w:asciiTheme="minorHAnsi" w:hAnsiTheme="minorHAnsi"/>
          <w:spacing w:val="-2"/>
        </w:rPr>
        <w:t xml:space="preserve">Deze veiligheidsgarnituren met cilinderbescherming zijn speciaal ontworpen voor smalprofieldeuren waarbij de toegang extra beveiligd dient te worden. </w:t>
      </w:r>
      <w:r w:rsidRPr="00437F43">
        <w:rPr>
          <w:rFonts w:asciiTheme="minorHAnsi" w:hAnsiTheme="minorHAnsi"/>
        </w:rPr>
        <w:t>Deze  beschermt de cilinder tegen pogingen van afbreken en/of uittrekken.</w:t>
      </w:r>
    </w:p>
    <w:p w:rsidR="00437F43" w:rsidRPr="00437F43" w:rsidRDefault="00437F43" w:rsidP="00437F43">
      <w:pPr>
        <w:autoSpaceDE w:val="0"/>
        <w:autoSpaceDN w:val="0"/>
        <w:adjustRightInd w:val="0"/>
        <w:rPr>
          <w:rFonts w:asciiTheme="minorHAnsi" w:hAnsiTheme="minorHAnsi" w:cs="HelveticaNeue-Roman"/>
        </w:rPr>
      </w:pPr>
      <w:r w:rsidRPr="00437F43">
        <w:rPr>
          <w:rFonts w:asciiTheme="minorHAnsi" w:hAnsiTheme="minorHAnsi"/>
          <w:spacing w:val="-2"/>
        </w:rPr>
        <w:t>De veiligheidsgarnituren zijn in</w:t>
      </w:r>
      <w:r w:rsidRPr="00437F43">
        <w:rPr>
          <w:rFonts w:asciiTheme="minorHAnsi" w:hAnsiTheme="minorHAnsi" w:cs="HelveticaNeue-Roman"/>
        </w:rPr>
        <w:t xml:space="preserve"> zilvergelakt staal. Ze bestaan uit een massieve buitenplaat uit gehard staal en een massieve stalen binnenplaat. Ze zijn uitgerust met een vaste knop of met een kruk</w:t>
      </w:r>
      <w:r w:rsidRPr="00437F43">
        <w:rPr>
          <w:rFonts w:asciiTheme="minorHAnsi" w:hAnsiTheme="minorHAnsi"/>
          <w:spacing w:val="-2"/>
        </w:rPr>
        <w:t xml:space="preserve">. </w:t>
      </w:r>
      <w:r w:rsidRPr="00437F43">
        <w:rPr>
          <w:rFonts w:asciiTheme="minorHAnsi" w:hAnsiTheme="minorHAnsi" w:cs="HelveticaNeue-Roman"/>
        </w:rPr>
        <w:t xml:space="preserve">Beide platen </w:t>
      </w:r>
      <w:r w:rsidRPr="00437F43">
        <w:rPr>
          <w:rFonts w:asciiTheme="minorHAnsi" w:hAnsiTheme="minorHAnsi"/>
        </w:rPr>
        <w:t>worden onderling doorgaand bevestigd met een</w:t>
      </w:r>
      <w:r w:rsidRPr="00437F43">
        <w:rPr>
          <w:rFonts w:asciiTheme="minorHAnsi" w:hAnsiTheme="minorHAnsi"/>
          <w:spacing w:val="-2"/>
        </w:rPr>
        <w:t xml:space="preserve"> M8 en M6 schroef</w:t>
      </w:r>
      <w:r w:rsidRPr="00437F43">
        <w:rPr>
          <w:rFonts w:asciiTheme="minorHAnsi" w:hAnsiTheme="minorHAnsi"/>
        </w:rPr>
        <w:t xml:space="preserve"> voor een gegarandeerd stevig geheel. </w:t>
      </w:r>
    </w:p>
    <w:p w:rsidR="00437F43" w:rsidRPr="00437F43" w:rsidRDefault="00437F43" w:rsidP="00437F43">
      <w:pPr>
        <w:rPr>
          <w:rFonts w:asciiTheme="minorHAnsi" w:hAnsiTheme="minorHAnsi" w:cs="HelveticaNeue-Roman"/>
        </w:rPr>
      </w:pPr>
      <w:r w:rsidRPr="00437F43">
        <w:rPr>
          <w:rFonts w:asciiTheme="minorHAnsi" w:hAnsiTheme="minorHAnsi" w:cs="HelveticaNeue-Roman"/>
        </w:rPr>
        <w:t xml:space="preserve">De veiligheidsgarnituur is beschikbaar ofwel met vaste knop aan de buitenzijde in combinatie met een kruk aan de binnenzijde ofwel met een kruk aan beide zijden. De vaste knop is vastgeschroefd op de massieve buitenplaat. </w:t>
      </w:r>
      <w:r w:rsidRPr="00437F43">
        <w:rPr>
          <w:rFonts w:asciiTheme="minorHAnsi" w:hAnsiTheme="minorHAnsi"/>
          <w:spacing w:val="-2"/>
        </w:rPr>
        <w:t xml:space="preserve">De U-vormige kruk met cirkelvormige diameter wordt aan de onderconstructie bevestigd door middel van een circlips. </w:t>
      </w:r>
      <w:r w:rsidRPr="00437F43">
        <w:rPr>
          <w:rFonts w:asciiTheme="minorHAnsi" w:hAnsiTheme="minorHAnsi" w:cs="HelveticaNeue-Roman"/>
        </w:rPr>
        <w:t xml:space="preserve">De krukbevestiging gebeurt door een inbusvijs M5, met holle punt, voor een optimale grip op de HESO vierkantstift 8 x </w:t>
      </w:r>
      <w:smartTag w:uri="urn:schemas-microsoft-com:office:smarttags" w:element="metricconverter">
        <w:smartTagPr>
          <w:attr w:name="ProductID" w:val="8 mm"/>
        </w:smartTagPr>
        <w:r w:rsidRPr="00437F43">
          <w:rPr>
            <w:rFonts w:asciiTheme="minorHAnsi" w:hAnsiTheme="minorHAnsi" w:cs="HelveticaNeue-Roman"/>
          </w:rPr>
          <w:t>8 mm</w:t>
        </w:r>
      </w:smartTag>
      <w:r w:rsidRPr="00437F43">
        <w:rPr>
          <w:rFonts w:asciiTheme="minorHAnsi" w:hAnsiTheme="minorHAnsi" w:cs="HelveticaNeue-Roman"/>
        </w:rPr>
        <w:t xml:space="preserve">. </w:t>
      </w:r>
    </w:p>
    <w:p w:rsidR="00437F43" w:rsidRPr="00437F43" w:rsidRDefault="00437F43" w:rsidP="00437F43">
      <w:pPr>
        <w:rPr>
          <w:rFonts w:asciiTheme="minorHAnsi" w:hAnsiTheme="minorHAnsi"/>
          <w:spacing w:val="-2"/>
        </w:rPr>
      </w:pPr>
      <w:r w:rsidRPr="00437F43">
        <w:rPr>
          <w:rFonts w:asciiTheme="minorHAnsi" w:hAnsiTheme="minorHAnsi"/>
          <w:spacing w:val="-2"/>
        </w:rPr>
        <w:t xml:space="preserve">De buitenplaat heeft een lengte van 186 mm, een breedte van 36 mm en een uitsprong van 12 mm. </w:t>
      </w:r>
    </w:p>
    <w:p w:rsidR="001B1EC0" w:rsidRDefault="00437F43" w:rsidP="00437F43">
      <w:pPr>
        <w:rPr>
          <w:rFonts w:asciiTheme="minorHAnsi" w:hAnsiTheme="minorHAnsi"/>
          <w:spacing w:val="-2"/>
        </w:rPr>
      </w:pPr>
      <w:r w:rsidRPr="00437F43">
        <w:rPr>
          <w:rFonts w:asciiTheme="minorHAnsi" w:hAnsiTheme="minorHAnsi"/>
          <w:spacing w:val="-2"/>
        </w:rPr>
        <w:t>De binnenplaat heeft een lengte van 186 mm, een breedte van 36 mm en een uitsprong van 6 mm.</w:t>
      </w:r>
    </w:p>
    <w:p w:rsidR="00437F43" w:rsidRDefault="00437F43" w:rsidP="00437F43">
      <w:pPr>
        <w:rPr>
          <w:rFonts w:asciiTheme="minorHAnsi" w:hAnsiTheme="minorHAnsi"/>
          <w:spacing w:val="-2"/>
        </w:rPr>
      </w:pPr>
    </w:p>
    <w:p w:rsidR="00437F43" w:rsidRPr="00276AF1" w:rsidRDefault="00437F43" w:rsidP="00437F43">
      <w:pPr>
        <w:jc w:val="left"/>
        <w:rPr>
          <w:rFonts w:asciiTheme="minorHAnsi" w:hAnsiTheme="minorHAnsi"/>
          <w:spacing w:val="-2"/>
          <w:sz w:val="22"/>
          <w:szCs w:val="22"/>
        </w:rPr>
      </w:pPr>
      <w:r w:rsidRPr="003B4269">
        <w:rPr>
          <w:lang w:val="nl-NL"/>
        </w:rPr>
        <w:t xml:space="preserve">Het volgende </w:t>
      </w:r>
      <w:r>
        <w:rPr>
          <w:rStyle w:val="OptieChar"/>
          <w:lang w:val="nl-NL"/>
        </w:rPr>
        <w:t>garnituur</w:t>
      </w:r>
      <w:r w:rsidRPr="003B4269">
        <w:rPr>
          <w:rStyle w:val="OptieChar"/>
          <w:lang w:val="nl-NL"/>
        </w:rPr>
        <w:t>/</w:t>
      </w:r>
      <w:r>
        <w:rPr>
          <w:rStyle w:val="OptieChar"/>
          <w:lang w:val="nl-NL"/>
        </w:rPr>
        <w:t xml:space="preserve">garnituren </w:t>
      </w:r>
      <w:r w:rsidRPr="003B4269">
        <w:rPr>
          <w:lang w:val="nl-NL"/>
        </w:rPr>
        <w:t>worden beschreven:</w:t>
      </w:r>
    </w:p>
    <w:p w:rsidR="00437F43" w:rsidRPr="00437F43" w:rsidRDefault="00437F43" w:rsidP="00437F43">
      <w:pPr>
        <w:rPr>
          <w:rFonts w:asciiTheme="minorHAnsi" w:hAnsiTheme="minorHAnsi"/>
          <w:spacing w:val="-2"/>
        </w:rPr>
      </w:pPr>
    </w:p>
    <w:p w:rsidR="00834537" w:rsidRPr="00437F43" w:rsidRDefault="00834537" w:rsidP="004A11A1">
      <w:pPr>
        <w:pStyle w:val="OFWEL"/>
        <w:numPr>
          <w:ilvl w:val="0"/>
          <w:numId w:val="13"/>
        </w:numPr>
        <w:rPr>
          <w:rFonts w:asciiTheme="minorHAnsi" w:hAnsiTheme="minorHAnsi"/>
          <w:lang w:val="nl-NL"/>
        </w:rPr>
      </w:pPr>
      <w:r w:rsidRPr="00437F43">
        <w:rPr>
          <w:rFonts w:asciiTheme="minorHAnsi" w:hAnsiTheme="minorHAnsi"/>
          <w:lang w:val="nl-NL"/>
        </w:rPr>
        <w:t xml:space="preserve">veiligheidsbeslag op plaat </w:t>
      </w:r>
      <w:r w:rsidR="00437F43" w:rsidRPr="00437F43">
        <w:rPr>
          <w:rFonts w:asciiTheme="minorHAnsi" w:hAnsiTheme="minorHAnsi"/>
          <w:lang w:val="nl-NL"/>
        </w:rPr>
        <w:t>met</w:t>
      </w:r>
      <w:r w:rsidRPr="00437F43">
        <w:rPr>
          <w:rFonts w:asciiTheme="minorHAnsi" w:hAnsiTheme="minorHAnsi"/>
          <w:lang w:val="nl-NL"/>
        </w:rPr>
        <w:t xml:space="preserve"> cilinderbescherming (kruk/kruk)</w:t>
      </w:r>
    </w:p>
    <w:p w:rsidR="00834537" w:rsidRPr="00437F43" w:rsidRDefault="00834537" w:rsidP="00834537">
      <w:pPr>
        <w:pStyle w:val="OFWEL"/>
        <w:ind w:left="360"/>
        <w:rPr>
          <w:rFonts w:asciiTheme="minorHAnsi" w:hAnsiTheme="minorHAnsi"/>
          <w:color w:val="FF6600"/>
          <w:lang w:val="nl-NL"/>
        </w:rPr>
      </w:pPr>
      <w:r w:rsidRPr="00437F43">
        <w:rPr>
          <w:rFonts w:asciiTheme="minorHAnsi" w:hAnsiTheme="minorHAnsi" w:cstheme="minorHAnsi"/>
          <w:lang w:val="nl-NL"/>
        </w:rPr>
        <w:t xml:space="preserve">(afmetingen buitenplaat: </w:t>
      </w:r>
      <w:r w:rsidRPr="00437F43">
        <w:rPr>
          <w:rFonts w:asciiTheme="minorHAnsi" w:hAnsiTheme="minorHAnsi" w:cstheme="minorHAnsi"/>
          <w:color w:val="009999"/>
          <w:lang w:val="fr-FR"/>
        </w:rPr>
        <w:t>186mm x 36mmx 12mm</w:t>
      </w:r>
      <w:r w:rsidRPr="00437F43">
        <w:rPr>
          <w:rFonts w:asciiTheme="minorHAnsi" w:hAnsiTheme="minorHAnsi" w:cstheme="minorHAnsi"/>
          <w:color w:val="009999"/>
          <w:lang w:val="nl-NL"/>
        </w:rPr>
        <w:t xml:space="preserve"> / afmetingen binnenplaat: </w:t>
      </w:r>
      <w:r w:rsidRPr="00437F43">
        <w:rPr>
          <w:rFonts w:asciiTheme="minorHAnsi" w:hAnsiTheme="minorHAnsi" w:cstheme="minorHAnsi"/>
          <w:color w:val="009999"/>
          <w:lang w:val="fr-FR"/>
        </w:rPr>
        <w:t>186mm x 36mm x 06mm</w:t>
      </w:r>
      <w:r w:rsidRPr="00437F43">
        <w:rPr>
          <w:rFonts w:asciiTheme="minorHAnsi" w:hAnsiTheme="minorHAnsi" w:cstheme="minorHAnsi"/>
          <w:color w:val="009999"/>
          <w:lang w:val="nl-NL"/>
        </w:rPr>
        <w:t>)</w:t>
      </w:r>
      <w:r w:rsidRPr="00437F43">
        <w:rPr>
          <w:rStyle w:val="MerkChar"/>
          <w:rFonts w:asciiTheme="minorHAnsi" w:hAnsiTheme="minorHAnsi" w:cstheme="minorHAnsi"/>
          <w:color w:val="009999"/>
        </w:rPr>
        <w:br/>
      </w:r>
      <w:r w:rsidRPr="00437F43">
        <w:rPr>
          <w:rStyle w:val="MerkChar"/>
          <w:rFonts w:asciiTheme="minorHAnsi" w:hAnsiTheme="minorHAnsi"/>
        </w:rPr>
        <w:t xml:space="preserve">Referentie : Ikon </w:t>
      </w:r>
      <w:r w:rsidR="00437F43" w:rsidRPr="00437F43">
        <w:rPr>
          <w:rFonts w:asciiTheme="minorHAnsi" w:hAnsiTheme="minorHAnsi"/>
          <w:color w:val="FF6600"/>
          <w:spacing w:val="-2"/>
        </w:rPr>
        <w:t>ZIS6B8F1ZAO</w:t>
      </w:r>
    </w:p>
    <w:p w:rsidR="00834537" w:rsidRPr="00437F43" w:rsidRDefault="00834537" w:rsidP="004A11A1">
      <w:pPr>
        <w:pStyle w:val="OFWEL"/>
        <w:numPr>
          <w:ilvl w:val="0"/>
          <w:numId w:val="13"/>
        </w:numPr>
        <w:rPr>
          <w:rFonts w:asciiTheme="minorHAnsi" w:hAnsiTheme="minorHAnsi"/>
          <w:lang w:val="nl-NL"/>
        </w:rPr>
      </w:pPr>
      <w:r w:rsidRPr="00437F43">
        <w:rPr>
          <w:rFonts w:asciiTheme="minorHAnsi" w:hAnsiTheme="minorHAnsi"/>
          <w:lang w:val="nl-NL"/>
        </w:rPr>
        <w:t xml:space="preserve">veiligheidsbeslag op plaat </w:t>
      </w:r>
      <w:r w:rsidR="00437F43" w:rsidRPr="00437F43">
        <w:rPr>
          <w:rFonts w:asciiTheme="minorHAnsi" w:hAnsiTheme="minorHAnsi"/>
          <w:lang w:val="nl-NL"/>
        </w:rPr>
        <w:t>met</w:t>
      </w:r>
      <w:r w:rsidRPr="00437F43">
        <w:rPr>
          <w:rFonts w:asciiTheme="minorHAnsi" w:hAnsiTheme="minorHAnsi"/>
          <w:lang w:val="nl-NL"/>
        </w:rPr>
        <w:t xml:space="preserve"> cilinderbescherming (trekker/kruk)</w:t>
      </w:r>
    </w:p>
    <w:p w:rsidR="00834537" w:rsidRPr="00437F43" w:rsidRDefault="00834537" w:rsidP="00DA2E25">
      <w:pPr>
        <w:pStyle w:val="OFWEL"/>
        <w:ind w:left="360"/>
        <w:rPr>
          <w:rStyle w:val="MerkChar"/>
          <w:rFonts w:asciiTheme="minorHAnsi" w:hAnsiTheme="minorHAnsi"/>
        </w:rPr>
      </w:pPr>
      <w:r w:rsidRPr="00437F43">
        <w:rPr>
          <w:rFonts w:asciiTheme="minorHAnsi" w:hAnsiTheme="minorHAnsi"/>
          <w:lang w:val="nl-NL"/>
        </w:rPr>
        <w:t xml:space="preserve">(afmetingen </w:t>
      </w:r>
      <w:r w:rsidRPr="00437F43">
        <w:rPr>
          <w:rFonts w:asciiTheme="minorHAnsi" w:hAnsiTheme="minorHAnsi" w:cstheme="minorHAnsi"/>
          <w:lang w:val="nl-NL"/>
        </w:rPr>
        <w:t xml:space="preserve">buitenplaat: </w:t>
      </w:r>
      <w:r w:rsidRPr="00437F43">
        <w:rPr>
          <w:rFonts w:asciiTheme="minorHAnsi" w:hAnsiTheme="minorHAnsi" w:cstheme="minorHAnsi"/>
          <w:color w:val="009999"/>
          <w:lang w:val="fr-FR"/>
        </w:rPr>
        <w:t>186mm x 36mmx 12mm</w:t>
      </w:r>
      <w:r w:rsidRPr="00437F43">
        <w:rPr>
          <w:rFonts w:asciiTheme="minorHAnsi" w:hAnsiTheme="minorHAnsi" w:cstheme="minorHAnsi"/>
          <w:color w:val="009999"/>
          <w:lang w:val="nl-NL"/>
        </w:rPr>
        <w:t xml:space="preserve"> / afmetingen binnenplaat: </w:t>
      </w:r>
      <w:r w:rsidRPr="00437F43">
        <w:rPr>
          <w:rFonts w:asciiTheme="minorHAnsi" w:hAnsiTheme="minorHAnsi" w:cstheme="minorHAnsi"/>
          <w:color w:val="009999"/>
          <w:lang w:val="fr-FR"/>
        </w:rPr>
        <w:t>186mm x 36mm x 06mm</w:t>
      </w:r>
      <w:r w:rsidRPr="00437F43">
        <w:rPr>
          <w:rFonts w:asciiTheme="minorHAnsi" w:hAnsiTheme="minorHAnsi" w:cstheme="minorHAnsi"/>
          <w:color w:val="009999"/>
          <w:lang w:val="nl-NL"/>
        </w:rPr>
        <w:t>)</w:t>
      </w:r>
      <w:r w:rsidRPr="00437F43">
        <w:rPr>
          <w:rFonts w:asciiTheme="minorHAnsi" w:hAnsiTheme="minorHAnsi" w:cstheme="minorHAnsi"/>
          <w:color w:val="0099CC"/>
          <w:lang w:val="nl-NL"/>
        </w:rPr>
        <w:br/>
      </w:r>
      <w:r w:rsidRPr="00437F43">
        <w:rPr>
          <w:rStyle w:val="MerkChar"/>
          <w:rFonts w:asciiTheme="minorHAnsi" w:hAnsiTheme="minorHAnsi"/>
        </w:rPr>
        <w:t xml:space="preserve">Referentie : Ikon </w:t>
      </w:r>
      <w:r w:rsidR="00437F43" w:rsidRPr="00437F43">
        <w:rPr>
          <w:rFonts w:asciiTheme="minorHAnsi" w:hAnsiTheme="minorHAnsi"/>
          <w:color w:val="FF6600"/>
          <w:spacing w:val="-2"/>
        </w:rPr>
        <w:t>ZIS6B3F1PAN</w:t>
      </w:r>
    </w:p>
    <w:p w:rsidR="00AC5BA9" w:rsidRPr="00A2611B" w:rsidRDefault="00AC5BA9" w:rsidP="00775F95">
      <w:pPr>
        <w:pStyle w:val="Kop2"/>
        <w:jc w:val="left"/>
        <w:rPr>
          <w:lang w:val="en-US"/>
        </w:rPr>
      </w:pPr>
      <w:bookmarkStart w:id="3021" w:name="_Toc216577056"/>
      <w:bookmarkStart w:id="3022" w:name="_Toc216595309"/>
      <w:bookmarkStart w:id="3023" w:name="_Toc216664964"/>
      <w:bookmarkStart w:id="3024" w:name="_Toc217381639"/>
      <w:bookmarkStart w:id="3025" w:name="_Toc222110918"/>
      <w:bookmarkStart w:id="3026" w:name="_Toc223753578"/>
      <w:bookmarkStart w:id="3027" w:name="_Toc223776926"/>
      <w:bookmarkStart w:id="3028" w:name="_Toc228186483"/>
      <w:bookmarkStart w:id="3029" w:name="_Toc230510023"/>
      <w:bookmarkStart w:id="3030" w:name="_Toc247607814"/>
      <w:bookmarkStart w:id="3031" w:name="_Toc247972377"/>
      <w:bookmarkStart w:id="3032" w:name="_Toc248144961"/>
      <w:bookmarkStart w:id="3033" w:name="_Toc248226879"/>
      <w:bookmarkStart w:id="3034" w:name="_Toc248720967"/>
      <w:bookmarkStart w:id="3035" w:name="_Toc248721119"/>
      <w:bookmarkStart w:id="3036" w:name="_Toc252985084"/>
      <w:bookmarkStart w:id="3037" w:name="_Toc256606191"/>
      <w:bookmarkStart w:id="3038" w:name="_Toc258865989"/>
      <w:bookmarkStart w:id="3039" w:name="_Toc258881619"/>
      <w:bookmarkStart w:id="3040" w:name="_Toc260057868"/>
      <w:bookmarkStart w:id="3041" w:name="_Toc260844704"/>
      <w:bookmarkStart w:id="3042" w:name="_Toc214417288"/>
      <w:bookmarkStart w:id="3043" w:name="_Toc214674761"/>
      <w:bookmarkStart w:id="3044" w:name="_Toc214682011"/>
      <w:bookmarkStart w:id="3045" w:name="_Toc214683285"/>
      <w:bookmarkStart w:id="3046" w:name="_Toc214785592"/>
      <w:bookmarkStart w:id="3047" w:name="_Toc258584768"/>
      <w:bookmarkStart w:id="3048" w:name="_Toc290025932"/>
      <w:bookmarkStart w:id="3049" w:name="_Toc290026111"/>
      <w:bookmarkStart w:id="3050" w:name="_Toc303850906"/>
      <w:bookmarkStart w:id="3051" w:name="_Toc323204413"/>
      <w:bookmarkStart w:id="3052" w:name="_Toc381962543"/>
      <w:bookmarkStart w:id="3053" w:name="_Toc382827588"/>
      <w:bookmarkStart w:id="3054" w:name="_Toc385948085"/>
      <w:bookmarkStart w:id="3055" w:name="_Toc386195022"/>
      <w:bookmarkStart w:id="3056" w:name="_Toc387311435"/>
      <w:bookmarkStart w:id="3057" w:name="_Toc418685688"/>
      <w:bookmarkStart w:id="3058" w:name="_Toc454875774"/>
      <w:bookmarkStart w:id="3059" w:name="_Toc454877601"/>
      <w:r w:rsidRPr="00A2611B">
        <w:rPr>
          <w:lang w:val="en-US"/>
        </w:rPr>
        <w:t>00.00.00</w:t>
      </w:r>
      <w:r w:rsidRPr="00A2611B">
        <w:rPr>
          <w:lang w:val="en-US"/>
        </w:rPr>
        <w:tab/>
        <w:t>Deurstoppen</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r w:rsidR="00EF770B">
        <w:rPr>
          <w:lang w:val="en-US"/>
        </w:rPr>
        <w:t xml:space="preserve"> in roestvrij staal</w:t>
      </w:r>
      <w:r w:rsidRPr="00A2611B">
        <w:rPr>
          <w:rStyle w:val="RevisieDatum"/>
          <w:lang w:val="en-US"/>
        </w:rPr>
        <w:t xml:space="preserve">  30-10-08</w:t>
      </w:r>
      <w:r w:rsidRPr="00A2611B">
        <w:rPr>
          <w:rStyle w:val="Referentie"/>
          <w:lang w:val="en-US"/>
        </w:rPr>
        <w:t xml:space="preserve">  ASSA ABLOY</w:t>
      </w:r>
      <w:bookmarkEnd w:id="3058"/>
      <w:bookmarkEnd w:id="3059"/>
      <w:r w:rsidRPr="00A2611B">
        <w:rPr>
          <w:rStyle w:val="Referentie"/>
          <w:lang w:val="en-US"/>
        </w:rPr>
        <w:t xml:space="preserve">  </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rsidR="00AC5BA9" w:rsidRPr="00A2611B" w:rsidRDefault="00AC5BA9" w:rsidP="00775F95">
      <w:pPr>
        <w:pStyle w:val="Kop3"/>
        <w:jc w:val="left"/>
        <w:rPr>
          <w:lang w:val="en-US"/>
        </w:rPr>
      </w:pPr>
      <w:bookmarkStart w:id="3060" w:name="_Toc216595310"/>
      <w:bookmarkStart w:id="3061" w:name="_Toc216664965"/>
      <w:bookmarkStart w:id="3062" w:name="_Toc217381640"/>
      <w:bookmarkStart w:id="3063" w:name="_Toc222110919"/>
      <w:bookmarkStart w:id="3064" w:name="_Toc223753579"/>
      <w:bookmarkStart w:id="3065" w:name="_Toc223776927"/>
      <w:bookmarkStart w:id="3066" w:name="_Toc228186484"/>
      <w:bookmarkStart w:id="3067" w:name="_Toc230510024"/>
      <w:bookmarkStart w:id="3068" w:name="_Toc247607815"/>
      <w:bookmarkStart w:id="3069" w:name="_Toc247972378"/>
      <w:bookmarkStart w:id="3070" w:name="_Toc248144962"/>
      <w:bookmarkStart w:id="3071" w:name="_Toc248226880"/>
      <w:bookmarkStart w:id="3072" w:name="_Toc248721120"/>
      <w:bookmarkStart w:id="3073" w:name="_Toc252985085"/>
      <w:bookmarkStart w:id="3074" w:name="_Toc256606192"/>
      <w:bookmarkStart w:id="3075" w:name="_Toc258865990"/>
      <w:bookmarkStart w:id="3076" w:name="_Toc258881620"/>
      <w:bookmarkStart w:id="3077" w:name="_Toc260057869"/>
      <w:bookmarkStart w:id="3078" w:name="_Toc260844705"/>
      <w:bookmarkStart w:id="3079" w:name="_Toc216577057"/>
      <w:bookmarkStart w:id="3080" w:name="_Toc248720968"/>
      <w:bookmarkStart w:id="3081" w:name="_Toc214417289"/>
      <w:bookmarkStart w:id="3082" w:name="_Toc214674762"/>
      <w:bookmarkStart w:id="3083" w:name="_Toc214682012"/>
      <w:bookmarkStart w:id="3084" w:name="_Toc214683286"/>
      <w:bookmarkStart w:id="3085" w:name="_Toc214785593"/>
      <w:bookmarkStart w:id="3086" w:name="_Toc258584769"/>
      <w:bookmarkStart w:id="3087" w:name="_Toc290025933"/>
      <w:bookmarkStart w:id="3088" w:name="_Toc290026112"/>
      <w:bookmarkStart w:id="3089" w:name="_Toc303850907"/>
      <w:bookmarkStart w:id="3090" w:name="_Toc323204414"/>
      <w:bookmarkStart w:id="3091" w:name="_Toc381962544"/>
      <w:bookmarkStart w:id="3092" w:name="_Toc382827589"/>
      <w:bookmarkStart w:id="3093" w:name="_Toc385948086"/>
      <w:bookmarkStart w:id="3094" w:name="_Toc386195023"/>
      <w:bookmarkStart w:id="3095" w:name="_Toc387311436"/>
      <w:bookmarkStart w:id="3096" w:name="_Toc418685689"/>
      <w:bookmarkStart w:id="3097" w:name="_Toc454875775"/>
      <w:bookmarkStart w:id="3098" w:name="_Toc454877602"/>
      <w:r w:rsidRPr="00A2611B">
        <w:rPr>
          <w:lang w:val="en-US"/>
        </w:rPr>
        <w:t>00.00.00</w:t>
      </w:r>
      <w:r w:rsidRPr="00A2611B">
        <w:rPr>
          <w:lang w:val="en-US"/>
        </w:rPr>
        <w:tab/>
      </w:r>
      <w:r w:rsidR="00540519" w:rsidRPr="00A2611B">
        <w:rPr>
          <w:lang w:val="en-US"/>
        </w:rPr>
        <w:t>Muurstop</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r w:rsidR="00EF770B">
        <w:rPr>
          <w:lang w:val="en-US"/>
        </w:rPr>
        <w:t>pen</w:t>
      </w:r>
      <w:r w:rsidRPr="00A2611B">
        <w:rPr>
          <w:rStyle w:val="MeetChar"/>
          <w:lang w:val="en-US"/>
        </w:rPr>
        <w:t xml:space="preserve">  FH  st</w:t>
      </w:r>
      <w:bookmarkEnd w:id="3079"/>
      <w:bookmarkEnd w:id="3080"/>
      <w:r w:rsidRPr="00A2611B">
        <w:rPr>
          <w:rStyle w:val="RevisieDatum"/>
          <w:lang w:val="en-US"/>
        </w:rPr>
        <w:t xml:space="preserve">  30-10-08</w:t>
      </w:r>
      <w:r w:rsidRPr="00A2611B">
        <w:rPr>
          <w:rStyle w:val="Referentie"/>
          <w:lang w:val="en-US"/>
        </w:rPr>
        <w:t xml:space="preserve">  Tonic Line</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rsidR="00831C31" w:rsidRDefault="00502B7E">
      <w:pPr>
        <w:pStyle w:val="Volgnr"/>
      </w:pPr>
      <w:r>
        <w:t>volgnr. x</w:t>
      </w:r>
    </w:p>
    <w:p w:rsidR="00AC5BA9" w:rsidRPr="003B4269" w:rsidRDefault="00AC5BA9" w:rsidP="00775F95">
      <w:pPr>
        <w:pStyle w:val="Kop5"/>
        <w:rPr>
          <w:lang w:val="nl-NL"/>
        </w:rPr>
      </w:pPr>
      <w:r w:rsidRPr="003B4269">
        <w:rPr>
          <w:lang w:val="nl-NL"/>
        </w:rPr>
        <w:t>Omschrijving:</w:t>
      </w:r>
    </w:p>
    <w:p w:rsidR="00197ACE" w:rsidRPr="00197ACE" w:rsidRDefault="00197ACE" w:rsidP="00197ACE">
      <w:pPr>
        <w:rPr>
          <w:rFonts w:asciiTheme="minorHAnsi" w:hAnsiTheme="minorHAnsi" w:cs="HelveticaNeue-Roman"/>
        </w:rPr>
      </w:pPr>
      <w:r w:rsidRPr="00197ACE">
        <w:rPr>
          <w:rFonts w:asciiTheme="minorHAnsi" w:hAnsiTheme="minorHAnsi"/>
        </w:rPr>
        <w:t xml:space="preserve">De muurdeurstoppen zijn vervaardigd uit geborsteld roestvrij staal AISI 304 aangevuld met zwart rubber. </w:t>
      </w:r>
      <w:r w:rsidRPr="00197ACE">
        <w:rPr>
          <w:rFonts w:asciiTheme="minorHAnsi" w:hAnsiTheme="minorHAnsi" w:cs="HelveticaNeue-Roman"/>
        </w:rPr>
        <w:t xml:space="preserve">Ze worden stevig bevestigd door middel van een bijgeleverde vernikkelde vijs en een aangepaste expansieve plug. </w:t>
      </w:r>
    </w:p>
    <w:p w:rsidR="00197ACE" w:rsidRPr="00197ACE" w:rsidRDefault="00197ACE" w:rsidP="00197ACE">
      <w:pPr>
        <w:rPr>
          <w:rFonts w:asciiTheme="minorHAnsi" w:hAnsiTheme="minorHAnsi"/>
          <w:spacing w:val="-2"/>
          <w:sz w:val="22"/>
          <w:szCs w:val="22"/>
        </w:rPr>
      </w:pPr>
      <w:r w:rsidRPr="00197ACE">
        <w:rPr>
          <w:rFonts w:asciiTheme="minorHAnsi" w:hAnsiTheme="minorHAnsi" w:cs="HelveticaNeue-Roman"/>
        </w:rPr>
        <w:t>Deze bevestiging is onzichtbaar dankzij de geïntegreerde zwarte rubberen stop.</w:t>
      </w:r>
    </w:p>
    <w:p w:rsidR="00197ACE" w:rsidRDefault="00197ACE" w:rsidP="00197ACE">
      <w:pPr>
        <w:jc w:val="left"/>
        <w:rPr>
          <w:lang w:val="nl-NL"/>
        </w:rPr>
      </w:pPr>
    </w:p>
    <w:p w:rsidR="00197ACE" w:rsidRPr="00197ACE" w:rsidRDefault="00197ACE" w:rsidP="00197ACE">
      <w:pPr>
        <w:jc w:val="left"/>
        <w:rPr>
          <w:rFonts w:asciiTheme="minorHAnsi" w:hAnsiTheme="minorHAnsi"/>
          <w:spacing w:val="-2"/>
          <w:sz w:val="22"/>
          <w:szCs w:val="22"/>
        </w:rPr>
      </w:pPr>
      <w:r>
        <w:rPr>
          <w:lang w:val="nl-NL"/>
        </w:rPr>
        <w:t>V</w:t>
      </w:r>
      <w:r w:rsidRPr="00197ACE">
        <w:rPr>
          <w:lang w:val="nl-NL"/>
        </w:rPr>
        <w:t xml:space="preserve">olgende </w:t>
      </w:r>
      <w:r>
        <w:rPr>
          <w:rStyle w:val="OptieChar"/>
          <w:lang w:val="nl-NL"/>
        </w:rPr>
        <w:t>muurstop</w:t>
      </w:r>
      <w:r w:rsidRPr="00197ACE">
        <w:rPr>
          <w:rStyle w:val="OptieChar"/>
          <w:lang w:val="nl-NL"/>
        </w:rPr>
        <w:t>/</w:t>
      </w:r>
      <w:r>
        <w:rPr>
          <w:rStyle w:val="OptieChar"/>
          <w:lang w:val="nl-NL"/>
        </w:rPr>
        <w:t>muurstoppen</w:t>
      </w:r>
      <w:r w:rsidRPr="00197ACE">
        <w:rPr>
          <w:rStyle w:val="OptieChar"/>
          <w:lang w:val="nl-NL"/>
        </w:rPr>
        <w:t xml:space="preserve"> </w:t>
      </w:r>
      <w:r w:rsidRPr="00197ACE">
        <w:rPr>
          <w:lang w:val="nl-NL"/>
        </w:rPr>
        <w:t>worden beschreven:</w:t>
      </w:r>
    </w:p>
    <w:p w:rsidR="00197ACE" w:rsidRPr="00197ACE" w:rsidRDefault="00AC5BA9" w:rsidP="004A11A1">
      <w:pPr>
        <w:pStyle w:val="OFWEL"/>
        <w:numPr>
          <w:ilvl w:val="0"/>
          <w:numId w:val="13"/>
        </w:numPr>
        <w:rPr>
          <w:color w:val="FF6600"/>
          <w:lang w:val="nl-NL"/>
        </w:rPr>
      </w:pPr>
      <w:r w:rsidRPr="003B4269">
        <w:rPr>
          <w:lang w:val="nl-NL"/>
        </w:rPr>
        <w:t>Model cilindrische muurstop met dik rubberen uiteinde / afmetingen : 30 (diameter) x 25 mm</w:t>
      </w:r>
      <w:r w:rsidR="00197ACE">
        <w:rPr>
          <w:lang w:val="nl-NL"/>
        </w:rPr>
        <w:t xml:space="preserve"> (hoogte)</w:t>
      </w:r>
      <w:r w:rsidR="00197ACE" w:rsidRPr="003B4269">
        <w:rPr>
          <w:lang w:val="nl-NL"/>
        </w:rPr>
        <w:t xml:space="preserve"> </w:t>
      </w:r>
    </w:p>
    <w:p w:rsidR="00AC5BA9" w:rsidRDefault="00AC5BA9" w:rsidP="00197ACE">
      <w:pPr>
        <w:pStyle w:val="OFWEL"/>
        <w:ind w:left="360"/>
        <w:rPr>
          <w:rStyle w:val="MerkChar"/>
          <w:lang w:val="nl-NL"/>
        </w:rPr>
      </w:pPr>
      <w:r w:rsidRPr="003B4269">
        <w:rPr>
          <w:lang w:val="nl-NL"/>
        </w:rPr>
        <w:t>rubber : 10 mm / onzichtbare bevestiging met plug S8 en vijs 5 x 50 mm</w:t>
      </w:r>
      <w:r w:rsidR="00C279FB">
        <w:rPr>
          <w:lang w:val="nl-NL"/>
        </w:rPr>
        <w:t xml:space="preserve">. </w:t>
      </w:r>
      <w:r w:rsidR="00C279FB">
        <w:br/>
      </w:r>
      <w:r w:rsidR="00197ACE">
        <w:rPr>
          <w:rStyle w:val="MerkChar"/>
          <w:lang w:val="nl-NL"/>
        </w:rPr>
        <w:t>Referentie : Tonic Line TL</w:t>
      </w:r>
      <w:r w:rsidRPr="008949D0">
        <w:rPr>
          <w:rStyle w:val="MerkChar"/>
          <w:lang w:val="nl-NL"/>
        </w:rPr>
        <w:t>0704</w:t>
      </w:r>
      <w:r w:rsidR="00197ACE">
        <w:rPr>
          <w:rStyle w:val="MerkChar"/>
          <w:lang w:val="nl-NL"/>
        </w:rPr>
        <w:t>SS</w:t>
      </w:r>
    </w:p>
    <w:p w:rsidR="00197ACE" w:rsidRPr="00197ACE" w:rsidRDefault="00197ACE" w:rsidP="004A11A1">
      <w:pPr>
        <w:pStyle w:val="OFWEL"/>
        <w:numPr>
          <w:ilvl w:val="0"/>
          <w:numId w:val="13"/>
        </w:numPr>
        <w:rPr>
          <w:color w:val="FF6600"/>
          <w:lang w:val="nl-NL"/>
        </w:rPr>
      </w:pPr>
      <w:r w:rsidRPr="003B4269">
        <w:rPr>
          <w:lang w:val="nl-NL"/>
        </w:rPr>
        <w:t xml:space="preserve">Model cilindrische muurstop met dik rubberen uiteinde / afmetingen : 30 (diameter) x </w:t>
      </w:r>
      <w:r>
        <w:rPr>
          <w:lang w:val="nl-NL"/>
        </w:rPr>
        <w:t>60</w:t>
      </w:r>
      <w:r w:rsidRPr="003B4269">
        <w:rPr>
          <w:lang w:val="nl-NL"/>
        </w:rPr>
        <w:t xml:space="preserve"> mm</w:t>
      </w:r>
      <w:r>
        <w:rPr>
          <w:lang w:val="nl-NL"/>
        </w:rPr>
        <w:t xml:space="preserve"> (hoogte)</w:t>
      </w:r>
      <w:r w:rsidRPr="003B4269">
        <w:rPr>
          <w:lang w:val="nl-NL"/>
        </w:rPr>
        <w:t xml:space="preserve"> </w:t>
      </w:r>
    </w:p>
    <w:p w:rsidR="00197ACE" w:rsidRDefault="00197ACE" w:rsidP="00197ACE">
      <w:pPr>
        <w:pStyle w:val="OFWEL"/>
        <w:ind w:left="360"/>
        <w:rPr>
          <w:rStyle w:val="MerkChar"/>
          <w:lang w:val="nl-NL"/>
        </w:rPr>
      </w:pPr>
      <w:r w:rsidRPr="003B4269">
        <w:rPr>
          <w:lang w:val="nl-NL"/>
        </w:rPr>
        <w:t>rubber : 10 mm / onzichtbare bevestiging met plug S8 en vijs 5 x 50 mm</w:t>
      </w:r>
      <w:r>
        <w:rPr>
          <w:lang w:val="nl-NL"/>
        </w:rPr>
        <w:t xml:space="preserve">. </w:t>
      </w:r>
      <w:r>
        <w:br/>
      </w:r>
      <w:r>
        <w:rPr>
          <w:rStyle w:val="MerkChar"/>
          <w:lang w:val="nl-NL"/>
        </w:rPr>
        <w:t>Referentie : Tonic Line TL</w:t>
      </w:r>
      <w:r w:rsidRPr="008949D0">
        <w:rPr>
          <w:rStyle w:val="MerkChar"/>
          <w:lang w:val="nl-NL"/>
        </w:rPr>
        <w:t>0704</w:t>
      </w:r>
      <w:r>
        <w:rPr>
          <w:rStyle w:val="MerkChar"/>
          <w:lang w:val="nl-NL"/>
        </w:rPr>
        <w:t>60SS</w:t>
      </w:r>
    </w:p>
    <w:p w:rsidR="00197ACE" w:rsidRPr="00197ACE" w:rsidRDefault="00197ACE" w:rsidP="004A11A1">
      <w:pPr>
        <w:pStyle w:val="OFWEL"/>
        <w:numPr>
          <w:ilvl w:val="0"/>
          <w:numId w:val="13"/>
        </w:numPr>
        <w:rPr>
          <w:color w:val="FF6600"/>
          <w:lang w:val="nl-NL"/>
        </w:rPr>
      </w:pPr>
      <w:r w:rsidRPr="003B4269">
        <w:rPr>
          <w:lang w:val="nl-NL"/>
        </w:rPr>
        <w:t xml:space="preserve">Model cilindrische muurstop met dik rubberen uiteinde / afmetingen : 30 (diameter) x </w:t>
      </w:r>
      <w:r>
        <w:rPr>
          <w:lang w:val="nl-NL"/>
        </w:rPr>
        <w:t>80</w:t>
      </w:r>
      <w:r w:rsidRPr="003B4269">
        <w:rPr>
          <w:lang w:val="nl-NL"/>
        </w:rPr>
        <w:t xml:space="preserve"> mm</w:t>
      </w:r>
      <w:r>
        <w:rPr>
          <w:lang w:val="nl-NL"/>
        </w:rPr>
        <w:t xml:space="preserve"> (hoogte)</w:t>
      </w:r>
      <w:r w:rsidRPr="003B4269">
        <w:rPr>
          <w:lang w:val="nl-NL"/>
        </w:rPr>
        <w:t xml:space="preserve"> </w:t>
      </w:r>
    </w:p>
    <w:p w:rsidR="00197ACE" w:rsidRDefault="00197ACE" w:rsidP="00197ACE">
      <w:pPr>
        <w:pStyle w:val="OFWEL"/>
        <w:ind w:left="360"/>
        <w:rPr>
          <w:rStyle w:val="MerkChar"/>
          <w:lang w:val="nl-NL"/>
        </w:rPr>
      </w:pPr>
      <w:r w:rsidRPr="003B4269">
        <w:rPr>
          <w:lang w:val="nl-NL"/>
        </w:rPr>
        <w:t>rubber : 10 mm / onzichtbare bevestiging met plug S8 en vijs 5 x 50 mm</w:t>
      </w:r>
      <w:r>
        <w:rPr>
          <w:lang w:val="nl-NL"/>
        </w:rPr>
        <w:t xml:space="preserve">. </w:t>
      </w:r>
      <w:r>
        <w:br/>
      </w:r>
      <w:r>
        <w:rPr>
          <w:rStyle w:val="MerkChar"/>
          <w:lang w:val="nl-NL"/>
        </w:rPr>
        <w:t>Referentie : Tonic Line TL</w:t>
      </w:r>
      <w:r w:rsidRPr="008949D0">
        <w:rPr>
          <w:rStyle w:val="MerkChar"/>
          <w:lang w:val="nl-NL"/>
        </w:rPr>
        <w:t>0704</w:t>
      </w:r>
      <w:r>
        <w:rPr>
          <w:rStyle w:val="MerkChar"/>
          <w:lang w:val="nl-NL"/>
        </w:rPr>
        <w:t>80SS</w:t>
      </w:r>
    </w:p>
    <w:p w:rsidR="00197ACE" w:rsidRPr="00197ACE" w:rsidRDefault="00197ACE" w:rsidP="004A11A1">
      <w:pPr>
        <w:pStyle w:val="OFWEL"/>
        <w:numPr>
          <w:ilvl w:val="0"/>
          <w:numId w:val="13"/>
        </w:numPr>
        <w:rPr>
          <w:color w:val="FF6600"/>
          <w:lang w:val="nl-NL"/>
        </w:rPr>
      </w:pPr>
      <w:r w:rsidRPr="003B4269">
        <w:rPr>
          <w:lang w:val="nl-NL"/>
        </w:rPr>
        <w:t xml:space="preserve">Model cilindrische muurstop met dik rubberen uiteinde / afmetingen : 30 (diameter) x </w:t>
      </w:r>
      <w:r>
        <w:rPr>
          <w:lang w:val="nl-NL"/>
        </w:rPr>
        <w:t>100</w:t>
      </w:r>
      <w:r w:rsidRPr="003B4269">
        <w:rPr>
          <w:lang w:val="nl-NL"/>
        </w:rPr>
        <w:t xml:space="preserve"> mm</w:t>
      </w:r>
      <w:r>
        <w:rPr>
          <w:lang w:val="nl-NL"/>
        </w:rPr>
        <w:t xml:space="preserve"> (hoogte)</w:t>
      </w:r>
      <w:r w:rsidRPr="003B4269">
        <w:rPr>
          <w:lang w:val="nl-NL"/>
        </w:rPr>
        <w:t xml:space="preserve"> </w:t>
      </w:r>
    </w:p>
    <w:p w:rsidR="00197ACE" w:rsidRDefault="00197ACE" w:rsidP="00197ACE">
      <w:pPr>
        <w:pStyle w:val="OFWEL"/>
        <w:ind w:left="360"/>
        <w:rPr>
          <w:rStyle w:val="MerkChar"/>
          <w:lang w:val="nl-NL"/>
        </w:rPr>
      </w:pPr>
      <w:r w:rsidRPr="003B4269">
        <w:rPr>
          <w:lang w:val="nl-NL"/>
        </w:rPr>
        <w:t>rubber : 10 mm / onzichtbare bevestiging met plug S8 en vijs 5 x 50 mm</w:t>
      </w:r>
      <w:r>
        <w:rPr>
          <w:lang w:val="nl-NL"/>
        </w:rPr>
        <w:t xml:space="preserve">. </w:t>
      </w:r>
      <w:r>
        <w:br/>
      </w:r>
      <w:r>
        <w:rPr>
          <w:rStyle w:val="MerkChar"/>
          <w:lang w:val="nl-NL"/>
        </w:rPr>
        <w:t>Referentie : Tonic Line TL</w:t>
      </w:r>
      <w:r w:rsidRPr="008949D0">
        <w:rPr>
          <w:rStyle w:val="MerkChar"/>
          <w:lang w:val="nl-NL"/>
        </w:rPr>
        <w:t>0704</w:t>
      </w:r>
      <w:r>
        <w:rPr>
          <w:rStyle w:val="MerkChar"/>
          <w:lang w:val="nl-NL"/>
        </w:rPr>
        <w:t>100SS</w:t>
      </w:r>
    </w:p>
    <w:p w:rsidR="00197ACE" w:rsidRPr="00197ACE" w:rsidRDefault="00197ACE" w:rsidP="004A11A1">
      <w:pPr>
        <w:pStyle w:val="OFWEL"/>
        <w:numPr>
          <w:ilvl w:val="0"/>
          <w:numId w:val="13"/>
        </w:numPr>
        <w:rPr>
          <w:color w:val="FF6600"/>
          <w:lang w:val="nl-NL"/>
        </w:rPr>
      </w:pPr>
      <w:r w:rsidRPr="003B4269">
        <w:rPr>
          <w:lang w:val="nl-NL"/>
        </w:rPr>
        <w:t xml:space="preserve">Model cilindrische muurstop met dik rubberen uiteinde / afmetingen : 30 (diameter) x </w:t>
      </w:r>
      <w:r>
        <w:rPr>
          <w:lang w:val="nl-NL"/>
        </w:rPr>
        <w:t>120</w:t>
      </w:r>
      <w:r w:rsidRPr="003B4269">
        <w:rPr>
          <w:lang w:val="nl-NL"/>
        </w:rPr>
        <w:t xml:space="preserve"> mm</w:t>
      </w:r>
      <w:r>
        <w:rPr>
          <w:lang w:val="nl-NL"/>
        </w:rPr>
        <w:t xml:space="preserve"> (hoogte)</w:t>
      </w:r>
      <w:r w:rsidRPr="003B4269">
        <w:rPr>
          <w:lang w:val="nl-NL"/>
        </w:rPr>
        <w:t xml:space="preserve"> </w:t>
      </w:r>
    </w:p>
    <w:p w:rsidR="00197ACE" w:rsidRPr="00197ACE" w:rsidRDefault="00197ACE" w:rsidP="00197ACE">
      <w:pPr>
        <w:pStyle w:val="OFWEL"/>
        <w:ind w:left="360"/>
        <w:rPr>
          <w:lang w:val="nl-NL"/>
        </w:rPr>
      </w:pPr>
      <w:r w:rsidRPr="003B4269">
        <w:rPr>
          <w:lang w:val="nl-NL"/>
        </w:rPr>
        <w:lastRenderedPageBreak/>
        <w:t>rubber : 10 mm / onzichtbare bevestiging met plug S8 en vijs 5 x 50 mm</w:t>
      </w:r>
      <w:r>
        <w:rPr>
          <w:lang w:val="nl-NL"/>
        </w:rPr>
        <w:t xml:space="preserve">. </w:t>
      </w:r>
      <w:r>
        <w:br/>
      </w:r>
      <w:r>
        <w:rPr>
          <w:rStyle w:val="MerkChar"/>
          <w:lang w:val="nl-NL"/>
        </w:rPr>
        <w:t>Referentie : Tonic Line TL</w:t>
      </w:r>
      <w:r w:rsidRPr="008949D0">
        <w:rPr>
          <w:rStyle w:val="MerkChar"/>
          <w:lang w:val="nl-NL"/>
        </w:rPr>
        <w:t>0704</w:t>
      </w:r>
      <w:r>
        <w:rPr>
          <w:rStyle w:val="MerkChar"/>
          <w:lang w:val="nl-NL"/>
        </w:rPr>
        <w:t>120SS</w:t>
      </w:r>
    </w:p>
    <w:p w:rsidR="00540519" w:rsidRPr="00A2611B" w:rsidRDefault="00540519" w:rsidP="00540519">
      <w:pPr>
        <w:pStyle w:val="Kop3"/>
        <w:rPr>
          <w:lang w:val="en-US"/>
        </w:rPr>
      </w:pPr>
      <w:bookmarkStart w:id="3099" w:name="_Toc228186485"/>
      <w:bookmarkStart w:id="3100" w:name="_Toc230510025"/>
      <w:bookmarkStart w:id="3101" w:name="_Toc247607816"/>
      <w:bookmarkStart w:id="3102" w:name="_Toc247972379"/>
      <w:bookmarkStart w:id="3103" w:name="_Toc248144963"/>
      <w:bookmarkStart w:id="3104" w:name="_Toc248226881"/>
      <w:bookmarkStart w:id="3105" w:name="_Toc248721121"/>
      <w:bookmarkStart w:id="3106" w:name="_Toc252985086"/>
      <w:bookmarkStart w:id="3107" w:name="_Toc256606193"/>
      <w:bookmarkStart w:id="3108" w:name="_Toc258865991"/>
      <w:bookmarkStart w:id="3109" w:name="_Toc258881621"/>
      <w:bookmarkStart w:id="3110" w:name="_Toc260057870"/>
      <w:bookmarkStart w:id="3111" w:name="_Toc260844706"/>
      <w:bookmarkStart w:id="3112" w:name="_Toc248720969"/>
      <w:bookmarkStart w:id="3113" w:name="_Toc258584770"/>
      <w:bookmarkStart w:id="3114" w:name="_Toc290025934"/>
      <w:bookmarkStart w:id="3115" w:name="_Toc290026113"/>
      <w:bookmarkStart w:id="3116" w:name="_Toc303850908"/>
      <w:bookmarkStart w:id="3117" w:name="_Toc323204415"/>
      <w:bookmarkStart w:id="3118" w:name="_Toc381962545"/>
      <w:bookmarkStart w:id="3119" w:name="_Toc382827590"/>
      <w:bookmarkStart w:id="3120" w:name="_Toc385948087"/>
      <w:bookmarkStart w:id="3121" w:name="_Toc386195024"/>
      <w:bookmarkStart w:id="3122" w:name="_Toc387311437"/>
      <w:bookmarkStart w:id="3123" w:name="_Toc418685690"/>
      <w:bookmarkStart w:id="3124" w:name="_Toc454875776"/>
      <w:bookmarkStart w:id="3125" w:name="_Toc454877603"/>
      <w:r w:rsidRPr="00A2611B">
        <w:rPr>
          <w:lang w:val="en-US"/>
        </w:rPr>
        <w:t>00.00.00</w:t>
      </w:r>
      <w:r w:rsidRPr="00A2611B">
        <w:rPr>
          <w:lang w:val="en-US"/>
        </w:rPr>
        <w:tab/>
        <w:t>Vloerstop</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r w:rsidR="00EF770B">
        <w:rPr>
          <w:lang w:val="en-US"/>
        </w:rPr>
        <w:t>pen</w:t>
      </w:r>
      <w:r w:rsidRPr="00A2611B">
        <w:rPr>
          <w:rStyle w:val="MeetChar"/>
          <w:lang w:val="en-US"/>
        </w:rPr>
        <w:t xml:space="preserve">  FH  st</w:t>
      </w:r>
      <w:bookmarkEnd w:id="3112"/>
      <w:r w:rsidRPr="00A2611B">
        <w:rPr>
          <w:rStyle w:val="RevisieDatum"/>
          <w:lang w:val="en-US"/>
        </w:rPr>
        <w:t xml:space="preserve">  22-04-09</w:t>
      </w:r>
      <w:r w:rsidRPr="00A2611B">
        <w:rPr>
          <w:rStyle w:val="Referentie"/>
          <w:lang w:val="en-US"/>
        </w:rPr>
        <w:t xml:space="preserve">  Tonic Line</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rsidR="00831C31" w:rsidRDefault="00831C31">
      <w:pPr>
        <w:pStyle w:val="Volgnr"/>
      </w:pPr>
      <w:r>
        <w:t xml:space="preserve">volgnr.  </w:t>
      </w:r>
      <w:r w:rsidR="00EF770B">
        <w:t>x</w:t>
      </w:r>
    </w:p>
    <w:p w:rsidR="00540519" w:rsidRDefault="00540519" w:rsidP="00540519">
      <w:pPr>
        <w:pStyle w:val="Kop5"/>
      </w:pPr>
      <w:r>
        <w:t>Omschrijving:</w:t>
      </w:r>
    </w:p>
    <w:p w:rsidR="00E906ED" w:rsidRPr="00E906ED" w:rsidRDefault="00E906ED" w:rsidP="00E906ED">
      <w:pPr>
        <w:rPr>
          <w:rFonts w:asciiTheme="minorHAnsi" w:hAnsiTheme="minorHAnsi" w:cs="HelveticaNeue-Roman"/>
        </w:rPr>
      </w:pPr>
      <w:r w:rsidRPr="00E906ED">
        <w:rPr>
          <w:rFonts w:asciiTheme="minorHAnsi" w:hAnsiTheme="minorHAnsi"/>
        </w:rPr>
        <w:t xml:space="preserve">De vloerdeurstoppen zijn vervaardigd uit geborsteld roestvrij staal AISI 304 aangevuld met zwart rubberen stop. </w:t>
      </w:r>
      <w:r w:rsidRPr="00E906ED">
        <w:rPr>
          <w:rFonts w:asciiTheme="minorHAnsi" w:hAnsiTheme="minorHAnsi" w:cs="HelveticaNeue-Roman"/>
        </w:rPr>
        <w:t xml:space="preserve">Ze worden stevig bevestigd door middel van een bijgeleverde vernikkelde vijs en een aangepaste expansieve plug. </w:t>
      </w:r>
    </w:p>
    <w:p w:rsidR="00E906ED" w:rsidRPr="00C03B9F" w:rsidRDefault="00E906ED" w:rsidP="00E906ED">
      <w:pPr>
        <w:rPr>
          <w:rFonts w:ascii="Verdana" w:hAnsi="Verdana"/>
          <w:spacing w:val="-2"/>
          <w:sz w:val="22"/>
          <w:szCs w:val="22"/>
        </w:rPr>
      </w:pPr>
    </w:p>
    <w:p w:rsidR="00E906ED" w:rsidRPr="00E906ED" w:rsidRDefault="00E906ED" w:rsidP="00E906ED">
      <w:pPr>
        <w:jc w:val="left"/>
        <w:rPr>
          <w:rFonts w:asciiTheme="minorHAnsi" w:hAnsiTheme="minorHAnsi"/>
          <w:spacing w:val="-2"/>
          <w:sz w:val="22"/>
          <w:szCs w:val="22"/>
        </w:rPr>
      </w:pPr>
      <w:r w:rsidRPr="00E906ED">
        <w:rPr>
          <w:lang w:val="nl-NL"/>
        </w:rPr>
        <w:t xml:space="preserve">Volgende </w:t>
      </w:r>
      <w:r>
        <w:rPr>
          <w:rStyle w:val="OptieChar"/>
          <w:lang w:val="nl-NL"/>
        </w:rPr>
        <w:t>vloer</w:t>
      </w:r>
      <w:r w:rsidRPr="00E906ED">
        <w:rPr>
          <w:rStyle w:val="OptieChar"/>
          <w:lang w:val="nl-NL"/>
        </w:rPr>
        <w:t>stop/</w:t>
      </w:r>
      <w:r>
        <w:rPr>
          <w:rStyle w:val="OptieChar"/>
          <w:lang w:val="nl-NL"/>
        </w:rPr>
        <w:t>vloer</w:t>
      </w:r>
      <w:r w:rsidRPr="00E906ED">
        <w:rPr>
          <w:rStyle w:val="OptieChar"/>
          <w:lang w:val="nl-NL"/>
        </w:rPr>
        <w:t xml:space="preserve">stoppen </w:t>
      </w:r>
      <w:r w:rsidRPr="00E906ED">
        <w:rPr>
          <w:lang w:val="nl-NL"/>
        </w:rPr>
        <w:t>worden beschreven:</w:t>
      </w:r>
    </w:p>
    <w:p w:rsidR="00C975F2" w:rsidRPr="00C975F2" w:rsidRDefault="00540519" w:rsidP="004A11A1">
      <w:pPr>
        <w:pStyle w:val="OFWEL"/>
        <w:numPr>
          <w:ilvl w:val="0"/>
          <w:numId w:val="13"/>
        </w:numPr>
        <w:rPr>
          <w:lang w:val="nl-NL"/>
        </w:rPr>
      </w:pPr>
      <w:r w:rsidRPr="00C975F2">
        <w:rPr>
          <w:lang w:val="nl-NL"/>
        </w:rPr>
        <w:t>Model halve maan vloerstop / afmetingen : 56 (diameter) x 48 x 18 mm / rubber : 8 mm / zichtbare bevestiging met M8 plug en schroef</w:t>
      </w:r>
      <w:r w:rsidR="00C975F2" w:rsidRPr="00C975F2">
        <w:rPr>
          <w:lang w:val="nl-NL"/>
        </w:rPr>
        <w:t xml:space="preserve">. </w:t>
      </w:r>
      <w:r w:rsidR="00C975F2" w:rsidRPr="00EF0CD9">
        <w:t>Het op zichzelf draaien wordt verhinderd door een pin geplaatst aan de basis van de deurstop.</w:t>
      </w:r>
      <w:r w:rsidR="00C975F2">
        <w:t xml:space="preserve"> </w:t>
      </w:r>
      <w:r w:rsidR="00C975F2" w:rsidRPr="00EF0CD9">
        <w:t>Bij de plaatsing dient dan ook een gat te worden geboord in de vloerbedekking.</w:t>
      </w:r>
      <w:r w:rsidR="00C975F2">
        <w:br/>
      </w:r>
      <w:r w:rsidR="00C975F2" w:rsidRPr="00C975F2">
        <w:rPr>
          <w:rStyle w:val="MerkChar"/>
          <w:lang w:val="nl-NL"/>
        </w:rPr>
        <w:t>Referentie : Tonic Line TL 0701</w:t>
      </w:r>
      <w:r w:rsidR="00E906ED">
        <w:rPr>
          <w:rStyle w:val="MerkChar"/>
          <w:lang w:val="nl-NL"/>
        </w:rPr>
        <w:t>SS</w:t>
      </w:r>
    </w:p>
    <w:p w:rsidR="00540519" w:rsidRPr="00C975F2" w:rsidRDefault="00C975F2" w:rsidP="00C975F2">
      <w:pPr>
        <w:pStyle w:val="FACULT"/>
        <w:ind w:left="360"/>
        <w:jc w:val="left"/>
        <w:rPr>
          <w:lang w:val="nl-NL"/>
        </w:rPr>
      </w:pPr>
      <w:r w:rsidRPr="00EF0CD9">
        <w:t xml:space="preserve">In het geval van deuren met een spleet of verhoogde deuren wordt de deurstop geplaatst op een </w:t>
      </w:r>
      <w:r>
        <w:t xml:space="preserve">speciaal daartoe ontworpen </w:t>
      </w:r>
      <w:r w:rsidRPr="00EF0CD9">
        <w:t>verhoogstuk.</w:t>
      </w:r>
      <w:r w:rsidR="00540519" w:rsidRPr="00C975F2">
        <w:rPr>
          <w:lang w:val="nl-NL"/>
        </w:rPr>
        <w:br/>
      </w:r>
      <w:r w:rsidR="00E906ED" w:rsidRPr="00C975F2">
        <w:rPr>
          <w:rStyle w:val="MerkChar"/>
          <w:lang w:val="nl-NL"/>
        </w:rPr>
        <w:t>Referentie</w:t>
      </w:r>
      <w:r w:rsidR="00B0278B">
        <w:rPr>
          <w:rStyle w:val="MerkChar"/>
          <w:lang w:val="nl-NL"/>
        </w:rPr>
        <w:t xml:space="preserve"> : Tonic Line TL 07</w:t>
      </w:r>
      <w:r w:rsidRPr="00C975F2">
        <w:rPr>
          <w:rStyle w:val="MerkChar"/>
          <w:lang w:val="nl-NL"/>
        </w:rPr>
        <w:t>02</w:t>
      </w:r>
      <w:r w:rsidR="00E906ED">
        <w:rPr>
          <w:rStyle w:val="MerkChar"/>
          <w:lang w:val="nl-NL"/>
        </w:rPr>
        <w:t>SS</w:t>
      </w:r>
    </w:p>
    <w:p w:rsidR="00540519" w:rsidRPr="008949D0" w:rsidRDefault="00540519" w:rsidP="004A11A1">
      <w:pPr>
        <w:pStyle w:val="OFWEL"/>
        <w:numPr>
          <w:ilvl w:val="0"/>
          <w:numId w:val="13"/>
        </w:numPr>
        <w:rPr>
          <w:lang w:val="nl-NL"/>
        </w:rPr>
      </w:pPr>
      <w:r w:rsidRPr="003B4269">
        <w:rPr>
          <w:lang w:val="nl-NL"/>
        </w:rPr>
        <w:t xml:space="preserve">Model cilindrische vloerstop zonder profiel in inox en met rubberen ring / afmetingen : 30 (diameter) x 30 mm / rubber : </w:t>
      </w:r>
      <w:r w:rsidR="00E906ED">
        <w:rPr>
          <w:lang w:val="nl-NL"/>
        </w:rPr>
        <w:t>10</w:t>
      </w:r>
      <w:r w:rsidRPr="003B4269">
        <w:rPr>
          <w:lang w:val="nl-NL"/>
        </w:rPr>
        <w:t xml:space="preserve"> x </w:t>
      </w:r>
      <w:r w:rsidR="00E906ED">
        <w:rPr>
          <w:lang w:val="nl-NL"/>
        </w:rPr>
        <w:t>3</w:t>
      </w:r>
      <w:r w:rsidRPr="003B4269">
        <w:rPr>
          <w:lang w:val="nl-NL"/>
        </w:rPr>
        <w:t>5 mm / onzichtbare bevestiging met plug S8 en vijs 5 x 50 mm</w:t>
      </w:r>
      <w:r>
        <w:rPr>
          <w:lang w:val="nl-NL"/>
        </w:rPr>
        <w:br/>
      </w:r>
      <w:r w:rsidRPr="008949D0">
        <w:rPr>
          <w:rStyle w:val="MerkChar"/>
          <w:lang w:val="nl-NL"/>
        </w:rPr>
        <w:t>Referentie : Tonic Line TL 0703</w:t>
      </w:r>
      <w:r w:rsidR="00E906ED">
        <w:rPr>
          <w:rStyle w:val="MerkChar"/>
          <w:lang w:val="nl-NL"/>
        </w:rPr>
        <w:t>SS</w:t>
      </w:r>
    </w:p>
    <w:p w:rsidR="00831462" w:rsidRPr="008949D0" w:rsidRDefault="00831462" w:rsidP="004A11A1">
      <w:pPr>
        <w:pStyle w:val="OFWEL"/>
        <w:numPr>
          <w:ilvl w:val="0"/>
          <w:numId w:val="13"/>
        </w:numPr>
        <w:rPr>
          <w:lang w:val="nl-NL"/>
        </w:rPr>
      </w:pPr>
      <w:r w:rsidRPr="003B4269">
        <w:rPr>
          <w:lang w:val="nl-NL"/>
        </w:rPr>
        <w:t xml:space="preserve">Model halve bol vloerstop / afmetingen : </w:t>
      </w:r>
      <w:r w:rsidR="00E906ED">
        <w:rPr>
          <w:lang w:val="nl-NL"/>
        </w:rPr>
        <w:t>45</w:t>
      </w:r>
      <w:r w:rsidRPr="003B4269">
        <w:rPr>
          <w:lang w:val="nl-NL"/>
        </w:rPr>
        <w:t xml:space="preserve"> (diameter) x 2</w:t>
      </w:r>
      <w:r w:rsidR="00E906ED">
        <w:rPr>
          <w:lang w:val="nl-NL"/>
        </w:rPr>
        <w:t>1</w:t>
      </w:r>
      <w:r w:rsidRPr="003B4269">
        <w:rPr>
          <w:lang w:val="nl-NL"/>
        </w:rPr>
        <w:t xml:space="preserve"> mm / rubber : </w:t>
      </w:r>
      <w:r w:rsidR="00E906ED">
        <w:rPr>
          <w:lang w:val="nl-NL"/>
        </w:rPr>
        <w:t>8</w:t>
      </w:r>
      <w:r w:rsidRPr="003B4269">
        <w:rPr>
          <w:lang w:val="nl-NL"/>
        </w:rPr>
        <w:t xml:space="preserve"> mm / zichtbare bevestiging met plug S8 en vijs 5 x 50 mm</w:t>
      </w:r>
      <w:r>
        <w:rPr>
          <w:lang w:val="nl-NL"/>
        </w:rPr>
        <w:br/>
      </w:r>
      <w:r w:rsidRPr="008949D0">
        <w:rPr>
          <w:rStyle w:val="MerkChar"/>
          <w:lang w:val="nl-NL"/>
        </w:rPr>
        <w:t>Referentie : Tonic Line TL 0708</w:t>
      </w:r>
      <w:r w:rsidR="00E906ED">
        <w:rPr>
          <w:rStyle w:val="MerkChar"/>
          <w:lang w:val="nl-NL"/>
        </w:rPr>
        <w:t>SS</w:t>
      </w:r>
    </w:p>
    <w:p w:rsidR="00831462" w:rsidRPr="008949D0" w:rsidRDefault="00831462" w:rsidP="004A11A1">
      <w:pPr>
        <w:pStyle w:val="OFWEL"/>
        <w:numPr>
          <w:ilvl w:val="0"/>
          <w:numId w:val="13"/>
        </w:numPr>
        <w:rPr>
          <w:lang w:val="nl-NL"/>
        </w:rPr>
      </w:pPr>
      <w:r w:rsidRPr="003B4269">
        <w:rPr>
          <w:lang w:val="nl-NL"/>
        </w:rPr>
        <w:t>Model cirkel vloerstop met rubberen uitstulping / afmetingen : 5</w:t>
      </w:r>
      <w:r w:rsidR="00E906ED">
        <w:rPr>
          <w:lang w:val="nl-NL"/>
        </w:rPr>
        <w:t>2</w:t>
      </w:r>
      <w:r w:rsidRPr="003B4269">
        <w:rPr>
          <w:lang w:val="nl-NL"/>
        </w:rPr>
        <w:t xml:space="preserve"> (diameter) x </w:t>
      </w:r>
      <w:r w:rsidR="00E906ED">
        <w:rPr>
          <w:lang w:val="nl-NL"/>
        </w:rPr>
        <w:t>5</w:t>
      </w:r>
      <w:r w:rsidRPr="003B4269">
        <w:rPr>
          <w:lang w:val="nl-NL"/>
        </w:rPr>
        <w:t xml:space="preserve">0 x </w:t>
      </w:r>
      <w:r w:rsidR="00E906ED">
        <w:rPr>
          <w:lang w:val="nl-NL"/>
        </w:rPr>
        <w:t>15</w:t>
      </w:r>
      <w:r w:rsidRPr="003B4269">
        <w:rPr>
          <w:lang w:val="nl-NL"/>
        </w:rPr>
        <w:t xml:space="preserve"> mm / rubber : 13 mm / onzichtbare bevestiging met plug S8 en vijs 5 x 50 mm</w:t>
      </w:r>
      <w:r>
        <w:rPr>
          <w:lang w:val="nl-NL"/>
        </w:rPr>
        <w:br/>
      </w:r>
      <w:r w:rsidRPr="008949D0">
        <w:rPr>
          <w:rStyle w:val="MerkChar"/>
          <w:lang w:val="nl-NL"/>
        </w:rPr>
        <w:t>Referentie : Tonic Line TL 0709</w:t>
      </w:r>
      <w:r w:rsidR="00E906ED">
        <w:rPr>
          <w:rStyle w:val="MerkChar"/>
          <w:lang w:val="nl-NL"/>
        </w:rPr>
        <w:t>SS</w:t>
      </w:r>
    </w:p>
    <w:p w:rsidR="00540519" w:rsidRPr="00A2611B" w:rsidRDefault="00540519" w:rsidP="00540519">
      <w:pPr>
        <w:pStyle w:val="Kop3"/>
        <w:rPr>
          <w:lang w:val="en-US"/>
        </w:rPr>
      </w:pPr>
      <w:bookmarkStart w:id="3126" w:name="_Toc228186486"/>
      <w:bookmarkStart w:id="3127" w:name="_Toc230510026"/>
      <w:bookmarkStart w:id="3128" w:name="_Toc247607817"/>
      <w:bookmarkStart w:id="3129" w:name="_Toc247972380"/>
      <w:bookmarkStart w:id="3130" w:name="_Toc248144964"/>
      <w:bookmarkStart w:id="3131" w:name="_Toc248226882"/>
      <w:bookmarkStart w:id="3132" w:name="_Toc248721122"/>
      <w:bookmarkStart w:id="3133" w:name="_Toc252985087"/>
      <w:bookmarkStart w:id="3134" w:name="_Toc256606194"/>
      <w:bookmarkStart w:id="3135" w:name="_Toc258865992"/>
      <w:bookmarkStart w:id="3136" w:name="_Toc258881622"/>
      <w:bookmarkStart w:id="3137" w:name="_Toc260057871"/>
      <w:bookmarkStart w:id="3138" w:name="_Toc260844707"/>
      <w:bookmarkStart w:id="3139" w:name="_Toc248720970"/>
      <w:bookmarkStart w:id="3140" w:name="_Toc258584771"/>
      <w:bookmarkStart w:id="3141" w:name="_Toc290025935"/>
      <w:bookmarkStart w:id="3142" w:name="_Toc290026114"/>
      <w:bookmarkStart w:id="3143" w:name="_Toc303850909"/>
      <w:bookmarkStart w:id="3144" w:name="_Toc323204416"/>
      <w:bookmarkStart w:id="3145" w:name="_Toc381962546"/>
      <w:bookmarkStart w:id="3146" w:name="_Toc382827591"/>
      <w:bookmarkStart w:id="3147" w:name="_Toc385948088"/>
      <w:bookmarkStart w:id="3148" w:name="_Toc386195025"/>
      <w:bookmarkStart w:id="3149" w:name="_Toc387311438"/>
      <w:bookmarkStart w:id="3150" w:name="_Toc418685691"/>
      <w:bookmarkStart w:id="3151" w:name="_Toc454875777"/>
      <w:bookmarkStart w:id="3152" w:name="_Toc454877604"/>
      <w:r w:rsidRPr="00A2611B">
        <w:rPr>
          <w:lang w:val="en-US"/>
        </w:rPr>
        <w:t>00.00.00</w:t>
      </w:r>
      <w:r w:rsidRPr="00A2611B">
        <w:rPr>
          <w:lang w:val="en-US"/>
        </w:rPr>
        <w:tab/>
        <w:t>Universele muur/vloerstop</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r w:rsidRPr="00A2611B">
        <w:rPr>
          <w:rStyle w:val="MeetChar"/>
          <w:lang w:val="en-US"/>
        </w:rPr>
        <w:t xml:space="preserve">  FH  st</w:t>
      </w:r>
      <w:bookmarkEnd w:id="3139"/>
      <w:r w:rsidRPr="00A2611B">
        <w:rPr>
          <w:rStyle w:val="RevisieDatum"/>
          <w:lang w:val="en-US"/>
        </w:rPr>
        <w:t xml:space="preserve">  22-04-09</w:t>
      </w:r>
      <w:r w:rsidRPr="00A2611B">
        <w:rPr>
          <w:rStyle w:val="Referentie"/>
          <w:lang w:val="en-US"/>
        </w:rPr>
        <w:t xml:space="preserve">  Tonic Line</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540519" w:rsidRDefault="00540519" w:rsidP="00540519">
      <w:pPr>
        <w:pStyle w:val="Kop5"/>
      </w:pPr>
      <w:r>
        <w:t>Omschrijving:</w:t>
      </w:r>
    </w:p>
    <w:p w:rsidR="00366CB8" w:rsidRPr="00366CB8" w:rsidRDefault="00366CB8" w:rsidP="00366CB8">
      <w:pPr>
        <w:rPr>
          <w:rFonts w:asciiTheme="minorHAnsi" w:hAnsiTheme="minorHAnsi"/>
          <w:spacing w:val="-2"/>
          <w:sz w:val="22"/>
          <w:szCs w:val="22"/>
        </w:rPr>
      </w:pPr>
      <w:r w:rsidRPr="00366CB8">
        <w:rPr>
          <w:rFonts w:asciiTheme="minorHAnsi" w:hAnsiTheme="minorHAnsi"/>
        </w:rPr>
        <w:t xml:space="preserve">De deurstoppen zijn vervaardigd uit roestvrij staal AISI 304 aangevuld met zwart rubber. </w:t>
      </w:r>
      <w:r w:rsidRPr="00366CB8">
        <w:rPr>
          <w:rFonts w:asciiTheme="minorHAnsi" w:hAnsiTheme="minorHAnsi" w:cs="HelveticaNeue-Roman"/>
        </w:rPr>
        <w:t>Ze zijn stevig bevestigd</w:t>
      </w:r>
      <w:r>
        <w:rPr>
          <w:rFonts w:asciiTheme="minorHAnsi" w:hAnsiTheme="minorHAnsi" w:cs="HelveticaNeue-Roman"/>
        </w:rPr>
        <w:t xml:space="preserve"> aan de wand of </w:t>
      </w:r>
      <w:r w:rsidRPr="00366CB8">
        <w:rPr>
          <w:rFonts w:asciiTheme="minorHAnsi" w:hAnsiTheme="minorHAnsi" w:cs="HelveticaNeue-Roman"/>
        </w:rPr>
        <w:t>vloer door middel van een bijgeleverde vernikkelde vijs en een aangepaste expansieve plug. Deze bevestiging is onzichtbaar dankzij de geïntegreerde zwarte rubberen stop.</w:t>
      </w:r>
    </w:p>
    <w:p w:rsidR="00366CB8" w:rsidRDefault="00366CB8" w:rsidP="00366CB8">
      <w:pPr>
        <w:pStyle w:val="OFWEL"/>
        <w:ind w:left="360"/>
        <w:rPr>
          <w:lang w:val="nl-NL"/>
        </w:rPr>
      </w:pPr>
    </w:p>
    <w:p w:rsidR="00366CB8" w:rsidRPr="00E906ED" w:rsidRDefault="00366CB8" w:rsidP="00366CB8">
      <w:pPr>
        <w:jc w:val="left"/>
        <w:rPr>
          <w:rFonts w:asciiTheme="minorHAnsi" w:hAnsiTheme="minorHAnsi"/>
          <w:spacing w:val="-2"/>
          <w:sz w:val="22"/>
          <w:szCs w:val="22"/>
        </w:rPr>
      </w:pPr>
      <w:r w:rsidRPr="00E906ED">
        <w:rPr>
          <w:lang w:val="nl-NL"/>
        </w:rPr>
        <w:t xml:space="preserve">Volgende </w:t>
      </w:r>
      <w:r>
        <w:rPr>
          <w:rStyle w:val="OptieChar"/>
          <w:lang w:val="nl-NL"/>
        </w:rPr>
        <w:t>deur</w:t>
      </w:r>
      <w:r w:rsidRPr="00E906ED">
        <w:rPr>
          <w:rStyle w:val="OptieChar"/>
          <w:lang w:val="nl-NL"/>
        </w:rPr>
        <w:t>stop/</w:t>
      </w:r>
      <w:r>
        <w:rPr>
          <w:rStyle w:val="OptieChar"/>
          <w:lang w:val="nl-NL"/>
        </w:rPr>
        <w:t>deur</w:t>
      </w:r>
      <w:r w:rsidRPr="00E906ED">
        <w:rPr>
          <w:rStyle w:val="OptieChar"/>
          <w:lang w:val="nl-NL"/>
        </w:rPr>
        <w:t xml:space="preserve">stoppen </w:t>
      </w:r>
      <w:r w:rsidRPr="00E906ED">
        <w:rPr>
          <w:lang w:val="nl-NL"/>
        </w:rPr>
        <w:t>worden beschreven:</w:t>
      </w:r>
    </w:p>
    <w:p w:rsidR="00831462" w:rsidRPr="008949D0" w:rsidRDefault="00831462" w:rsidP="004A11A1">
      <w:pPr>
        <w:pStyle w:val="OFWEL"/>
        <w:numPr>
          <w:ilvl w:val="0"/>
          <w:numId w:val="13"/>
        </w:numPr>
        <w:rPr>
          <w:lang w:val="nl-NL"/>
        </w:rPr>
      </w:pPr>
      <w:r w:rsidRPr="003B4269">
        <w:rPr>
          <w:lang w:val="nl-NL"/>
        </w:rPr>
        <w:t xml:space="preserve">Model cilindrische </w:t>
      </w:r>
      <w:r>
        <w:rPr>
          <w:lang w:val="nl-NL"/>
        </w:rPr>
        <w:t>muur</w:t>
      </w:r>
      <w:r w:rsidRPr="003B4269">
        <w:rPr>
          <w:lang w:val="nl-NL"/>
        </w:rPr>
        <w:t>/vloerstop met dikke rubberen dop / afmetingen : 25 (diameter) x 37 mm / rubber : 35 (diameter) x 15 mm / onzichtbare bevestiging met plug S8 en vijs 5 x 50 mm</w:t>
      </w:r>
      <w:r>
        <w:rPr>
          <w:lang w:val="nl-NL"/>
        </w:rPr>
        <w:br/>
      </w:r>
      <w:r w:rsidRPr="008949D0">
        <w:rPr>
          <w:rStyle w:val="MerkChar"/>
          <w:lang w:val="nl-NL"/>
        </w:rPr>
        <w:t>Referentie : Tonic Line TL 0705</w:t>
      </w:r>
      <w:r w:rsidR="00366CB8">
        <w:rPr>
          <w:rStyle w:val="MerkChar"/>
          <w:lang w:val="nl-NL"/>
        </w:rPr>
        <w:t>SS</w:t>
      </w:r>
    </w:p>
    <w:p w:rsidR="00831462" w:rsidRPr="008949D0" w:rsidRDefault="00831462" w:rsidP="004A11A1">
      <w:pPr>
        <w:pStyle w:val="OFWEL"/>
        <w:numPr>
          <w:ilvl w:val="0"/>
          <w:numId w:val="13"/>
        </w:numPr>
        <w:rPr>
          <w:lang w:val="nl-NL"/>
        </w:rPr>
      </w:pPr>
      <w:r w:rsidRPr="003B4269">
        <w:rPr>
          <w:lang w:val="nl-NL"/>
        </w:rPr>
        <w:t>Model cilindrisch</w:t>
      </w:r>
      <w:r>
        <w:rPr>
          <w:lang w:val="nl-NL"/>
        </w:rPr>
        <w:t>e</w:t>
      </w:r>
      <w:r w:rsidRPr="003B4269">
        <w:rPr>
          <w:lang w:val="nl-NL"/>
        </w:rPr>
        <w:t xml:space="preserve"> muur</w:t>
      </w:r>
      <w:r>
        <w:rPr>
          <w:lang w:val="nl-NL"/>
        </w:rPr>
        <w:t>/vloer</w:t>
      </w:r>
      <w:r w:rsidRPr="003B4269">
        <w:rPr>
          <w:lang w:val="nl-NL"/>
        </w:rPr>
        <w:t>stop met dikke rubberen dop / afmetingen : 25 (diameter) x 70 mm / rubber : 35 (diameter) x 15 mm / onzichtbare bevestiging met plug S8 en vijs 5 x 50 mm</w:t>
      </w:r>
      <w:r>
        <w:rPr>
          <w:lang w:val="nl-NL"/>
        </w:rPr>
        <w:br/>
      </w:r>
      <w:r w:rsidRPr="008949D0">
        <w:rPr>
          <w:rStyle w:val="MerkChar"/>
          <w:lang w:val="nl-NL"/>
        </w:rPr>
        <w:t>Referentie : Tonic Line TL 0706</w:t>
      </w:r>
      <w:r w:rsidR="00366CB8">
        <w:rPr>
          <w:rStyle w:val="MerkChar"/>
          <w:lang w:val="nl-NL"/>
        </w:rPr>
        <w:t>SS</w:t>
      </w:r>
    </w:p>
    <w:p w:rsidR="00831462" w:rsidRPr="008949D0" w:rsidRDefault="00831462" w:rsidP="004A11A1">
      <w:pPr>
        <w:pStyle w:val="OFWEL"/>
        <w:numPr>
          <w:ilvl w:val="0"/>
          <w:numId w:val="13"/>
        </w:numPr>
        <w:rPr>
          <w:lang w:val="nl-NL"/>
        </w:rPr>
      </w:pPr>
      <w:r w:rsidRPr="003B4269">
        <w:rPr>
          <w:lang w:val="nl-NL"/>
        </w:rPr>
        <w:t xml:space="preserve">Model cilindrische </w:t>
      </w:r>
      <w:r>
        <w:rPr>
          <w:lang w:val="nl-NL"/>
        </w:rPr>
        <w:t>muur</w:t>
      </w:r>
      <w:r w:rsidRPr="003B4269">
        <w:rPr>
          <w:lang w:val="nl-NL"/>
        </w:rPr>
        <w:t>/vloerstop met dikke rubberen dop en met rozet / afmetingen : 25 (diameter) x 4</w:t>
      </w:r>
      <w:r w:rsidR="00366CB8">
        <w:rPr>
          <w:lang w:val="nl-NL"/>
        </w:rPr>
        <w:t>8</w:t>
      </w:r>
      <w:r w:rsidRPr="003B4269">
        <w:rPr>
          <w:lang w:val="nl-NL"/>
        </w:rPr>
        <w:t xml:space="preserve"> mm / rubber : 38 (diameter) x 25 mm / onzichtbare bevestiging met plug S8 en vijs 5 x 50 mm</w:t>
      </w:r>
      <w:r>
        <w:rPr>
          <w:lang w:val="nl-NL"/>
        </w:rPr>
        <w:br/>
      </w:r>
      <w:r w:rsidRPr="008949D0">
        <w:rPr>
          <w:rStyle w:val="MerkChar"/>
          <w:lang w:val="nl-NL"/>
        </w:rPr>
        <w:t>Referentie : Tonic Line TL 0707</w:t>
      </w:r>
      <w:r w:rsidR="00366CB8">
        <w:rPr>
          <w:rStyle w:val="MerkChar"/>
          <w:lang w:val="nl-NL"/>
        </w:rPr>
        <w:t>SS</w:t>
      </w:r>
    </w:p>
    <w:p w:rsidR="004F2083" w:rsidRDefault="004F2083" w:rsidP="004F2083">
      <w:pPr>
        <w:pStyle w:val="Kop2"/>
        <w:rPr>
          <w:rStyle w:val="Referentie"/>
        </w:rPr>
      </w:pPr>
      <w:bookmarkStart w:id="3153" w:name="_Toc247607818"/>
      <w:bookmarkStart w:id="3154" w:name="_Toc247972381"/>
      <w:bookmarkStart w:id="3155" w:name="_Toc248144965"/>
      <w:bookmarkStart w:id="3156" w:name="_Toc248226883"/>
      <w:bookmarkStart w:id="3157" w:name="_Toc248720971"/>
      <w:bookmarkStart w:id="3158" w:name="_Toc248721123"/>
      <w:bookmarkStart w:id="3159" w:name="_Toc252985088"/>
      <w:bookmarkStart w:id="3160" w:name="_Toc256606195"/>
      <w:bookmarkStart w:id="3161" w:name="_Toc258865993"/>
      <w:bookmarkStart w:id="3162" w:name="_Toc258881623"/>
      <w:bookmarkStart w:id="3163" w:name="_Toc260057872"/>
      <w:bookmarkStart w:id="3164" w:name="_Toc260844708"/>
      <w:bookmarkStart w:id="3165" w:name="_Toc258584772"/>
      <w:bookmarkStart w:id="3166" w:name="_Toc290025936"/>
      <w:bookmarkStart w:id="3167" w:name="_Toc290026115"/>
      <w:bookmarkStart w:id="3168" w:name="_Toc303850910"/>
      <w:bookmarkStart w:id="3169" w:name="_Toc323204417"/>
      <w:bookmarkStart w:id="3170" w:name="_Toc381962547"/>
      <w:bookmarkStart w:id="3171" w:name="_Toc382827592"/>
      <w:bookmarkStart w:id="3172" w:name="_Toc385948089"/>
      <w:bookmarkStart w:id="3173" w:name="_Toc386195026"/>
      <w:bookmarkStart w:id="3174" w:name="_Toc387311439"/>
      <w:bookmarkStart w:id="3175" w:name="_Toc418685692"/>
      <w:bookmarkStart w:id="3176" w:name="_Toc228186487"/>
      <w:bookmarkStart w:id="3177" w:name="_Toc230510027"/>
      <w:bookmarkStart w:id="3178" w:name="_Toc454875778"/>
      <w:bookmarkStart w:id="3179" w:name="_Toc454877605"/>
      <w:r>
        <w:rPr>
          <w:lang w:val="nl-NL"/>
        </w:rPr>
        <w:t>00.00.00</w:t>
      </w:r>
      <w:r>
        <w:rPr>
          <w:lang w:val="nl-NL"/>
        </w:rPr>
        <w:tab/>
        <w:t>Kantschuiven</w:t>
      </w:r>
      <w:bookmarkEnd w:id="3153"/>
      <w:bookmarkEnd w:id="3154"/>
      <w:bookmarkEnd w:id="3155"/>
      <w:bookmarkEnd w:id="3156"/>
      <w:bookmarkEnd w:id="3157"/>
      <w:bookmarkEnd w:id="3158"/>
      <w:bookmarkEnd w:id="3159"/>
      <w:bookmarkEnd w:id="3160"/>
      <w:bookmarkEnd w:id="3161"/>
      <w:bookmarkEnd w:id="3162"/>
      <w:bookmarkEnd w:id="3163"/>
      <w:bookmarkEnd w:id="3164"/>
      <w:r w:rsidR="00EF770B">
        <w:rPr>
          <w:lang w:val="nl-NL"/>
        </w:rPr>
        <w:t xml:space="preserve"> in roestvrij staal</w:t>
      </w:r>
      <w:r>
        <w:rPr>
          <w:rStyle w:val="RevisieDatum"/>
        </w:rPr>
        <w:t xml:space="preserve">  </w:t>
      </w:r>
      <w:r w:rsidRPr="003B4269">
        <w:rPr>
          <w:rStyle w:val="RevisieDatum"/>
          <w:lang w:val="nl-NL"/>
        </w:rPr>
        <w:t>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Pr>
          <w:rStyle w:val="Referentie"/>
        </w:rPr>
        <w:t xml:space="preserve">  ASSA ABLOY</w:t>
      </w:r>
      <w:bookmarkEnd w:id="3165"/>
      <w:bookmarkEnd w:id="3166"/>
      <w:bookmarkEnd w:id="3167"/>
      <w:bookmarkEnd w:id="3168"/>
      <w:bookmarkEnd w:id="3169"/>
      <w:bookmarkEnd w:id="3170"/>
      <w:bookmarkEnd w:id="3171"/>
      <w:bookmarkEnd w:id="3172"/>
      <w:bookmarkEnd w:id="3173"/>
      <w:bookmarkEnd w:id="3174"/>
      <w:bookmarkEnd w:id="3175"/>
      <w:bookmarkEnd w:id="3178"/>
      <w:bookmarkEnd w:id="3179"/>
    </w:p>
    <w:p w:rsidR="004F2083" w:rsidRDefault="004F2083" w:rsidP="004F2083">
      <w:pPr>
        <w:pStyle w:val="Kop3"/>
      </w:pPr>
      <w:bookmarkStart w:id="3180" w:name="_Toc247607819"/>
      <w:bookmarkStart w:id="3181" w:name="_Toc247972382"/>
      <w:bookmarkStart w:id="3182" w:name="_Toc248144966"/>
      <w:bookmarkStart w:id="3183" w:name="_Toc248226884"/>
      <w:bookmarkStart w:id="3184" w:name="_Toc248721124"/>
      <w:bookmarkStart w:id="3185" w:name="_Toc252985089"/>
      <w:bookmarkStart w:id="3186" w:name="_Toc256606196"/>
      <w:bookmarkStart w:id="3187" w:name="_Toc258865994"/>
      <w:bookmarkStart w:id="3188" w:name="_Toc258881624"/>
      <w:bookmarkStart w:id="3189" w:name="_Toc260057873"/>
      <w:bookmarkStart w:id="3190" w:name="_Toc260844709"/>
      <w:bookmarkStart w:id="3191" w:name="_Toc248720972"/>
      <w:bookmarkStart w:id="3192" w:name="_Toc258584773"/>
      <w:bookmarkStart w:id="3193" w:name="_Toc290025937"/>
      <w:bookmarkStart w:id="3194" w:name="_Toc290026116"/>
      <w:bookmarkStart w:id="3195" w:name="_Toc303850911"/>
      <w:bookmarkStart w:id="3196" w:name="_Toc323204418"/>
      <w:bookmarkStart w:id="3197" w:name="_Toc381962548"/>
      <w:bookmarkStart w:id="3198" w:name="_Toc382827593"/>
      <w:bookmarkStart w:id="3199" w:name="_Toc385948090"/>
      <w:bookmarkStart w:id="3200" w:name="_Toc386195027"/>
      <w:bookmarkStart w:id="3201" w:name="_Toc387311440"/>
      <w:bookmarkStart w:id="3202" w:name="_Toc418685693"/>
      <w:bookmarkStart w:id="3203" w:name="_Toc454875779"/>
      <w:bookmarkStart w:id="3204" w:name="_Toc454877606"/>
      <w:r>
        <w:t>00.00.00</w:t>
      </w:r>
      <w:r>
        <w:tab/>
        <w:t>Automatische kantschuiven</w:t>
      </w:r>
      <w:bookmarkEnd w:id="3180"/>
      <w:bookmarkEnd w:id="3181"/>
      <w:bookmarkEnd w:id="3182"/>
      <w:bookmarkEnd w:id="3183"/>
      <w:bookmarkEnd w:id="3184"/>
      <w:bookmarkEnd w:id="3185"/>
      <w:bookmarkEnd w:id="3186"/>
      <w:bookmarkEnd w:id="3187"/>
      <w:bookmarkEnd w:id="3188"/>
      <w:bookmarkEnd w:id="3189"/>
      <w:bookmarkEnd w:id="3190"/>
      <w:r>
        <w:rPr>
          <w:rStyle w:val="MeetChar"/>
        </w:rPr>
        <w:t xml:space="preserve">  FH  st</w:t>
      </w:r>
      <w:bookmarkEnd w:id="3191"/>
      <w:r>
        <w:rPr>
          <w:rStyle w:val="RevisieDatum"/>
        </w:rPr>
        <w:t xml:space="preserve">  </w:t>
      </w:r>
      <w:r w:rsidRPr="003B4269">
        <w:rPr>
          <w:rStyle w:val="RevisieDatum"/>
          <w:lang w:val="nl-NL"/>
        </w:rPr>
        <w:t>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Pr>
          <w:rStyle w:val="Referentie"/>
        </w:rPr>
        <w:t xml:space="preserve">  </w:t>
      </w:r>
      <w:bookmarkEnd w:id="3192"/>
      <w:bookmarkEnd w:id="3193"/>
      <w:bookmarkEnd w:id="3194"/>
      <w:bookmarkEnd w:id="3195"/>
      <w:bookmarkEnd w:id="3196"/>
      <w:r w:rsidR="002B0288">
        <w:rPr>
          <w:rStyle w:val="Referentie"/>
        </w:rPr>
        <w:t>Vachette</w:t>
      </w:r>
      <w:bookmarkEnd w:id="3197"/>
      <w:bookmarkEnd w:id="3198"/>
      <w:bookmarkEnd w:id="3199"/>
      <w:bookmarkEnd w:id="3200"/>
      <w:bookmarkEnd w:id="3201"/>
      <w:bookmarkEnd w:id="3202"/>
      <w:bookmarkEnd w:id="3203"/>
      <w:bookmarkEnd w:id="3204"/>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4F2083" w:rsidRDefault="004F2083" w:rsidP="004F2083">
      <w:pPr>
        <w:pStyle w:val="Kop5"/>
      </w:pPr>
      <w:r>
        <w:t>Omschrijving:</w:t>
      </w:r>
    </w:p>
    <w:p w:rsidR="005F13F0" w:rsidRPr="005F13F0" w:rsidRDefault="005F13F0" w:rsidP="005F13F0">
      <w:pPr>
        <w:tabs>
          <w:tab w:val="left" w:pos="-720"/>
        </w:tabs>
        <w:suppressAutoHyphens/>
        <w:rPr>
          <w:rFonts w:asciiTheme="minorHAnsi" w:hAnsiTheme="minorHAnsi"/>
          <w:spacing w:val="-2"/>
        </w:rPr>
      </w:pPr>
      <w:r w:rsidRPr="005F13F0">
        <w:rPr>
          <w:rFonts w:asciiTheme="minorHAnsi" w:hAnsiTheme="minorHAnsi"/>
          <w:spacing w:val="-2"/>
        </w:rPr>
        <w:lastRenderedPageBreak/>
        <w:t>De dubbele vlucht- en veiligheidsdeuren zijn boven en onder voorzien van een automatische grendel in te bouwen in de deurdikte.</w:t>
      </w:r>
      <w:r>
        <w:rPr>
          <w:rFonts w:asciiTheme="minorHAnsi" w:hAnsiTheme="minorHAnsi"/>
          <w:spacing w:val="-2"/>
        </w:rPr>
        <w:t xml:space="preserve"> </w:t>
      </w:r>
      <w:r w:rsidRPr="005F13F0">
        <w:rPr>
          <w:rFonts w:asciiTheme="minorHAnsi" w:hAnsiTheme="minorHAnsi"/>
          <w:spacing w:val="-2"/>
        </w:rPr>
        <w:t>Het huis, de schoot, de winkelhaak en de voorplaat van de grendel zijn uitgevoerd in verzinkt staal.</w:t>
      </w:r>
    </w:p>
    <w:p w:rsidR="005F13F0" w:rsidRPr="005F13F0" w:rsidRDefault="005F13F0" w:rsidP="005F13F0">
      <w:pPr>
        <w:tabs>
          <w:tab w:val="left" w:pos="-720"/>
        </w:tabs>
        <w:suppressAutoHyphens/>
        <w:rPr>
          <w:rFonts w:asciiTheme="minorHAnsi" w:hAnsiTheme="minorHAnsi"/>
          <w:spacing w:val="-2"/>
        </w:rPr>
      </w:pPr>
      <w:r w:rsidRPr="005F13F0">
        <w:rPr>
          <w:rFonts w:asciiTheme="minorHAnsi" w:hAnsiTheme="minorHAnsi"/>
          <w:spacing w:val="-2"/>
        </w:rPr>
        <w:t>De grendel is frontaal voorzien van een vergrendelingstaster, werkend op een tegenplaat, welke de vergrendeling of ontgrendeling verzekert van de passieve vleugel.</w:t>
      </w:r>
    </w:p>
    <w:p w:rsidR="005F13F0" w:rsidRPr="005F13F0" w:rsidRDefault="005F13F0" w:rsidP="005F13F0">
      <w:pPr>
        <w:tabs>
          <w:tab w:val="left" w:pos="-720"/>
        </w:tabs>
        <w:suppressAutoHyphens/>
        <w:rPr>
          <w:rFonts w:asciiTheme="minorHAnsi" w:hAnsiTheme="minorHAnsi"/>
          <w:spacing w:val="-2"/>
        </w:rPr>
      </w:pPr>
      <w:r w:rsidRPr="005F13F0">
        <w:rPr>
          <w:rFonts w:asciiTheme="minorHAnsi" w:hAnsiTheme="minorHAnsi"/>
          <w:spacing w:val="-2"/>
        </w:rPr>
        <w:t>Door opening van de dienstvleugel, worden de tasters vrijgemaakt en worden de schoten automatisch ingetrokken. De vaste passieve vleugel wordt daardoor volledig ontgrendeld.</w:t>
      </w:r>
    </w:p>
    <w:p w:rsidR="005F13F0" w:rsidRPr="005F13F0" w:rsidRDefault="005F13F0" w:rsidP="005F13F0">
      <w:pPr>
        <w:tabs>
          <w:tab w:val="left" w:pos="-720"/>
        </w:tabs>
        <w:suppressAutoHyphens/>
        <w:rPr>
          <w:rFonts w:asciiTheme="minorHAnsi" w:hAnsiTheme="minorHAnsi"/>
          <w:spacing w:val="-2"/>
        </w:rPr>
      </w:pPr>
      <w:r w:rsidRPr="005F13F0">
        <w:rPr>
          <w:rFonts w:asciiTheme="minorHAnsi" w:hAnsiTheme="minorHAnsi"/>
          <w:spacing w:val="-2"/>
        </w:rPr>
        <w:t>De automatische vergrendeling van de twee grendels gebeurt telkens wanneer de dienstvleugel in contact komt met de tasters en deze indrukt in de behuizing van de grendels.</w:t>
      </w:r>
    </w:p>
    <w:p w:rsidR="005F13F0" w:rsidRDefault="005F13F0" w:rsidP="004F2083">
      <w:pPr>
        <w:jc w:val="left"/>
      </w:pPr>
    </w:p>
    <w:p w:rsidR="004F2083" w:rsidRDefault="004F2083" w:rsidP="004F2083">
      <w:pPr>
        <w:jc w:val="left"/>
      </w:pPr>
      <w:r>
        <w:t>De volgende autom</w:t>
      </w:r>
      <w:r w:rsidR="005F13F0">
        <w:t>atische grendel</w:t>
      </w:r>
      <w:r>
        <w:t xml:space="preserve"> word</w:t>
      </w:r>
      <w:r w:rsidR="005F13F0">
        <w:t>t</w:t>
      </w:r>
      <w:r>
        <w:t xml:space="preserve"> voorzien : </w:t>
      </w:r>
    </w:p>
    <w:p w:rsidR="004F2083" w:rsidRPr="005F13F0" w:rsidRDefault="00680FA9" w:rsidP="002B0288">
      <w:pPr>
        <w:pStyle w:val="OFWEL-1"/>
        <w:ind w:left="0"/>
        <w:rPr>
          <w:rStyle w:val="MerkChar"/>
        </w:rPr>
      </w:pPr>
      <w:r>
        <w:rPr>
          <w:lang w:val="nl-NL"/>
        </w:rPr>
        <w:t>Automatische grendel uit verzinkt staal</w:t>
      </w:r>
      <w:r w:rsidRPr="003B4269">
        <w:rPr>
          <w:lang w:val="nl-NL"/>
        </w:rPr>
        <w:t xml:space="preserve">  voor houten deuren / profiel grendel : </w:t>
      </w:r>
      <w:r>
        <w:rPr>
          <w:lang w:val="nl-NL"/>
        </w:rPr>
        <w:t>18</w:t>
      </w:r>
      <w:r w:rsidRPr="003B4269">
        <w:rPr>
          <w:lang w:val="nl-NL"/>
        </w:rPr>
        <w:t xml:space="preserve"> (breedte) x </w:t>
      </w:r>
      <w:r>
        <w:rPr>
          <w:lang w:val="nl-NL"/>
        </w:rPr>
        <w:t>23,5</w:t>
      </w:r>
      <w:r w:rsidRPr="003B4269">
        <w:rPr>
          <w:lang w:val="nl-NL"/>
        </w:rPr>
        <w:t xml:space="preserve"> (inbouwdiepte) x </w:t>
      </w:r>
      <w:r w:rsidRPr="00680FA9">
        <w:rPr>
          <w:rStyle w:val="OptieChar"/>
          <w:color w:val="008080"/>
          <w:lang w:val="nl-NL"/>
        </w:rPr>
        <w:t>190</w:t>
      </w:r>
      <w:r w:rsidRPr="00680FA9">
        <w:rPr>
          <w:lang w:val="nl-NL"/>
        </w:rPr>
        <w:t xml:space="preserve"> </w:t>
      </w:r>
      <w:r w:rsidRPr="003B4269">
        <w:rPr>
          <w:lang w:val="nl-NL"/>
        </w:rPr>
        <w:t xml:space="preserve">(lengte) mm / schoot : </w:t>
      </w:r>
      <w:r>
        <w:rPr>
          <w:lang w:val="nl-NL"/>
        </w:rPr>
        <w:t>12</w:t>
      </w:r>
      <w:r w:rsidRPr="003B4269">
        <w:rPr>
          <w:lang w:val="nl-NL"/>
        </w:rPr>
        <w:t xml:space="preserve"> (diameter) x 17 (uitsprong) mm</w:t>
      </w:r>
      <w:r>
        <w:rPr>
          <w:lang w:val="nl-NL"/>
        </w:rPr>
        <w:br/>
      </w:r>
      <w:r w:rsidR="004F2083" w:rsidRPr="00A737D1">
        <w:rPr>
          <w:rStyle w:val="MerkChar"/>
        </w:rPr>
        <w:t xml:space="preserve">Referentie </w:t>
      </w:r>
      <w:r w:rsidR="004F2083" w:rsidRPr="005F13F0">
        <w:rPr>
          <w:rStyle w:val="MerkChar"/>
        </w:rPr>
        <w:t xml:space="preserve">: </w:t>
      </w:r>
      <w:r w:rsidR="002B0288" w:rsidRPr="005F13F0">
        <w:rPr>
          <w:rStyle w:val="MerkChar"/>
        </w:rPr>
        <w:t>Vachette</w:t>
      </w:r>
      <w:r w:rsidR="002B0288" w:rsidRPr="005F13F0">
        <w:rPr>
          <w:rStyle w:val="MerkChar"/>
          <w:rFonts w:asciiTheme="minorHAnsi" w:hAnsiTheme="minorHAnsi"/>
        </w:rPr>
        <w:t xml:space="preserve"> </w:t>
      </w:r>
      <w:r w:rsidR="005F13F0" w:rsidRPr="005F13F0">
        <w:rPr>
          <w:rFonts w:asciiTheme="minorHAnsi" w:hAnsiTheme="minorHAnsi" w:cs="HelveticaNeue-Italic"/>
          <w:iCs/>
          <w:color w:val="FF6600"/>
        </w:rPr>
        <w:t>VL9931MVAM</w:t>
      </w:r>
    </w:p>
    <w:p w:rsidR="004F2083" w:rsidRPr="003B4269" w:rsidRDefault="004F2083" w:rsidP="004F2083">
      <w:pPr>
        <w:pStyle w:val="Kop3"/>
        <w:jc w:val="left"/>
        <w:rPr>
          <w:lang w:val="nl-NL"/>
        </w:rPr>
      </w:pPr>
      <w:bookmarkStart w:id="3205" w:name="_Toc247607820"/>
      <w:bookmarkStart w:id="3206" w:name="_Toc247972383"/>
      <w:bookmarkStart w:id="3207" w:name="_Toc248144967"/>
      <w:bookmarkStart w:id="3208" w:name="_Toc248226885"/>
      <w:bookmarkStart w:id="3209" w:name="_Toc248721125"/>
      <w:bookmarkStart w:id="3210" w:name="_Toc252985090"/>
      <w:bookmarkStart w:id="3211" w:name="_Toc256606197"/>
      <w:bookmarkStart w:id="3212" w:name="_Toc258865995"/>
      <w:bookmarkStart w:id="3213" w:name="_Toc258881625"/>
      <w:bookmarkStart w:id="3214" w:name="_Toc260057874"/>
      <w:bookmarkStart w:id="3215" w:name="_Toc260844710"/>
      <w:bookmarkStart w:id="3216" w:name="_Toc248720973"/>
      <w:bookmarkStart w:id="3217" w:name="_Toc258584774"/>
      <w:bookmarkStart w:id="3218" w:name="_Toc290025938"/>
      <w:bookmarkStart w:id="3219" w:name="_Toc290026117"/>
      <w:bookmarkStart w:id="3220" w:name="_Toc303850912"/>
      <w:bookmarkStart w:id="3221" w:name="_Toc323204419"/>
      <w:bookmarkStart w:id="3222" w:name="_Toc381962549"/>
      <w:bookmarkStart w:id="3223" w:name="_Toc382827594"/>
      <w:bookmarkStart w:id="3224" w:name="_Toc385948091"/>
      <w:bookmarkStart w:id="3225" w:name="_Toc386195028"/>
      <w:bookmarkStart w:id="3226" w:name="_Toc387311441"/>
      <w:bookmarkStart w:id="3227" w:name="_Toc418685694"/>
      <w:bookmarkStart w:id="3228" w:name="_Toc454875780"/>
      <w:bookmarkStart w:id="3229" w:name="_Toc454877607"/>
      <w:r w:rsidRPr="003B4269">
        <w:rPr>
          <w:lang w:val="nl-NL"/>
        </w:rPr>
        <w:t>00.00.00</w:t>
      </w:r>
      <w:r w:rsidRPr="003B4269">
        <w:rPr>
          <w:lang w:val="nl-NL"/>
        </w:rPr>
        <w:tab/>
      </w:r>
      <w:r>
        <w:rPr>
          <w:lang w:val="nl-NL"/>
        </w:rPr>
        <w:t>Mechanische kantschuiven</w:t>
      </w:r>
      <w:bookmarkEnd w:id="3205"/>
      <w:bookmarkEnd w:id="3206"/>
      <w:bookmarkEnd w:id="3207"/>
      <w:bookmarkEnd w:id="3208"/>
      <w:bookmarkEnd w:id="3209"/>
      <w:bookmarkEnd w:id="3210"/>
      <w:bookmarkEnd w:id="3211"/>
      <w:bookmarkEnd w:id="3212"/>
      <w:bookmarkEnd w:id="3213"/>
      <w:bookmarkEnd w:id="3214"/>
      <w:bookmarkEnd w:id="3215"/>
      <w:r w:rsidR="007F5D0D">
        <w:rPr>
          <w:lang w:val="nl-NL"/>
        </w:rPr>
        <w:t xml:space="preserve"> voor houten brandwerende deuren</w:t>
      </w:r>
      <w:r w:rsidRPr="003B4269">
        <w:rPr>
          <w:rStyle w:val="MeetChar"/>
          <w:lang w:val="nl-NL"/>
        </w:rPr>
        <w:t xml:space="preserve">  FH  st</w:t>
      </w:r>
      <w:bookmarkEnd w:id="3216"/>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sidRPr="003B4269">
        <w:rPr>
          <w:rStyle w:val="Referentie"/>
          <w:lang w:val="nl-NL"/>
        </w:rPr>
        <w:t xml:space="preserve">  Tonic Line</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4F2083" w:rsidRPr="003B4269" w:rsidRDefault="004F2083" w:rsidP="004F2083">
      <w:pPr>
        <w:pStyle w:val="Kop5"/>
        <w:rPr>
          <w:lang w:val="nl-NL"/>
        </w:rPr>
      </w:pPr>
      <w:r w:rsidRPr="003B4269">
        <w:rPr>
          <w:lang w:val="nl-NL"/>
        </w:rPr>
        <w:t>Omschrijving:</w:t>
      </w:r>
    </w:p>
    <w:p w:rsidR="007F5D0D" w:rsidRPr="007F5D0D" w:rsidRDefault="007F5D0D" w:rsidP="007F5D0D">
      <w:pPr>
        <w:autoSpaceDE w:val="0"/>
        <w:autoSpaceDN w:val="0"/>
        <w:adjustRightInd w:val="0"/>
        <w:rPr>
          <w:rFonts w:asciiTheme="minorHAnsi" w:hAnsiTheme="minorHAnsi" w:cs="HelveticaNeue-Roman"/>
        </w:rPr>
      </w:pPr>
      <w:r w:rsidRPr="007F5D0D">
        <w:rPr>
          <w:rFonts w:asciiTheme="minorHAnsi" w:hAnsiTheme="minorHAnsi" w:cs="HelveticaNeue-Roman"/>
        </w:rPr>
        <w:t>De dubbele deuren hebben boven en onder een inbouw baskuulgrendel in te bouwen in de deurdikte.</w:t>
      </w:r>
    </w:p>
    <w:p w:rsidR="007F5D0D" w:rsidRPr="007F5D0D" w:rsidRDefault="007F5D0D" w:rsidP="007F5D0D">
      <w:pPr>
        <w:autoSpaceDE w:val="0"/>
        <w:autoSpaceDN w:val="0"/>
        <w:adjustRightInd w:val="0"/>
        <w:rPr>
          <w:rFonts w:asciiTheme="minorHAnsi" w:hAnsiTheme="minorHAnsi" w:cs="HelveticaNeue-Roman"/>
        </w:rPr>
      </w:pPr>
      <w:r w:rsidRPr="007F5D0D">
        <w:rPr>
          <w:rFonts w:asciiTheme="minorHAnsi" w:hAnsiTheme="minorHAnsi" w:cs="HelveticaNeue-Roman"/>
        </w:rPr>
        <w:t>Het huis van de grendel is uit roestvrij staal AISI 304.</w:t>
      </w:r>
      <w:r w:rsidR="00E8742F">
        <w:rPr>
          <w:rFonts w:asciiTheme="minorHAnsi" w:hAnsiTheme="minorHAnsi" w:cs="HelveticaNeue-Roman"/>
        </w:rPr>
        <w:t xml:space="preserve"> </w:t>
      </w:r>
      <w:r w:rsidRPr="007F5D0D">
        <w:rPr>
          <w:rFonts w:asciiTheme="minorHAnsi" w:hAnsiTheme="minorHAnsi" w:cs="HelveticaNeue-Roman"/>
        </w:rPr>
        <w:t>De bediening van de grendel gebeurt, op gemakkelijke wijze, door middel van een hefboommechanisme dat eveneens uit roestvrij staal is.</w:t>
      </w:r>
    </w:p>
    <w:p w:rsidR="007F5D0D" w:rsidRPr="007F5D0D" w:rsidRDefault="007F5D0D" w:rsidP="007F5D0D">
      <w:pPr>
        <w:autoSpaceDE w:val="0"/>
        <w:autoSpaceDN w:val="0"/>
        <w:adjustRightInd w:val="0"/>
        <w:rPr>
          <w:rFonts w:asciiTheme="minorHAnsi" w:hAnsiTheme="minorHAnsi" w:cs="HelveticaNeue-Roman"/>
        </w:rPr>
      </w:pPr>
      <w:r w:rsidRPr="007F5D0D">
        <w:rPr>
          <w:rFonts w:asciiTheme="minorHAnsi" w:hAnsiTheme="minorHAnsi" w:cs="HelveticaNeue-Roman"/>
        </w:rPr>
        <w:t>Het interne mechanisme, voorzien van een veer, activeert een pen uit ge</w:t>
      </w:r>
      <w:r w:rsidRPr="007F5D0D">
        <w:rPr>
          <w:rFonts w:asciiTheme="minorHAnsi" w:hAnsiTheme="minorHAnsi"/>
          <w:spacing w:val="-2"/>
        </w:rPr>
        <w:t>bichromateerd</w:t>
      </w:r>
      <w:r w:rsidRPr="007F5D0D">
        <w:rPr>
          <w:rFonts w:asciiTheme="minorHAnsi" w:hAnsiTheme="minorHAnsi" w:cs="HelveticaNeue-Roman"/>
        </w:rPr>
        <w:t xml:space="preserve"> staal.</w:t>
      </w:r>
    </w:p>
    <w:p w:rsidR="007F5D0D" w:rsidRPr="007F5D0D" w:rsidRDefault="007F5D0D" w:rsidP="007F5D0D">
      <w:pPr>
        <w:autoSpaceDE w:val="0"/>
        <w:autoSpaceDN w:val="0"/>
        <w:adjustRightInd w:val="0"/>
        <w:rPr>
          <w:rFonts w:asciiTheme="minorHAnsi" w:hAnsiTheme="minorHAnsi" w:cs="HelveticaNeue-Roman"/>
        </w:rPr>
      </w:pPr>
      <w:r w:rsidRPr="007F5D0D">
        <w:rPr>
          <w:rFonts w:asciiTheme="minorHAnsi" w:hAnsiTheme="minorHAnsi" w:cs="HelveticaNeue-Roman"/>
        </w:rPr>
        <w:t>De bovenste grendel is geleverd met een platte sluitplaat, de onderste met bodemhuls in verchroomd messing.</w:t>
      </w:r>
    </w:p>
    <w:p w:rsidR="007F5D0D" w:rsidRDefault="007F5D0D" w:rsidP="007F5D0D">
      <w:pPr>
        <w:autoSpaceDE w:val="0"/>
        <w:autoSpaceDN w:val="0"/>
        <w:adjustRightInd w:val="0"/>
        <w:rPr>
          <w:rFonts w:asciiTheme="minorHAnsi" w:hAnsiTheme="minorHAnsi" w:cs="HelveticaNeue-Roman"/>
        </w:rPr>
      </w:pPr>
      <w:r w:rsidRPr="007F5D0D">
        <w:rPr>
          <w:rFonts w:asciiTheme="minorHAnsi" w:hAnsiTheme="minorHAnsi" w:cs="HelveticaNeue-Roman"/>
        </w:rPr>
        <w:t>De inbouwdiepte bedraagt slechts 13mm en bijgevolg mogen deze grendels in brandwerende deuren voorzien worden.</w:t>
      </w:r>
    </w:p>
    <w:p w:rsidR="00E8742F" w:rsidRPr="007F5D0D" w:rsidRDefault="00E8742F" w:rsidP="007F5D0D">
      <w:pPr>
        <w:autoSpaceDE w:val="0"/>
        <w:autoSpaceDN w:val="0"/>
        <w:adjustRightInd w:val="0"/>
        <w:rPr>
          <w:rFonts w:asciiTheme="minorHAnsi" w:hAnsiTheme="minorHAnsi"/>
          <w:spacing w:val="-2"/>
          <w:sz w:val="22"/>
          <w:szCs w:val="22"/>
        </w:rPr>
      </w:pPr>
    </w:p>
    <w:p w:rsidR="004F2083" w:rsidRPr="003B4269" w:rsidRDefault="004F2083" w:rsidP="004F2083">
      <w:pPr>
        <w:jc w:val="left"/>
        <w:rPr>
          <w:lang w:val="nl-NL"/>
        </w:rPr>
      </w:pPr>
      <w:r>
        <w:rPr>
          <w:lang w:val="nl-NL"/>
        </w:rPr>
        <w:t xml:space="preserve"> </w:t>
      </w:r>
      <w:r w:rsidRPr="003B4269">
        <w:rPr>
          <w:lang w:val="nl-NL"/>
        </w:rPr>
        <w:t xml:space="preserve">De volgende grendel wordt </w:t>
      </w:r>
      <w:r w:rsidR="00E8742F">
        <w:rPr>
          <w:lang w:val="nl-NL"/>
        </w:rPr>
        <w:t>voorzien</w:t>
      </w:r>
      <w:r w:rsidRPr="003B4269">
        <w:rPr>
          <w:lang w:val="nl-NL"/>
        </w:rPr>
        <w:t>:</w:t>
      </w:r>
    </w:p>
    <w:p w:rsidR="004F2083" w:rsidRPr="008949D0" w:rsidRDefault="004F2083" w:rsidP="004A11A1">
      <w:pPr>
        <w:pStyle w:val="OFWEL"/>
        <w:numPr>
          <w:ilvl w:val="0"/>
          <w:numId w:val="13"/>
        </w:numPr>
        <w:rPr>
          <w:lang w:val="nl-NL"/>
        </w:rPr>
      </w:pPr>
      <w:r w:rsidRPr="003B4269">
        <w:rPr>
          <w:lang w:val="nl-NL"/>
        </w:rPr>
        <w:t xml:space="preserve">RF 30 baskuulgrendel uit roestvrij staal AISI 304 voor houten RF 30 deuren / profiel grendel : 16  (breedte) x 13 (inbouwdiepte) x </w:t>
      </w:r>
      <w:r w:rsidRPr="003B4269">
        <w:rPr>
          <w:rStyle w:val="OptieChar"/>
          <w:lang w:val="nl-NL"/>
        </w:rPr>
        <w:t>160/200/300</w:t>
      </w:r>
      <w:r w:rsidRPr="003B4269">
        <w:rPr>
          <w:lang w:val="nl-NL"/>
        </w:rPr>
        <w:t xml:space="preserve"> (lengte) mm / schoot : 8 (diameter) x 13 (uitsprong) mm</w:t>
      </w:r>
      <w:r>
        <w:rPr>
          <w:lang w:val="nl-NL"/>
        </w:rPr>
        <w:br/>
      </w:r>
      <w:r w:rsidR="00082244">
        <w:rPr>
          <w:rStyle w:val="MerkChar"/>
          <w:lang w:val="nl-NL"/>
        </w:rPr>
        <w:t>Referentie : Tonic Line TL</w:t>
      </w:r>
      <w:r w:rsidRPr="008949D0">
        <w:rPr>
          <w:rStyle w:val="MerkChar"/>
          <w:lang w:val="nl-NL"/>
        </w:rPr>
        <w:t>0801</w:t>
      </w:r>
      <w:r w:rsidR="00082244">
        <w:rPr>
          <w:rStyle w:val="MerkChar"/>
          <w:lang w:val="nl-NL"/>
        </w:rPr>
        <w:t>SS</w:t>
      </w:r>
    </w:p>
    <w:p w:rsidR="007F5D0D" w:rsidRPr="003B4269" w:rsidRDefault="007F5D0D" w:rsidP="007F5D0D">
      <w:pPr>
        <w:pStyle w:val="Kop3"/>
        <w:jc w:val="left"/>
        <w:rPr>
          <w:lang w:val="nl-NL"/>
        </w:rPr>
      </w:pPr>
      <w:bookmarkStart w:id="3230" w:name="_Toc454875781"/>
      <w:bookmarkStart w:id="3231" w:name="_Toc454877608"/>
      <w:r w:rsidRPr="003B4269">
        <w:rPr>
          <w:lang w:val="nl-NL"/>
        </w:rPr>
        <w:t>00.00.00</w:t>
      </w:r>
      <w:r w:rsidRPr="003B4269">
        <w:rPr>
          <w:lang w:val="nl-NL"/>
        </w:rPr>
        <w:tab/>
      </w:r>
      <w:r>
        <w:rPr>
          <w:lang w:val="nl-NL"/>
        </w:rPr>
        <w:t xml:space="preserve">Mechanische kantschuiven voor houten </w:t>
      </w:r>
      <w:r w:rsidR="007A1C45">
        <w:rPr>
          <w:lang w:val="nl-NL"/>
        </w:rPr>
        <w:t>zware</w:t>
      </w:r>
      <w:r>
        <w:rPr>
          <w:lang w:val="nl-NL"/>
        </w:rPr>
        <w:t xml:space="preserve"> deuren</w:t>
      </w:r>
      <w:r w:rsidRPr="003B4269">
        <w:rPr>
          <w:rStyle w:val="MeetChar"/>
          <w:lang w:val="nl-NL"/>
        </w:rPr>
        <w:t xml:space="preserve">  FH  st</w:t>
      </w:r>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sidRPr="003B4269">
        <w:rPr>
          <w:rStyle w:val="Referentie"/>
          <w:lang w:val="nl-NL"/>
        </w:rPr>
        <w:t xml:space="preserve">  Tonic Line</w:t>
      </w:r>
      <w:bookmarkEnd w:id="3230"/>
      <w:bookmarkEnd w:id="3231"/>
    </w:p>
    <w:p w:rsidR="007F5D0D" w:rsidRDefault="007F5D0D" w:rsidP="007F5D0D">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7F5D0D" w:rsidRPr="003B4269" w:rsidRDefault="007F5D0D" w:rsidP="007F5D0D">
      <w:pPr>
        <w:pStyle w:val="Kop5"/>
        <w:rPr>
          <w:lang w:val="nl-NL"/>
        </w:rPr>
      </w:pPr>
      <w:r w:rsidRPr="003B4269">
        <w:rPr>
          <w:lang w:val="nl-NL"/>
        </w:rPr>
        <w:t>Omschrijving:</w:t>
      </w:r>
    </w:p>
    <w:p w:rsidR="007A1C45" w:rsidRPr="007A1C45" w:rsidRDefault="007A1C45" w:rsidP="007A1C45">
      <w:pPr>
        <w:autoSpaceDE w:val="0"/>
        <w:autoSpaceDN w:val="0"/>
        <w:adjustRightInd w:val="0"/>
        <w:rPr>
          <w:rFonts w:asciiTheme="minorHAnsi" w:hAnsiTheme="minorHAnsi" w:cs="HelveticaNeue-Roman"/>
        </w:rPr>
      </w:pPr>
      <w:r w:rsidRPr="007A1C45">
        <w:rPr>
          <w:rFonts w:asciiTheme="minorHAnsi" w:hAnsiTheme="minorHAnsi" w:cs="HelveticaNeue-Roman"/>
        </w:rPr>
        <w:t>De dubbele deuren hebben boven en onder een inbouw baskuulgrendel in te bouwen in de deurdikte. Het huis van de grendel is uit roestvrij staal AISI 304.</w:t>
      </w:r>
    </w:p>
    <w:p w:rsidR="007A1C45" w:rsidRPr="007A1C45" w:rsidRDefault="007A1C45" w:rsidP="007A1C45">
      <w:pPr>
        <w:autoSpaceDE w:val="0"/>
        <w:autoSpaceDN w:val="0"/>
        <w:adjustRightInd w:val="0"/>
        <w:rPr>
          <w:rFonts w:asciiTheme="minorHAnsi" w:hAnsiTheme="minorHAnsi" w:cs="HelveticaNeue-Roman"/>
        </w:rPr>
      </w:pPr>
      <w:r w:rsidRPr="007A1C45">
        <w:rPr>
          <w:rFonts w:asciiTheme="minorHAnsi" w:hAnsiTheme="minorHAnsi" w:cs="HelveticaNeue-Roman"/>
        </w:rPr>
        <w:t>De bediening van de grendel gebeurt, op gemakkelijke wijze, door middel van een hefboommechanisme dat eveneens uit roestvrij staal is.</w:t>
      </w:r>
    </w:p>
    <w:p w:rsidR="007A1C45" w:rsidRPr="007A1C45" w:rsidRDefault="007A1C45" w:rsidP="007A1C45">
      <w:pPr>
        <w:autoSpaceDE w:val="0"/>
        <w:autoSpaceDN w:val="0"/>
        <w:adjustRightInd w:val="0"/>
        <w:rPr>
          <w:rFonts w:asciiTheme="minorHAnsi" w:hAnsiTheme="minorHAnsi" w:cs="HelveticaNeue-Roman"/>
        </w:rPr>
      </w:pPr>
      <w:r w:rsidRPr="007A1C45">
        <w:rPr>
          <w:rFonts w:asciiTheme="minorHAnsi" w:hAnsiTheme="minorHAnsi" w:cs="HelveticaNeue-Roman"/>
        </w:rPr>
        <w:t>Het interne mechanisme, voorzien van een veer, activeert een pen uit roestvrij staal.</w:t>
      </w:r>
    </w:p>
    <w:p w:rsidR="007A1C45" w:rsidRPr="007A1C45" w:rsidRDefault="007A1C45" w:rsidP="007A1C45">
      <w:pPr>
        <w:autoSpaceDE w:val="0"/>
        <w:autoSpaceDN w:val="0"/>
        <w:adjustRightInd w:val="0"/>
        <w:rPr>
          <w:rFonts w:asciiTheme="minorHAnsi" w:hAnsiTheme="minorHAnsi" w:cs="HelveticaNeue-Roman"/>
        </w:rPr>
      </w:pPr>
      <w:r w:rsidRPr="007A1C45">
        <w:rPr>
          <w:rFonts w:asciiTheme="minorHAnsi" w:hAnsiTheme="minorHAnsi" w:cs="HelveticaNeue-Roman"/>
        </w:rPr>
        <w:t>De bovenste grendel is geleverd met een platte sluitplaat, de onderste met bodemhuls in verchroomd messing.</w:t>
      </w:r>
    </w:p>
    <w:p w:rsidR="007A1C45" w:rsidRDefault="007A1C45" w:rsidP="007F5D0D">
      <w:pPr>
        <w:jc w:val="left"/>
        <w:rPr>
          <w:lang w:val="nl-NL"/>
        </w:rPr>
      </w:pPr>
    </w:p>
    <w:p w:rsidR="007F5D0D" w:rsidRPr="003B4269" w:rsidRDefault="007F5D0D" w:rsidP="007F5D0D">
      <w:pPr>
        <w:jc w:val="left"/>
        <w:rPr>
          <w:lang w:val="nl-NL"/>
        </w:rPr>
      </w:pPr>
      <w:r w:rsidRPr="003B4269">
        <w:rPr>
          <w:lang w:val="nl-NL"/>
        </w:rPr>
        <w:t>De volgende grendel wordt bepaald:</w:t>
      </w:r>
    </w:p>
    <w:p w:rsidR="007F5D0D" w:rsidRPr="008949D0" w:rsidRDefault="007F5D0D" w:rsidP="004A11A1">
      <w:pPr>
        <w:pStyle w:val="OFWEL"/>
        <w:numPr>
          <w:ilvl w:val="0"/>
          <w:numId w:val="13"/>
        </w:numPr>
        <w:rPr>
          <w:lang w:val="nl-NL"/>
        </w:rPr>
      </w:pPr>
      <w:r w:rsidRPr="003B4269">
        <w:rPr>
          <w:lang w:val="nl-NL"/>
        </w:rPr>
        <w:t xml:space="preserve">Versterkte baskuulgrendel uit roestvrij staal AISI 304  voor </w:t>
      </w:r>
      <w:r w:rsidR="007A1C45">
        <w:rPr>
          <w:lang w:val="nl-NL"/>
        </w:rPr>
        <w:t xml:space="preserve">zware </w:t>
      </w:r>
      <w:r w:rsidRPr="003B4269">
        <w:rPr>
          <w:lang w:val="nl-NL"/>
        </w:rPr>
        <w:t>houten deuren / profiel grendel : 20 (breedte)</w:t>
      </w:r>
      <w:r w:rsidR="007A1C45">
        <w:rPr>
          <w:lang w:val="nl-NL"/>
        </w:rPr>
        <w:t xml:space="preserve">     </w:t>
      </w:r>
      <w:r w:rsidRPr="003B4269">
        <w:rPr>
          <w:lang w:val="nl-NL"/>
        </w:rPr>
        <w:t xml:space="preserve"> x 17 (inbouwdiepte) x </w:t>
      </w:r>
      <w:r w:rsidRPr="003B4269">
        <w:rPr>
          <w:rStyle w:val="OptieChar"/>
          <w:lang w:val="nl-NL"/>
        </w:rPr>
        <w:t>200/250/300/450/600</w:t>
      </w:r>
      <w:r w:rsidRPr="003B4269">
        <w:rPr>
          <w:lang w:val="nl-NL"/>
        </w:rPr>
        <w:t xml:space="preserve"> (lengte) mm / schoot : 9 (diameter) x 17 (uitsprong) mm</w:t>
      </w:r>
      <w:r>
        <w:rPr>
          <w:lang w:val="nl-NL"/>
        </w:rPr>
        <w:br/>
      </w:r>
      <w:r w:rsidR="00082244">
        <w:rPr>
          <w:rStyle w:val="MerkChar"/>
          <w:lang w:val="nl-NL"/>
        </w:rPr>
        <w:t>Referentie : Tonic Line TL</w:t>
      </w:r>
      <w:r w:rsidRPr="008949D0">
        <w:rPr>
          <w:rStyle w:val="MerkChar"/>
          <w:lang w:val="nl-NL"/>
        </w:rPr>
        <w:t>0802</w:t>
      </w:r>
      <w:r w:rsidR="00082244">
        <w:rPr>
          <w:rStyle w:val="MerkChar"/>
          <w:lang w:val="nl-NL"/>
        </w:rPr>
        <w:t>SS</w:t>
      </w:r>
    </w:p>
    <w:p w:rsidR="007A1C45" w:rsidRPr="003B4269" w:rsidRDefault="007A1C45" w:rsidP="007A1C45">
      <w:pPr>
        <w:pStyle w:val="Kop3"/>
        <w:jc w:val="left"/>
        <w:rPr>
          <w:lang w:val="nl-NL"/>
        </w:rPr>
      </w:pPr>
      <w:bookmarkStart w:id="3232" w:name="_Toc454875782"/>
      <w:bookmarkStart w:id="3233" w:name="_Toc454877609"/>
      <w:r w:rsidRPr="003B4269">
        <w:rPr>
          <w:lang w:val="nl-NL"/>
        </w:rPr>
        <w:t>00.00.00</w:t>
      </w:r>
      <w:r w:rsidRPr="003B4269">
        <w:rPr>
          <w:lang w:val="nl-NL"/>
        </w:rPr>
        <w:tab/>
      </w:r>
      <w:r>
        <w:rPr>
          <w:lang w:val="nl-NL"/>
        </w:rPr>
        <w:t xml:space="preserve">Mechanische kantschuiven voor </w:t>
      </w:r>
      <w:r w:rsidR="005462EE">
        <w:rPr>
          <w:lang w:val="nl-NL"/>
        </w:rPr>
        <w:t>metalen</w:t>
      </w:r>
      <w:r>
        <w:rPr>
          <w:lang w:val="nl-NL"/>
        </w:rPr>
        <w:t xml:space="preserve"> deuren</w:t>
      </w:r>
      <w:r w:rsidRPr="003B4269">
        <w:rPr>
          <w:rStyle w:val="MeetChar"/>
          <w:lang w:val="nl-NL"/>
        </w:rPr>
        <w:t xml:space="preserve">  FH  st</w:t>
      </w:r>
      <w:r w:rsidRPr="003B4269">
        <w:rPr>
          <w:rStyle w:val="RevisieDatum"/>
          <w:lang w:val="nl-NL"/>
        </w:rPr>
        <w:t xml:space="preserve">  2</w:t>
      </w:r>
      <w:r>
        <w:rPr>
          <w:rStyle w:val="RevisieDatum"/>
          <w:lang w:val="nl-NL"/>
        </w:rPr>
        <w:t>7</w:t>
      </w:r>
      <w:r w:rsidRPr="003B4269">
        <w:rPr>
          <w:rStyle w:val="RevisieDatum"/>
          <w:lang w:val="nl-NL"/>
        </w:rPr>
        <w:t>-</w:t>
      </w:r>
      <w:r>
        <w:rPr>
          <w:rStyle w:val="RevisieDatum"/>
          <w:lang w:val="nl-NL"/>
        </w:rPr>
        <w:t>08</w:t>
      </w:r>
      <w:r w:rsidRPr="003B4269">
        <w:rPr>
          <w:rStyle w:val="RevisieDatum"/>
          <w:lang w:val="nl-NL"/>
        </w:rPr>
        <w:t>-0</w:t>
      </w:r>
      <w:r>
        <w:rPr>
          <w:rStyle w:val="RevisieDatum"/>
          <w:lang w:val="nl-NL"/>
        </w:rPr>
        <w:t>9</w:t>
      </w:r>
      <w:r w:rsidRPr="003B4269">
        <w:rPr>
          <w:rStyle w:val="Referentie"/>
          <w:lang w:val="nl-NL"/>
        </w:rPr>
        <w:t xml:space="preserve">  Tonic Line</w:t>
      </w:r>
      <w:bookmarkEnd w:id="3232"/>
      <w:bookmarkEnd w:id="3233"/>
    </w:p>
    <w:p w:rsidR="007A1C45" w:rsidRDefault="007A1C45" w:rsidP="007A1C45">
      <w:pPr>
        <w:pStyle w:val="Volgnr"/>
      </w:pPr>
      <w:r>
        <w:t xml:space="preserve">volgnr.  </w:t>
      </w:r>
      <w:r w:rsidR="00502B7E">
        <w:t>x</w:t>
      </w:r>
    </w:p>
    <w:p w:rsidR="007A1C45" w:rsidRPr="003B4269" w:rsidRDefault="007A1C45" w:rsidP="007A1C45">
      <w:pPr>
        <w:pStyle w:val="Kop5"/>
        <w:rPr>
          <w:lang w:val="nl-NL"/>
        </w:rPr>
      </w:pPr>
      <w:r w:rsidRPr="003B4269">
        <w:rPr>
          <w:lang w:val="nl-NL"/>
        </w:rPr>
        <w:t>Omschrijving:</w:t>
      </w:r>
    </w:p>
    <w:p w:rsidR="005462EE" w:rsidRPr="005462EE" w:rsidRDefault="005462EE" w:rsidP="005462EE">
      <w:pPr>
        <w:autoSpaceDE w:val="0"/>
        <w:autoSpaceDN w:val="0"/>
        <w:adjustRightInd w:val="0"/>
        <w:rPr>
          <w:rFonts w:asciiTheme="minorHAnsi" w:hAnsiTheme="minorHAnsi" w:cs="HelveticaNeue-Roman"/>
        </w:rPr>
      </w:pPr>
      <w:r w:rsidRPr="005462EE">
        <w:rPr>
          <w:rFonts w:asciiTheme="minorHAnsi" w:hAnsiTheme="minorHAnsi" w:cs="HelveticaNeue-Roman"/>
        </w:rPr>
        <w:t>De dubbele deuren hebben boven en onder een inbouw baskuulgrendel met stangen in te bouwen in de deurdikte.</w:t>
      </w:r>
    </w:p>
    <w:p w:rsidR="005462EE" w:rsidRPr="005462EE" w:rsidRDefault="005462EE" w:rsidP="005462EE">
      <w:pPr>
        <w:autoSpaceDE w:val="0"/>
        <w:autoSpaceDN w:val="0"/>
        <w:adjustRightInd w:val="0"/>
        <w:rPr>
          <w:rFonts w:asciiTheme="minorHAnsi" w:hAnsiTheme="minorHAnsi" w:cs="HelveticaNeue-Roman"/>
        </w:rPr>
      </w:pPr>
      <w:r w:rsidRPr="005462EE">
        <w:rPr>
          <w:rFonts w:asciiTheme="minorHAnsi" w:hAnsiTheme="minorHAnsi" w:cs="HelveticaNeue-Roman"/>
        </w:rPr>
        <w:t>Het huis van de grendel alsook de voorplaat zijn uit mat verchroomd staal.</w:t>
      </w:r>
    </w:p>
    <w:p w:rsidR="005462EE" w:rsidRPr="005462EE" w:rsidRDefault="005462EE" w:rsidP="005462EE">
      <w:pPr>
        <w:autoSpaceDE w:val="0"/>
        <w:autoSpaceDN w:val="0"/>
        <w:adjustRightInd w:val="0"/>
        <w:rPr>
          <w:rFonts w:asciiTheme="minorHAnsi" w:hAnsiTheme="minorHAnsi" w:cs="HelveticaNeue-Roman"/>
        </w:rPr>
      </w:pPr>
      <w:r w:rsidRPr="005462EE">
        <w:rPr>
          <w:rFonts w:asciiTheme="minorHAnsi" w:hAnsiTheme="minorHAnsi" w:cs="HelveticaNeue-Roman"/>
        </w:rPr>
        <w:t>De bediening van de grendel gebeurt, op gemakkelijke wijze, door middel van een hefboommechanisme uit koper.</w:t>
      </w:r>
    </w:p>
    <w:p w:rsidR="005462EE" w:rsidRDefault="005462EE" w:rsidP="005462EE">
      <w:pPr>
        <w:autoSpaceDE w:val="0"/>
        <w:autoSpaceDN w:val="0"/>
        <w:adjustRightInd w:val="0"/>
        <w:rPr>
          <w:rFonts w:asciiTheme="minorHAnsi" w:hAnsiTheme="minorHAnsi" w:cs="HelveticaNeue-Roman"/>
        </w:rPr>
      </w:pPr>
      <w:r w:rsidRPr="005462EE">
        <w:rPr>
          <w:rFonts w:asciiTheme="minorHAnsi" w:hAnsiTheme="minorHAnsi" w:cs="HelveticaNeue-Roman"/>
        </w:rPr>
        <w:lastRenderedPageBreak/>
        <w:t>Het interne mechanisme, voorzien van een veer, activeert een stang uit messing met een koperen uiteinde dat de schoot vormt.</w:t>
      </w:r>
      <w:r>
        <w:rPr>
          <w:rFonts w:asciiTheme="minorHAnsi" w:hAnsiTheme="minorHAnsi" w:cs="HelveticaNeue-Roman"/>
        </w:rPr>
        <w:t xml:space="preserve"> </w:t>
      </w:r>
    </w:p>
    <w:p w:rsidR="005462EE" w:rsidRPr="005462EE" w:rsidRDefault="005462EE" w:rsidP="005462EE">
      <w:pPr>
        <w:autoSpaceDE w:val="0"/>
        <w:autoSpaceDN w:val="0"/>
        <w:adjustRightInd w:val="0"/>
        <w:rPr>
          <w:rFonts w:asciiTheme="minorHAnsi" w:hAnsiTheme="minorHAnsi" w:cs="HelveticaNeue-Roman"/>
        </w:rPr>
      </w:pPr>
      <w:r w:rsidRPr="005462EE">
        <w:rPr>
          <w:rFonts w:asciiTheme="minorHAnsi" w:hAnsiTheme="minorHAnsi" w:cs="HelveticaNeue-Roman"/>
        </w:rPr>
        <w:t>De bovenste grendel is geleverd met een platte sluitplaat, de onderste met bodemhuls in verchroomd messing.</w:t>
      </w:r>
    </w:p>
    <w:p w:rsidR="007A1C45" w:rsidRDefault="007A1C45" w:rsidP="007A1C45">
      <w:pPr>
        <w:jc w:val="left"/>
        <w:rPr>
          <w:lang w:val="nl-NL"/>
        </w:rPr>
      </w:pPr>
    </w:p>
    <w:p w:rsidR="007A1C45" w:rsidRPr="003B4269" w:rsidRDefault="007A1C45" w:rsidP="007A1C45">
      <w:pPr>
        <w:jc w:val="left"/>
        <w:rPr>
          <w:lang w:val="nl-NL"/>
        </w:rPr>
      </w:pPr>
      <w:r w:rsidRPr="003B4269">
        <w:rPr>
          <w:lang w:val="nl-NL"/>
        </w:rPr>
        <w:t>De volgende grendel wordt bepaald:</w:t>
      </w:r>
    </w:p>
    <w:p w:rsidR="007A1C45" w:rsidRPr="00A737D1" w:rsidRDefault="007A1C45" w:rsidP="004A11A1">
      <w:pPr>
        <w:pStyle w:val="OFWEL"/>
        <w:numPr>
          <w:ilvl w:val="0"/>
          <w:numId w:val="13"/>
        </w:numPr>
      </w:pPr>
      <w:r w:rsidRPr="003B4269">
        <w:rPr>
          <w:lang w:val="nl-NL"/>
        </w:rPr>
        <w:t xml:space="preserve">Baskuulgrendel </w:t>
      </w:r>
      <w:r>
        <w:rPr>
          <w:lang w:val="nl-NL"/>
        </w:rPr>
        <w:t xml:space="preserve">met stangen </w:t>
      </w:r>
      <w:r w:rsidR="005462EE">
        <w:rPr>
          <w:lang w:val="nl-NL"/>
        </w:rPr>
        <w:t>uit messing</w:t>
      </w:r>
      <w:r w:rsidRPr="003B4269">
        <w:rPr>
          <w:lang w:val="nl-NL"/>
        </w:rPr>
        <w:t xml:space="preserve">  voor </w:t>
      </w:r>
      <w:r>
        <w:rPr>
          <w:lang w:val="nl-NL"/>
        </w:rPr>
        <w:t xml:space="preserve">metalen </w:t>
      </w:r>
      <w:r w:rsidRPr="003B4269">
        <w:rPr>
          <w:lang w:val="nl-NL"/>
        </w:rPr>
        <w:t xml:space="preserve">deuren / profiel stang : </w:t>
      </w:r>
      <w:r w:rsidR="00082244">
        <w:rPr>
          <w:lang w:val="nl-NL"/>
        </w:rPr>
        <w:t>5,5</w:t>
      </w:r>
      <w:r w:rsidRPr="003B4269">
        <w:rPr>
          <w:lang w:val="nl-NL"/>
        </w:rPr>
        <w:t xml:space="preserve"> (diameter) x 275 (lengte) mm / de schoot  is uit </w:t>
      </w:r>
      <w:r w:rsidR="00082244">
        <w:rPr>
          <w:lang w:val="nl-NL"/>
        </w:rPr>
        <w:t>koper</w:t>
      </w:r>
      <w:r w:rsidRPr="003B4269">
        <w:rPr>
          <w:lang w:val="nl-NL"/>
        </w:rPr>
        <w:t xml:space="preserve"> : 1</w:t>
      </w:r>
      <w:r w:rsidR="00082244">
        <w:rPr>
          <w:lang w:val="nl-NL"/>
        </w:rPr>
        <w:t>2,5</w:t>
      </w:r>
      <w:r w:rsidRPr="003B4269">
        <w:rPr>
          <w:lang w:val="nl-NL"/>
        </w:rPr>
        <w:t xml:space="preserve"> (diameter) x 50 (lengte)</w:t>
      </w:r>
      <w:r w:rsidR="00082244">
        <w:rPr>
          <w:lang w:val="nl-NL"/>
        </w:rPr>
        <w:t xml:space="preserve"> mm</w:t>
      </w:r>
      <w:r>
        <w:rPr>
          <w:lang w:val="nl-NL"/>
        </w:rPr>
        <w:br/>
      </w:r>
      <w:r w:rsidR="00082244">
        <w:rPr>
          <w:rStyle w:val="MerkChar"/>
          <w:lang w:val="nl-NL"/>
        </w:rPr>
        <w:t>Referentie : Tonic Line TL</w:t>
      </w:r>
      <w:r w:rsidRPr="008949D0">
        <w:rPr>
          <w:rStyle w:val="MerkChar"/>
          <w:lang w:val="nl-NL"/>
        </w:rPr>
        <w:t>0803</w:t>
      </w:r>
      <w:r w:rsidR="00082244">
        <w:rPr>
          <w:rStyle w:val="MerkChar"/>
          <w:lang w:val="nl-NL"/>
        </w:rPr>
        <w:t>SS</w:t>
      </w:r>
    </w:p>
    <w:p w:rsidR="00540519" w:rsidRPr="00A2611B" w:rsidRDefault="00540519" w:rsidP="00540519">
      <w:pPr>
        <w:pStyle w:val="Kop2"/>
        <w:rPr>
          <w:lang w:val="en-US"/>
        </w:rPr>
      </w:pPr>
      <w:bookmarkStart w:id="3234" w:name="_Toc228186490"/>
      <w:bookmarkStart w:id="3235" w:name="_Toc230510030"/>
      <w:bookmarkStart w:id="3236" w:name="_Toc247607821"/>
      <w:bookmarkStart w:id="3237" w:name="_Toc247972384"/>
      <w:bookmarkStart w:id="3238" w:name="_Toc248144968"/>
      <w:bookmarkStart w:id="3239" w:name="_Toc248226886"/>
      <w:bookmarkStart w:id="3240" w:name="_Toc248720974"/>
      <w:bookmarkStart w:id="3241" w:name="_Toc248721126"/>
      <w:bookmarkStart w:id="3242" w:name="_Toc252985091"/>
      <w:bookmarkStart w:id="3243" w:name="_Toc256606198"/>
      <w:bookmarkStart w:id="3244" w:name="_Toc258865996"/>
      <w:bookmarkStart w:id="3245" w:name="_Toc258881626"/>
      <w:bookmarkStart w:id="3246" w:name="_Toc260057875"/>
      <w:bookmarkStart w:id="3247" w:name="_Toc260844711"/>
      <w:bookmarkStart w:id="3248" w:name="_Toc258584775"/>
      <w:bookmarkStart w:id="3249" w:name="_Toc290025939"/>
      <w:bookmarkStart w:id="3250" w:name="_Toc290026118"/>
      <w:bookmarkStart w:id="3251" w:name="_Toc303850913"/>
      <w:bookmarkStart w:id="3252" w:name="_Toc323204420"/>
      <w:bookmarkStart w:id="3253" w:name="_Toc381962550"/>
      <w:bookmarkStart w:id="3254" w:name="_Toc382827595"/>
      <w:bookmarkStart w:id="3255" w:name="_Toc385948092"/>
      <w:bookmarkStart w:id="3256" w:name="_Toc386195029"/>
      <w:bookmarkStart w:id="3257" w:name="_Toc387311442"/>
      <w:bookmarkStart w:id="3258" w:name="_Toc418685695"/>
      <w:bookmarkStart w:id="3259" w:name="_Toc454875783"/>
      <w:bookmarkStart w:id="3260" w:name="_Toc454877610"/>
      <w:bookmarkEnd w:id="3176"/>
      <w:bookmarkEnd w:id="3177"/>
      <w:r w:rsidRPr="00A2611B">
        <w:rPr>
          <w:lang w:val="en-US"/>
        </w:rPr>
        <w:t>00.00.00</w:t>
      </w:r>
      <w:r w:rsidRPr="00A2611B">
        <w:rPr>
          <w:lang w:val="en-US"/>
        </w:rPr>
        <w:tab/>
        <w:t>Schelpen</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r w:rsidR="00EF770B">
        <w:rPr>
          <w:lang w:val="en-US"/>
        </w:rPr>
        <w:t xml:space="preserve"> in roestvrij staal</w:t>
      </w:r>
      <w:r w:rsidRPr="00A2611B">
        <w:rPr>
          <w:rStyle w:val="RevisieDatum"/>
          <w:lang w:val="en-US"/>
        </w:rPr>
        <w:t xml:space="preserve">  22-04-09</w:t>
      </w:r>
      <w:r w:rsidRPr="00A2611B">
        <w:rPr>
          <w:rStyle w:val="Referentie"/>
          <w:lang w:val="en-US"/>
        </w:rPr>
        <w:t xml:space="preserve">  ASSA ABLOY</w:t>
      </w:r>
      <w:bookmarkEnd w:id="3259"/>
      <w:bookmarkEnd w:id="3260"/>
      <w:r w:rsidRPr="00A2611B">
        <w:rPr>
          <w:rStyle w:val="Referentie"/>
          <w:lang w:val="en-US"/>
        </w:rPr>
        <w:t xml:space="preserve">  </w:t>
      </w:r>
      <w:bookmarkEnd w:id="3248"/>
      <w:bookmarkEnd w:id="3249"/>
      <w:bookmarkEnd w:id="3250"/>
      <w:bookmarkEnd w:id="3251"/>
      <w:bookmarkEnd w:id="3252"/>
      <w:bookmarkEnd w:id="3253"/>
      <w:bookmarkEnd w:id="3254"/>
      <w:bookmarkEnd w:id="3255"/>
      <w:bookmarkEnd w:id="3256"/>
      <w:bookmarkEnd w:id="3257"/>
      <w:bookmarkEnd w:id="3258"/>
    </w:p>
    <w:p w:rsidR="00AC5BA9" w:rsidRPr="00A2611B" w:rsidRDefault="00AC5BA9" w:rsidP="00775F95">
      <w:pPr>
        <w:pStyle w:val="Kop3"/>
        <w:jc w:val="left"/>
        <w:rPr>
          <w:lang w:val="en-US"/>
        </w:rPr>
      </w:pPr>
      <w:bookmarkStart w:id="3261" w:name="_Toc216595312"/>
      <w:bookmarkStart w:id="3262" w:name="_Toc216664967"/>
      <w:bookmarkStart w:id="3263" w:name="_Toc217381642"/>
      <w:bookmarkStart w:id="3264" w:name="_Toc222110921"/>
      <w:bookmarkStart w:id="3265" w:name="_Toc223753581"/>
      <w:bookmarkStart w:id="3266" w:name="_Toc223776929"/>
      <w:bookmarkStart w:id="3267" w:name="_Toc228186491"/>
      <w:bookmarkStart w:id="3268" w:name="_Toc230510031"/>
      <w:bookmarkStart w:id="3269" w:name="_Toc247607822"/>
      <w:bookmarkStart w:id="3270" w:name="_Toc247972385"/>
      <w:bookmarkStart w:id="3271" w:name="_Toc248144969"/>
      <w:bookmarkStart w:id="3272" w:name="_Toc248226887"/>
      <w:bookmarkStart w:id="3273" w:name="_Toc248721127"/>
      <w:bookmarkStart w:id="3274" w:name="_Toc252985092"/>
      <w:bookmarkStart w:id="3275" w:name="_Toc256606199"/>
      <w:bookmarkStart w:id="3276" w:name="_Toc258865997"/>
      <w:bookmarkStart w:id="3277" w:name="_Toc258881627"/>
      <w:bookmarkStart w:id="3278" w:name="_Toc260057876"/>
      <w:bookmarkStart w:id="3279" w:name="_Toc260844712"/>
      <w:bookmarkStart w:id="3280" w:name="_Toc216577059"/>
      <w:bookmarkStart w:id="3281" w:name="_Toc248720975"/>
      <w:bookmarkStart w:id="3282" w:name="_Toc214417291"/>
      <w:bookmarkStart w:id="3283" w:name="_Toc214674764"/>
      <w:bookmarkStart w:id="3284" w:name="_Toc214682014"/>
      <w:bookmarkStart w:id="3285" w:name="_Toc214683288"/>
      <w:bookmarkStart w:id="3286" w:name="_Toc214785595"/>
      <w:bookmarkStart w:id="3287" w:name="_Toc258584776"/>
      <w:bookmarkStart w:id="3288" w:name="_Toc290025940"/>
      <w:bookmarkStart w:id="3289" w:name="_Toc290026119"/>
      <w:bookmarkStart w:id="3290" w:name="_Toc303850914"/>
      <w:bookmarkStart w:id="3291" w:name="_Toc323204421"/>
      <w:bookmarkStart w:id="3292" w:name="_Toc381962551"/>
      <w:bookmarkStart w:id="3293" w:name="_Toc382827596"/>
      <w:bookmarkStart w:id="3294" w:name="_Toc385948093"/>
      <w:bookmarkStart w:id="3295" w:name="_Toc386195030"/>
      <w:bookmarkStart w:id="3296" w:name="_Toc387311443"/>
      <w:bookmarkStart w:id="3297" w:name="_Toc418685696"/>
      <w:bookmarkStart w:id="3298" w:name="_Toc454875784"/>
      <w:bookmarkStart w:id="3299" w:name="_Toc454877611"/>
      <w:r w:rsidRPr="00A2611B">
        <w:rPr>
          <w:lang w:val="en-US"/>
        </w:rPr>
        <w:t>00.00.00</w:t>
      </w:r>
      <w:r w:rsidRPr="00A2611B">
        <w:rPr>
          <w:lang w:val="en-US"/>
        </w:rPr>
        <w:tab/>
      </w:r>
      <w:r w:rsidR="004F2083" w:rsidRPr="00A2611B">
        <w:rPr>
          <w:lang w:val="en-US"/>
        </w:rPr>
        <w:t>Inox s</w:t>
      </w:r>
      <w:r w:rsidRPr="00A2611B">
        <w:rPr>
          <w:lang w:val="en-US"/>
        </w:rPr>
        <w:t>chelpen</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r w:rsidRPr="00A2611B">
        <w:rPr>
          <w:rStyle w:val="MeetChar"/>
          <w:lang w:val="en-US"/>
        </w:rPr>
        <w:t xml:space="preserve">  FH  st</w:t>
      </w:r>
      <w:bookmarkEnd w:id="3280"/>
      <w:bookmarkEnd w:id="3281"/>
      <w:r w:rsidRPr="00A2611B">
        <w:rPr>
          <w:rStyle w:val="RevisieDatum"/>
          <w:lang w:val="en-US"/>
        </w:rPr>
        <w:t xml:space="preserve">  31-10-08</w:t>
      </w:r>
      <w:r w:rsidRPr="00A2611B">
        <w:rPr>
          <w:rStyle w:val="Referentie"/>
          <w:lang w:val="en-US"/>
        </w:rPr>
        <w:t xml:space="preserve">  Tonic Line</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AC5BA9" w:rsidRPr="003B4269" w:rsidRDefault="00AC5BA9" w:rsidP="00775F95">
      <w:pPr>
        <w:pStyle w:val="Kop5"/>
        <w:rPr>
          <w:lang w:val="nl-NL"/>
        </w:rPr>
      </w:pPr>
      <w:r w:rsidRPr="003B4269">
        <w:rPr>
          <w:lang w:val="nl-NL"/>
        </w:rPr>
        <w:t>Omschrijving:</w:t>
      </w:r>
    </w:p>
    <w:p w:rsidR="00BB7F95" w:rsidRDefault="00BB7F95" w:rsidP="00BB7F95">
      <w:pPr>
        <w:rPr>
          <w:lang w:val="nl-NL"/>
        </w:rPr>
      </w:pPr>
      <w:r w:rsidRPr="00BB7F95">
        <w:rPr>
          <w:rFonts w:asciiTheme="minorHAnsi" w:hAnsiTheme="minorHAnsi"/>
        </w:rPr>
        <w:t>De schelpen zijn in roestvrij staal AISI 304 met gesatineerde, geborstelde afwerking en hebben een ronde of ovale vorm.</w:t>
      </w:r>
    </w:p>
    <w:p w:rsidR="00BB7F95" w:rsidRDefault="00BB7F95" w:rsidP="00775F95">
      <w:pPr>
        <w:jc w:val="left"/>
        <w:rPr>
          <w:lang w:val="nl-NL"/>
        </w:rPr>
      </w:pPr>
    </w:p>
    <w:p w:rsidR="00BB7F95" w:rsidRPr="00BB7F95" w:rsidRDefault="00BB7F95" w:rsidP="00BB7F95">
      <w:pPr>
        <w:jc w:val="left"/>
        <w:rPr>
          <w:rFonts w:asciiTheme="minorHAnsi" w:hAnsiTheme="minorHAnsi"/>
          <w:spacing w:val="-2"/>
          <w:sz w:val="22"/>
          <w:szCs w:val="22"/>
        </w:rPr>
      </w:pPr>
      <w:r w:rsidRPr="00BB7F95">
        <w:rPr>
          <w:lang w:val="nl-NL"/>
        </w:rPr>
        <w:t xml:space="preserve">Volgende </w:t>
      </w:r>
      <w:r w:rsidRPr="00BB7F95">
        <w:rPr>
          <w:rStyle w:val="OptieChar"/>
          <w:lang w:val="nl-NL"/>
        </w:rPr>
        <w:t xml:space="preserve">schelp/schelpen </w:t>
      </w:r>
      <w:r w:rsidRPr="00BB7F95">
        <w:rPr>
          <w:lang w:val="nl-NL"/>
        </w:rPr>
        <w:t>worden beschreven:</w:t>
      </w:r>
    </w:p>
    <w:p w:rsidR="00BB7F95" w:rsidRPr="00BB7F95" w:rsidRDefault="00AC5BA9" w:rsidP="004A11A1">
      <w:pPr>
        <w:pStyle w:val="OFWEL"/>
        <w:numPr>
          <w:ilvl w:val="0"/>
          <w:numId w:val="13"/>
        </w:numPr>
        <w:rPr>
          <w:rStyle w:val="MerkChar"/>
          <w:rFonts w:asciiTheme="minorHAnsi" w:hAnsiTheme="minorHAnsi"/>
          <w:color w:val="008080"/>
          <w:lang w:val="nl-NL"/>
        </w:rPr>
      </w:pPr>
      <w:r w:rsidRPr="00BB7F95">
        <w:rPr>
          <w:rFonts w:asciiTheme="minorHAnsi" w:hAnsiTheme="minorHAnsi"/>
          <w:lang w:val="nl-NL"/>
        </w:rPr>
        <w:t>Ronde schelp zonder schroefgaten</w:t>
      </w:r>
      <w:r w:rsidR="00BB7F95" w:rsidRPr="00BB7F95">
        <w:rPr>
          <w:rFonts w:asciiTheme="minorHAnsi" w:hAnsiTheme="minorHAnsi"/>
          <w:lang w:val="nl-NL"/>
        </w:rPr>
        <w:t xml:space="preserve"> </w:t>
      </w:r>
      <w:r w:rsidR="00BB7F95" w:rsidRPr="00BB7F95">
        <w:rPr>
          <w:rFonts w:asciiTheme="minorHAnsi" w:hAnsiTheme="minorHAnsi"/>
        </w:rPr>
        <w:t>ø65x16mm</w:t>
      </w:r>
      <w:r w:rsidRPr="00BB7F95">
        <w:rPr>
          <w:rFonts w:asciiTheme="minorHAnsi" w:hAnsiTheme="minorHAnsi"/>
          <w:lang w:val="nl-NL"/>
        </w:rPr>
        <w:t xml:space="preserve"> / </w:t>
      </w:r>
      <w:r w:rsidR="00BB7F95" w:rsidRPr="00BB7F95">
        <w:rPr>
          <w:rFonts w:asciiTheme="minorHAnsi" w:hAnsiTheme="minorHAnsi"/>
        </w:rPr>
        <w:t>inbouwmaten: ø51x14mm</w:t>
      </w:r>
      <w:r w:rsidR="00BB7F95" w:rsidRPr="00BB7F95">
        <w:rPr>
          <w:rStyle w:val="MerkChar"/>
          <w:rFonts w:asciiTheme="minorHAnsi" w:hAnsiTheme="minorHAnsi"/>
          <w:lang w:val="nl-NL"/>
        </w:rPr>
        <w:t xml:space="preserve"> </w:t>
      </w:r>
    </w:p>
    <w:p w:rsidR="00AC5BA9" w:rsidRPr="00BB7F95" w:rsidRDefault="00AC5BA9" w:rsidP="00BB7F95">
      <w:pPr>
        <w:pStyle w:val="OFWEL"/>
        <w:ind w:left="360"/>
        <w:rPr>
          <w:rFonts w:asciiTheme="minorHAnsi" w:hAnsiTheme="minorHAnsi"/>
          <w:lang w:val="nl-NL"/>
        </w:rPr>
      </w:pPr>
      <w:r w:rsidRPr="00BB7F95">
        <w:rPr>
          <w:rStyle w:val="MerkChar"/>
          <w:rFonts w:asciiTheme="minorHAnsi" w:hAnsiTheme="minorHAnsi"/>
          <w:lang w:val="nl-NL"/>
        </w:rPr>
        <w:t>Referentie : Tonic Line TL 0601</w:t>
      </w:r>
    </w:p>
    <w:p w:rsidR="00AC5BA9" w:rsidRPr="00BB7F95" w:rsidRDefault="00BB7F95" w:rsidP="004A11A1">
      <w:pPr>
        <w:pStyle w:val="OFWEL"/>
        <w:numPr>
          <w:ilvl w:val="0"/>
          <w:numId w:val="13"/>
        </w:numPr>
        <w:rPr>
          <w:rFonts w:asciiTheme="minorHAnsi" w:hAnsiTheme="minorHAnsi"/>
          <w:lang w:val="nl-NL"/>
        </w:rPr>
      </w:pPr>
      <w:r w:rsidRPr="00BB7F95">
        <w:rPr>
          <w:rFonts w:asciiTheme="minorHAnsi" w:hAnsiTheme="minorHAnsi"/>
        </w:rPr>
        <w:t>Schelp</w:t>
      </w:r>
      <w:r>
        <w:rPr>
          <w:rFonts w:asciiTheme="minorHAnsi" w:hAnsiTheme="minorHAnsi"/>
        </w:rPr>
        <w:t xml:space="preserve"> </w:t>
      </w:r>
      <w:r w:rsidRPr="00BB7F95">
        <w:rPr>
          <w:rFonts w:asciiTheme="minorHAnsi" w:hAnsiTheme="minorHAnsi"/>
        </w:rPr>
        <w:t>120x40,5x16mm met 2 schroefgaten / inbouwmaten: 92x24x14mm</w:t>
      </w:r>
      <w:r w:rsidR="0047769A" w:rsidRPr="00BB7F95">
        <w:rPr>
          <w:rFonts w:asciiTheme="minorHAnsi" w:hAnsiTheme="minorHAnsi"/>
          <w:lang w:val="nl-NL"/>
        </w:rPr>
        <w:br/>
      </w:r>
      <w:r w:rsidR="00AC5BA9" w:rsidRPr="00BB7F95">
        <w:rPr>
          <w:rStyle w:val="MerkChar"/>
          <w:rFonts w:asciiTheme="minorHAnsi" w:hAnsiTheme="minorHAnsi"/>
          <w:lang w:val="nl-NL"/>
        </w:rPr>
        <w:t>Referentie : Tonic Line TL 0602</w:t>
      </w:r>
    </w:p>
    <w:p w:rsidR="00BB7F95" w:rsidRPr="00BB7F95" w:rsidRDefault="00BB7F95" w:rsidP="004A11A1">
      <w:pPr>
        <w:pStyle w:val="OFWEL"/>
        <w:numPr>
          <w:ilvl w:val="0"/>
          <w:numId w:val="13"/>
        </w:numPr>
        <w:rPr>
          <w:rStyle w:val="MerkChar"/>
          <w:rFonts w:asciiTheme="minorHAnsi" w:hAnsiTheme="minorHAnsi"/>
          <w:color w:val="008080"/>
          <w:lang w:val="nl-NL"/>
        </w:rPr>
      </w:pPr>
      <w:r w:rsidRPr="00BB7F95">
        <w:rPr>
          <w:rFonts w:asciiTheme="minorHAnsi" w:hAnsiTheme="minorHAnsi"/>
        </w:rPr>
        <w:t>Schelp</w:t>
      </w:r>
      <w:r>
        <w:rPr>
          <w:rFonts w:asciiTheme="minorHAnsi" w:hAnsiTheme="minorHAnsi"/>
        </w:rPr>
        <w:t xml:space="preserve"> </w:t>
      </w:r>
      <w:r w:rsidRPr="00BB7F95">
        <w:rPr>
          <w:rFonts w:asciiTheme="minorHAnsi" w:hAnsiTheme="minorHAnsi"/>
        </w:rPr>
        <w:t>118x51x13mm met 4 schroefgaten / inbouwmaten: 101x29x11mm</w:t>
      </w:r>
      <w:r w:rsidRPr="00BB7F95">
        <w:rPr>
          <w:rStyle w:val="MerkChar"/>
          <w:rFonts w:asciiTheme="minorHAnsi" w:hAnsiTheme="minorHAnsi"/>
          <w:lang w:val="nl-NL"/>
        </w:rPr>
        <w:t xml:space="preserve"> </w:t>
      </w:r>
    </w:p>
    <w:p w:rsidR="00AC5BA9" w:rsidRPr="00BB7F95" w:rsidRDefault="00BB7F95" w:rsidP="00BB7F95">
      <w:pPr>
        <w:pStyle w:val="OFWEL"/>
        <w:ind w:left="360"/>
        <w:rPr>
          <w:rFonts w:asciiTheme="minorHAnsi" w:hAnsiTheme="minorHAnsi"/>
          <w:lang w:val="nl-NL"/>
        </w:rPr>
      </w:pPr>
      <w:r w:rsidRPr="00BB7F95">
        <w:rPr>
          <w:rStyle w:val="MerkChar"/>
          <w:rFonts w:asciiTheme="minorHAnsi" w:hAnsiTheme="minorHAnsi"/>
          <w:lang w:val="nl-NL"/>
        </w:rPr>
        <w:t>R</w:t>
      </w:r>
      <w:r w:rsidR="00AC5BA9" w:rsidRPr="00BB7F95">
        <w:rPr>
          <w:rStyle w:val="MerkChar"/>
          <w:rFonts w:asciiTheme="minorHAnsi" w:hAnsiTheme="minorHAnsi"/>
          <w:lang w:val="nl-NL"/>
        </w:rPr>
        <w:t>eferentie : Tonic Line TL 0603</w:t>
      </w:r>
    </w:p>
    <w:p w:rsidR="00BB7F95" w:rsidRPr="00BB7F95" w:rsidRDefault="00BB7F95" w:rsidP="004A11A1">
      <w:pPr>
        <w:pStyle w:val="OFWEL"/>
        <w:numPr>
          <w:ilvl w:val="0"/>
          <w:numId w:val="13"/>
        </w:numPr>
        <w:rPr>
          <w:rStyle w:val="MerkChar"/>
          <w:rFonts w:asciiTheme="minorHAnsi" w:hAnsiTheme="minorHAnsi"/>
          <w:color w:val="008080"/>
          <w:lang w:val="nl-NL"/>
        </w:rPr>
      </w:pPr>
      <w:r w:rsidRPr="00BB7F95">
        <w:rPr>
          <w:rFonts w:asciiTheme="minorHAnsi" w:hAnsiTheme="minorHAnsi"/>
        </w:rPr>
        <w:t>Schelp</w:t>
      </w:r>
      <w:r>
        <w:rPr>
          <w:rFonts w:asciiTheme="minorHAnsi" w:hAnsiTheme="minorHAnsi"/>
        </w:rPr>
        <w:t xml:space="preserve"> </w:t>
      </w:r>
      <w:r w:rsidRPr="00BB7F95">
        <w:rPr>
          <w:rFonts w:asciiTheme="minorHAnsi" w:hAnsiTheme="minorHAnsi"/>
        </w:rPr>
        <w:t>180x60x13mm met 4 schroefgaten / inbouwmaten: 150x29x11mm</w:t>
      </w:r>
      <w:r w:rsidRPr="00BB7F95">
        <w:rPr>
          <w:rStyle w:val="MerkChar"/>
          <w:rFonts w:asciiTheme="minorHAnsi" w:hAnsiTheme="minorHAnsi"/>
          <w:lang w:val="nl-NL"/>
        </w:rPr>
        <w:t xml:space="preserve"> </w:t>
      </w:r>
    </w:p>
    <w:p w:rsidR="00AC5BA9" w:rsidRPr="00BB7F95" w:rsidRDefault="00AC5BA9" w:rsidP="00BB7F95">
      <w:pPr>
        <w:pStyle w:val="OFWEL"/>
        <w:ind w:left="360"/>
        <w:rPr>
          <w:rFonts w:asciiTheme="minorHAnsi" w:hAnsiTheme="minorHAnsi"/>
          <w:lang w:val="nl-NL"/>
        </w:rPr>
      </w:pPr>
      <w:r w:rsidRPr="00BB7F95">
        <w:rPr>
          <w:rStyle w:val="MerkChar"/>
          <w:rFonts w:asciiTheme="minorHAnsi" w:hAnsiTheme="minorHAnsi"/>
          <w:lang w:val="nl-NL"/>
        </w:rPr>
        <w:t>Referentie : Tonic Line TL 0604</w:t>
      </w:r>
    </w:p>
    <w:p w:rsidR="00BB7F95" w:rsidRPr="00BB7F95" w:rsidRDefault="00BB7F95" w:rsidP="004A11A1">
      <w:pPr>
        <w:pStyle w:val="OFWEL"/>
        <w:numPr>
          <w:ilvl w:val="0"/>
          <w:numId w:val="13"/>
        </w:numPr>
        <w:rPr>
          <w:rStyle w:val="MerkChar"/>
          <w:rFonts w:asciiTheme="minorHAnsi" w:hAnsiTheme="minorHAnsi"/>
          <w:lang w:val="nl-NL"/>
        </w:rPr>
      </w:pPr>
      <w:r w:rsidRPr="00BB7F95">
        <w:rPr>
          <w:rFonts w:asciiTheme="minorHAnsi" w:hAnsiTheme="minorHAnsi"/>
        </w:rPr>
        <w:t>Schelp</w:t>
      </w:r>
      <w:r>
        <w:rPr>
          <w:rFonts w:asciiTheme="minorHAnsi" w:hAnsiTheme="minorHAnsi"/>
        </w:rPr>
        <w:t xml:space="preserve"> vierkantig </w:t>
      </w:r>
      <w:r w:rsidRPr="00BB7F95">
        <w:rPr>
          <w:rFonts w:asciiTheme="minorHAnsi" w:hAnsiTheme="minorHAnsi"/>
        </w:rPr>
        <w:t>170x170x16mm met 4 schroefgaten / inbouwmaten: 155x24x14mm</w:t>
      </w:r>
      <w:r w:rsidRPr="00BB7F95">
        <w:rPr>
          <w:rStyle w:val="MerkChar"/>
          <w:rFonts w:asciiTheme="minorHAnsi" w:hAnsiTheme="minorHAnsi"/>
          <w:lang w:val="nl-NL"/>
        </w:rPr>
        <w:t xml:space="preserve"> </w:t>
      </w:r>
    </w:p>
    <w:p w:rsidR="00AC5BA9" w:rsidRPr="00BB7F95" w:rsidRDefault="00AC5BA9" w:rsidP="00BB7F95">
      <w:pPr>
        <w:pStyle w:val="OFWEL"/>
        <w:ind w:left="360"/>
        <w:rPr>
          <w:rStyle w:val="MerkChar"/>
          <w:rFonts w:asciiTheme="minorHAnsi" w:hAnsiTheme="minorHAnsi"/>
          <w:lang w:val="nl-NL"/>
        </w:rPr>
      </w:pPr>
      <w:r w:rsidRPr="00BB7F95">
        <w:rPr>
          <w:rStyle w:val="MerkChar"/>
          <w:rFonts w:asciiTheme="minorHAnsi" w:hAnsiTheme="minorHAnsi"/>
          <w:lang w:val="nl-NL"/>
        </w:rPr>
        <w:t>Referentie : Tonic Line TL 0605</w:t>
      </w:r>
    </w:p>
    <w:p w:rsidR="00BB7F95" w:rsidRPr="00BB7F95" w:rsidRDefault="00BB7F95" w:rsidP="004A11A1">
      <w:pPr>
        <w:pStyle w:val="OFWEL"/>
        <w:numPr>
          <w:ilvl w:val="0"/>
          <w:numId w:val="13"/>
        </w:numPr>
        <w:rPr>
          <w:rStyle w:val="MerkChar"/>
          <w:rFonts w:asciiTheme="minorHAnsi" w:hAnsiTheme="minorHAnsi"/>
          <w:color w:val="008080"/>
          <w:lang w:val="nl-NL"/>
        </w:rPr>
      </w:pPr>
      <w:r w:rsidRPr="00BB7F95">
        <w:rPr>
          <w:rFonts w:asciiTheme="minorHAnsi" w:hAnsiTheme="minorHAnsi"/>
        </w:rPr>
        <w:t>Schelp</w:t>
      </w:r>
      <w:r>
        <w:rPr>
          <w:rFonts w:asciiTheme="minorHAnsi" w:hAnsiTheme="minorHAnsi"/>
        </w:rPr>
        <w:t xml:space="preserve"> </w:t>
      </w:r>
      <w:r w:rsidRPr="00BB7F95">
        <w:rPr>
          <w:rFonts w:asciiTheme="minorHAnsi" w:hAnsiTheme="minorHAnsi"/>
        </w:rPr>
        <w:t>120x40,5x16mm zonderschroefgaten / inbouwmaten: 92x24x14mm</w:t>
      </w:r>
      <w:r w:rsidRPr="00BB7F95">
        <w:rPr>
          <w:rStyle w:val="MerkChar"/>
          <w:rFonts w:asciiTheme="minorHAnsi" w:hAnsiTheme="minorHAnsi"/>
          <w:lang w:val="nl-NL"/>
        </w:rPr>
        <w:t xml:space="preserve"> </w:t>
      </w:r>
    </w:p>
    <w:p w:rsidR="00CF3BF3" w:rsidRPr="00BB7F95" w:rsidRDefault="00CF3BF3" w:rsidP="00BB7F95">
      <w:pPr>
        <w:pStyle w:val="OFWEL"/>
        <w:ind w:left="360"/>
        <w:rPr>
          <w:rFonts w:asciiTheme="minorHAnsi" w:hAnsiTheme="minorHAnsi"/>
          <w:lang w:val="nl-NL"/>
        </w:rPr>
      </w:pPr>
      <w:r w:rsidRPr="00BB7F95">
        <w:rPr>
          <w:rStyle w:val="MerkChar"/>
          <w:rFonts w:asciiTheme="minorHAnsi" w:hAnsiTheme="minorHAnsi"/>
          <w:lang w:val="nl-NL"/>
        </w:rPr>
        <w:t>Referentie : Tonic Line TL 0606</w:t>
      </w:r>
    </w:p>
    <w:p w:rsidR="00AC5BA9" w:rsidRPr="003B4269" w:rsidRDefault="00AC5BA9" w:rsidP="00775F95">
      <w:pPr>
        <w:pStyle w:val="Kop2"/>
        <w:jc w:val="left"/>
        <w:rPr>
          <w:lang w:val="nl-NL"/>
        </w:rPr>
      </w:pPr>
      <w:bookmarkStart w:id="3300" w:name="_Toc216577060"/>
      <w:bookmarkStart w:id="3301" w:name="_Toc216595313"/>
      <w:bookmarkStart w:id="3302" w:name="_Toc216664968"/>
      <w:bookmarkStart w:id="3303" w:name="_Toc217381643"/>
      <w:bookmarkStart w:id="3304" w:name="_Toc222110922"/>
      <w:bookmarkStart w:id="3305" w:name="_Toc223753582"/>
      <w:bookmarkStart w:id="3306" w:name="_Toc223776930"/>
      <w:bookmarkStart w:id="3307" w:name="_Toc228186492"/>
      <w:bookmarkStart w:id="3308" w:name="_Toc230510032"/>
      <w:bookmarkStart w:id="3309" w:name="_Toc247607823"/>
      <w:bookmarkStart w:id="3310" w:name="_Toc247972386"/>
      <w:bookmarkStart w:id="3311" w:name="_Toc248144970"/>
      <w:bookmarkStart w:id="3312" w:name="_Toc248226888"/>
      <w:bookmarkStart w:id="3313" w:name="_Toc248720976"/>
      <w:bookmarkStart w:id="3314" w:name="_Toc248721128"/>
      <w:bookmarkStart w:id="3315" w:name="_Toc252985093"/>
      <w:bookmarkStart w:id="3316" w:name="_Toc256606200"/>
      <w:bookmarkStart w:id="3317" w:name="_Toc258865998"/>
      <w:bookmarkStart w:id="3318" w:name="_Toc258881628"/>
      <w:bookmarkStart w:id="3319" w:name="_Toc260057877"/>
      <w:bookmarkStart w:id="3320" w:name="_Toc260844713"/>
      <w:bookmarkStart w:id="3321" w:name="_Toc214417292"/>
      <w:bookmarkStart w:id="3322" w:name="_Toc214674765"/>
      <w:bookmarkStart w:id="3323" w:name="_Toc214682015"/>
      <w:bookmarkStart w:id="3324" w:name="_Toc214683289"/>
      <w:bookmarkStart w:id="3325" w:name="_Toc214785596"/>
      <w:bookmarkStart w:id="3326" w:name="_Toc258584777"/>
      <w:bookmarkStart w:id="3327" w:name="_Toc290025941"/>
      <w:bookmarkStart w:id="3328" w:name="_Toc290026120"/>
      <w:bookmarkStart w:id="3329" w:name="_Toc303850915"/>
      <w:bookmarkStart w:id="3330" w:name="_Toc323204422"/>
      <w:bookmarkStart w:id="3331" w:name="_Toc381962552"/>
      <w:bookmarkStart w:id="3332" w:name="_Toc382827597"/>
      <w:bookmarkStart w:id="3333" w:name="_Toc385948094"/>
      <w:bookmarkStart w:id="3334" w:name="_Toc386195031"/>
      <w:bookmarkStart w:id="3335" w:name="_Toc387311444"/>
      <w:bookmarkStart w:id="3336" w:name="_Toc418685697"/>
      <w:bookmarkStart w:id="3337" w:name="_Toc454875785"/>
      <w:bookmarkStart w:id="3338" w:name="_Toc454877612"/>
      <w:r w:rsidRPr="003B4269">
        <w:rPr>
          <w:lang w:val="nl-NL"/>
        </w:rPr>
        <w:t>00.00.00</w:t>
      </w:r>
      <w:r w:rsidRPr="003B4269">
        <w:rPr>
          <w:lang w:val="nl-NL"/>
        </w:rPr>
        <w:tab/>
        <w:t>Paumellen en scharnieren</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r w:rsidR="00EF770B">
        <w:rPr>
          <w:lang w:val="nl-NL"/>
        </w:rPr>
        <w:t xml:space="preserve"> in roestvrij staal</w:t>
      </w:r>
      <w:r w:rsidRPr="003B4269">
        <w:rPr>
          <w:rStyle w:val="RevisieDatum"/>
          <w:lang w:val="nl-NL"/>
        </w:rPr>
        <w:t xml:space="preserve">  31-10-08</w:t>
      </w:r>
      <w:r w:rsidRPr="003B4269">
        <w:rPr>
          <w:rStyle w:val="Referentie"/>
          <w:lang w:val="nl-NL"/>
        </w:rPr>
        <w:t xml:space="preserve">  ASSA </w:t>
      </w:r>
      <w:r w:rsidR="00FE5B1E">
        <w:rPr>
          <w:rStyle w:val="Referentie"/>
          <w:lang w:val="nl-NL"/>
        </w:rPr>
        <w:t>ABLOY</w:t>
      </w:r>
      <w:bookmarkEnd w:id="3337"/>
      <w:bookmarkEnd w:id="3338"/>
      <w:r w:rsidRPr="003B4269">
        <w:rPr>
          <w:rStyle w:val="Referentie"/>
          <w:lang w:val="nl-NL"/>
        </w:rPr>
        <w:t xml:space="preserve">  </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rsidR="00AC5BA9" w:rsidRPr="003B4269" w:rsidRDefault="00AC5BA9" w:rsidP="00775F95">
      <w:pPr>
        <w:pStyle w:val="Kop3"/>
        <w:jc w:val="left"/>
        <w:rPr>
          <w:lang w:val="nl-NL"/>
        </w:rPr>
      </w:pPr>
      <w:bookmarkStart w:id="3339" w:name="_Toc216595314"/>
      <w:bookmarkStart w:id="3340" w:name="_Toc216664969"/>
      <w:bookmarkStart w:id="3341" w:name="_Toc217381644"/>
      <w:bookmarkStart w:id="3342" w:name="_Toc222110923"/>
      <w:bookmarkStart w:id="3343" w:name="_Toc223753583"/>
      <w:bookmarkStart w:id="3344" w:name="_Toc223776931"/>
      <w:bookmarkStart w:id="3345" w:name="_Toc228186493"/>
      <w:bookmarkStart w:id="3346" w:name="_Toc230510033"/>
      <w:bookmarkStart w:id="3347" w:name="_Toc247607824"/>
      <w:bookmarkStart w:id="3348" w:name="_Toc247972387"/>
      <w:bookmarkStart w:id="3349" w:name="_Toc248144971"/>
      <w:bookmarkStart w:id="3350" w:name="_Toc248226889"/>
      <w:bookmarkStart w:id="3351" w:name="_Toc248721129"/>
      <w:bookmarkStart w:id="3352" w:name="_Toc252985094"/>
      <w:bookmarkStart w:id="3353" w:name="_Toc256606201"/>
      <w:bookmarkStart w:id="3354" w:name="_Toc258865999"/>
      <w:bookmarkStart w:id="3355" w:name="_Toc258881629"/>
      <w:bookmarkStart w:id="3356" w:name="_Toc260057878"/>
      <w:bookmarkStart w:id="3357" w:name="_Toc260844714"/>
      <w:bookmarkStart w:id="3358" w:name="_Toc216577061"/>
      <w:bookmarkStart w:id="3359" w:name="_Toc248720977"/>
      <w:bookmarkStart w:id="3360" w:name="_Toc214417293"/>
      <w:bookmarkStart w:id="3361" w:name="_Toc214674766"/>
      <w:bookmarkStart w:id="3362" w:name="_Toc214682016"/>
      <w:bookmarkStart w:id="3363" w:name="_Toc214683290"/>
      <w:bookmarkStart w:id="3364" w:name="_Toc214785597"/>
      <w:bookmarkStart w:id="3365" w:name="_Toc258584778"/>
      <w:bookmarkStart w:id="3366" w:name="_Toc290025942"/>
      <w:bookmarkStart w:id="3367" w:name="_Toc290026121"/>
      <w:bookmarkStart w:id="3368" w:name="_Toc303850916"/>
      <w:bookmarkStart w:id="3369" w:name="_Toc323204423"/>
      <w:bookmarkStart w:id="3370" w:name="_Toc381962553"/>
      <w:bookmarkStart w:id="3371" w:name="_Toc382827598"/>
      <w:bookmarkStart w:id="3372" w:name="_Toc385948095"/>
      <w:bookmarkStart w:id="3373" w:name="_Toc386195032"/>
      <w:bookmarkStart w:id="3374" w:name="_Toc387311445"/>
      <w:bookmarkStart w:id="3375" w:name="_Toc418685698"/>
      <w:bookmarkStart w:id="3376" w:name="_Toc454875786"/>
      <w:bookmarkStart w:id="3377" w:name="_Toc454877613"/>
      <w:r w:rsidRPr="003B4269">
        <w:rPr>
          <w:lang w:val="nl-NL"/>
        </w:rPr>
        <w:t>00.00.00</w:t>
      </w:r>
      <w:r w:rsidRPr="003B4269">
        <w:rPr>
          <w:lang w:val="nl-NL"/>
        </w:rPr>
        <w:tab/>
        <w:t>Paumellen</w:t>
      </w:r>
      <w:bookmarkEnd w:id="3339"/>
      <w:bookmarkEnd w:id="3340"/>
      <w:bookmarkEnd w:id="3341"/>
      <w:bookmarkEnd w:id="3342"/>
      <w:bookmarkEnd w:id="3343"/>
      <w:bookmarkEnd w:id="3344"/>
      <w:bookmarkEnd w:id="3345"/>
      <w:bookmarkEnd w:id="3346"/>
      <w:r w:rsidR="00D827F8">
        <w:rPr>
          <w:lang w:val="nl-NL"/>
        </w:rPr>
        <w:t xml:space="preserve"> </w:t>
      </w:r>
      <w:r w:rsidR="004712FB">
        <w:rPr>
          <w:lang w:val="nl-NL"/>
        </w:rPr>
        <w:t>in roestvrij staal</w:t>
      </w:r>
      <w:r w:rsidR="004712FB" w:rsidRPr="003B4269">
        <w:rPr>
          <w:rStyle w:val="MeetChar"/>
          <w:lang w:val="nl-NL"/>
        </w:rPr>
        <w:t xml:space="preserve">  </w:t>
      </w:r>
      <w:r w:rsidR="00D827F8">
        <w:rPr>
          <w:lang w:val="nl-NL"/>
        </w:rPr>
        <w:t>volgens norm EN 1935</w:t>
      </w:r>
      <w:bookmarkEnd w:id="3347"/>
      <w:bookmarkEnd w:id="3348"/>
      <w:bookmarkEnd w:id="3349"/>
      <w:bookmarkEnd w:id="3350"/>
      <w:bookmarkEnd w:id="3351"/>
      <w:bookmarkEnd w:id="3352"/>
      <w:bookmarkEnd w:id="3353"/>
      <w:bookmarkEnd w:id="3354"/>
      <w:bookmarkEnd w:id="3355"/>
      <w:bookmarkEnd w:id="3356"/>
      <w:bookmarkEnd w:id="3357"/>
      <w:r w:rsidR="00053CB5">
        <w:rPr>
          <w:lang w:val="nl-NL"/>
        </w:rPr>
        <w:t xml:space="preserve"> Klasse 10</w:t>
      </w:r>
      <w:r w:rsidR="00392190">
        <w:rPr>
          <w:lang w:val="nl-NL"/>
        </w:rPr>
        <w:t xml:space="preserve"> </w:t>
      </w:r>
      <w:r w:rsidRPr="003B4269">
        <w:rPr>
          <w:rStyle w:val="MeetChar"/>
          <w:lang w:val="nl-NL"/>
        </w:rPr>
        <w:t>FH  st</w:t>
      </w:r>
      <w:bookmarkEnd w:id="3358"/>
      <w:bookmarkEnd w:id="3359"/>
      <w:r w:rsidRPr="003B4269">
        <w:rPr>
          <w:rStyle w:val="RevisieDatum"/>
          <w:lang w:val="nl-NL"/>
        </w:rPr>
        <w:t xml:space="preserve">  31-10-08</w:t>
      </w:r>
      <w:r w:rsidRPr="003B4269">
        <w:rPr>
          <w:rStyle w:val="Referentie"/>
          <w:lang w:val="nl-NL"/>
        </w:rPr>
        <w:t xml:space="preserve">  Tonic Line</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rsidR="00831C31" w:rsidRDefault="00831C31">
      <w:pPr>
        <w:pStyle w:val="Volgnr"/>
      </w:pPr>
      <w:r>
        <w:t xml:space="preserve">volgnr.  </w:t>
      </w:r>
      <w:r w:rsidR="00D836AD">
        <w:t>x</w:t>
      </w:r>
    </w:p>
    <w:p w:rsidR="00AC5BA9" w:rsidRPr="003B4269" w:rsidRDefault="00AC5BA9" w:rsidP="00775F95">
      <w:pPr>
        <w:pStyle w:val="Kop5"/>
        <w:rPr>
          <w:lang w:val="nl-NL"/>
        </w:rPr>
      </w:pPr>
      <w:r w:rsidRPr="003B4269">
        <w:rPr>
          <w:lang w:val="nl-NL"/>
        </w:rPr>
        <w:t>Omschrijving:</w:t>
      </w:r>
    </w:p>
    <w:p w:rsidR="000A716A" w:rsidRPr="000A716A" w:rsidRDefault="000A716A" w:rsidP="000A716A">
      <w:pPr>
        <w:rPr>
          <w:rFonts w:asciiTheme="minorHAnsi" w:hAnsiTheme="minorHAnsi"/>
        </w:rPr>
      </w:pPr>
      <w:r w:rsidRPr="000A716A">
        <w:rPr>
          <w:rFonts w:asciiTheme="minorHAnsi" w:hAnsiTheme="minorHAnsi"/>
        </w:rPr>
        <w:t xml:space="preserve">De deuren worden opgehangen met paumellen in geborsteld en gepolijst roestvrij staal 18/10. </w:t>
      </w:r>
    </w:p>
    <w:p w:rsidR="000A716A" w:rsidRPr="000A716A" w:rsidRDefault="000A716A" w:rsidP="000A716A">
      <w:pPr>
        <w:rPr>
          <w:rFonts w:asciiTheme="minorHAnsi" w:hAnsiTheme="minorHAnsi"/>
        </w:rPr>
      </w:pPr>
      <w:r w:rsidRPr="000A716A">
        <w:rPr>
          <w:rFonts w:asciiTheme="minorHAnsi" w:hAnsiTheme="minorHAnsi"/>
        </w:rPr>
        <w:t xml:space="preserve">De paumellen zijn samengesteld uit twee vleugels, een stift, een slijtring en twee vlakke sluitknoppen. De paumel in open toestand heeft de afmetingen 106 mm (hoogte) op 88 mm (open breedte).  </w:t>
      </w:r>
    </w:p>
    <w:p w:rsidR="000A716A" w:rsidRPr="000A716A" w:rsidRDefault="000A716A" w:rsidP="000A716A">
      <w:pPr>
        <w:rPr>
          <w:rFonts w:asciiTheme="minorHAnsi" w:hAnsiTheme="minorHAnsi"/>
        </w:rPr>
      </w:pPr>
      <w:r w:rsidRPr="000A716A">
        <w:rPr>
          <w:rFonts w:asciiTheme="minorHAnsi" w:hAnsiTheme="minorHAnsi"/>
        </w:rPr>
        <w:t>De vleugels zijn afgerond en voorzien van 4 gefreesde schroefgaten. Ze zijn 100mm (hoogte) x 36mm (breedte vanaf knoop) en hebben een dikte van 3mm.</w:t>
      </w:r>
    </w:p>
    <w:p w:rsidR="000A716A" w:rsidRDefault="000A716A" w:rsidP="000A716A">
      <w:pPr>
        <w:rPr>
          <w:rFonts w:asciiTheme="minorHAnsi" w:hAnsiTheme="minorHAnsi"/>
        </w:rPr>
      </w:pPr>
      <w:r w:rsidRPr="000A716A">
        <w:rPr>
          <w:rFonts w:asciiTheme="minorHAnsi" w:hAnsiTheme="minorHAnsi"/>
        </w:rPr>
        <w:t xml:space="preserve">De stift en de slijtring zijn eveneens in roestvrij staal. De slijtring heeft een diameter van 16mm en een hoogte van </w:t>
      </w:r>
      <w:r w:rsidRPr="000A716A">
        <w:rPr>
          <w:rFonts w:asciiTheme="minorHAnsi" w:hAnsiTheme="minorHAnsi"/>
          <w:color w:val="FF0000"/>
        </w:rPr>
        <w:t>3/6mm</w:t>
      </w:r>
      <w:r w:rsidRPr="000A716A">
        <w:rPr>
          <w:rFonts w:asciiTheme="minorHAnsi" w:hAnsiTheme="minorHAnsi"/>
        </w:rPr>
        <w:t xml:space="preserve">. De slijtring is perfect cilindrisch gevormd, is onafhankelijk van de stift en vervangbaar in geval van slijtage. Vaste slijtringen op de stift bevestigd, zijn niet toegelaten. </w:t>
      </w:r>
    </w:p>
    <w:p w:rsidR="000E7185" w:rsidRPr="000E7185" w:rsidRDefault="000E7185" w:rsidP="000E7185">
      <w:pPr>
        <w:rPr>
          <w:rFonts w:asciiTheme="minorHAnsi" w:hAnsiTheme="minorHAnsi"/>
          <w:color w:val="0000FF"/>
        </w:rPr>
      </w:pPr>
      <w:r w:rsidRPr="000E7185">
        <w:rPr>
          <w:rFonts w:asciiTheme="minorHAnsi" w:hAnsiTheme="minorHAnsi"/>
          <w:color w:val="0000FF"/>
        </w:rPr>
        <w:t xml:space="preserve">In optie kan men een slijtring met kogellager </w:t>
      </w:r>
      <w:r w:rsidRPr="000E7185">
        <w:rPr>
          <w:rFonts w:asciiTheme="minorHAnsi" w:hAnsiTheme="minorHAnsi" w:cs="HelveticaNeue-Roman"/>
          <w:color w:val="0000FF"/>
        </w:rPr>
        <w:t xml:space="preserve">Ø 17 x </w:t>
      </w:r>
      <w:smartTag w:uri="urn:schemas-microsoft-com:office:smarttags" w:element="metricconverter">
        <w:smartTagPr>
          <w:attr w:name="ProductID" w:val="6 mm"/>
        </w:smartTagPr>
        <w:r w:rsidRPr="000E7185">
          <w:rPr>
            <w:rFonts w:asciiTheme="minorHAnsi" w:hAnsiTheme="minorHAnsi" w:cs="HelveticaNeue-Roman"/>
            <w:color w:val="0000FF"/>
          </w:rPr>
          <w:t>6 mm verkrijgen.</w:t>
        </w:r>
      </w:smartTag>
    </w:p>
    <w:p w:rsidR="000A716A" w:rsidRDefault="000A716A" w:rsidP="000A716A">
      <w:pPr>
        <w:rPr>
          <w:rFonts w:asciiTheme="minorHAnsi" w:hAnsiTheme="minorHAnsi"/>
        </w:rPr>
      </w:pPr>
      <w:r w:rsidRPr="000A716A">
        <w:rPr>
          <w:rFonts w:asciiTheme="minorHAnsi" w:hAnsiTheme="minorHAnsi"/>
        </w:rPr>
        <w:t xml:space="preserve">De sluitknoppen met  diameter 16mm en een hoogte van 3mm, boven en onderaan de knoop, zijn perfect cilindrisch gevormd. Het aantal paumellen is aangepast aan de afmetingen en het gewicht van de deur. Meestal worden 3 paumellen per deur voorzien voor deuren tot </w:t>
      </w:r>
      <w:smartTag w:uri="urn:schemas-microsoft-com:office:smarttags" w:element="metricconverter">
        <w:smartTagPr>
          <w:attr w:name="ProductID" w:val="93 cm"/>
        </w:smartTagPr>
        <w:r w:rsidRPr="000A716A">
          <w:rPr>
            <w:rFonts w:asciiTheme="minorHAnsi" w:hAnsiTheme="minorHAnsi"/>
          </w:rPr>
          <w:t>93 cm</w:t>
        </w:r>
      </w:smartTag>
      <w:r w:rsidRPr="000A716A">
        <w:rPr>
          <w:rFonts w:asciiTheme="minorHAnsi" w:hAnsiTheme="minorHAnsi"/>
        </w:rPr>
        <w:t xml:space="preserve"> breedte en 4 paumellen indien breder. </w:t>
      </w:r>
    </w:p>
    <w:p w:rsidR="000A716A" w:rsidRDefault="000A716A" w:rsidP="000A716A">
      <w:pPr>
        <w:rPr>
          <w:rFonts w:asciiTheme="minorHAnsi" w:hAnsiTheme="minorHAnsi"/>
        </w:rPr>
      </w:pPr>
    </w:p>
    <w:p w:rsidR="000A716A" w:rsidRPr="000A716A" w:rsidRDefault="000A716A" w:rsidP="000A716A">
      <w:pPr>
        <w:rPr>
          <w:rFonts w:asciiTheme="minorHAnsi" w:hAnsiTheme="minorHAnsi"/>
        </w:rPr>
      </w:pPr>
      <w:r w:rsidRPr="000A716A">
        <w:rPr>
          <w:rFonts w:asciiTheme="minorHAnsi" w:hAnsiTheme="minorHAnsi"/>
          <w:b/>
        </w:rPr>
        <w:t>De paumellen zijn getest op de norm EN 1935, waardoor de paumel voldoet aan de volgende kenmerken:</w:t>
      </w:r>
    </w:p>
    <w:p w:rsidR="000A716A" w:rsidRPr="000A716A" w:rsidRDefault="000A716A" w:rsidP="000A716A">
      <w:pPr>
        <w:rPr>
          <w:rFonts w:asciiTheme="minorHAnsi" w:hAnsiTheme="minorHAnsi" w:cs="HelveticaNeue-Italic"/>
          <w:color w:val="000000"/>
        </w:rPr>
      </w:pPr>
      <w:r w:rsidRPr="000A716A">
        <w:rPr>
          <w:rFonts w:asciiTheme="minorHAnsi" w:hAnsiTheme="minorHAnsi" w:cs="HelveticaNeue-Italic"/>
          <w:color w:val="000000"/>
        </w:rPr>
        <w:t xml:space="preserve"> </w:t>
      </w:r>
      <w:r w:rsidRPr="000A716A">
        <w:rPr>
          <w:rFonts w:asciiTheme="minorHAnsi" w:hAnsiTheme="minorHAnsi" w:cs="HelveticaNeue-Italic"/>
          <w:noProof/>
          <w:color w:val="000000"/>
          <w:lang w:eastAsia="nl-BE"/>
        </w:rPr>
        <w:drawing>
          <wp:inline distT="0" distB="0" distL="0" distR="0" wp14:anchorId="6A43384B" wp14:editId="2FD37FA5">
            <wp:extent cx="2842260" cy="327953"/>
            <wp:effectExtent l="0" t="0" r="0" b="0"/>
            <wp:docPr id="3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866608" cy="330762"/>
                    </a:xfrm>
                    <a:prstGeom prst="rect">
                      <a:avLst/>
                    </a:prstGeom>
                    <a:noFill/>
                    <a:ln w="9525">
                      <a:noFill/>
                      <a:miter lim="800000"/>
                      <a:headEnd/>
                      <a:tailEnd/>
                    </a:ln>
                  </pic:spPr>
                </pic:pic>
              </a:graphicData>
            </a:graphic>
          </wp:inline>
        </w:drawing>
      </w:r>
    </w:p>
    <w:p w:rsidR="000A716A" w:rsidRPr="000A716A" w:rsidRDefault="000A716A" w:rsidP="000A716A">
      <w:pPr>
        <w:rPr>
          <w:rFonts w:asciiTheme="minorHAnsi" w:hAnsiTheme="minorHAnsi"/>
          <w:b/>
        </w:rPr>
      </w:pPr>
      <w:r w:rsidRPr="000A716A">
        <w:rPr>
          <w:rFonts w:asciiTheme="minorHAnsi" w:hAnsiTheme="minorHAnsi"/>
          <w:b/>
        </w:rPr>
        <w:lastRenderedPageBreak/>
        <w:t>Van links naar rechts geeft dit:</w:t>
      </w:r>
    </w:p>
    <w:p w:rsidR="000A716A" w:rsidRPr="000A716A" w:rsidRDefault="000A716A" w:rsidP="00FA68D2">
      <w:pPr>
        <w:numPr>
          <w:ilvl w:val="0"/>
          <w:numId w:val="48"/>
        </w:numPr>
        <w:jc w:val="left"/>
        <w:rPr>
          <w:rFonts w:asciiTheme="minorHAnsi" w:hAnsiTheme="minorHAnsi"/>
        </w:rPr>
      </w:pPr>
      <w:r w:rsidRPr="000A716A">
        <w:rPr>
          <w:rFonts w:asciiTheme="minorHAnsi" w:hAnsiTheme="minorHAnsi"/>
        </w:rPr>
        <w:t xml:space="preserve">Gebruikscategorie </w:t>
      </w:r>
      <w:r w:rsidRPr="000A716A">
        <w:rPr>
          <w:rFonts w:asciiTheme="minorHAnsi" w:hAnsiTheme="minorHAnsi"/>
          <w:b/>
        </w:rPr>
        <w:t>2</w:t>
      </w:r>
      <w:r w:rsidRPr="000A716A">
        <w:rPr>
          <w:rFonts w:asciiTheme="minorHAnsi" w:hAnsiTheme="minorHAnsi"/>
        </w:rPr>
        <w:t xml:space="preserve"> : Gemiddelde gebruiksfrequentie , met kans op misbruik.</w:t>
      </w:r>
    </w:p>
    <w:p w:rsidR="000A716A" w:rsidRPr="000A716A" w:rsidRDefault="000A716A" w:rsidP="00FA68D2">
      <w:pPr>
        <w:numPr>
          <w:ilvl w:val="0"/>
          <w:numId w:val="48"/>
        </w:numPr>
        <w:jc w:val="left"/>
        <w:rPr>
          <w:rFonts w:asciiTheme="minorHAnsi" w:hAnsiTheme="minorHAnsi"/>
        </w:rPr>
      </w:pPr>
      <w:r w:rsidRPr="000A716A">
        <w:rPr>
          <w:rFonts w:asciiTheme="minorHAnsi" w:hAnsiTheme="minorHAnsi"/>
        </w:rPr>
        <w:t xml:space="preserve">Duurzaamheid </w:t>
      </w:r>
      <w:r w:rsidRPr="000A716A">
        <w:rPr>
          <w:rFonts w:asciiTheme="minorHAnsi" w:hAnsiTheme="minorHAnsi"/>
          <w:b/>
        </w:rPr>
        <w:t>7</w:t>
      </w:r>
      <w:r w:rsidRPr="000A716A">
        <w:rPr>
          <w:rFonts w:asciiTheme="minorHAnsi" w:hAnsiTheme="minorHAnsi"/>
        </w:rPr>
        <w:t>: 200.000 cycli</w:t>
      </w:r>
    </w:p>
    <w:p w:rsidR="000A716A" w:rsidRPr="000A716A" w:rsidRDefault="000A716A" w:rsidP="00FA68D2">
      <w:pPr>
        <w:numPr>
          <w:ilvl w:val="0"/>
          <w:numId w:val="48"/>
        </w:numPr>
        <w:jc w:val="left"/>
        <w:rPr>
          <w:rFonts w:asciiTheme="minorHAnsi" w:hAnsiTheme="minorHAnsi"/>
        </w:rPr>
      </w:pPr>
      <w:r w:rsidRPr="000A716A">
        <w:rPr>
          <w:rFonts w:asciiTheme="minorHAnsi" w:hAnsiTheme="minorHAnsi"/>
        </w:rPr>
        <w:t xml:space="preserve">Deurgewicht </w:t>
      </w:r>
      <w:r w:rsidRPr="000A716A">
        <w:rPr>
          <w:rFonts w:asciiTheme="minorHAnsi" w:hAnsiTheme="minorHAnsi"/>
          <w:b/>
        </w:rPr>
        <w:t>3</w:t>
      </w:r>
      <w:r w:rsidRPr="000A716A">
        <w:rPr>
          <w:rFonts w:asciiTheme="minorHAnsi" w:hAnsiTheme="minorHAnsi"/>
        </w:rPr>
        <w:t xml:space="preserve"> : uitgeoefende druk tijdens de proef : 60kg/paumel.</w:t>
      </w:r>
    </w:p>
    <w:p w:rsidR="000A716A" w:rsidRPr="000A716A" w:rsidRDefault="000A716A" w:rsidP="00FA68D2">
      <w:pPr>
        <w:numPr>
          <w:ilvl w:val="0"/>
          <w:numId w:val="48"/>
        </w:numPr>
        <w:jc w:val="left"/>
        <w:rPr>
          <w:rFonts w:asciiTheme="minorHAnsi" w:hAnsiTheme="minorHAnsi"/>
        </w:rPr>
      </w:pPr>
      <w:r w:rsidRPr="000A716A">
        <w:rPr>
          <w:rFonts w:asciiTheme="minorHAnsi" w:hAnsiTheme="minorHAnsi"/>
        </w:rPr>
        <w:t xml:space="preserve">Brandweerstand </w:t>
      </w:r>
      <w:r w:rsidRPr="000A716A">
        <w:rPr>
          <w:rFonts w:asciiTheme="minorHAnsi" w:hAnsiTheme="minorHAnsi"/>
          <w:b/>
        </w:rPr>
        <w:t>1</w:t>
      </w:r>
      <w:r w:rsidRPr="000A716A">
        <w:rPr>
          <w:rFonts w:asciiTheme="minorHAnsi" w:hAnsiTheme="minorHAnsi"/>
        </w:rPr>
        <w:t>: geschikt voor brand- en rookwerende deuren</w:t>
      </w:r>
    </w:p>
    <w:p w:rsidR="000A716A" w:rsidRPr="000A716A" w:rsidRDefault="000A716A" w:rsidP="00FA68D2">
      <w:pPr>
        <w:numPr>
          <w:ilvl w:val="0"/>
          <w:numId w:val="48"/>
        </w:numPr>
        <w:jc w:val="left"/>
        <w:rPr>
          <w:rFonts w:asciiTheme="minorHAnsi" w:hAnsiTheme="minorHAnsi"/>
        </w:rPr>
      </w:pPr>
      <w:r w:rsidRPr="000A716A">
        <w:rPr>
          <w:rFonts w:asciiTheme="minorHAnsi" w:hAnsiTheme="minorHAnsi"/>
        </w:rPr>
        <w:t xml:space="preserve">Veiligheid </w:t>
      </w:r>
      <w:r w:rsidRPr="000A716A">
        <w:rPr>
          <w:rFonts w:asciiTheme="minorHAnsi" w:hAnsiTheme="minorHAnsi"/>
          <w:b/>
        </w:rPr>
        <w:t>1</w:t>
      </w:r>
      <w:r w:rsidRPr="000A716A">
        <w:rPr>
          <w:rFonts w:asciiTheme="minorHAnsi" w:hAnsiTheme="minorHAnsi"/>
        </w:rPr>
        <w:t xml:space="preserve">: geschikt voor veiligheidstoepassingen </w:t>
      </w:r>
    </w:p>
    <w:p w:rsidR="000A716A" w:rsidRPr="000A716A" w:rsidRDefault="000A716A" w:rsidP="00FA68D2">
      <w:pPr>
        <w:numPr>
          <w:ilvl w:val="0"/>
          <w:numId w:val="48"/>
        </w:numPr>
        <w:jc w:val="left"/>
        <w:rPr>
          <w:rFonts w:asciiTheme="minorHAnsi" w:hAnsiTheme="minorHAnsi"/>
        </w:rPr>
      </w:pPr>
      <w:r w:rsidRPr="000A716A">
        <w:rPr>
          <w:rFonts w:asciiTheme="minorHAnsi" w:hAnsiTheme="minorHAnsi"/>
        </w:rPr>
        <w:t xml:space="preserve">Corrosieweerstand </w:t>
      </w:r>
      <w:r w:rsidRPr="000A716A">
        <w:rPr>
          <w:rFonts w:asciiTheme="minorHAnsi" w:hAnsiTheme="minorHAnsi"/>
          <w:b/>
        </w:rPr>
        <w:t>4</w:t>
      </w:r>
      <w:r w:rsidRPr="000A716A">
        <w:rPr>
          <w:rFonts w:asciiTheme="minorHAnsi" w:hAnsiTheme="minorHAnsi"/>
        </w:rPr>
        <w:t xml:space="preserve"> : zeer hoge corrosieweerstand</w:t>
      </w:r>
    </w:p>
    <w:p w:rsidR="000A716A" w:rsidRPr="000A716A" w:rsidRDefault="000A716A" w:rsidP="00FA68D2">
      <w:pPr>
        <w:numPr>
          <w:ilvl w:val="0"/>
          <w:numId w:val="48"/>
        </w:numPr>
        <w:jc w:val="left"/>
        <w:rPr>
          <w:rFonts w:asciiTheme="minorHAnsi" w:hAnsiTheme="minorHAnsi"/>
        </w:rPr>
      </w:pPr>
      <w:r w:rsidRPr="000A716A">
        <w:rPr>
          <w:rFonts w:asciiTheme="minorHAnsi" w:hAnsiTheme="minorHAnsi"/>
        </w:rPr>
        <w:t xml:space="preserve">Beveiliging </w:t>
      </w:r>
      <w:r w:rsidRPr="000A716A">
        <w:rPr>
          <w:rFonts w:asciiTheme="minorHAnsi" w:hAnsiTheme="minorHAnsi"/>
          <w:b/>
        </w:rPr>
        <w:t>0</w:t>
      </w:r>
      <w:r w:rsidRPr="000A716A">
        <w:rPr>
          <w:rFonts w:asciiTheme="minorHAnsi" w:hAnsiTheme="minorHAnsi"/>
        </w:rPr>
        <w:t xml:space="preserve"> : inbraakwerendheid niet van toepassing</w:t>
      </w:r>
    </w:p>
    <w:p w:rsidR="000A716A" w:rsidRPr="000A716A" w:rsidRDefault="000A716A" w:rsidP="00FA68D2">
      <w:pPr>
        <w:numPr>
          <w:ilvl w:val="0"/>
          <w:numId w:val="48"/>
        </w:numPr>
        <w:jc w:val="left"/>
        <w:rPr>
          <w:rFonts w:asciiTheme="minorHAnsi" w:hAnsiTheme="minorHAnsi"/>
        </w:rPr>
      </w:pPr>
      <w:r w:rsidRPr="000A716A">
        <w:rPr>
          <w:rFonts w:asciiTheme="minorHAnsi" w:hAnsiTheme="minorHAnsi"/>
        </w:rPr>
        <w:t xml:space="preserve">Klasse </w:t>
      </w:r>
      <w:r w:rsidRPr="000A716A">
        <w:rPr>
          <w:rFonts w:asciiTheme="minorHAnsi" w:hAnsiTheme="minorHAnsi"/>
          <w:b/>
        </w:rPr>
        <w:t>10</w:t>
      </w:r>
      <w:r w:rsidRPr="000A716A">
        <w:rPr>
          <w:rFonts w:asciiTheme="minorHAnsi" w:hAnsiTheme="minorHAnsi"/>
        </w:rPr>
        <w:t>: afhankelijk van de voorgaande digits</w:t>
      </w:r>
    </w:p>
    <w:p w:rsidR="000A716A" w:rsidRPr="000A716A" w:rsidRDefault="000A716A" w:rsidP="000A716A">
      <w:pPr>
        <w:rPr>
          <w:rFonts w:asciiTheme="minorHAnsi" w:hAnsiTheme="minorHAnsi"/>
        </w:rPr>
      </w:pPr>
    </w:p>
    <w:p w:rsidR="00AC5BA9" w:rsidRPr="003B4269" w:rsidRDefault="009F451D" w:rsidP="00775F95">
      <w:pPr>
        <w:jc w:val="left"/>
        <w:rPr>
          <w:lang w:val="nl-NL"/>
        </w:rPr>
      </w:pPr>
      <w:r>
        <w:rPr>
          <w:lang w:val="nl-NL"/>
        </w:rPr>
        <w:t>De volgende paumellen worden</w:t>
      </w:r>
      <w:r w:rsidR="00AC5BA9" w:rsidRPr="003B4269">
        <w:rPr>
          <w:lang w:val="nl-NL"/>
        </w:rPr>
        <w:t xml:space="preserve"> beschreven:</w:t>
      </w:r>
    </w:p>
    <w:p w:rsidR="00516801" w:rsidRPr="0047769A" w:rsidRDefault="000E7185" w:rsidP="004A11A1">
      <w:pPr>
        <w:pStyle w:val="OFWEL"/>
        <w:numPr>
          <w:ilvl w:val="0"/>
          <w:numId w:val="13"/>
        </w:numPr>
        <w:rPr>
          <w:lang w:val="nl-NL"/>
        </w:rPr>
      </w:pPr>
      <w:r>
        <w:rPr>
          <w:lang w:val="nl-NL"/>
        </w:rPr>
        <w:t>P</w:t>
      </w:r>
      <w:r w:rsidR="00516801" w:rsidRPr="003B4269">
        <w:rPr>
          <w:lang w:val="nl-NL"/>
        </w:rPr>
        <w:t xml:space="preserve">aumellen </w:t>
      </w:r>
      <w:r>
        <w:rPr>
          <w:lang w:val="nl-NL"/>
        </w:rPr>
        <w:t>volgens EN1953 klasse 10</w:t>
      </w:r>
      <w:r w:rsidR="00516801">
        <w:rPr>
          <w:lang w:val="nl-NL"/>
        </w:rPr>
        <w:t xml:space="preserve"> en slijtring van 3</w:t>
      </w:r>
      <w:r w:rsidR="00516801" w:rsidRPr="003B4269">
        <w:rPr>
          <w:lang w:val="nl-NL"/>
        </w:rPr>
        <w:t xml:space="preserve"> mm. </w:t>
      </w:r>
      <w:r w:rsidR="00516801">
        <w:rPr>
          <w:lang w:val="nl-NL"/>
        </w:rPr>
        <w:br/>
      </w:r>
      <w:r>
        <w:rPr>
          <w:rStyle w:val="MerkChar"/>
          <w:lang w:val="nl-NL"/>
        </w:rPr>
        <w:t>Referentie : Tonic Line TL</w:t>
      </w:r>
      <w:r w:rsidR="00516801" w:rsidRPr="0047769A">
        <w:rPr>
          <w:rStyle w:val="MerkChar"/>
          <w:lang w:val="nl-NL"/>
        </w:rPr>
        <w:t>110</w:t>
      </w:r>
      <w:r w:rsidR="00516801">
        <w:rPr>
          <w:rStyle w:val="MerkChar"/>
          <w:lang w:val="nl-NL"/>
        </w:rPr>
        <w:t>1</w:t>
      </w:r>
      <w:r>
        <w:rPr>
          <w:rStyle w:val="MerkChar"/>
          <w:lang w:val="nl-NL"/>
        </w:rPr>
        <w:t>SS</w:t>
      </w:r>
    </w:p>
    <w:p w:rsidR="00AC5BA9" w:rsidRDefault="000E7185" w:rsidP="004A11A1">
      <w:pPr>
        <w:pStyle w:val="OFWEL"/>
        <w:numPr>
          <w:ilvl w:val="0"/>
          <w:numId w:val="13"/>
        </w:numPr>
        <w:rPr>
          <w:rStyle w:val="MerkChar"/>
          <w:lang w:val="nl-NL"/>
        </w:rPr>
      </w:pPr>
      <w:r>
        <w:rPr>
          <w:lang w:val="nl-NL"/>
        </w:rPr>
        <w:t>P</w:t>
      </w:r>
      <w:r w:rsidRPr="003B4269">
        <w:rPr>
          <w:lang w:val="nl-NL"/>
        </w:rPr>
        <w:t xml:space="preserve">aumellen </w:t>
      </w:r>
      <w:r>
        <w:rPr>
          <w:lang w:val="nl-NL"/>
        </w:rPr>
        <w:t xml:space="preserve">volgens EN1953 klasse 10 </w:t>
      </w:r>
      <w:r w:rsidR="00AC5BA9" w:rsidRPr="003B4269">
        <w:rPr>
          <w:lang w:val="nl-NL"/>
        </w:rPr>
        <w:t xml:space="preserve">en slijtring van 6 mm. </w:t>
      </w:r>
      <w:r w:rsidR="0047769A">
        <w:rPr>
          <w:lang w:val="nl-NL"/>
        </w:rPr>
        <w:br/>
      </w:r>
      <w:r>
        <w:rPr>
          <w:rStyle w:val="MerkChar"/>
          <w:lang w:val="nl-NL"/>
        </w:rPr>
        <w:t>Referentie : Tonic Line TL</w:t>
      </w:r>
      <w:r w:rsidR="00AC5BA9" w:rsidRPr="0047769A">
        <w:rPr>
          <w:rStyle w:val="MerkChar"/>
          <w:lang w:val="nl-NL"/>
        </w:rPr>
        <w:t>1102</w:t>
      </w:r>
      <w:r>
        <w:rPr>
          <w:rStyle w:val="MerkChar"/>
          <w:lang w:val="nl-NL"/>
        </w:rPr>
        <w:t>SS</w:t>
      </w:r>
    </w:p>
    <w:p w:rsidR="000A716A" w:rsidRDefault="000E7185" w:rsidP="004A11A1">
      <w:pPr>
        <w:pStyle w:val="OFWEL"/>
        <w:numPr>
          <w:ilvl w:val="0"/>
          <w:numId w:val="13"/>
        </w:numPr>
        <w:rPr>
          <w:rStyle w:val="MerkChar"/>
          <w:lang w:val="nl-NL"/>
        </w:rPr>
      </w:pPr>
      <w:r>
        <w:rPr>
          <w:lang w:val="nl-NL"/>
        </w:rPr>
        <w:t>P</w:t>
      </w:r>
      <w:r w:rsidRPr="003B4269">
        <w:rPr>
          <w:lang w:val="nl-NL"/>
        </w:rPr>
        <w:t xml:space="preserve">aumellen </w:t>
      </w:r>
      <w:r>
        <w:rPr>
          <w:lang w:val="nl-NL"/>
        </w:rPr>
        <w:t xml:space="preserve">volgens EN1953 klasse 10 </w:t>
      </w:r>
      <w:r w:rsidR="000A716A" w:rsidRPr="003B4269">
        <w:rPr>
          <w:lang w:val="nl-NL"/>
        </w:rPr>
        <w:t xml:space="preserve">en </w:t>
      </w:r>
      <w:r>
        <w:rPr>
          <w:lang w:val="nl-NL"/>
        </w:rPr>
        <w:t>kogellager</w:t>
      </w:r>
      <w:r w:rsidR="000A716A" w:rsidRPr="003B4269">
        <w:rPr>
          <w:lang w:val="nl-NL"/>
        </w:rPr>
        <w:t xml:space="preserve"> van 6 mm. </w:t>
      </w:r>
      <w:r w:rsidR="000A716A">
        <w:rPr>
          <w:lang w:val="nl-NL"/>
        </w:rPr>
        <w:br/>
      </w:r>
      <w:r w:rsidR="000A716A" w:rsidRPr="0047769A">
        <w:rPr>
          <w:rStyle w:val="MerkChar"/>
          <w:lang w:val="nl-NL"/>
        </w:rPr>
        <w:t>Referentie : Tonic Line TL 11</w:t>
      </w:r>
      <w:r>
        <w:rPr>
          <w:rStyle w:val="MerkChar"/>
          <w:lang w:val="nl-NL"/>
        </w:rPr>
        <w:t>17SS</w:t>
      </w:r>
    </w:p>
    <w:p w:rsidR="00D827F8" w:rsidRPr="00A2611B" w:rsidRDefault="00D827F8" w:rsidP="00D827F8">
      <w:pPr>
        <w:pStyle w:val="Kop3"/>
        <w:jc w:val="left"/>
        <w:rPr>
          <w:lang w:val="en-US"/>
        </w:rPr>
      </w:pPr>
      <w:bookmarkStart w:id="3378" w:name="_Toc247607825"/>
      <w:bookmarkStart w:id="3379" w:name="_Toc247972388"/>
      <w:bookmarkStart w:id="3380" w:name="_Toc248144972"/>
      <w:bookmarkStart w:id="3381" w:name="_Toc248226890"/>
      <w:bookmarkStart w:id="3382" w:name="_Toc248721130"/>
      <w:bookmarkStart w:id="3383" w:name="_Toc252985095"/>
      <w:bookmarkStart w:id="3384" w:name="_Toc256606202"/>
      <w:bookmarkStart w:id="3385" w:name="_Toc258866000"/>
      <w:bookmarkStart w:id="3386" w:name="_Toc258881630"/>
      <w:bookmarkStart w:id="3387" w:name="_Toc260057879"/>
      <w:bookmarkStart w:id="3388" w:name="_Toc260844715"/>
      <w:bookmarkStart w:id="3389" w:name="_Toc248720978"/>
      <w:bookmarkStart w:id="3390" w:name="_Toc258584779"/>
      <w:bookmarkStart w:id="3391" w:name="_Toc290025943"/>
      <w:bookmarkStart w:id="3392" w:name="_Toc290026122"/>
      <w:bookmarkStart w:id="3393" w:name="_Toc303850917"/>
      <w:bookmarkStart w:id="3394" w:name="_Toc323204424"/>
      <w:bookmarkStart w:id="3395" w:name="_Toc381962554"/>
      <w:bookmarkStart w:id="3396" w:name="_Toc382827599"/>
      <w:bookmarkStart w:id="3397" w:name="_Toc385948096"/>
      <w:bookmarkStart w:id="3398" w:name="_Toc386195033"/>
      <w:bookmarkStart w:id="3399" w:name="_Toc387311446"/>
      <w:bookmarkStart w:id="3400" w:name="_Toc418685699"/>
      <w:bookmarkStart w:id="3401" w:name="_Toc454875787"/>
      <w:bookmarkStart w:id="3402" w:name="_Toc454877614"/>
      <w:r w:rsidRPr="00A2611B">
        <w:rPr>
          <w:lang w:val="en-US"/>
        </w:rPr>
        <w:t>00.00.00</w:t>
      </w:r>
      <w:r w:rsidRPr="00A2611B">
        <w:rPr>
          <w:lang w:val="en-US"/>
        </w:rPr>
        <w:tab/>
      </w:r>
      <w:r w:rsidR="00392190">
        <w:rPr>
          <w:lang w:val="en-US"/>
        </w:rPr>
        <w:t>Stijgende</w:t>
      </w:r>
      <w:r w:rsidRPr="00A2611B">
        <w:rPr>
          <w:lang w:val="en-US"/>
        </w:rPr>
        <w:t xml:space="preserve"> paumellen</w:t>
      </w:r>
      <w:bookmarkEnd w:id="3378"/>
      <w:bookmarkEnd w:id="3379"/>
      <w:bookmarkEnd w:id="3380"/>
      <w:bookmarkEnd w:id="3381"/>
      <w:bookmarkEnd w:id="3382"/>
      <w:bookmarkEnd w:id="3383"/>
      <w:bookmarkEnd w:id="3384"/>
      <w:bookmarkEnd w:id="3385"/>
      <w:bookmarkEnd w:id="3386"/>
      <w:bookmarkEnd w:id="3387"/>
      <w:bookmarkEnd w:id="3388"/>
      <w:r w:rsidR="00392190">
        <w:rPr>
          <w:lang w:val="en-US"/>
        </w:rPr>
        <w:t xml:space="preserve"> </w:t>
      </w:r>
      <w:r w:rsidR="00392190">
        <w:rPr>
          <w:lang w:val="nl-NL"/>
        </w:rPr>
        <w:t>in roestvrij staal</w:t>
      </w:r>
      <w:r w:rsidR="00392190" w:rsidRPr="003B4269">
        <w:rPr>
          <w:rStyle w:val="MeetChar"/>
          <w:lang w:val="nl-NL"/>
        </w:rPr>
        <w:t xml:space="preserve">  </w:t>
      </w:r>
      <w:r w:rsidRPr="00A2611B">
        <w:rPr>
          <w:rStyle w:val="MeetChar"/>
          <w:lang w:val="en-US"/>
        </w:rPr>
        <w:t xml:space="preserve">  FH  st</w:t>
      </w:r>
      <w:bookmarkEnd w:id="3389"/>
      <w:r w:rsidRPr="00A2611B">
        <w:rPr>
          <w:rStyle w:val="RevisieDatum"/>
          <w:lang w:val="en-US"/>
        </w:rPr>
        <w:t xml:space="preserve">  31-10-08</w:t>
      </w:r>
      <w:r w:rsidRPr="00A2611B">
        <w:rPr>
          <w:rStyle w:val="Referentie"/>
          <w:lang w:val="en-US"/>
        </w:rPr>
        <w:t xml:space="preserve">  Tonic Line</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rsidR="00831C31" w:rsidRDefault="00831C31">
      <w:pPr>
        <w:pStyle w:val="Volgnr"/>
        <w:rPr>
          <w:noProof/>
        </w:rPr>
      </w:pPr>
      <w:r>
        <w:t xml:space="preserve">volgnr.  </w:t>
      </w:r>
      <w:r>
        <w:fldChar w:fldCharType="begin"/>
      </w:r>
      <w:r>
        <w:instrText xml:space="preserve"> SEQ nr </w:instrText>
      </w:r>
      <w:r>
        <w:fldChar w:fldCharType="separate"/>
      </w:r>
      <w:r w:rsidR="00502B7E">
        <w:rPr>
          <w:noProof/>
        </w:rPr>
        <w:t>x</w:t>
      </w:r>
      <w:r>
        <w:rPr>
          <w:noProof/>
        </w:rPr>
        <w:fldChar w:fldCharType="end"/>
      </w:r>
    </w:p>
    <w:p w:rsidR="00483EFB" w:rsidRPr="00483EFB" w:rsidRDefault="00483EFB" w:rsidP="00483EFB">
      <w:r>
        <w:rPr>
          <w:rStyle w:val="MerkChar"/>
          <w:lang w:val="nl-NL"/>
        </w:rPr>
        <w:t>Referentie : Tonic Line TL</w:t>
      </w:r>
      <w:r w:rsidRPr="0047769A">
        <w:rPr>
          <w:rStyle w:val="MerkChar"/>
          <w:lang w:val="nl-NL"/>
        </w:rPr>
        <w:t>1104</w:t>
      </w:r>
      <w:r>
        <w:rPr>
          <w:rStyle w:val="MerkChar"/>
          <w:lang w:val="nl-NL"/>
        </w:rPr>
        <w:t>SS</w:t>
      </w:r>
    </w:p>
    <w:p w:rsidR="00D827F8" w:rsidRPr="003B4269" w:rsidRDefault="00D827F8" w:rsidP="00D827F8">
      <w:pPr>
        <w:pStyle w:val="Kop5"/>
        <w:rPr>
          <w:lang w:val="nl-NL"/>
        </w:rPr>
      </w:pPr>
      <w:r w:rsidRPr="003B4269">
        <w:rPr>
          <w:lang w:val="nl-NL"/>
        </w:rPr>
        <w:t>Omschrijving:</w:t>
      </w:r>
    </w:p>
    <w:p w:rsidR="00392190" w:rsidRPr="00392190" w:rsidRDefault="00392190" w:rsidP="00392190">
      <w:pPr>
        <w:rPr>
          <w:rFonts w:asciiTheme="minorHAnsi" w:hAnsiTheme="minorHAnsi"/>
          <w:spacing w:val="-2"/>
        </w:rPr>
      </w:pPr>
      <w:r w:rsidRPr="00392190">
        <w:rPr>
          <w:rFonts w:asciiTheme="minorHAnsi" w:hAnsiTheme="minorHAnsi"/>
          <w:spacing w:val="-2"/>
        </w:rPr>
        <w:t>De deuren die een stijgende draaibeweging dienen te hebben, of de neiging moeten hebben terug dicht te gaan, worden voorzien van een stijgende paumel.</w:t>
      </w:r>
    </w:p>
    <w:p w:rsidR="00392190" w:rsidRPr="00392190" w:rsidRDefault="00392190" w:rsidP="00392190">
      <w:pPr>
        <w:rPr>
          <w:rFonts w:asciiTheme="minorHAnsi" w:hAnsiTheme="minorHAnsi"/>
        </w:rPr>
      </w:pPr>
      <w:r w:rsidRPr="00392190">
        <w:rPr>
          <w:rFonts w:asciiTheme="minorHAnsi" w:hAnsiTheme="minorHAnsi"/>
        </w:rPr>
        <w:t>De paumellen zijn in geborsteld en gepolijst roestvrij staal 18/10. De paumellen zijn samengesteld uit twee vleugels, een stift en twee vlakke sluitknoppen. De paumel in open toestand heeft de afmetingen 118 mm (hoogte) op 88 mm (open breedte).  De stift is eveneens in roestvrij staal.</w:t>
      </w:r>
    </w:p>
    <w:p w:rsidR="00392190" w:rsidRPr="00392190" w:rsidRDefault="00392190" w:rsidP="00392190">
      <w:pPr>
        <w:rPr>
          <w:rFonts w:asciiTheme="minorHAnsi" w:hAnsiTheme="minorHAnsi"/>
        </w:rPr>
      </w:pPr>
      <w:r w:rsidRPr="00392190">
        <w:rPr>
          <w:rFonts w:asciiTheme="minorHAnsi" w:hAnsiTheme="minorHAnsi"/>
        </w:rPr>
        <w:t>De vleugels zijn afgerond en voorzien van 4 gefreesde schroefgaten. Ze zijn 100mm (hoogte) x 36mm (breedte vanaf knoop) en hebben een dikte van 3mm.</w:t>
      </w:r>
    </w:p>
    <w:p w:rsidR="00392190" w:rsidRPr="00392190" w:rsidRDefault="00392190" w:rsidP="00392190">
      <w:pPr>
        <w:rPr>
          <w:rFonts w:asciiTheme="minorHAnsi" w:hAnsiTheme="minorHAnsi"/>
        </w:rPr>
      </w:pPr>
      <w:r w:rsidRPr="00392190">
        <w:rPr>
          <w:rFonts w:asciiTheme="minorHAnsi" w:hAnsiTheme="minorHAnsi"/>
        </w:rPr>
        <w:t xml:space="preserve">De sluitknoppen met  diameter 16mm en een hoogte van 3mm, boven en onderaan de knoop, zijn perfect cilindrisch gevormd. </w:t>
      </w:r>
    </w:p>
    <w:p w:rsidR="00392190" w:rsidRPr="00392190" w:rsidRDefault="00392190" w:rsidP="00392190">
      <w:pPr>
        <w:rPr>
          <w:rFonts w:asciiTheme="minorHAnsi" w:hAnsiTheme="minorHAnsi"/>
          <w:spacing w:val="-2"/>
        </w:rPr>
      </w:pPr>
      <w:r w:rsidRPr="00392190">
        <w:rPr>
          <w:rFonts w:asciiTheme="minorHAnsi" w:hAnsiTheme="minorHAnsi"/>
        </w:rPr>
        <w:t xml:space="preserve">Het aantal paumellen is aangepast aan de afmetingen en het gewicht van de deur. Meestal worden 3 paumellen (waarvan 1 stijgende paumel) per deur voorzien voor deuren tot </w:t>
      </w:r>
      <w:smartTag w:uri="urn:schemas-microsoft-com:office:smarttags" w:element="metricconverter">
        <w:smartTagPr>
          <w:attr w:name="ProductID" w:val="93 cm"/>
        </w:smartTagPr>
        <w:r w:rsidRPr="00392190">
          <w:rPr>
            <w:rFonts w:asciiTheme="minorHAnsi" w:hAnsiTheme="minorHAnsi"/>
          </w:rPr>
          <w:t>93 cm</w:t>
        </w:r>
      </w:smartTag>
      <w:r w:rsidRPr="00392190">
        <w:rPr>
          <w:rFonts w:asciiTheme="minorHAnsi" w:hAnsiTheme="minorHAnsi"/>
        </w:rPr>
        <w:t xml:space="preserve"> breedte en 4 paumellen (waarvan 1 stijgende paumel) indien breder. </w:t>
      </w:r>
      <w:r>
        <w:rPr>
          <w:rFonts w:asciiTheme="minorHAnsi" w:hAnsiTheme="minorHAnsi"/>
        </w:rPr>
        <w:t xml:space="preserve"> </w:t>
      </w:r>
      <w:r w:rsidRPr="00392190">
        <w:rPr>
          <w:rFonts w:asciiTheme="minorHAnsi" w:hAnsiTheme="minorHAnsi"/>
          <w:spacing w:val="-2"/>
        </w:rPr>
        <w:t>De stijgende paumel wordt bij voorkeur boven de 2e of 3de standaard paumellen gepositioneerd.</w:t>
      </w:r>
    </w:p>
    <w:p w:rsidR="00392190" w:rsidRPr="00392190" w:rsidRDefault="00392190" w:rsidP="00392190">
      <w:pPr>
        <w:rPr>
          <w:rFonts w:asciiTheme="minorHAnsi" w:hAnsiTheme="minorHAnsi"/>
          <w:b/>
          <w:spacing w:val="-2"/>
        </w:rPr>
      </w:pPr>
      <w:r w:rsidRPr="00392190">
        <w:rPr>
          <w:rFonts w:asciiTheme="minorHAnsi" w:hAnsiTheme="minorHAnsi"/>
          <w:b/>
          <w:spacing w:val="-2"/>
        </w:rPr>
        <w:t>Dit type paumel mag in geen geval de functie vervullen van een deursluiter.</w:t>
      </w:r>
      <w:r>
        <w:rPr>
          <w:rFonts w:asciiTheme="minorHAnsi" w:hAnsiTheme="minorHAnsi"/>
          <w:b/>
          <w:spacing w:val="-2"/>
        </w:rPr>
        <w:t xml:space="preserve"> </w:t>
      </w:r>
      <w:r w:rsidRPr="00392190">
        <w:rPr>
          <w:b/>
          <w:lang w:val="nl-NL"/>
        </w:rPr>
        <w:t>Er is geen enkele garantie dat de deur in het slot valt.</w:t>
      </w:r>
    </w:p>
    <w:p w:rsidR="0089320D" w:rsidRPr="00A2611B" w:rsidRDefault="0089320D" w:rsidP="0089320D">
      <w:pPr>
        <w:pStyle w:val="Kop3"/>
        <w:jc w:val="left"/>
        <w:rPr>
          <w:lang w:val="en-US"/>
        </w:rPr>
      </w:pPr>
      <w:bookmarkStart w:id="3403" w:name="_Toc258881634"/>
      <w:bookmarkStart w:id="3404" w:name="_Toc260057883"/>
      <w:bookmarkStart w:id="3405" w:name="_Toc260844719"/>
      <w:bookmarkStart w:id="3406" w:name="_Toc290025947"/>
      <w:bookmarkStart w:id="3407" w:name="_Toc290026126"/>
      <w:bookmarkStart w:id="3408" w:name="_Toc303850921"/>
      <w:bookmarkStart w:id="3409" w:name="_Toc323204427"/>
      <w:bookmarkStart w:id="3410" w:name="_Toc381962557"/>
      <w:bookmarkStart w:id="3411" w:name="_Toc382827602"/>
      <w:bookmarkStart w:id="3412" w:name="_Toc385948099"/>
      <w:bookmarkStart w:id="3413" w:name="_Toc386195036"/>
      <w:bookmarkStart w:id="3414" w:name="_Toc387311449"/>
      <w:bookmarkStart w:id="3415" w:name="_Toc418685702"/>
      <w:bookmarkStart w:id="3416" w:name="_Toc252985099"/>
      <w:bookmarkStart w:id="3417" w:name="_Toc256606206"/>
      <w:bookmarkStart w:id="3418" w:name="_Toc258866004"/>
      <w:bookmarkStart w:id="3419" w:name="_Toc258881635"/>
      <w:bookmarkStart w:id="3420" w:name="_Toc260057884"/>
      <w:bookmarkStart w:id="3421" w:name="_Toc260844720"/>
      <w:bookmarkStart w:id="3422" w:name="_Toc258584783"/>
      <w:bookmarkStart w:id="3423" w:name="_Toc290025948"/>
      <w:bookmarkStart w:id="3424" w:name="_Toc290026127"/>
      <w:bookmarkStart w:id="3425" w:name="_Toc303850922"/>
      <w:bookmarkStart w:id="3426" w:name="_Toc323204428"/>
      <w:bookmarkStart w:id="3427" w:name="_Toc381962558"/>
      <w:bookmarkStart w:id="3428" w:name="_Toc382827603"/>
      <w:bookmarkStart w:id="3429" w:name="_Toc385948100"/>
      <w:bookmarkStart w:id="3430" w:name="_Toc386195037"/>
      <w:bookmarkStart w:id="3431" w:name="_Toc387311450"/>
      <w:bookmarkStart w:id="3432" w:name="_Toc216577064"/>
      <w:bookmarkStart w:id="3433" w:name="_Toc216595317"/>
      <w:bookmarkStart w:id="3434" w:name="_Toc216664972"/>
      <w:bookmarkStart w:id="3435" w:name="_Toc217381647"/>
      <w:bookmarkStart w:id="3436" w:name="_Toc222110926"/>
      <w:bookmarkStart w:id="3437" w:name="_Toc223753586"/>
      <w:bookmarkStart w:id="3438" w:name="_Toc223776934"/>
      <w:bookmarkStart w:id="3439" w:name="_Toc228186496"/>
      <w:bookmarkStart w:id="3440" w:name="_Toc230510036"/>
      <w:bookmarkStart w:id="3441" w:name="_Toc247607828"/>
      <w:bookmarkStart w:id="3442" w:name="_Toc247972391"/>
      <w:bookmarkStart w:id="3443" w:name="_Toc248144975"/>
      <w:bookmarkStart w:id="3444" w:name="_Toc248226893"/>
      <w:bookmarkStart w:id="3445" w:name="_Toc248720981"/>
      <w:bookmarkStart w:id="3446" w:name="_Toc248721133"/>
      <w:bookmarkStart w:id="3447" w:name="_Toc214417296"/>
      <w:bookmarkStart w:id="3448" w:name="_Toc214674769"/>
      <w:bookmarkStart w:id="3449" w:name="_Toc214682019"/>
      <w:bookmarkStart w:id="3450" w:name="_Toc214683293"/>
      <w:bookmarkStart w:id="3451" w:name="_Toc214785600"/>
      <w:bookmarkStart w:id="3452" w:name="_Toc454875788"/>
      <w:bookmarkStart w:id="3453" w:name="_Toc454877615"/>
      <w:r w:rsidRPr="00A2611B">
        <w:rPr>
          <w:lang w:val="en-US"/>
        </w:rPr>
        <w:t>00.00.00</w:t>
      </w:r>
      <w:r w:rsidRPr="00A2611B">
        <w:rPr>
          <w:lang w:val="en-US"/>
        </w:rPr>
        <w:tab/>
        <w:t>Spilscharnier</w:t>
      </w:r>
      <w:bookmarkEnd w:id="3403"/>
      <w:bookmarkEnd w:id="3404"/>
      <w:bookmarkEnd w:id="3405"/>
      <w:r w:rsidR="00625AAC">
        <w:rPr>
          <w:lang w:val="en-US"/>
        </w:rPr>
        <w:t xml:space="preserve"> </w:t>
      </w:r>
      <w:r w:rsidR="008306D6">
        <w:rPr>
          <w:lang w:val="en-US"/>
        </w:rPr>
        <w:t>in staal</w:t>
      </w:r>
      <w:r w:rsidR="00625AAC">
        <w:rPr>
          <w:lang w:val="en-US"/>
        </w:rPr>
        <w:t xml:space="preserve"> met kogellager</w:t>
      </w:r>
      <w:r w:rsidRPr="00A2611B">
        <w:rPr>
          <w:rStyle w:val="MeetChar"/>
          <w:lang w:val="en-US"/>
        </w:rPr>
        <w:t xml:space="preserve">  FH  st</w:t>
      </w:r>
      <w:r w:rsidRPr="00A2611B">
        <w:rPr>
          <w:rStyle w:val="RevisieDatum"/>
          <w:lang w:val="en-US"/>
        </w:rPr>
        <w:t xml:space="preserve">  31-10-08</w:t>
      </w:r>
      <w:r w:rsidRPr="00A2611B">
        <w:rPr>
          <w:rStyle w:val="Referentie"/>
          <w:lang w:val="en-US"/>
        </w:rPr>
        <w:t xml:space="preserve">  ASSA ABLOY</w:t>
      </w:r>
      <w:bookmarkEnd w:id="3452"/>
      <w:bookmarkEnd w:id="3453"/>
      <w:r w:rsidRPr="00A2611B">
        <w:rPr>
          <w:rStyle w:val="Referentie"/>
          <w:lang w:val="en-US"/>
        </w:rPr>
        <w:t xml:space="preserve">  </w:t>
      </w:r>
      <w:bookmarkEnd w:id="3406"/>
      <w:bookmarkEnd w:id="3407"/>
      <w:bookmarkEnd w:id="3408"/>
      <w:bookmarkEnd w:id="3409"/>
      <w:bookmarkEnd w:id="3410"/>
      <w:bookmarkEnd w:id="3411"/>
      <w:bookmarkEnd w:id="3412"/>
      <w:bookmarkEnd w:id="3413"/>
      <w:bookmarkEnd w:id="3414"/>
      <w:bookmarkEnd w:id="3415"/>
    </w:p>
    <w:p w:rsidR="00831C31" w:rsidRDefault="00831C31">
      <w:pPr>
        <w:pStyle w:val="Volgnr"/>
        <w:rPr>
          <w:noProof/>
        </w:rPr>
      </w:pPr>
      <w:r>
        <w:t xml:space="preserve">volgnr.  </w:t>
      </w:r>
      <w:r w:rsidR="00502B7E">
        <w:t>x</w:t>
      </w:r>
    </w:p>
    <w:p w:rsidR="00483EFB" w:rsidRDefault="00483EFB" w:rsidP="00483EFB">
      <w:pPr>
        <w:rPr>
          <w:rStyle w:val="MerkChar"/>
        </w:rPr>
      </w:pPr>
      <w:r w:rsidRPr="00D21C6E">
        <w:rPr>
          <w:rStyle w:val="MerkChar"/>
        </w:rPr>
        <w:t xml:space="preserve">Referentie : </w:t>
      </w:r>
      <w:r>
        <w:rPr>
          <w:rStyle w:val="MerkChar"/>
        </w:rPr>
        <w:t>ASSA ABLOY DCA299</w:t>
      </w:r>
    </w:p>
    <w:p w:rsidR="0089320D" w:rsidRPr="003B4269" w:rsidRDefault="0089320D" w:rsidP="0089320D">
      <w:pPr>
        <w:pStyle w:val="Kop5"/>
        <w:rPr>
          <w:lang w:val="nl-NL"/>
        </w:rPr>
      </w:pPr>
      <w:r w:rsidRPr="003B4269">
        <w:rPr>
          <w:lang w:val="nl-NL"/>
        </w:rPr>
        <w:t>Omschrijving:</w:t>
      </w:r>
    </w:p>
    <w:p w:rsidR="008306D6" w:rsidRPr="008306D6" w:rsidRDefault="008306D6" w:rsidP="008306D6">
      <w:pPr>
        <w:rPr>
          <w:rFonts w:asciiTheme="minorHAnsi" w:hAnsiTheme="minorHAnsi"/>
          <w:spacing w:val="-2"/>
        </w:rPr>
      </w:pPr>
      <w:r w:rsidRPr="008306D6">
        <w:rPr>
          <w:rFonts w:asciiTheme="minorHAnsi" w:hAnsiTheme="minorHAnsi"/>
          <w:spacing w:val="-2"/>
        </w:rPr>
        <w:t>De spilscharnier wordt gebruikt als ophanging van de deur in zijn omlijsting. De spilscharnier vervangt de paumellen of scharnieren in de deuromlijsting. Het fungeert als alternatief voor onzichtbare scharnieren en kan zowel voor aanslaande als doorslaande deuren worden gebruikt.</w:t>
      </w:r>
    </w:p>
    <w:p w:rsidR="008306D6" w:rsidRPr="008306D6" w:rsidRDefault="008306D6" w:rsidP="008306D6">
      <w:pPr>
        <w:rPr>
          <w:rFonts w:asciiTheme="minorHAnsi" w:hAnsiTheme="minorHAnsi"/>
          <w:spacing w:val="-2"/>
        </w:rPr>
      </w:pPr>
      <w:r w:rsidRPr="008306D6">
        <w:rPr>
          <w:rFonts w:asciiTheme="minorHAnsi" w:hAnsiTheme="minorHAnsi"/>
          <w:spacing w:val="-2"/>
        </w:rPr>
        <w:t>Voor de montage van de spilscharnier worden drie elementen besteld. Een stalen rechthoekige as op kogellager, een onderarm voor rechthoekige as en een stalen bovenspeun. Concreet wordt eerst een uitsparing in de vloer geboord, waarin een bijgeleverd vloerpotje wordt geplaatst. In het vloerpotje wordt de stalen rechthoekige as op kogellager geplaatst. De onderarm wordt onderaan in het deurblad bevestigd in een vooringefreesde uitkapping. Bovenaan de deur bestaat de bovenspeun uit twee delen. Eén deel wordt in de deuromlijsting geplaatst en het andere deel wordt in de deur bevestigd. Met een speciaal hefboommechanisme van de bovenspeun wordt de deur in zijn omlijsting geplaatst.</w:t>
      </w:r>
    </w:p>
    <w:p w:rsidR="00625AAC" w:rsidRPr="00625AAC" w:rsidRDefault="00625AAC" w:rsidP="00625AAC">
      <w:pPr>
        <w:rPr>
          <w:rFonts w:asciiTheme="minorHAnsi" w:hAnsiTheme="minorHAnsi"/>
          <w:spacing w:val="-2"/>
        </w:rPr>
      </w:pPr>
      <w:r w:rsidRPr="00625AAC">
        <w:rPr>
          <w:rFonts w:asciiTheme="minorHAnsi" w:hAnsiTheme="minorHAnsi"/>
          <w:spacing w:val="-2"/>
        </w:rPr>
        <w:t>De spilscharnier is geschikt voor deuren tot 120 kg met een maximale breedte van 1400mm.</w:t>
      </w:r>
    </w:p>
    <w:p w:rsidR="008306D6" w:rsidRPr="008306D6" w:rsidRDefault="008306D6" w:rsidP="008306D6">
      <w:pPr>
        <w:rPr>
          <w:rFonts w:asciiTheme="minorHAnsi" w:hAnsiTheme="minorHAnsi"/>
          <w:spacing w:val="-2"/>
        </w:rPr>
      </w:pPr>
    </w:p>
    <w:p w:rsidR="00483EFB" w:rsidRPr="0084017E" w:rsidRDefault="00483EFB" w:rsidP="00483EFB">
      <w:pPr>
        <w:jc w:val="left"/>
        <w:rPr>
          <w:lang w:val="nl-NL"/>
        </w:rPr>
      </w:pPr>
      <w:r w:rsidRPr="0084017E">
        <w:rPr>
          <w:lang w:val="nl-NL"/>
        </w:rPr>
        <w:lastRenderedPageBreak/>
        <w:t xml:space="preserve">De </w:t>
      </w:r>
      <w:r>
        <w:rPr>
          <w:lang w:val="nl-NL"/>
        </w:rPr>
        <w:t>spilscharnier</w:t>
      </w:r>
      <w:r w:rsidRPr="0084017E">
        <w:rPr>
          <w:lang w:val="nl-NL"/>
        </w:rPr>
        <w:t xml:space="preserve"> wordt met volgende arm</w:t>
      </w:r>
      <w:r>
        <w:rPr>
          <w:lang w:val="nl-NL"/>
        </w:rPr>
        <w:t>en</w:t>
      </w:r>
      <w:r w:rsidRPr="0084017E">
        <w:rPr>
          <w:lang w:val="nl-NL"/>
        </w:rPr>
        <w:t xml:space="preserve"> uitgerust:</w:t>
      </w:r>
    </w:p>
    <w:p w:rsidR="00483EFB" w:rsidRPr="0084017E" w:rsidRDefault="00483EFB" w:rsidP="00483EFB">
      <w:pPr>
        <w:jc w:val="left"/>
        <w:rPr>
          <w:b/>
          <w:u w:val="single"/>
          <w:lang w:val="nl-NL"/>
        </w:rPr>
      </w:pPr>
    </w:p>
    <w:p w:rsidR="00483EFB" w:rsidRPr="0084017E" w:rsidRDefault="00483EFB" w:rsidP="00FA68D2">
      <w:pPr>
        <w:pStyle w:val="OFWEL"/>
        <w:numPr>
          <w:ilvl w:val="0"/>
          <w:numId w:val="23"/>
        </w:numPr>
        <w:rPr>
          <w:lang w:val="nl-NL"/>
        </w:rPr>
      </w:pPr>
      <w:r w:rsidRPr="0084017E">
        <w:rPr>
          <w:lang w:val="nl-NL"/>
        </w:rPr>
        <w:t>ENKELE DEUR :</w:t>
      </w:r>
    </w:p>
    <w:p w:rsidR="00483EFB" w:rsidRDefault="00483EFB" w:rsidP="00483EFB">
      <w:pPr>
        <w:pStyle w:val="OFWEL"/>
        <w:ind w:left="360"/>
        <w:rPr>
          <w:lang w:val="nl-NL"/>
        </w:rPr>
      </w:pPr>
      <w:r>
        <w:rPr>
          <w:lang w:val="nl-NL"/>
        </w:rPr>
        <w:t>De</w:t>
      </w:r>
      <w:r w:rsidRPr="0084017E">
        <w:rPr>
          <w:lang w:val="nl-NL"/>
        </w:rPr>
        <w:t xml:space="preserve"> </w:t>
      </w:r>
      <w:r>
        <w:rPr>
          <w:lang w:val="nl-NL"/>
        </w:rPr>
        <w:t>spilscharnier</w:t>
      </w:r>
      <w:r w:rsidRPr="0084017E">
        <w:rPr>
          <w:lang w:val="nl-NL"/>
        </w:rPr>
        <w:t xml:space="preserve"> wordt </w:t>
      </w:r>
      <w:r>
        <w:rPr>
          <w:lang w:val="nl-NL"/>
        </w:rPr>
        <w:t>uitgerust met volgende specifieke</w:t>
      </w:r>
      <w:r w:rsidRPr="0084017E">
        <w:rPr>
          <w:lang w:val="nl-NL"/>
        </w:rPr>
        <w:t xml:space="preserve"> arm</w:t>
      </w:r>
      <w:r>
        <w:rPr>
          <w:lang w:val="nl-NL"/>
        </w:rPr>
        <w:t>en:</w:t>
      </w:r>
    </w:p>
    <w:p w:rsidR="00483EFB" w:rsidRPr="007A7D84" w:rsidRDefault="00483EFB" w:rsidP="00483EFB">
      <w:pPr>
        <w:pStyle w:val="OFWEL"/>
        <w:ind w:left="360"/>
        <w:rPr>
          <w:rFonts w:asciiTheme="minorHAnsi" w:hAnsiTheme="minorHAnsi"/>
          <w:color w:val="FF0000"/>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ovenspeun voor aanslagdeur voor rechthoekige as,  36mm offset, omkeerbaar</w:t>
      </w:r>
      <w:r w:rsidRPr="007A7D84">
        <w:rPr>
          <w:rFonts w:asciiTheme="minorHAnsi" w:hAnsiTheme="minorHAnsi"/>
          <w:color w:val="FF0000"/>
        </w:rPr>
        <w:t xml:space="preserve"> </w:t>
      </w:r>
      <w:r w:rsidRPr="007A7D84">
        <w:rPr>
          <w:rFonts w:asciiTheme="minorHAnsi" w:hAnsiTheme="minorHAnsi"/>
          <w:color w:val="FF0000"/>
        </w:rPr>
        <w:tab/>
      </w:r>
      <w:r w:rsidRPr="007A7D84">
        <w:rPr>
          <w:rFonts w:asciiTheme="minorHAnsi" w:hAnsiTheme="minorHAnsi"/>
          <w:color w:val="FF0000"/>
        </w:rPr>
        <w:tab/>
      </w:r>
    </w:p>
    <w:p w:rsidR="00483EFB" w:rsidRPr="007A7D84" w:rsidRDefault="00483EFB" w:rsidP="00483EFB">
      <w:pPr>
        <w:pStyle w:val="OFWEL"/>
        <w:ind w:left="360"/>
        <w:rPr>
          <w:rFonts w:asciiTheme="minorHAnsi" w:hAnsiTheme="minorHAnsi" w:cs="Arial"/>
          <w:color w:val="FF0000"/>
          <w:spacing w:val="-3"/>
        </w:rPr>
      </w:pPr>
      <w:r w:rsidRPr="007A7D84">
        <w:rPr>
          <w:rFonts w:asciiTheme="minorHAnsi" w:hAnsiTheme="minorHAnsi" w:cs="Arial"/>
          <w:color w:val="FF0000"/>
          <w:spacing w:val="-3"/>
        </w:rPr>
        <w:t>inclusief ABS afdekkappen zilver gelakt</w:t>
      </w:r>
    </w:p>
    <w:p w:rsidR="00483EFB" w:rsidRDefault="00483EFB" w:rsidP="00483EFB">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DCA384---------</w:t>
      </w:r>
      <w:r>
        <w:rPr>
          <w:rFonts w:asciiTheme="minorHAnsi" w:hAnsiTheme="minorHAnsi" w:cs="Arial"/>
          <w:color w:val="FF6600"/>
          <w:spacing w:val="-3"/>
        </w:rPr>
        <w:t xml:space="preserve"> + </w:t>
      </w:r>
      <w:r w:rsidRPr="007A7D84">
        <w:rPr>
          <w:rFonts w:asciiTheme="minorHAnsi" w:hAnsiTheme="minorHAnsi" w:cs="Arial"/>
          <w:color w:val="FF6600"/>
          <w:spacing w:val="-3"/>
        </w:rPr>
        <w:t>DCA392---------</w:t>
      </w:r>
    </w:p>
    <w:p w:rsidR="00483EFB" w:rsidRPr="007A7D84" w:rsidRDefault="00483EFB" w:rsidP="00483EFB">
      <w:pPr>
        <w:pStyle w:val="OFWEL"/>
        <w:ind w:left="360"/>
        <w:rPr>
          <w:rFonts w:asciiTheme="minorHAnsi" w:hAnsiTheme="minorHAnsi" w:cs="Arial"/>
          <w:color w:val="FF0000"/>
          <w:spacing w:val="-3"/>
        </w:rPr>
      </w:pPr>
      <w:r w:rsidRPr="007A7D84">
        <w:rPr>
          <w:rFonts w:asciiTheme="minorHAnsi" w:hAnsiTheme="minorHAnsi" w:cs="Arial"/>
          <w:color w:val="FF0000"/>
          <w:spacing w:val="-3"/>
        </w:rPr>
        <w:t xml:space="preserve">Onderarm </w:t>
      </w:r>
      <w:r>
        <w:rPr>
          <w:rFonts w:asciiTheme="minorHAnsi" w:hAnsiTheme="minorHAnsi" w:cs="Arial"/>
          <w:color w:val="FF0000"/>
          <w:spacing w:val="-3"/>
        </w:rPr>
        <w:t>+ b</w:t>
      </w:r>
      <w:r w:rsidRPr="007A7D84">
        <w:rPr>
          <w:rFonts w:asciiTheme="minorHAnsi" w:hAnsiTheme="minorHAnsi" w:cs="Arial"/>
          <w:color w:val="FF0000"/>
          <w:spacing w:val="-3"/>
        </w:rPr>
        <w:t xml:space="preserve">ovenspeun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 xml:space="preserve">deur </w:t>
      </w:r>
      <w:r>
        <w:rPr>
          <w:rFonts w:asciiTheme="minorHAnsi" w:hAnsiTheme="minorHAnsi" w:cs="Arial"/>
          <w:color w:val="FF0000"/>
          <w:spacing w:val="-3"/>
        </w:rPr>
        <w:t>voor rechthoekige as</w:t>
      </w:r>
    </w:p>
    <w:p w:rsidR="00483EFB" w:rsidRDefault="00483EFB" w:rsidP="00483EFB">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483EFB" w:rsidRDefault="00483EFB" w:rsidP="00483EFB">
      <w:pPr>
        <w:pStyle w:val="OFWEL"/>
        <w:ind w:left="360"/>
        <w:rPr>
          <w:rStyle w:val="MerkChar"/>
          <w:lang w:val="nl-NL"/>
        </w:rPr>
      </w:pPr>
    </w:p>
    <w:p w:rsidR="00483EFB" w:rsidRPr="0084017E" w:rsidRDefault="00483EFB" w:rsidP="00FA68D2">
      <w:pPr>
        <w:pStyle w:val="OFWEL"/>
        <w:numPr>
          <w:ilvl w:val="0"/>
          <w:numId w:val="23"/>
        </w:numPr>
        <w:rPr>
          <w:lang w:val="nl-NL"/>
        </w:rPr>
      </w:pPr>
      <w:r>
        <w:rPr>
          <w:lang w:val="nl-NL"/>
        </w:rPr>
        <w:t>D</w:t>
      </w:r>
      <w:r w:rsidRPr="0084017E">
        <w:rPr>
          <w:lang w:val="nl-NL"/>
        </w:rPr>
        <w:t>UBBELE DEUR :</w:t>
      </w:r>
    </w:p>
    <w:p w:rsidR="00483EFB" w:rsidRDefault="00483EFB" w:rsidP="00483EFB">
      <w:pPr>
        <w:pStyle w:val="OFWEL-1"/>
        <w:ind w:left="360"/>
        <w:rPr>
          <w:lang w:val="nl-NL"/>
        </w:rPr>
      </w:pPr>
      <w:r>
        <w:rPr>
          <w:lang w:val="nl-NL"/>
        </w:rPr>
        <w:t xml:space="preserve">De twee spilscharnieren </w:t>
      </w:r>
      <w:r w:rsidRPr="0084017E">
        <w:rPr>
          <w:lang w:val="nl-NL"/>
        </w:rPr>
        <w:t xml:space="preserve"> worden </w:t>
      </w:r>
      <w:r>
        <w:rPr>
          <w:lang w:val="nl-NL"/>
        </w:rPr>
        <w:t>uitgerust met volgende specifieke armen:</w:t>
      </w:r>
    </w:p>
    <w:p w:rsidR="00483EFB" w:rsidRPr="007A7D84" w:rsidRDefault="00483EFB" w:rsidP="00483EFB">
      <w:pPr>
        <w:pStyle w:val="OFWEL"/>
        <w:ind w:left="360"/>
        <w:rPr>
          <w:rFonts w:asciiTheme="minorHAnsi" w:hAnsiTheme="minorHAnsi"/>
          <w:color w:val="FF0000"/>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aanslagdeur</w:t>
      </w:r>
      <w:r>
        <w:rPr>
          <w:rFonts w:asciiTheme="minorHAnsi" w:hAnsiTheme="minorHAnsi" w:cs="Arial"/>
          <w:color w:val="FF0000"/>
          <w:spacing w:val="-3"/>
        </w:rPr>
        <w:t>en</w:t>
      </w:r>
      <w:r w:rsidRPr="007A7D84">
        <w:rPr>
          <w:rFonts w:asciiTheme="minorHAnsi" w:hAnsiTheme="minorHAnsi" w:cs="Arial"/>
          <w:color w:val="FF0000"/>
          <w:spacing w:val="-3"/>
        </w:rPr>
        <w:t xml:space="preserve"> voor rechthoekige as</w:t>
      </w:r>
      <w:r>
        <w:rPr>
          <w:rFonts w:asciiTheme="minorHAnsi" w:hAnsiTheme="minorHAnsi" w:cs="Arial"/>
          <w:color w:val="FF0000"/>
          <w:spacing w:val="-3"/>
        </w:rPr>
        <w:t>sen</w:t>
      </w:r>
      <w:r w:rsidRPr="007A7D84">
        <w:rPr>
          <w:rFonts w:asciiTheme="minorHAnsi" w:hAnsiTheme="minorHAnsi" w:cs="Arial"/>
          <w:color w:val="FF0000"/>
          <w:spacing w:val="-3"/>
        </w:rPr>
        <w:t>,  36mm offset, omkeerbaar</w:t>
      </w:r>
      <w:r w:rsidRPr="007A7D84">
        <w:rPr>
          <w:rFonts w:asciiTheme="minorHAnsi" w:hAnsiTheme="minorHAnsi"/>
          <w:color w:val="FF0000"/>
        </w:rPr>
        <w:t xml:space="preserve"> </w:t>
      </w:r>
      <w:r w:rsidRPr="007A7D84">
        <w:rPr>
          <w:rFonts w:asciiTheme="minorHAnsi" w:hAnsiTheme="minorHAnsi"/>
          <w:color w:val="FF0000"/>
        </w:rPr>
        <w:tab/>
      </w:r>
    </w:p>
    <w:p w:rsidR="00483EFB" w:rsidRPr="007A7D84" w:rsidRDefault="00483EFB" w:rsidP="00483EFB">
      <w:pPr>
        <w:pStyle w:val="OFWEL"/>
        <w:ind w:left="360"/>
        <w:rPr>
          <w:rFonts w:asciiTheme="minorHAnsi" w:hAnsiTheme="minorHAnsi" w:cs="Arial"/>
          <w:color w:val="FF0000"/>
          <w:spacing w:val="-3"/>
        </w:rPr>
      </w:pPr>
      <w:r w:rsidRPr="007A7D84">
        <w:rPr>
          <w:rFonts w:asciiTheme="minorHAnsi" w:hAnsiTheme="minorHAnsi" w:cs="Arial"/>
          <w:color w:val="FF0000"/>
          <w:spacing w:val="-3"/>
        </w:rPr>
        <w:t>inclusief ABS afdekkappen zilver gelakt</w:t>
      </w:r>
    </w:p>
    <w:p w:rsidR="00483EFB" w:rsidRDefault="00483EFB" w:rsidP="00483EFB">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DCA384---------</w:t>
      </w:r>
      <w:r>
        <w:rPr>
          <w:rFonts w:asciiTheme="minorHAnsi" w:hAnsiTheme="minorHAnsi" w:cs="Arial"/>
          <w:color w:val="FF6600"/>
          <w:spacing w:val="-3"/>
        </w:rPr>
        <w:t xml:space="preserve"> + 2 x </w:t>
      </w:r>
      <w:r w:rsidRPr="007A7D84">
        <w:rPr>
          <w:rFonts w:asciiTheme="minorHAnsi" w:hAnsiTheme="minorHAnsi" w:cs="Arial"/>
          <w:color w:val="FF6600"/>
          <w:spacing w:val="-3"/>
        </w:rPr>
        <w:t>DCA392---------</w:t>
      </w:r>
    </w:p>
    <w:p w:rsidR="00483EFB" w:rsidRPr="007A7D84" w:rsidRDefault="00483EFB" w:rsidP="00483EFB">
      <w:pPr>
        <w:pStyle w:val="OFWEL"/>
        <w:ind w:left="360"/>
        <w:rPr>
          <w:rFonts w:asciiTheme="minorHAnsi" w:hAnsiTheme="minorHAnsi" w:cs="Arial"/>
          <w:color w:val="FF0000"/>
          <w:spacing w:val="-3"/>
        </w:rPr>
      </w:pPr>
      <w:r>
        <w:rPr>
          <w:rFonts w:asciiTheme="minorHAnsi" w:hAnsiTheme="minorHAnsi" w:cs="Arial"/>
          <w:color w:val="FF0000"/>
          <w:spacing w:val="-3"/>
        </w:rPr>
        <w:t>2 o</w:t>
      </w:r>
      <w:r w:rsidRPr="007A7D84">
        <w:rPr>
          <w:rFonts w:asciiTheme="minorHAnsi" w:hAnsiTheme="minorHAnsi" w:cs="Arial"/>
          <w:color w:val="FF0000"/>
          <w:spacing w:val="-3"/>
        </w:rPr>
        <w:t>nderarm</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+ 2 b</w:t>
      </w:r>
      <w:r w:rsidRPr="007A7D84">
        <w:rPr>
          <w:rFonts w:asciiTheme="minorHAnsi" w:hAnsiTheme="minorHAnsi" w:cs="Arial"/>
          <w:color w:val="FF0000"/>
          <w:spacing w:val="-3"/>
        </w:rPr>
        <w:t>ovenspeun</w:t>
      </w:r>
      <w:r>
        <w:rPr>
          <w:rFonts w:asciiTheme="minorHAnsi" w:hAnsiTheme="minorHAnsi" w:cs="Arial"/>
          <w:color w:val="FF0000"/>
          <w:spacing w:val="-3"/>
        </w:rPr>
        <w:t>en</w:t>
      </w:r>
      <w:r w:rsidRPr="007A7D84">
        <w:rPr>
          <w:rFonts w:asciiTheme="minorHAnsi" w:hAnsiTheme="minorHAnsi" w:cs="Arial"/>
          <w:color w:val="FF0000"/>
          <w:spacing w:val="-3"/>
        </w:rPr>
        <w:t xml:space="preserve"> voor </w:t>
      </w:r>
      <w:r>
        <w:rPr>
          <w:rFonts w:asciiTheme="minorHAnsi" w:hAnsiTheme="minorHAnsi" w:cs="Arial"/>
          <w:color w:val="FF0000"/>
          <w:spacing w:val="-3"/>
        </w:rPr>
        <w:t xml:space="preserve">doorslaande </w:t>
      </w:r>
      <w:r w:rsidRPr="007A7D84">
        <w:rPr>
          <w:rFonts w:asciiTheme="minorHAnsi" w:hAnsiTheme="minorHAnsi" w:cs="Arial"/>
          <w:color w:val="FF0000"/>
          <w:spacing w:val="-3"/>
        </w:rPr>
        <w:t>deur</w:t>
      </w:r>
      <w:r>
        <w:rPr>
          <w:rFonts w:asciiTheme="minorHAnsi" w:hAnsiTheme="minorHAnsi" w:cs="Arial"/>
          <w:color w:val="FF0000"/>
          <w:spacing w:val="-3"/>
        </w:rPr>
        <w:t>en</w:t>
      </w:r>
      <w:r w:rsidRPr="007A7D84">
        <w:rPr>
          <w:rFonts w:asciiTheme="minorHAnsi" w:hAnsiTheme="minorHAnsi" w:cs="Arial"/>
          <w:color w:val="FF0000"/>
          <w:spacing w:val="-3"/>
        </w:rPr>
        <w:t xml:space="preserve"> </w:t>
      </w:r>
      <w:r>
        <w:rPr>
          <w:rFonts w:asciiTheme="minorHAnsi" w:hAnsiTheme="minorHAnsi" w:cs="Arial"/>
          <w:color w:val="FF0000"/>
          <w:spacing w:val="-3"/>
        </w:rPr>
        <w:t>voor rechthoekige assen</w:t>
      </w:r>
    </w:p>
    <w:p w:rsidR="00483EFB" w:rsidRDefault="00483EFB" w:rsidP="00483EFB">
      <w:pPr>
        <w:pStyle w:val="OFWEL"/>
        <w:ind w:left="360"/>
        <w:rPr>
          <w:rFonts w:asciiTheme="minorHAnsi" w:hAnsiTheme="minorHAnsi" w:cs="Arial"/>
          <w:spacing w:val="-3"/>
        </w:rPr>
      </w:pPr>
      <w:r w:rsidRPr="0084017E">
        <w:rPr>
          <w:rStyle w:val="MerkChar"/>
          <w:lang w:val="nl-NL"/>
        </w:rPr>
        <w:t>Referentie:</w:t>
      </w:r>
      <w:r>
        <w:rPr>
          <w:rStyle w:val="MerkChar"/>
          <w:lang w:val="nl-NL"/>
        </w:rPr>
        <w:t xml:space="preserve"> </w:t>
      </w:r>
      <w:r>
        <w:rPr>
          <w:rStyle w:val="MerkChar"/>
          <w:lang w:val="nl-NL"/>
        </w:rPr>
        <w:tab/>
        <w:t xml:space="preserve">2 x </w:t>
      </w:r>
      <w:r w:rsidRPr="007A7D84">
        <w:rPr>
          <w:rFonts w:asciiTheme="minorHAnsi" w:hAnsiTheme="minorHAnsi" w:cs="Arial"/>
          <w:color w:val="FF6600"/>
          <w:spacing w:val="-3"/>
        </w:rPr>
        <w:t>DCA3</w:t>
      </w:r>
      <w:r>
        <w:rPr>
          <w:rFonts w:asciiTheme="minorHAnsi" w:hAnsiTheme="minorHAnsi" w:cs="Arial"/>
          <w:color w:val="FF6600"/>
          <w:spacing w:val="-3"/>
        </w:rPr>
        <w:t>93</w:t>
      </w:r>
      <w:r w:rsidRPr="007A7D84">
        <w:rPr>
          <w:rFonts w:asciiTheme="minorHAnsi" w:hAnsiTheme="minorHAnsi" w:cs="Arial"/>
          <w:color w:val="FF6600"/>
          <w:spacing w:val="-3"/>
        </w:rPr>
        <w:t>---------</w:t>
      </w:r>
      <w:r>
        <w:rPr>
          <w:rFonts w:asciiTheme="minorHAnsi" w:hAnsiTheme="minorHAnsi" w:cs="Arial"/>
          <w:color w:val="FF6600"/>
          <w:spacing w:val="-3"/>
        </w:rPr>
        <w:t xml:space="preserve"> + </w:t>
      </w:r>
      <w:r>
        <w:rPr>
          <w:rStyle w:val="MerkChar"/>
          <w:lang w:val="nl-NL"/>
        </w:rPr>
        <w:t xml:space="preserve">2 x </w:t>
      </w:r>
      <w:r w:rsidRPr="007A7D84">
        <w:rPr>
          <w:rFonts w:asciiTheme="minorHAnsi" w:hAnsiTheme="minorHAnsi" w:cs="Arial"/>
          <w:color w:val="FF6600"/>
          <w:spacing w:val="-3"/>
        </w:rPr>
        <w:t>DCA3</w:t>
      </w:r>
      <w:r>
        <w:rPr>
          <w:rFonts w:asciiTheme="minorHAnsi" w:hAnsiTheme="minorHAnsi" w:cs="Arial"/>
          <w:color w:val="FF6600"/>
          <w:spacing w:val="-3"/>
        </w:rPr>
        <w:t>75</w:t>
      </w:r>
      <w:r w:rsidRPr="007A7D84">
        <w:rPr>
          <w:rFonts w:asciiTheme="minorHAnsi" w:hAnsiTheme="minorHAnsi" w:cs="Arial"/>
          <w:color w:val="FF6600"/>
          <w:spacing w:val="-3"/>
        </w:rPr>
        <w:t>---------</w:t>
      </w:r>
    </w:p>
    <w:p w:rsidR="00AB7621" w:rsidRPr="00A2611B" w:rsidRDefault="004712FB" w:rsidP="00AB7621">
      <w:pPr>
        <w:pStyle w:val="Kop2"/>
        <w:jc w:val="left"/>
        <w:rPr>
          <w:lang w:val="en-US"/>
        </w:rPr>
      </w:pPr>
      <w:bookmarkStart w:id="3454" w:name="_Toc252985100"/>
      <w:bookmarkStart w:id="3455" w:name="_Toc256606207"/>
      <w:bookmarkStart w:id="3456" w:name="_Toc258866005"/>
      <w:bookmarkStart w:id="3457" w:name="_Toc258881636"/>
      <w:bookmarkStart w:id="3458" w:name="_Toc260057885"/>
      <w:bookmarkStart w:id="3459" w:name="_Toc260844721"/>
      <w:bookmarkStart w:id="3460" w:name="_Toc258584784"/>
      <w:bookmarkStart w:id="3461" w:name="_Toc290025949"/>
      <w:bookmarkStart w:id="3462" w:name="_Toc290026128"/>
      <w:bookmarkStart w:id="3463" w:name="_Toc303850923"/>
      <w:bookmarkStart w:id="3464" w:name="_Toc323204429"/>
      <w:bookmarkStart w:id="3465" w:name="_Toc381962559"/>
      <w:bookmarkStart w:id="3466" w:name="_Toc382827604"/>
      <w:bookmarkStart w:id="3467" w:name="_Toc385948101"/>
      <w:bookmarkStart w:id="3468" w:name="_Toc386195038"/>
      <w:bookmarkStart w:id="3469" w:name="_Toc387311451"/>
      <w:bookmarkStart w:id="3470" w:name="_Toc418685704"/>
      <w:bookmarkStart w:id="3471" w:name="_Toc454875789"/>
      <w:bookmarkStart w:id="3472" w:name="_Toc454877616"/>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r>
        <w:rPr>
          <w:lang w:val="en-US"/>
        </w:rPr>
        <w:t>00.00.00</w:t>
      </w:r>
      <w:r>
        <w:rPr>
          <w:lang w:val="en-US"/>
        </w:rPr>
        <w:tab/>
        <w:t>Deurgarnit</w:t>
      </w:r>
      <w:r w:rsidR="00AB7621" w:rsidRPr="00A2611B">
        <w:rPr>
          <w:lang w:val="en-US"/>
        </w:rPr>
        <w:t>ur</w:t>
      </w:r>
      <w:bookmarkEnd w:id="3454"/>
      <w:bookmarkEnd w:id="3455"/>
      <w:bookmarkEnd w:id="3456"/>
      <w:bookmarkEnd w:id="3457"/>
      <w:bookmarkEnd w:id="3458"/>
      <w:bookmarkEnd w:id="3459"/>
      <w:r>
        <w:rPr>
          <w:lang w:val="en-US"/>
        </w:rPr>
        <w:t xml:space="preserve">en </w:t>
      </w:r>
      <w:r w:rsidR="00AB7621" w:rsidRPr="00A2611B">
        <w:rPr>
          <w:rStyle w:val="Referentie"/>
          <w:lang w:val="en-US"/>
        </w:rPr>
        <w:t>ASSA ABLOY</w:t>
      </w:r>
      <w:bookmarkEnd w:id="3471"/>
      <w:bookmarkEnd w:id="3472"/>
      <w:r w:rsidR="00AB7621" w:rsidRPr="00A2611B">
        <w:rPr>
          <w:rStyle w:val="Referentie"/>
          <w:lang w:val="en-US"/>
        </w:rPr>
        <w:t xml:space="preserve">  </w:t>
      </w:r>
      <w:bookmarkEnd w:id="3460"/>
      <w:bookmarkEnd w:id="3461"/>
      <w:bookmarkEnd w:id="3462"/>
      <w:bookmarkEnd w:id="3463"/>
      <w:bookmarkEnd w:id="3464"/>
      <w:bookmarkEnd w:id="3465"/>
      <w:bookmarkEnd w:id="3466"/>
      <w:bookmarkEnd w:id="3467"/>
      <w:bookmarkEnd w:id="3468"/>
      <w:bookmarkEnd w:id="3469"/>
      <w:bookmarkEnd w:id="3470"/>
    </w:p>
    <w:p w:rsidR="00AB7621" w:rsidRPr="00A2611B" w:rsidRDefault="00AB7621" w:rsidP="00AB7621">
      <w:pPr>
        <w:pStyle w:val="Kop3"/>
        <w:jc w:val="left"/>
        <w:rPr>
          <w:lang w:val="en-US"/>
        </w:rPr>
      </w:pPr>
      <w:bookmarkStart w:id="3473" w:name="_Toc252985101"/>
      <w:bookmarkStart w:id="3474" w:name="_Toc256606208"/>
      <w:bookmarkStart w:id="3475" w:name="_Toc258866006"/>
      <w:bookmarkStart w:id="3476" w:name="_Toc258881637"/>
      <w:bookmarkStart w:id="3477" w:name="_Toc260057886"/>
      <w:bookmarkStart w:id="3478" w:name="_Toc260844722"/>
      <w:bookmarkStart w:id="3479" w:name="_Toc258584785"/>
      <w:bookmarkStart w:id="3480" w:name="_Toc290025950"/>
      <w:bookmarkStart w:id="3481" w:name="_Toc290026129"/>
      <w:bookmarkStart w:id="3482" w:name="_Toc303850924"/>
      <w:bookmarkStart w:id="3483" w:name="_Toc323204430"/>
      <w:bookmarkStart w:id="3484" w:name="_Toc381962560"/>
      <w:bookmarkStart w:id="3485" w:name="_Toc382827605"/>
      <w:bookmarkStart w:id="3486" w:name="_Toc385948102"/>
      <w:bookmarkStart w:id="3487" w:name="_Toc386195039"/>
      <w:bookmarkStart w:id="3488" w:name="_Toc387311452"/>
      <w:bookmarkStart w:id="3489" w:name="_Toc418685705"/>
      <w:bookmarkStart w:id="3490" w:name="_Toc454875790"/>
      <w:bookmarkStart w:id="3491" w:name="_Toc454877617"/>
      <w:r w:rsidRPr="00A2611B">
        <w:rPr>
          <w:lang w:val="en-US"/>
        </w:rPr>
        <w:t>00.00.00</w:t>
      </w:r>
      <w:r w:rsidRPr="00A2611B">
        <w:rPr>
          <w:lang w:val="en-US"/>
        </w:rPr>
        <w:tab/>
      </w:r>
      <w:r w:rsidR="004712FB">
        <w:rPr>
          <w:lang w:val="en-US"/>
        </w:rPr>
        <w:t>K</w:t>
      </w:r>
      <w:r w:rsidRPr="00A2611B">
        <w:rPr>
          <w:lang w:val="en-US"/>
        </w:rPr>
        <w:t>ledijhaakje</w:t>
      </w:r>
      <w:bookmarkEnd w:id="3473"/>
      <w:bookmarkEnd w:id="3474"/>
      <w:bookmarkEnd w:id="3475"/>
      <w:bookmarkEnd w:id="3476"/>
      <w:bookmarkEnd w:id="3477"/>
      <w:bookmarkEnd w:id="3478"/>
      <w:r w:rsidR="004712FB">
        <w:rPr>
          <w:lang w:val="en-US"/>
        </w:rPr>
        <w:t xml:space="preserve"> in roestvrij staal</w:t>
      </w:r>
      <w:r w:rsidRPr="00A2611B">
        <w:rPr>
          <w:rStyle w:val="MeetChar"/>
          <w:lang w:val="en-US"/>
        </w:rPr>
        <w:t xml:space="preserve">  FH  st</w:t>
      </w:r>
      <w:r w:rsidRPr="00A2611B">
        <w:rPr>
          <w:rStyle w:val="RevisieDatum"/>
          <w:lang w:val="en-US"/>
        </w:rPr>
        <w:t xml:space="preserve">  03-02-10</w:t>
      </w:r>
      <w:r w:rsidRPr="00A2611B">
        <w:rPr>
          <w:rStyle w:val="Referentie"/>
          <w:lang w:val="en-US"/>
        </w:rPr>
        <w:t xml:space="preserve">  Tonic Line</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rsidR="00831C31" w:rsidRPr="00703E42" w:rsidRDefault="00831C31">
      <w:pPr>
        <w:pStyle w:val="Volgnr"/>
        <w:rPr>
          <w:lang w:val="en-US"/>
        </w:rPr>
      </w:pPr>
      <w:r w:rsidRPr="00703E42">
        <w:rPr>
          <w:lang w:val="en-US"/>
        </w:rPr>
        <w:t xml:space="preserve">volgnr.  </w:t>
      </w:r>
      <w:r>
        <w:fldChar w:fldCharType="begin"/>
      </w:r>
      <w:r w:rsidRPr="00703E42">
        <w:rPr>
          <w:lang w:val="en-US"/>
        </w:rPr>
        <w:instrText xml:space="preserve"> SEQ nr </w:instrText>
      </w:r>
      <w:r>
        <w:fldChar w:fldCharType="separate"/>
      </w:r>
      <w:r w:rsidR="00502B7E">
        <w:rPr>
          <w:noProof/>
          <w:lang w:val="en-US"/>
        </w:rPr>
        <w:t>x</w:t>
      </w:r>
      <w:r>
        <w:rPr>
          <w:noProof/>
        </w:rPr>
        <w:fldChar w:fldCharType="end"/>
      </w:r>
    </w:p>
    <w:p w:rsidR="00AB7621" w:rsidRPr="003B4269" w:rsidRDefault="00AB7621" w:rsidP="00AB7621">
      <w:pPr>
        <w:pStyle w:val="Kop5"/>
        <w:rPr>
          <w:lang w:val="nl-NL"/>
        </w:rPr>
      </w:pPr>
      <w:r w:rsidRPr="003B4269">
        <w:rPr>
          <w:lang w:val="nl-NL"/>
        </w:rPr>
        <w:t>Omschrijving:</w:t>
      </w:r>
    </w:p>
    <w:p w:rsidR="00B56AC0" w:rsidRPr="00B56AC0" w:rsidRDefault="00B56AC0" w:rsidP="00B56AC0">
      <w:pPr>
        <w:rPr>
          <w:rFonts w:asciiTheme="minorHAnsi" w:hAnsiTheme="minorHAnsi"/>
        </w:rPr>
      </w:pPr>
      <w:bookmarkStart w:id="3492" w:name="_Toc252985102"/>
      <w:bookmarkStart w:id="3493" w:name="_Toc256606209"/>
      <w:bookmarkStart w:id="3494" w:name="_Toc258866007"/>
      <w:bookmarkStart w:id="3495" w:name="_Toc258881638"/>
      <w:bookmarkStart w:id="3496" w:name="_Toc260057887"/>
      <w:bookmarkStart w:id="3497" w:name="_Toc260844723"/>
      <w:bookmarkStart w:id="3498" w:name="_Toc258584786"/>
      <w:bookmarkStart w:id="3499" w:name="_Toc290025951"/>
      <w:bookmarkStart w:id="3500" w:name="_Toc290026130"/>
      <w:bookmarkStart w:id="3501" w:name="_Toc303850925"/>
      <w:bookmarkStart w:id="3502" w:name="_Toc323204431"/>
      <w:bookmarkStart w:id="3503" w:name="_Toc381962561"/>
      <w:bookmarkStart w:id="3504" w:name="_Toc382827606"/>
      <w:bookmarkStart w:id="3505" w:name="_Toc385948103"/>
      <w:bookmarkStart w:id="3506" w:name="_Toc386195040"/>
      <w:bookmarkStart w:id="3507" w:name="_Toc387311453"/>
      <w:bookmarkStart w:id="3508" w:name="_Toc418685706"/>
      <w:r w:rsidRPr="00B56AC0">
        <w:rPr>
          <w:rFonts w:asciiTheme="minorHAnsi" w:hAnsiTheme="minorHAnsi"/>
        </w:rPr>
        <w:t>Het kledijhaakje is cilindrisch en in inox. Het heeft een diameter van 16mm en een totale lengte van 35mm. Het staafje heeft een diameter van 4mm.</w:t>
      </w:r>
    </w:p>
    <w:p w:rsidR="00B56AC0" w:rsidRDefault="00B56AC0" w:rsidP="00B56AC0">
      <w:pPr>
        <w:rPr>
          <w:rFonts w:asciiTheme="minorHAnsi" w:hAnsiTheme="minorHAnsi"/>
        </w:rPr>
      </w:pPr>
      <w:r w:rsidRPr="00B56AC0">
        <w:rPr>
          <w:rFonts w:asciiTheme="minorHAnsi" w:hAnsiTheme="minorHAnsi"/>
        </w:rPr>
        <w:t>Het kledijhaakje wordt op een inox montageplaat geschoven. (degene die op de muur geschroefd wordt) De bevestiging van het kledijhaakje hierop gebeurt door middel van een schroef M5. De bevestiging is dus onzichtbaar.</w:t>
      </w:r>
    </w:p>
    <w:p w:rsidR="00B56AC0" w:rsidRDefault="00B56AC0" w:rsidP="00B56AC0">
      <w:pPr>
        <w:rPr>
          <w:rFonts w:asciiTheme="minorHAnsi" w:hAnsiTheme="minorHAnsi"/>
        </w:rPr>
      </w:pPr>
    </w:p>
    <w:p w:rsidR="00B56AC0" w:rsidRPr="00392190" w:rsidRDefault="00B56AC0" w:rsidP="00B56AC0">
      <w:pPr>
        <w:jc w:val="left"/>
        <w:rPr>
          <w:rFonts w:asciiTheme="minorHAnsi" w:hAnsiTheme="minorHAnsi"/>
          <w:b/>
          <w:spacing w:val="-2"/>
        </w:rPr>
      </w:pPr>
      <w:r>
        <w:rPr>
          <w:lang w:val="nl-NL"/>
        </w:rPr>
        <w:t>Het volgende kledijhaakje wordt</w:t>
      </w:r>
      <w:r w:rsidRPr="003B4269">
        <w:rPr>
          <w:lang w:val="nl-NL"/>
        </w:rPr>
        <w:t xml:space="preserve"> beschreven:</w:t>
      </w:r>
    </w:p>
    <w:p w:rsidR="00F77FA0" w:rsidRDefault="00F77FA0" w:rsidP="004A11A1">
      <w:pPr>
        <w:pStyle w:val="OFWEL"/>
        <w:numPr>
          <w:ilvl w:val="0"/>
          <w:numId w:val="13"/>
        </w:numPr>
        <w:rPr>
          <w:rStyle w:val="MerkChar"/>
          <w:lang w:val="nl-NL"/>
        </w:rPr>
      </w:pPr>
      <w:r w:rsidRPr="00F77FA0">
        <w:rPr>
          <w:rFonts w:asciiTheme="minorHAnsi" w:hAnsiTheme="minorHAnsi"/>
          <w:spacing w:val="-2"/>
        </w:rPr>
        <w:t>Cilindrisch kledijhaakje ø16x35mm, onzichtbare bevestiging, afwerking geborsteld inox</w:t>
      </w:r>
      <w:r w:rsidRPr="00B56AC0">
        <w:rPr>
          <w:rStyle w:val="MerkChar"/>
          <w:lang w:val="nl-NL"/>
        </w:rPr>
        <w:t xml:space="preserve"> </w:t>
      </w:r>
    </w:p>
    <w:p w:rsidR="00B56AC0" w:rsidRPr="00B56AC0" w:rsidRDefault="00B56AC0" w:rsidP="006035B3">
      <w:pPr>
        <w:pStyle w:val="OFWEL"/>
        <w:ind w:firstLine="360"/>
        <w:rPr>
          <w:rStyle w:val="MerkChar"/>
          <w:color w:val="auto"/>
          <w:lang w:val="en-US"/>
        </w:rPr>
      </w:pPr>
      <w:r w:rsidRPr="00B56AC0">
        <w:rPr>
          <w:rStyle w:val="MerkChar"/>
          <w:lang w:val="nl-NL"/>
        </w:rPr>
        <w:t xml:space="preserve">Referentie : </w:t>
      </w:r>
      <w:r w:rsidRPr="00B56AC0">
        <w:rPr>
          <w:rStyle w:val="MerkChar"/>
          <w:lang w:val="en-US"/>
        </w:rPr>
        <w:t>Tonic Line TL1410SS</w:t>
      </w:r>
    </w:p>
    <w:p w:rsidR="00D73CE8" w:rsidRPr="00A2611B" w:rsidRDefault="00D73CE8" w:rsidP="00D73CE8">
      <w:pPr>
        <w:pStyle w:val="Kop3"/>
        <w:jc w:val="left"/>
        <w:rPr>
          <w:lang w:val="en-US"/>
        </w:rPr>
      </w:pPr>
      <w:bookmarkStart w:id="3509" w:name="_Toc454875791"/>
      <w:bookmarkStart w:id="3510" w:name="_Toc454877618"/>
      <w:r w:rsidRPr="00A2611B">
        <w:rPr>
          <w:lang w:val="en-US"/>
        </w:rPr>
        <w:t>00.00.00</w:t>
      </w:r>
      <w:r w:rsidRPr="00A2611B">
        <w:rPr>
          <w:lang w:val="en-US"/>
        </w:rPr>
        <w:tab/>
        <w:t>Spionoog</w:t>
      </w:r>
      <w:bookmarkEnd w:id="3492"/>
      <w:bookmarkEnd w:id="3493"/>
      <w:bookmarkEnd w:id="3494"/>
      <w:bookmarkEnd w:id="3495"/>
      <w:bookmarkEnd w:id="3496"/>
      <w:bookmarkEnd w:id="3497"/>
      <w:r w:rsidRPr="00A2611B">
        <w:rPr>
          <w:rStyle w:val="MeetChar"/>
          <w:lang w:val="en-US"/>
        </w:rPr>
        <w:t xml:space="preserve">  FH  st</w:t>
      </w:r>
      <w:r w:rsidRPr="00A2611B">
        <w:rPr>
          <w:rStyle w:val="RevisieDatum"/>
          <w:lang w:val="en-US"/>
        </w:rPr>
        <w:t xml:space="preserve">  03-02-10</w:t>
      </w:r>
      <w:r w:rsidRPr="00A2611B">
        <w:rPr>
          <w:rStyle w:val="Referentie"/>
          <w:lang w:val="en-US"/>
        </w:rPr>
        <w:t xml:space="preserve">  Tonic Line</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rsidR="00831C31" w:rsidRDefault="00831C31">
      <w:pPr>
        <w:pStyle w:val="Volgnr"/>
      </w:pPr>
      <w:r>
        <w:t xml:space="preserve">volgnr.  </w:t>
      </w:r>
      <w:r w:rsidR="004C090B">
        <w:t>x</w:t>
      </w:r>
    </w:p>
    <w:p w:rsidR="00D73CE8" w:rsidRPr="003B4269" w:rsidRDefault="00D73CE8" w:rsidP="00D73CE8">
      <w:pPr>
        <w:pStyle w:val="Kop5"/>
        <w:rPr>
          <w:lang w:val="nl-NL"/>
        </w:rPr>
      </w:pPr>
      <w:r w:rsidRPr="003B4269">
        <w:rPr>
          <w:lang w:val="nl-NL"/>
        </w:rPr>
        <w:t>Omschrijving:</w:t>
      </w:r>
    </w:p>
    <w:p w:rsidR="00F77FA0" w:rsidRPr="00F77FA0" w:rsidRDefault="00F77FA0" w:rsidP="00F77FA0">
      <w:pPr>
        <w:tabs>
          <w:tab w:val="left" w:pos="-720"/>
          <w:tab w:val="left" w:pos="0"/>
          <w:tab w:val="left" w:pos="720"/>
        </w:tabs>
        <w:suppressAutoHyphens/>
        <w:rPr>
          <w:rFonts w:asciiTheme="minorHAnsi" w:hAnsiTheme="minorHAnsi"/>
          <w:spacing w:val="-2"/>
        </w:rPr>
      </w:pPr>
      <w:bookmarkStart w:id="3511" w:name="_Toc252985103"/>
      <w:bookmarkStart w:id="3512" w:name="_Toc256606210"/>
      <w:bookmarkStart w:id="3513" w:name="_Toc258866008"/>
      <w:bookmarkStart w:id="3514" w:name="_Toc258881639"/>
      <w:bookmarkStart w:id="3515" w:name="_Toc260057888"/>
      <w:bookmarkStart w:id="3516" w:name="_Toc260844724"/>
      <w:bookmarkStart w:id="3517" w:name="_Toc258584787"/>
      <w:bookmarkStart w:id="3518" w:name="_Toc290025952"/>
      <w:bookmarkStart w:id="3519" w:name="_Toc290026131"/>
      <w:bookmarkStart w:id="3520" w:name="_Toc303850926"/>
      <w:bookmarkStart w:id="3521" w:name="_Toc323204432"/>
      <w:bookmarkStart w:id="3522" w:name="_Toc381962562"/>
      <w:bookmarkStart w:id="3523" w:name="_Toc382827607"/>
      <w:bookmarkStart w:id="3524" w:name="_Toc385948104"/>
      <w:bookmarkStart w:id="3525" w:name="_Toc386195041"/>
      <w:bookmarkStart w:id="3526" w:name="_Toc387311454"/>
      <w:bookmarkStart w:id="3527" w:name="_Toc418685707"/>
      <w:r w:rsidRPr="00F77FA0">
        <w:rPr>
          <w:rFonts w:asciiTheme="minorHAnsi" w:hAnsiTheme="minorHAnsi"/>
          <w:spacing w:val="-2"/>
        </w:rPr>
        <w:t xml:space="preserve">Het spionoog is in messing en beschikbaar voor deurdiktes van </w:t>
      </w:r>
      <w:r w:rsidRPr="00F77FA0">
        <w:rPr>
          <w:rFonts w:asciiTheme="minorHAnsi" w:hAnsiTheme="minorHAnsi"/>
          <w:spacing w:val="-2"/>
          <w:sz w:val="18"/>
          <w:szCs w:val="18"/>
        </w:rPr>
        <w:t>3</w:t>
      </w:r>
      <w:r w:rsidR="008E77CC">
        <w:rPr>
          <w:rFonts w:asciiTheme="minorHAnsi" w:hAnsiTheme="minorHAnsi"/>
          <w:spacing w:val="-2"/>
          <w:sz w:val="18"/>
          <w:szCs w:val="18"/>
        </w:rPr>
        <w:t>3</w:t>
      </w:r>
      <w:r w:rsidRPr="00F77FA0">
        <w:rPr>
          <w:rFonts w:asciiTheme="minorHAnsi" w:hAnsiTheme="minorHAnsi"/>
          <w:spacing w:val="-2"/>
          <w:sz w:val="18"/>
          <w:szCs w:val="18"/>
        </w:rPr>
        <w:t xml:space="preserve"> tot 57mm</w:t>
      </w:r>
      <w:r w:rsidRPr="00F77FA0">
        <w:rPr>
          <w:rFonts w:asciiTheme="minorHAnsi" w:hAnsiTheme="minorHAnsi"/>
          <w:spacing w:val="-2"/>
        </w:rPr>
        <w:t>.</w:t>
      </w:r>
    </w:p>
    <w:p w:rsidR="00F77FA0" w:rsidRDefault="00F77FA0" w:rsidP="00F77FA0">
      <w:pPr>
        <w:tabs>
          <w:tab w:val="left" w:pos="-720"/>
          <w:tab w:val="left" w:pos="0"/>
          <w:tab w:val="left" w:pos="720"/>
        </w:tabs>
        <w:suppressAutoHyphens/>
        <w:rPr>
          <w:rFonts w:asciiTheme="minorHAnsi" w:hAnsiTheme="minorHAnsi"/>
          <w:spacing w:val="-2"/>
        </w:rPr>
      </w:pPr>
      <w:r w:rsidRPr="00F77FA0">
        <w:rPr>
          <w:rFonts w:asciiTheme="minorHAnsi" w:hAnsiTheme="minorHAnsi"/>
          <w:spacing w:val="-2"/>
        </w:rPr>
        <w:t>De buitendiameter van het oog is 26mm. De synthetische lens geeft een zicht tot 200° van de buitenzijde van de deur.</w:t>
      </w:r>
    </w:p>
    <w:p w:rsidR="00F77FA0" w:rsidRDefault="00F77FA0" w:rsidP="00F77FA0">
      <w:pPr>
        <w:tabs>
          <w:tab w:val="left" w:pos="-720"/>
          <w:tab w:val="left" w:pos="0"/>
          <w:tab w:val="left" w:pos="720"/>
        </w:tabs>
        <w:suppressAutoHyphens/>
        <w:rPr>
          <w:rFonts w:asciiTheme="minorHAnsi" w:hAnsiTheme="minorHAnsi"/>
          <w:spacing w:val="-2"/>
        </w:rPr>
      </w:pPr>
    </w:p>
    <w:p w:rsidR="00F77FA0" w:rsidRPr="00392190" w:rsidRDefault="00F77FA0" w:rsidP="00F77FA0">
      <w:pPr>
        <w:jc w:val="left"/>
        <w:rPr>
          <w:rFonts w:asciiTheme="minorHAnsi" w:hAnsiTheme="minorHAnsi"/>
          <w:b/>
          <w:spacing w:val="-2"/>
        </w:rPr>
      </w:pPr>
      <w:r>
        <w:rPr>
          <w:lang w:val="nl-NL"/>
        </w:rPr>
        <w:t>Het volgende spionoog wordt</w:t>
      </w:r>
      <w:r w:rsidRPr="003B4269">
        <w:rPr>
          <w:lang w:val="nl-NL"/>
        </w:rPr>
        <w:t xml:space="preserve"> beschreven:</w:t>
      </w:r>
    </w:p>
    <w:p w:rsidR="006035B3" w:rsidRPr="006035B3" w:rsidRDefault="006035B3" w:rsidP="004A11A1">
      <w:pPr>
        <w:pStyle w:val="Lijstalinea"/>
        <w:numPr>
          <w:ilvl w:val="0"/>
          <w:numId w:val="13"/>
        </w:numPr>
        <w:rPr>
          <w:rFonts w:ascii="Verdana" w:hAnsi="Verdana"/>
          <w:color w:val="008080"/>
          <w:spacing w:val="-2"/>
          <w:sz w:val="18"/>
          <w:szCs w:val="18"/>
        </w:rPr>
      </w:pPr>
      <w:r w:rsidRPr="006035B3">
        <w:rPr>
          <w:rFonts w:ascii="Verdana" w:hAnsi="Verdana"/>
          <w:color w:val="008080"/>
          <w:spacing w:val="-2"/>
          <w:sz w:val="18"/>
          <w:szCs w:val="18"/>
        </w:rPr>
        <w:t>Standaard spionoog ø14mm, gezichtsveld 200°, deurdikte 33 tot 57mm, mat vernikkeld</w:t>
      </w:r>
      <w:r w:rsidRPr="006035B3">
        <w:rPr>
          <w:rFonts w:ascii="Verdana" w:hAnsi="Verdana"/>
          <w:color w:val="008080"/>
          <w:spacing w:val="-2"/>
          <w:sz w:val="18"/>
          <w:szCs w:val="18"/>
        </w:rPr>
        <w:tab/>
      </w:r>
    </w:p>
    <w:p w:rsidR="00F77FA0" w:rsidRPr="00F77FA0" w:rsidRDefault="006035B3" w:rsidP="00F77FA0">
      <w:pPr>
        <w:tabs>
          <w:tab w:val="left" w:pos="-720"/>
          <w:tab w:val="left" w:pos="0"/>
          <w:tab w:val="left" w:pos="720"/>
        </w:tabs>
        <w:suppressAutoHyphens/>
        <w:rPr>
          <w:rFonts w:asciiTheme="minorHAnsi" w:hAnsiTheme="minorHAnsi"/>
          <w:spacing w:val="-2"/>
        </w:rPr>
      </w:pPr>
      <w:r>
        <w:rPr>
          <w:rStyle w:val="MerkChar"/>
          <w:lang w:val="nl-NL"/>
        </w:rPr>
        <w:t xml:space="preserve">        </w:t>
      </w:r>
      <w:r w:rsidR="00F77FA0" w:rsidRPr="00B56AC0">
        <w:rPr>
          <w:rStyle w:val="MerkChar"/>
          <w:lang w:val="nl-NL"/>
        </w:rPr>
        <w:t xml:space="preserve">Referentie : </w:t>
      </w:r>
      <w:r w:rsidRPr="006035B3">
        <w:rPr>
          <w:rStyle w:val="MerkChar"/>
          <w:lang w:val="nl-NL"/>
        </w:rPr>
        <w:t xml:space="preserve">YALE </w:t>
      </w:r>
      <w:r w:rsidRPr="006035B3">
        <w:rPr>
          <w:rFonts w:ascii="Verdana" w:hAnsi="Verdana"/>
          <w:color w:val="FF6600"/>
          <w:spacing w:val="-2"/>
          <w:sz w:val="18"/>
          <w:szCs w:val="18"/>
        </w:rPr>
        <w:t>YPEL2014SN</w:t>
      </w:r>
    </w:p>
    <w:p w:rsidR="00AB7621" w:rsidRPr="00A2611B" w:rsidRDefault="00AB7621" w:rsidP="00AB7621">
      <w:pPr>
        <w:pStyle w:val="Kop3"/>
        <w:jc w:val="left"/>
        <w:rPr>
          <w:lang w:val="en-US"/>
        </w:rPr>
      </w:pPr>
      <w:bookmarkStart w:id="3528" w:name="_Toc454875792"/>
      <w:bookmarkStart w:id="3529" w:name="_Toc454877619"/>
      <w:r w:rsidRPr="00A2611B">
        <w:rPr>
          <w:lang w:val="en-US"/>
        </w:rPr>
        <w:t>00.00.00</w:t>
      </w:r>
      <w:r w:rsidRPr="00A2611B">
        <w:rPr>
          <w:lang w:val="en-US"/>
        </w:rPr>
        <w:tab/>
      </w:r>
      <w:r w:rsidR="004C090B">
        <w:rPr>
          <w:lang w:val="en-US"/>
        </w:rPr>
        <w:t>D</w:t>
      </w:r>
      <w:r w:rsidRPr="00A2611B">
        <w:rPr>
          <w:lang w:val="en-US"/>
        </w:rPr>
        <w:t>eurvastzetter</w:t>
      </w:r>
      <w:bookmarkEnd w:id="3511"/>
      <w:bookmarkEnd w:id="3512"/>
      <w:bookmarkEnd w:id="3513"/>
      <w:bookmarkEnd w:id="3514"/>
      <w:bookmarkEnd w:id="3515"/>
      <w:bookmarkEnd w:id="3516"/>
      <w:r w:rsidR="004C090B">
        <w:rPr>
          <w:lang w:val="en-US"/>
        </w:rPr>
        <w:t xml:space="preserve"> in roestvrij staal</w:t>
      </w:r>
      <w:r w:rsidRPr="00A2611B">
        <w:rPr>
          <w:rStyle w:val="MeetChar"/>
          <w:lang w:val="en-US"/>
        </w:rPr>
        <w:t xml:space="preserve">  FH  st</w:t>
      </w:r>
      <w:r w:rsidRPr="00A2611B">
        <w:rPr>
          <w:rStyle w:val="RevisieDatum"/>
          <w:lang w:val="en-US"/>
        </w:rPr>
        <w:t xml:space="preserve">  03-02-10</w:t>
      </w:r>
      <w:r w:rsidRPr="00A2611B">
        <w:rPr>
          <w:rStyle w:val="Referentie"/>
          <w:lang w:val="en-US"/>
        </w:rPr>
        <w:t xml:space="preserve">  Tonic Line</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rsidR="00831C31" w:rsidRPr="00703E42" w:rsidRDefault="00831C31">
      <w:pPr>
        <w:pStyle w:val="Volgnr"/>
        <w:rPr>
          <w:lang w:val="en-US"/>
        </w:rPr>
      </w:pPr>
      <w:r w:rsidRPr="00703E42">
        <w:rPr>
          <w:lang w:val="en-US"/>
        </w:rPr>
        <w:t xml:space="preserve">volgnr.  </w:t>
      </w:r>
      <w:r w:rsidR="004C090B">
        <w:t>x</w:t>
      </w:r>
    </w:p>
    <w:p w:rsidR="00AB7621" w:rsidRPr="003B4269" w:rsidRDefault="00AB7621" w:rsidP="00AB7621">
      <w:pPr>
        <w:pStyle w:val="Kop5"/>
        <w:rPr>
          <w:lang w:val="nl-NL"/>
        </w:rPr>
      </w:pPr>
      <w:r w:rsidRPr="003B4269">
        <w:rPr>
          <w:lang w:val="nl-NL"/>
        </w:rPr>
        <w:t>Omschrijving:</w:t>
      </w:r>
    </w:p>
    <w:p w:rsidR="006035B3" w:rsidRDefault="006035B3" w:rsidP="006035B3">
      <w:pPr>
        <w:rPr>
          <w:rFonts w:asciiTheme="minorHAnsi" w:hAnsiTheme="minorHAnsi"/>
        </w:rPr>
      </w:pPr>
      <w:bookmarkStart w:id="3530" w:name="_Toc258866009"/>
      <w:bookmarkStart w:id="3531" w:name="_Toc258881640"/>
      <w:bookmarkStart w:id="3532" w:name="_Toc260057889"/>
      <w:bookmarkStart w:id="3533" w:name="_Toc260844725"/>
      <w:bookmarkStart w:id="3534" w:name="_Toc290025953"/>
      <w:bookmarkStart w:id="3535" w:name="_Toc290026132"/>
      <w:bookmarkStart w:id="3536" w:name="_Toc303850927"/>
      <w:bookmarkStart w:id="3537" w:name="_Toc323204433"/>
      <w:bookmarkStart w:id="3538" w:name="_Toc381962563"/>
      <w:bookmarkStart w:id="3539" w:name="_Toc382827608"/>
      <w:bookmarkStart w:id="3540" w:name="_Toc385948105"/>
      <w:bookmarkStart w:id="3541" w:name="_Toc386195042"/>
      <w:bookmarkStart w:id="3542" w:name="_Toc387311455"/>
      <w:bookmarkStart w:id="3543" w:name="_Toc418685708"/>
      <w:bookmarkStart w:id="3544" w:name="_Toc323204434"/>
      <w:bookmarkStart w:id="3545" w:name="_Toc381962564"/>
      <w:bookmarkStart w:id="3546" w:name="_Toc382827609"/>
      <w:r w:rsidRPr="006035B3">
        <w:rPr>
          <w:rFonts w:asciiTheme="minorHAnsi" w:hAnsiTheme="minorHAnsi"/>
        </w:rPr>
        <w:t xml:space="preserve">De inox deurvastzetter bestaat uit een roestvrij stalen behuizing met een totale lengte van 165 mm. Op zijn breedste punt heeft deze een totale breedte van 46 mm. Verder bestaat de deurvastzetter uit een inox staaf, een inox blokkeerplaatje, een veer en een rubberen dop aan de onderkant. Om een deur vast te zetten wordt met de voet op de inox staaf geduwd, zodat de rubberen dop tot op de vloer komt en deur blokkeert. Om de deur terug los te zetten, </w:t>
      </w:r>
      <w:r w:rsidRPr="006035B3">
        <w:rPr>
          <w:rFonts w:asciiTheme="minorHAnsi" w:hAnsiTheme="minorHAnsi"/>
        </w:rPr>
        <w:lastRenderedPageBreak/>
        <w:t>wordt met de voet het inox blokkeerplaatje naar boven geduwd, zodat de inox staaf (via het mechanisme van de veer) omhoog springt. De inox deurvastzetter wordt op de deur gefixeerd met drie vijzen.</w:t>
      </w:r>
    </w:p>
    <w:p w:rsidR="006035B3" w:rsidRDefault="006035B3" w:rsidP="006035B3">
      <w:pPr>
        <w:rPr>
          <w:rFonts w:asciiTheme="minorHAnsi" w:hAnsiTheme="minorHAnsi"/>
        </w:rPr>
      </w:pPr>
    </w:p>
    <w:p w:rsidR="006035B3" w:rsidRPr="004C090B" w:rsidRDefault="006035B3" w:rsidP="006035B3">
      <w:pPr>
        <w:jc w:val="left"/>
        <w:rPr>
          <w:rFonts w:asciiTheme="minorHAnsi" w:hAnsiTheme="minorHAnsi"/>
          <w:b/>
          <w:spacing w:val="-2"/>
        </w:rPr>
      </w:pPr>
      <w:r w:rsidRPr="004C090B">
        <w:rPr>
          <w:rFonts w:asciiTheme="minorHAnsi" w:hAnsiTheme="minorHAnsi"/>
          <w:lang w:val="nl-NL"/>
        </w:rPr>
        <w:t>De volgende deurvastzetter wordt beschreven:</w:t>
      </w:r>
    </w:p>
    <w:p w:rsidR="006035B3" w:rsidRPr="004C090B" w:rsidRDefault="006035B3" w:rsidP="004A11A1">
      <w:pPr>
        <w:pStyle w:val="Lijstalinea"/>
        <w:numPr>
          <w:ilvl w:val="0"/>
          <w:numId w:val="13"/>
        </w:numPr>
        <w:tabs>
          <w:tab w:val="left" w:pos="-720"/>
          <w:tab w:val="left" w:pos="0"/>
          <w:tab w:val="left" w:pos="720"/>
        </w:tabs>
        <w:suppressAutoHyphens/>
        <w:rPr>
          <w:rStyle w:val="MerkChar"/>
          <w:rFonts w:asciiTheme="minorHAnsi" w:hAnsiTheme="minorHAnsi"/>
          <w:lang w:val="nl-NL"/>
        </w:rPr>
      </w:pPr>
      <w:r w:rsidRPr="004C090B">
        <w:rPr>
          <w:rFonts w:asciiTheme="minorHAnsi" w:hAnsiTheme="minorHAnsi"/>
          <w:color w:val="008080"/>
          <w:spacing w:val="-2"/>
        </w:rPr>
        <w:t>Voetdeurvastzetter hoogte 165mm, rubber ø24mm, grendel ø10mm</w:t>
      </w:r>
      <w:r w:rsidRPr="004C090B">
        <w:rPr>
          <w:rStyle w:val="MerkChar"/>
          <w:rFonts w:asciiTheme="minorHAnsi" w:hAnsiTheme="minorHAnsi"/>
          <w:color w:val="008080"/>
          <w:lang w:val="nl-NL"/>
        </w:rPr>
        <w:t xml:space="preserve">        </w:t>
      </w:r>
    </w:p>
    <w:p w:rsidR="006035B3" w:rsidRPr="004C090B" w:rsidRDefault="006035B3" w:rsidP="006035B3">
      <w:pPr>
        <w:tabs>
          <w:tab w:val="left" w:pos="-720"/>
          <w:tab w:val="left" w:pos="0"/>
          <w:tab w:val="left" w:pos="720"/>
        </w:tabs>
        <w:suppressAutoHyphens/>
        <w:rPr>
          <w:rFonts w:asciiTheme="minorHAnsi" w:hAnsiTheme="minorHAnsi"/>
          <w:spacing w:val="-2"/>
        </w:rPr>
      </w:pPr>
      <w:r w:rsidRPr="004C090B">
        <w:rPr>
          <w:rStyle w:val="MerkChar"/>
          <w:rFonts w:asciiTheme="minorHAnsi" w:hAnsiTheme="minorHAnsi"/>
          <w:lang w:val="nl-NL"/>
        </w:rPr>
        <w:t xml:space="preserve">        Referentie : </w:t>
      </w:r>
      <w:r w:rsidR="00D32651" w:rsidRPr="004C090B">
        <w:rPr>
          <w:rStyle w:val="MerkChar"/>
          <w:rFonts w:asciiTheme="minorHAnsi" w:hAnsiTheme="minorHAnsi"/>
          <w:lang w:val="en-US"/>
        </w:rPr>
        <w:t xml:space="preserve">Tonic Line </w:t>
      </w:r>
      <w:r w:rsidR="00D32651" w:rsidRPr="004C090B">
        <w:rPr>
          <w:rFonts w:asciiTheme="minorHAnsi" w:hAnsiTheme="minorHAnsi" w:cs="Arial"/>
          <w:color w:val="FF6600"/>
        </w:rPr>
        <w:t>TL0751SS</w:t>
      </w:r>
    </w:p>
    <w:p w:rsidR="00692641" w:rsidRPr="00A2611B" w:rsidRDefault="00692641" w:rsidP="00692641">
      <w:pPr>
        <w:pStyle w:val="Kop3"/>
        <w:jc w:val="left"/>
        <w:rPr>
          <w:lang w:val="en-US"/>
        </w:rPr>
      </w:pPr>
      <w:bookmarkStart w:id="3547" w:name="_Toc454875793"/>
      <w:bookmarkStart w:id="3548" w:name="_Toc454877620"/>
      <w:r w:rsidRPr="00A2611B">
        <w:rPr>
          <w:lang w:val="en-US"/>
        </w:rPr>
        <w:t>00.00.00</w:t>
      </w:r>
      <w:r w:rsidRPr="00A2611B">
        <w:rPr>
          <w:lang w:val="en-US"/>
        </w:rPr>
        <w:tab/>
      </w:r>
      <w:r w:rsidR="004C090B">
        <w:rPr>
          <w:lang w:val="en-US"/>
        </w:rPr>
        <w:t>V</w:t>
      </w:r>
      <w:r w:rsidRPr="00A2611B">
        <w:rPr>
          <w:lang w:val="en-US"/>
        </w:rPr>
        <w:t>ingerprotectie</w:t>
      </w:r>
      <w:bookmarkEnd w:id="3530"/>
      <w:bookmarkEnd w:id="3531"/>
      <w:bookmarkEnd w:id="3532"/>
      <w:bookmarkEnd w:id="3533"/>
      <w:r w:rsidR="004C090B">
        <w:rPr>
          <w:lang w:val="en-US"/>
        </w:rPr>
        <w:t xml:space="preserve"> set</w:t>
      </w:r>
      <w:r w:rsidRPr="00A2611B">
        <w:rPr>
          <w:rStyle w:val="MeetChar"/>
          <w:lang w:val="en-US"/>
        </w:rPr>
        <w:t xml:space="preserve">  FH  st</w:t>
      </w:r>
      <w:r w:rsidRPr="00A2611B">
        <w:rPr>
          <w:rStyle w:val="RevisieDatum"/>
          <w:lang w:val="en-US"/>
        </w:rPr>
        <w:t xml:space="preserve">  03-02-10</w:t>
      </w:r>
      <w:r w:rsidRPr="00A2611B">
        <w:rPr>
          <w:rStyle w:val="Referentie"/>
          <w:lang w:val="en-US"/>
        </w:rPr>
        <w:t xml:space="preserve">  </w:t>
      </w:r>
      <w:bookmarkEnd w:id="3534"/>
      <w:bookmarkEnd w:id="3535"/>
      <w:bookmarkEnd w:id="3536"/>
      <w:bookmarkEnd w:id="3537"/>
      <w:r>
        <w:rPr>
          <w:rStyle w:val="Referentie"/>
          <w:lang w:val="en-US"/>
        </w:rPr>
        <w:t>Vachette</w:t>
      </w:r>
      <w:bookmarkEnd w:id="3538"/>
      <w:bookmarkEnd w:id="3539"/>
      <w:bookmarkEnd w:id="3540"/>
      <w:bookmarkEnd w:id="3541"/>
      <w:bookmarkEnd w:id="3542"/>
      <w:bookmarkEnd w:id="3543"/>
      <w:bookmarkEnd w:id="3547"/>
      <w:bookmarkEnd w:id="3548"/>
    </w:p>
    <w:p w:rsidR="00831C31" w:rsidRDefault="00831C31">
      <w:pPr>
        <w:pStyle w:val="Volgnr"/>
      </w:pPr>
      <w:r>
        <w:t xml:space="preserve">volgnr.  </w:t>
      </w:r>
      <w:r w:rsidR="004C090B">
        <w:t>x</w:t>
      </w:r>
    </w:p>
    <w:p w:rsidR="00692641" w:rsidRPr="003B4269" w:rsidRDefault="00692641" w:rsidP="00692641">
      <w:pPr>
        <w:pStyle w:val="Kop5"/>
        <w:rPr>
          <w:lang w:val="nl-NL"/>
        </w:rPr>
      </w:pPr>
      <w:r w:rsidRPr="003B4269">
        <w:rPr>
          <w:lang w:val="nl-NL"/>
        </w:rPr>
        <w:t>Omschrijving:</w:t>
      </w:r>
    </w:p>
    <w:p w:rsidR="00692641" w:rsidRPr="009266DD" w:rsidRDefault="00692641" w:rsidP="00692641">
      <w:pPr>
        <w:rPr>
          <w:rFonts w:eastAsiaTheme="minorHAnsi"/>
        </w:rPr>
      </w:pPr>
      <w:r w:rsidRPr="009266DD">
        <w:rPr>
          <w:rFonts w:eastAsiaTheme="minorHAnsi"/>
        </w:rPr>
        <w:t>De vingerbeveiliging heeft tot doel dat (kinder)vingers niet meer gekneld kunnen geraken tussen de</w:t>
      </w:r>
    </w:p>
    <w:p w:rsidR="00D32651" w:rsidRDefault="00692641" w:rsidP="00692641">
      <w:pPr>
        <w:rPr>
          <w:rFonts w:eastAsiaTheme="minorHAnsi"/>
        </w:rPr>
      </w:pPr>
      <w:r w:rsidRPr="009266DD">
        <w:rPr>
          <w:rFonts w:eastAsiaTheme="minorHAnsi"/>
        </w:rPr>
        <w:t xml:space="preserve">sluitende deurvleugel enerzijds en de omlijsting anderzijds. </w:t>
      </w:r>
    </w:p>
    <w:p w:rsidR="00692641" w:rsidRPr="00D32651" w:rsidRDefault="00692641" w:rsidP="00692641">
      <w:pPr>
        <w:rPr>
          <w:rFonts w:eastAsiaTheme="minorHAnsi"/>
        </w:rPr>
      </w:pPr>
      <w:r w:rsidRPr="00D32651">
        <w:rPr>
          <w:rFonts w:eastAsiaTheme="minorHAnsi"/>
        </w:rPr>
        <w:t>Het betreft hier een systeem om zowel de tegenscharnierzijde als de scharnierzijde van een</w:t>
      </w:r>
    </w:p>
    <w:p w:rsidR="00692641" w:rsidRPr="00D32651" w:rsidRDefault="00692641" w:rsidP="00692641">
      <w:pPr>
        <w:rPr>
          <w:rFonts w:eastAsiaTheme="minorHAnsi"/>
        </w:rPr>
      </w:pPr>
      <w:r w:rsidRPr="00D32651">
        <w:rPr>
          <w:rFonts w:eastAsiaTheme="minorHAnsi"/>
        </w:rPr>
        <w:t>deur te beveiligen. Aan de tegenscharnierzijde wordt een aluminium gelakt profiel voorzien dat de</w:t>
      </w:r>
    </w:p>
    <w:p w:rsidR="00692641" w:rsidRPr="00D32651" w:rsidRDefault="00692641" w:rsidP="00692641">
      <w:pPr>
        <w:rPr>
          <w:rFonts w:eastAsiaTheme="minorHAnsi"/>
        </w:rPr>
      </w:pPr>
      <w:r w:rsidRPr="00D32651">
        <w:rPr>
          <w:rFonts w:eastAsiaTheme="minorHAnsi"/>
        </w:rPr>
        <w:t>beweging van het deurblad meevolgt. Het profiel wordt enerzijds door middel van een scharnierprofiel</w:t>
      </w:r>
    </w:p>
    <w:p w:rsidR="00692641" w:rsidRPr="00D32651" w:rsidRDefault="00692641" w:rsidP="00692641">
      <w:pPr>
        <w:rPr>
          <w:rFonts w:eastAsiaTheme="minorHAnsi"/>
        </w:rPr>
      </w:pPr>
      <w:r w:rsidRPr="00D32651">
        <w:rPr>
          <w:rFonts w:eastAsiaTheme="minorHAnsi"/>
        </w:rPr>
        <w:t>gefixeerd aan de omlijsting. Anderzijds wordt hetzelfde profiel aan het draaiende deurblad gefixeerd</w:t>
      </w:r>
    </w:p>
    <w:p w:rsidR="00692641" w:rsidRPr="00D32651" w:rsidRDefault="00692641" w:rsidP="00692641">
      <w:pPr>
        <w:rPr>
          <w:rFonts w:eastAsiaTheme="minorHAnsi"/>
        </w:rPr>
      </w:pPr>
      <w:r w:rsidRPr="00D32651">
        <w:rPr>
          <w:rFonts w:eastAsiaTheme="minorHAnsi"/>
        </w:rPr>
        <w:t>door middel van een rubberen accordeonprofiel. Aan de scharnierzijde wordt een rubberen</w:t>
      </w:r>
    </w:p>
    <w:p w:rsidR="00692641" w:rsidRPr="00D32651" w:rsidRDefault="00692641" w:rsidP="00692641">
      <w:pPr>
        <w:rPr>
          <w:rFonts w:eastAsiaTheme="minorHAnsi"/>
        </w:rPr>
      </w:pPr>
      <w:r w:rsidRPr="00D32651">
        <w:rPr>
          <w:rFonts w:eastAsiaTheme="minorHAnsi"/>
        </w:rPr>
        <w:t>accordeonprofiel voorzien over de nis tussen vaste omlijsting en draaiende deur. Het systeem heeft</w:t>
      </w:r>
    </w:p>
    <w:p w:rsidR="00692641" w:rsidRPr="00D32651" w:rsidRDefault="00692641" w:rsidP="00692641">
      <w:pPr>
        <w:rPr>
          <w:rFonts w:eastAsiaTheme="minorHAnsi"/>
        </w:rPr>
      </w:pPr>
      <w:r w:rsidRPr="00D32651">
        <w:rPr>
          <w:rFonts w:eastAsiaTheme="minorHAnsi"/>
        </w:rPr>
        <w:t>een openingshoek van 180°. ( 170° indien rubberen accordeonprofiel aan de scharnierzijde)</w:t>
      </w:r>
    </w:p>
    <w:p w:rsidR="00692641" w:rsidRPr="00D32651" w:rsidRDefault="00692641" w:rsidP="00692641">
      <w:pPr>
        <w:rPr>
          <w:rFonts w:eastAsiaTheme="minorHAnsi"/>
        </w:rPr>
      </w:pPr>
      <w:r w:rsidRPr="00D32651">
        <w:rPr>
          <w:rFonts w:eastAsiaTheme="minorHAnsi"/>
        </w:rPr>
        <w:t>Het is leverbaar met een lengte van 225cm en inkortbaar naargelang de deurbladhoogte.</w:t>
      </w:r>
    </w:p>
    <w:p w:rsidR="00692641" w:rsidRPr="00D32651" w:rsidRDefault="00692641" w:rsidP="00692641">
      <w:pPr>
        <w:rPr>
          <w:rFonts w:eastAsiaTheme="minorHAnsi"/>
        </w:rPr>
      </w:pPr>
      <w:r w:rsidRPr="00D32651">
        <w:rPr>
          <w:rFonts w:eastAsiaTheme="minorHAnsi"/>
        </w:rPr>
        <w:t>De bevestiging is onzichtbaar en elegant. Naargelang er sprake is van houten, PVC of aluminium</w:t>
      </w:r>
    </w:p>
    <w:p w:rsidR="00692641" w:rsidRPr="00D32651" w:rsidRDefault="00692641" w:rsidP="00692641">
      <w:pPr>
        <w:rPr>
          <w:rFonts w:eastAsiaTheme="minorHAnsi"/>
        </w:rPr>
      </w:pPr>
      <w:r w:rsidRPr="00D32651">
        <w:rPr>
          <w:rFonts w:eastAsiaTheme="minorHAnsi"/>
        </w:rPr>
        <w:t>deuren, dient men een specifiek model te bestellen. Het rubberen accordeonprofiel is onontvlambaar.</w:t>
      </w:r>
    </w:p>
    <w:p w:rsidR="00692641" w:rsidRPr="00D32651" w:rsidRDefault="00692641" w:rsidP="00692641">
      <w:pPr>
        <w:rPr>
          <w:rFonts w:eastAsiaTheme="minorHAnsi"/>
        </w:rPr>
      </w:pPr>
      <w:r w:rsidRPr="00D32651">
        <w:rPr>
          <w:rFonts w:eastAsiaTheme="minorHAnsi"/>
        </w:rPr>
        <w:t>Beschikbaar in zilver of wit. Andere kleuren op aanvraag.</w:t>
      </w:r>
    </w:p>
    <w:p w:rsidR="00D32651" w:rsidRDefault="00D32651" w:rsidP="00D32651">
      <w:pPr>
        <w:rPr>
          <w:rFonts w:eastAsiaTheme="minorHAnsi"/>
          <w:color w:val="006666"/>
        </w:rPr>
      </w:pPr>
    </w:p>
    <w:p w:rsidR="00D32651" w:rsidRDefault="00D32651" w:rsidP="00D32651">
      <w:pPr>
        <w:rPr>
          <w:rFonts w:eastAsiaTheme="minorHAnsi"/>
        </w:rPr>
      </w:pPr>
      <w:r>
        <w:rPr>
          <w:rFonts w:eastAsiaTheme="minorHAnsi"/>
        </w:rPr>
        <w:t>Volgende vingerprotectie wordt voorzien</w:t>
      </w:r>
      <w:r w:rsidRPr="009266DD">
        <w:rPr>
          <w:rFonts w:eastAsiaTheme="minorHAnsi"/>
        </w:rPr>
        <w:t xml:space="preserve"> :</w:t>
      </w:r>
    </w:p>
    <w:p w:rsidR="00D32651" w:rsidRDefault="00D32651" w:rsidP="00D32651">
      <w:pPr>
        <w:rPr>
          <w:rFonts w:eastAsiaTheme="minorHAnsi"/>
        </w:rPr>
      </w:pPr>
    </w:p>
    <w:p w:rsidR="00D32651" w:rsidRPr="009266DD" w:rsidRDefault="00D32651" w:rsidP="00D32651">
      <w:pPr>
        <w:rPr>
          <w:rFonts w:eastAsiaTheme="minorHAnsi"/>
        </w:rPr>
      </w:pPr>
      <w:r w:rsidRPr="00D21C6E">
        <w:rPr>
          <w:rStyle w:val="MerkChar"/>
        </w:rPr>
        <w:t xml:space="preserve">Referentie : </w:t>
      </w:r>
      <w:r>
        <w:rPr>
          <w:rStyle w:val="MerkChar"/>
        </w:rPr>
        <w:t>Vachette Elegance</w:t>
      </w:r>
    </w:p>
    <w:p w:rsidR="00DF5938" w:rsidRPr="00A2611B" w:rsidRDefault="00DF5938" w:rsidP="00DF5938">
      <w:pPr>
        <w:pStyle w:val="Kop3"/>
        <w:jc w:val="left"/>
        <w:rPr>
          <w:lang w:val="en-US"/>
        </w:rPr>
      </w:pPr>
      <w:bookmarkStart w:id="3549" w:name="_Toc385948106"/>
      <w:bookmarkStart w:id="3550" w:name="_Toc386195043"/>
      <w:bookmarkStart w:id="3551" w:name="_Toc387311456"/>
      <w:bookmarkStart w:id="3552" w:name="_Toc418685709"/>
      <w:bookmarkStart w:id="3553" w:name="_Toc454875794"/>
      <w:bookmarkStart w:id="3554" w:name="_Toc454877621"/>
      <w:r w:rsidRPr="00A2611B">
        <w:rPr>
          <w:lang w:val="en-US"/>
        </w:rPr>
        <w:t>00.00.00</w:t>
      </w:r>
      <w:r w:rsidRPr="00A2611B">
        <w:rPr>
          <w:lang w:val="en-US"/>
        </w:rPr>
        <w:tab/>
      </w:r>
      <w:r w:rsidR="004C090B">
        <w:rPr>
          <w:lang w:val="en-US"/>
        </w:rPr>
        <w:t>D</w:t>
      </w:r>
      <w:r w:rsidRPr="00A2611B">
        <w:rPr>
          <w:lang w:val="en-US"/>
        </w:rPr>
        <w:t>uwplaat</w:t>
      </w:r>
      <w:r w:rsidR="004C090B">
        <w:rPr>
          <w:lang w:val="en-US"/>
        </w:rPr>
        <w:t xml:space="preserve"> in roestvrij staal</w:t>
      </w:r>
      <w:r w:rsidR="004C090B">
        <w:rPr>
          <w:rStyle w:val="MeetChar"/>
          <w:lang w:val="en-US"/>
        </w:rPr>
        <w:t xml:space="preserve"> </w:t>
      </w:r>
      <w:r w:rsidRPr="00A2611B">
        <w:rPr>
          <w:rStyle w:val="MeetChar"/>
          <w:lang w:val="en-US"/>
        </w:rPr>
        <w:t xml:space="preserve"> FH  st</w:t>
      </w:r>
      <w:r w:rsidRPr="00A2611B">
        <w:rPr>
          <w:rStyle w:val="RevisieDatum"/>
          <w:lang w:val="en-US"/>
        </w:rPr>
        <w:t xml:space="preserve">  29-10-08</w:t>
      </w:r>
      <w:r w:rsidRPr="00A2611B">
        <w:rPr>
          <w:rStyle w:val="Referentie"/>
          <w:lang w:val="en-US"/>
        </w:rPr>
        <w:t xml:space="preserve">  Tonic Line</w:t>
      </w:r>
      <w:bookmarkEnd w:id="3544"/>
      <w:bookmarkEnd w:id="3545"/>
      <w:bookmarkEnd w:id="3546"/>
      <w:bookmarkEnd w:id="3549"/>
      <w:bookmarkEnd w:id="3550"/>
      <w:bookmarkEnd w:id="3551"/>
      <w:bookmarkEnd w:id="3552"/>
      <w:bookmarkEnd w:id="3553"/>
      <w:bookmarkEnd w:id="3554"/>
    </w:p>
    <w:p w:rsidR="00831C31" w:rsidRDefault="00831C31">
      <w:pPr>
        <w:pStyle w:val="Volgnr"/>
      </w:pPr>
      <w:r>
        <w:t xml:space="preserve">volgnr. </w:t>
      </w:r>
      <w:r w:rsidR="004C090B">
        <w:t>x</w:t>
      </w:r>
    </w:p>
    <w:p w:rsidR="00DF5938" w:rsidRPr="003B4269" w:rsidRDefault="00DF5938" w:rsidP="00DF5938">
      <w:pPr>
        <w:pStyle w:val="Kop5"/>
        <w:rPr>
          <w:lang w:val="nl-NL"/>
        </w:rPr>
      </w:pPr>
      <w:r w:rsidRPr="003B4269">
        <w:rPr>
          <w:lang w:val="nl-NL"/>
        </w:rPr>
        <w:t>Omschrijving:</w:t>
      </w:r>
    </w:p>
    <w:p w:rsidR="00DF5938" w:rsidRDefault="00DF5938" w:rsidP="00DF5938">
      <w:r w:rsidRPr="003B4269">
        <w:rPr>
          <w:lang w:val="nl-NL"/>
        </w:rPr>
        <w:t xml:space="preserve">De </w:t>
      </w:r>
      <w:r>
        <w:rPr>
          <w:lang w:val="nl-NL"/>
        </w:rPr>
        <w:t>duw</w:t>
      </w:r>
      <w:r w:rsidRPr="003B4269">
        <w:rPr>
          <w:lang w:val="nl-NL"/>
        </w:rPr>
        <w:t xml:space="preserve">platen zijn in roestvrij staal AISI 304 en hebben </w:t>
      </w:r>
      <w:r w:rsidRPr="008B0AE8">
        <w:t>een zichtbare</w:t>
      </w:r>
      <w:r>
        <w:t xml:space="preserve">/onzichtbare </w:t>
      </w:r>
      <w:r w:rsidRPr="008B0AE8">
        <w:t xml:space="preserve">bevestiging. </w:t>
      </w:r>
    </w:p>
    <w:p w:rsidR="00DF5938" w:rsidRPr="00134F94" w:rsidRDefault="00DF5938" w:rsidP="00DF5938">
      <w:pPr>
        <w:rPr>
          <w:lang w:val="nl-NL"/>
        </w:rPr>
      </w:pPr>
      <w:r>
        <w:t>Dit artikel is op maat en op bestelling.</w:t>
      </w:r>
    </w:p>
    <w:p w:rsidR="0064700B" w:rsidRPr="003B4269" w:rsidRDefault="0064700B" w:rsidP="0064700B">
      <w:pPr>
        <w:pStyle w:val="Kop2"/>
        <w:jc w:val="left"/>
        <w:rPr>
          <w:lang w:val="nl-NL"/>
        </w:rPr>
      </w:pPr>
      <w:bookmarkStart w:id="3555" w:name="_Toc258866010"/>
      <w:bookmarkStart w:id="3556" w:name="_Toc258881641"/>
      <w:bookmarkStart w:id="3557" w:name="_Toc260057890"/>
      <w:bookmarkStart w:id="3558" w:name="_Toc260844726"/>
      <w:bookmarkStart w:id="3559" w:name="_Toc258584788"/>
      <w:bookmarkStart w:id="3560" w:name="_Toc290025954"/>
      <w:bookmarkStart w:id="3561" w:name="_Toc290026133"/>
      <w:bookmarkStart w:id="3562" w:name="_Toc303850928"/>
      <w:bookmarkStart w:id="3563" w:name="_Toc323204435"/>
      <w:bookmarkStart w:id="3564" w:name="_Toc381962565"/>
      <w:bookmarkStart w:id="3565" w:name="_Toc382827610"/>
      <w:bookmarkStart w:id="3566" w:name="_Toc385948107"/>
      <w:bookmarkStart w:id="3567" w:name="_Toc386195044"/>
      <w:bookmarkStart w:id="3568" w:name="_Toc387311457"/>
      <w:bookmarkStart w:id="3569" w:name="_Toc418685710"/>
      <w:bookmarkStart w:id="3570" w:name="_Toc454875795"/>
      <w:bookmarkStart w:id="3571" w:name="_Toc454877622"/>
      <w:r w:rsidRPr="003B4269">
        <w:rPr>
          <w:lang w:val="nl-NL"/>
        </w:rPr>
        <w:t>00.00.00</w:t>
      </w:r>
      <w:r w:rsidRPr="003B4269">
        <w:rPr>
          <w:lang w:val="nl-NL"/>
        </w:rPr>
        <w:tab/>
      </w:r>
      <w:r>
        <w:rPr>
          <w:lang w:val="nl-NL"/>
        </w:rPr>
        <w:t>Raamkrukken</w:t>
      </w:r>
      <w:bookmarkEnd w:id="3555"/>
      <w:bookmarkEnd w:id="3556"/>
      <w:bookmarkEnd w:id="3557"/>
      <w:bookmarkEnd w:id="3558"/>
      <w:r w:rsidR="004C090B">
        <w:rPr>
          <w:lang w:val="nl-NL"/>
        </w:rPr>
        <w:t xml:space="preserve"> in roestvrij staal</w:t>
      </w:r>
      <w:r w:rsidRPr="003B4269">
        <w:rPr>
          <w:rStyle w:val="RevisieDatum"/>
          <w:lang w:val="nl-NL"/>
        </w:rPr>
        <w:t xml:space="preserve">  0</w:t>
      </w:r>
      <w:r>
        <w:rPr>
          <w:rStyle w:val="RevisieDatum"/>
          <w:lang w:val="nl-NL"/>
        </w:rPr>
        <w:t>3</w:t>
      </w:r>
      <w:r w:rsidRPr="003B4269">
        <w:rPr>
          <w:rStyle w:val="RevisieDatum"/>
          <w:lang w:val="nl-NL"/>
        </w:rPr>
        <w:t>-</w:t>
      </w:r>
      <w:r>
        <w:rPr>
          <w:rStyle w:val="RevisieDatum"/>
          <w:lang w:val="nl-NL"/>
        </w:rPr>
        <w:t>02</w:t>
      </w:r>
      <w:r w:rsidRPr="003B4269">
        <w:rPr>
          <w:rStyle w:val="RevisieDatum"/>
          <w:lang w:val="nl-NL"/>
        </w:rPr>
        <w:t>-</w:t>
      </w:r>
      <w:r>
        <w:rPr>
          <w:rStyle w:val="RevisieDatum"/>
          <w:lang w:val="nl-NL"/>
        </w:rPr>
        <w:t>10</w:t>
      </w:r>
      <w:r w:rsidRPr="003B4269">
        <w:rPr>
          <w:rStyle w:val="Referentie"/>
          <w:lang w:val="nl-NL"/>
        </w:rPr>
        <w:t xml:space="preserve">  ASSA ABLOY</w:t>
      </w:r>
      <w:bookmarkEnd w:id="3570"/>
      <w:bookmarkEnd w:id="3571"/>
      <w:r w:rsidRPr="003B4269">
        <w:rPr>
          <w:rStyle w:val="Referentie"/>
          <w:lang w:val="nl-NL"/>
        </w:rPr>
        <w:t xml:space="preserve">  </w:t>
      </w:r>
      <w:bookmarkEnd w:id="3559"/>
      <w:bookmarkEnd w:id="3560"/>
      <w:bookmarkEnd w:id="3561"/>
      <w:bookmarkEnd w:id="3562"/>
      <w:bookmarkEnd w:id="3563"/>
      <w:bookmarkEnd w:id="3564"/>
      <w:bookmarkEnd w:id="3565"/>
      <w:bookmarkEnd w:id="3566"/>
      <w:bookmarkEnd w:id="3567"/>
      <w:bookmarkEnd w:id="3568"/>
      <w:bookmarkEnd w:id="3569"/>
    </w:p>
    <w:p w:rsidR="0064700B" w:rsidRPr="003B4269" w:rsidRDefault="0064700B" w:rsidP="0064700B">
      <w:pPr>
        <w:pStyle w:val="Kop3"/>
        <w:jc w:val="left"/>
        <w:rPr>
          <w:lang w:val="nl-NL"/>
        </w:rPr>
      </w:pPr>
      <w:bookmarkStart w:id="3572" w:name="_Toc258866011"/>
      <w:bookmarkStart w:id="3573" w:name="_Toc258881642"/>
      <w:bookmarkStart w:id="3574" w:name="_Toc260057891"/>
      <w:bookmarkStart w:id="3575" w:name="_Toc260844727"/>
      <w:bookmarkStart w:id="3576" w:name="_Toc258584789"/>
      <w:bookmarkStart w:id="3577" w:name="_Toc290025955"/>
      <w:bookmarkStart w:id="3578" w:name="_Toc290026134"/>
      <w:bookmarkStart w:id="3579" w:name="_Toc303850929"/>
      <w:bookmarkStart w:id="3580" w:name="_Toc323204436"/>
      <w:bookmarkStart w:id="3581" w:name="_Toc381962566"/>
      <w:bookmarkStart w:id="3582" w:name="_Toc382827611"/>
      <w:bookmarkStart w:id="3583" w:name="_Toc385948108"/>
      <w:bookmarkStart w:id="3584" w:name="_Toc386195045"/>
      <w:bookmarkStart w:id="3585" w:name="_Toc387311458"/>
      <w:bookmarkStart w:id="3586" w:name="_Toc418685711"/>
      <w:bookmarkStart w:id="3587" w:name="_Toc454875796"/>
      <w:bookmarkStart w:id="3588" w:name="_Toc454877623"/>
      <w:r w:rsidRPr="003B4269">
        <w:rPr>
          <w:lang w:val="nl-NL"/>
        </w:rPr>
        <w:t>00.00.00</w:t>
      </w:r>
      <w:r w:rsidRPr="003B4269">
        <w:rPr>
          <w:lang w:val="nl-NL"/>
        </w:rPr>
        <w:tab/>
      </w:r>
      <w:r>
        <w:rPr>
          <w:lang w:val="nl-NL"/>
        </w:rPr>
        <w:t>Raamkrukken met metalen onderconstructie</w:t>
      </w:r>
      <w:bookmarkEnd w:id="3572"/>
      <w:bookmarkEnd w:id="3573"/>
      <w:bookmarkEnd w:id="3574"/>
      <w:bookmarkEnd w:id="3575"/>
      <w:r w:rsidRPr="003B4269">
        <w:rPr>
          <w:rStyle w:val="MeetChar"/>
          <w:lang w:val="nl-NL"/>
        </w:rPr>
        <w:t xml:space="preserve">  FH  st</w:t>
      </w:r>
      <w:r w:rsidRPr="003B4269">
        <w:rPr>
          <w:rStyle w:val="RevisieDatum"/>
          <w:lang w:val="nl-NL"/>
        </w:rPr>
        <w:t xml:space="preserve">  </w:t>
      </w:r>
      <w:r>
        <w:rPr>
          <w:rStyle w:val="RevisieDatum"/>
          <w:lang w:val="nl-NL"/>
        </w:rPr>
        <w:t>0</w:t>
      </w:r>
      <w:r w:rsidRPr="003B4269">
        <w:rPr>
          <w:rStyle w:val="RevisieDatum"/>
          <w:lang w:val="nl-NL"/>
        </w:rPr>
        <w:t>3</w:t>
      </w:r>
      <w:r>
        <w:rPr>
          <w:rStyle w:val="RevisieDatum"/>
          <w:lang w:val="nl-NL"/>
        </w:rPr>
        <w:t>-</w:t>
      </w:r>
      <w:r w:rsidRPr="003B4269">
        <w:rPr>
          <w:rStyle w:val="RevisieDatum"/>
          <w:lang w:val="nl-NL"/>
        </w:rPr>
        <w:t>0</w:t>
      </w:r>
      <w:r>
        <w:rPr>
          <w:rStyle w:val="RevisieDatum"/>
          <w:lang w:val="nl-NL"/>
        </w:rPr>
        <w:t>2</w:t>
      </w:r>
      <w:r w:rsidRPr="003B4269">
        <w:rPr>
          <w:rStyle w:val="RevisieDatum"/>
          <w:lang w:val="nl-NL"/>
        </w:rPr>
        <w:t>-</w:t>
      </w:r>
      <w:r>
        <w:rPr>
          <w:rStyle w:val="RevisieDatum"/>
          <w:lang w:val="nl-NL"/>
        </w:rPr>
        <w:t>10</w:t>
      </w:r>
      <w:r w:rsidRPr="003B4269">
        <w:rPr>
          <w:rStyle w:val="Referentie"/>
          <w:lang w:val="nl-NL"/>
        </w:rPr>
        <w:t xml:space="preserve">  Tonic Line</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rsidR="00831C31" w:rsidRDefault="00831C31">
      <w:pPr>
        <w:pStyle w:val="Volgnr"/>
      </w:pPr>
      <w:r>
        <w:t xml:space="preserve">volgnr.  </w:t>
      </w:r>
      <w:r w:rsidR="00502B7E">
        <w:t>x</w:t>
      </w:r>
    </w:p>
    <w:p w:rsidR="0064700B" w:rsidRPr="003B4269" w:rsidRDefault="0064700B" w:rsidP="0064700B">
      <w:pPr>
        <w:pStyle w:val="Kop5"/>
        <w:rPr>
          <w:lang w:val="nl-NL"/>
        </w:rPr>
      </w:pPr>
      <w:r w:rsidRPr="003B4269">
        <w:rPr>
          <w:lang w:val="nl-NL"/>
        </w:rPr>
        <w:t>Omschrijving:</w:t>
      </w:r>
    </w:p>
    <w:p w:rsidR="006B0A2C" w:rsidRDefault="006B0A2C" w:rsidP="0064700B">
      <w:pPr>
        <w:jc w:val="left"/>
        <w:rPr>
          <w:lang w:val="nl-NL"/>
        </w:rPr>
      </w:pPr>
      <w:r>
        <w:rPr>
          <w:lang w:val="nl-NL"/>
        </w:rPr>
        <w:t>De raamk</w:t>
      </w:r>
      <w:r w:rsidR="0064700B">
        <w:rPr>
          <w:lang w:val="nl-NL"/>
        </w:rPr>
        <w:t xml:space="preserve">rukken </w:t>
      </w:r>
      <w:r>
        <w:rPr>
          <w:lang w:val="nl-NL"/>
        </w:rPr>
        <w:t>uit roestvrijstaal op een ovalen metalen onderconstructie zijn geschikt voor intensief gebruik. De vastdraaibare ovale rozet met afmetingen 6</w:t>
      </w:r>
      <w:r w:rsidR="00001259">
        <w:rPr>
          <w:lang w:val="nl-NL"/>
        </w:rPr>
        <w:t>7</w:t>
      </w:r>
      <w:r>
        <w:rPr>
          <w:lang w:val="nl-NL"/>
        </w:rPr>
        <w:t xml:space="preserve"> x 3</w:t>
      </w:r>
      <w:r w:rsidR="00001259">
        <w:rPr>
          <w:lang w:val="nl-NL"/>
        </w:rPr>
        <w:t>3</w:t>
      </w:r>
      <w:r>
        <w:rPr>
          <w:lang w:val="nl-NL"/>
        </w:rPr>
        <w:t xml:space="preserve"> x 1</w:t>
      </w:r>
      <w:r w:rsidR="00001259">
        <w:rPr>
          <w:lang w:val="nl-NL"/>
        </w:rPr>
        <w:t>3,5</w:t>
      </w:r>
      <w:r>
        <w:rPr>
          <w:lang w:val="nl-NL"/>
        </w:rPr>
        <w:t xml:space="preserve"> mm wordt door twee M5 schroeven op het raam bevestigd en een </w:t>
      </w:r>
      <w:r w:rsidR="0081337C">
        <w:rPr>
          <w:lang w:val="nl-NL"/>
        </w:rPr>
        <w:t xml:space="preserve">roestvrijstalen </w:t>
      </w:r>
      <w:r>
        <w:rPr>
          <w:lang w:val="nl-NL"/>
        </w:rPr>
        <w:t>bovenrozet zorgt voor een onzichtbare bevestiging. De asafstand tussen de twee schroeven bedraagt 43 mm. De kruk wordt geleverd met een vierkantstift van 7 mm met een lengte van 37/45 mm. Een click-stop mechanisme van de raamkruk zorgt voor een draaikip-systeem van 4 x 90°.</w:t>
      </w:r>
    </w:p>
    <w:p w:rsidR="00001259" w:rsidRDefault="00001259" w:rsidP="0064700B">
      <w:pPr>
        <w:jc w:val="left"/>
        <w:rPr>
          <w:lang w:val="nl-NL"/>
        </w:rPr>
      </w:pPr>
    </w:p>
    <w:p w:rsidR="0064700B" w:rsidRPr="003B4269" w:rsidRDefault="0064700B" w:rsidP="0064700B">
      <w:pPr>
        <w:jc w:val="left"/>
        <w:rPr>
          <w:lang w:val="nl-NL"/>
        </w:rPr>
      </w:pPr>
      <w:r w:rsidRPr="003B4269">
        <w:rPr>
          <w:lang w:val="nl-NL"/>
        </w:rPr>
        <w:t xml:space="preserve">De volgende </w:t>
      </w:r>
      <w:r w:rsidR="006B0A2C">
        <w:rPr>
          <w:rStyle w:val="OptieChar"/>
          <w:lang w:val="nl-NL"/>
        </w:rPr>
        <w:t>raamk</w:t>
      </w:r>
      <w:r w:rsidRPr="003B4269">
        <w:rPr>
          <w:rStyle w:val="OptieChar"/>
          <w:lang w:val="nl-NL"/>
        </w:rPr>
        <w:t>ruk/</w:t>
      </w:r>
      <w:r w:rsidR="006B0A2C">
        <w:rPr>
          <w:rStyle w:val="OptieChar"/>
          <w:lang w:val="nl-NL"/>
        </w:rPr>
        <w:t>raam</w:t>
      </w:r>
      <w:r w:rsidRPr="003B4269">
        <w:rPr>
          <w:rStyle w:val="OptieChar"/>
          <w:lang w:val="nl-NL"/>
        </w:rPr>
        <w:t>krukken</w:t>
      </w:r>
      <w:r w:rsidRPr="003B4269">
        <w:rPr>
          <w:lang w:val="nl-NL"/>
        </w:rPr>
        <w:t xml:space="preserve"> worden beschreven:</w:t>
      </w:r>
    </w:p>
    <w:p w:rsidR="0064700B" w:rsidRPr="007408FC" w:rsidRDefault="0064700B" w:rsidP="004A11A1">
      <w:pPr>
        <w:pStyle w:val="OFWEL"/>
        <w:numPr>
          <w:ilvl w:val="0"/>
          <w:numId w:val="12"/>
        </w:numPr>
        <w:rPr>
          <w:lang w:val="nl-NL"/>
        </w:rPr>
      </w:pPr>
      <w:r w:rsidRPr="003B4269">
        <w:rPr>
          <w:lang w:val="nl-NL"/>
        </w:rPr>
        <w:t xml:space="preserve">Model </w:t>
      </w:r>
      <w:r w:rsidR="006B0A2C">
        <w:rPr>
          <w:lang w:val="nl-NL"/>
        </w:rPr>
        <w:t>L / gebogen hoek / diameter : 16 mm cirkelvormig / lengte 130</w:t>
      </w:r>
      <w:r w:rsidRPr="003B4269">
        <w:rPr>
          <w:lang w:val="nl-NL"/>
        </w:rPr>
        <w:t xml:space="preserve"> mm / uitsprong 60 mm</w:t>
      </w:r>
      <w:r>
        <w:rPr>
          <w:lang w:val="nl-NL"/>
        </w:rPr>
        <w:br/>
      </w:r>
      <w:r w:rsidR="00001259">
        <w:rPr>
          <w:rStyle w:val="MerkChar"/>
          <w:lang w:val="nl-NL"/>
        </w:rPr>
        <w:t>Referentie : Tonic Line TL</w:t>
      </w:r>
      <w:r w:rsidR="006B0A2C">
        <w:rPr>
          <w:rStyle w:val="MerkChar"/>
          <w:lang w:val="nl-NL"/>
        </w:rPr>
        <w:t>0501SSR</w:t>
      </w:r>
    </w:p>
    <w:p w:rsidR="006B0A2C" w:rsidRPr="007408FC" w:rsidRDefault="006B0A2C" w:rsidP="004A11A1">
      <w:pPr>
        <w:pStyle w:val="OFWEL"/>
        <w:numPr>
          <w:ilvl w:val="0"/>
          <w:numId w:val="12"/>
        </w:numPr>
        <w:rPr>
          <w:lang w:val="nl-NL"/>
        </w:rPr>
      </w:pPr>
      <w:r w:rsidRPr="00967792">
        <w:rPr>
          <w:lang w:val="nl-NL"/>
        </w:rPr>
        <w:t>Model L / gebogen hoek / diameter : 19 mm cirkelvormig / lengte 135 mm / uitsprong 50 mm</w:t>
      </w:r>
      <w:r w:rsidRPr="00967792">
        <w:rPr>
          <w:lang w:val="nl-NL"/>
        </w:rPr>
        <w:br/>
      </w:r>
      <w:r w:rsidRPr="007408FC">
        <w:rPr>
          <w:rStyle w:val="MerkChar"/>
          <w:lang w:val="nl-NL"/>
        </w:rPr>
        <w:t>Referent</w:t>
      </w:r>
      <w:r w:rsidR="00001259">
        <w:rPr>
          <w:rStyle w:val="MerkChar"/>
          <w:lang w:val="nl-NL"/>
        </w:rPr>
        <w:t>ie : Tonic Line TL</w:t>
      </w:r>
      <w:r>
        <w:rPr>
          <w:rStyle w:val="MerkChar"/>
          <w:lang w:val="nl-NL"/>
        </w:rPr>
        <w:t>0502SSR</w:t>
      </w:r>
    </w:p>
    <w:p w:rsidR="006B0A2C" w:rsidRPr="007408FC" w:rsidRDefault="00BB6D30" w:rsidP="004A11A1">
      <w:pPr>
        <w:pStyle w:val="OFWEL"/>
        <w:numPr>
          <w:ilvl w:val="0"/>
          <w:numId w:val="12"/>
        </w:numPr>
        <w:rPr>
          <w:lang w:val="nl-NL"/>
        </w:rPr>
      </w:pPr>
      <w:r>
        <w:rPr>
          <w:lang w:val="nl-NL"/>
        </w:rPr>
        <w:lastRenderedPageBreak/>
        <w:t>.</w:t>
      </w:r>
      <w:r w:rsidR="006B0A2C" w:rsidRPr="006B0A2C">
        <w:rPr>
          <w:lang w:val="nl-NL"/>
        </w:rPr>
        <w:t xml:space="preserve"> </w:t>
      </w:r>
      <w:r w:rsidR="006B0A2C" w:rsidRPr="003B4269">
        <w:rPr>
          <w:lang w:val="nl-NL"/>
        </w:rPr>
        <w:t xml:space="preserve">Model </w:t>
      </w:r>
      <w:r w:rsidR="006B0A2C">
        <w:rPr>
          <w:lang w:val="nl-NL"/>
        </w:rPr>
        <w:t>L / rechte hoek / diameter : 16 mm cirkelvormig / lengte 130</w:t>
      </w:r>
      <w:r w:rsidR="006B0A2C" w:rsidRPr="003B4269">
        <w:rPr>
          <w:lang w:val="nl-NL"/>
        </w:rPr>
        <w:t xml:space="preserve"> mm / uitsprong </w:t>
      </w:r>
      <w:r w:rsidR="006B0A2C">
        <w:rPr>
          <w:lang w:val="nl-NL"/>
        </w:rPr>
        <w:t>59</w:t>
      </w:r>
      <w:r w:rsidR="006B0A2C" w:rsidRPr="003B4269">
        <w:rPr>
          <w:lang w:val="nl-NL"/>
        </w:rPr>
        <w:t xml:space="preserve"> mm</w:t>
      </w:r>
      <w:r w:rsidR="006B0A2C">
        <w:rPr>
          <w:lang w:val="nl-NL"/>
        </w:rPr>
        <w:br/>
      </w:r>
      <w:r w:rsidR="00001259">
        <w:rPr>
          <w:rStyle w:val="MerkChar"/>
          <w:lang w:val="nl-NL"/>
        </w:rPr>
        <w:t>Referentie : Tonic Line TL</w:t>
      </w:r>
      <w:r w:rsidR="006B0A2C">
        <w:rPr>
          <w:rStyle w:val="MerkChar"/>
          <w:lang w:val="nl-NL"/>
        </w:rPr>
        <w:t>0503SSR</w:t>
      </w:r>
    </w:p>
    <w:p w:rsidR="006B0A2C" w:rsidRPr="007408FC" w:rsidRDefault="006B0A2C" w:rsidP="004A11A1">
      <w:pPr>
        <w:pStyle w:val="OFWEL"/>
        <w:numPr>
          <w:ilvl w:val="0"/>
          <w:numId w:val="12"/>
        </w:numPr>
        <w:rPr>
          <w:lang w:val="nl-NL"/>
        </w:rPr>
      </w:pPr>
      <w:r w:rsidRPr="003B4269">
        <w:rPr>
          <w:lang w:val="nl-NL"/>
        </w:rPr>
        <w:t xml:space="preserve">Model </w:t>
      </w:r>
      <w:r>
        <w:rPr>
          <w:lang w:val="nl-NL"/>
        </w:rPr>
        <w:t>L / rechte hoek / diameter : 19 mm cirkelvormig / lengte 135</w:t>
      </w:r>
      <w:r w:rsidRPr="003B4269">
        <w:rPr>
          <w:lang w:val="nl-NL"/>
        </w:rPr>
        <w:t xml:space="preserve"> mm / uitsprong </w:t>
      </w:r>
      <w:r>
        <w:rPr>
          <w:lang w:val="nl-NL"/>
        </w:rPr>
        <w:t>5</w:t>
      </w:r>
      <w:r w:rsidRPr="003B4269">
        <w:rPr>
          <w:lang w:val="nl-NL"/>
        </w:rPr>
        <w:t>0 mm</w:t>
      </w:r>
      <w:r>
        <w:rPr>
          <w:lang w:val="nl-NL"/>
        </w:rPr>
        <w:br/>
      </w:r>
      <w:r w:rsidRPr="007408FC">
        <w:rPr>
          <w:rStyle w:val="MerkChar"/>
          <w:lang w:val="nl-NL"/>
        </w:rPr>
        <w:t>Referentie : Ton</w:t>
      </w:r>
      <w:r w:rsidR="00001259">
        <w:rPr>
          <w:rStyle w:val="MerkChar"/>
          <w:lang w:val="nl-NL"/>
        </w:rPr>
        <w:t>ic Line TL</w:t>
      </w:r>
      <w:r>
        <w:rPr>
          <w:rStyle w:val="MerkChar"/>
          <w:lang w:val="nl-NL"/>
        </w:rPr>
        <w:t>0504SSR</w:t>
      </w:r>
    </w:p>
    <w:p w:rsidR="006B0A2C" w:rsidRPr="007408FC" w:rsidRDefault="006B0A2C" w:rsidP="004A11A1">
      <w:pPr>
        <w:pStyle w:val="OFWEL"/>
        <w:numPr>
          <w:ilvl w:val="0"/>
          <w:numId w:val="12"/>
        </w:numPr>
        <w:rPr>
          <w:lang w:val="nl-NL"/>
        </w:rPr>
      </w:pPr>
      <w:r w:rsidRPr="003B4269">
        <w:rPr>
          <w:lang w:val="nl-NL"/>
        </w:rPr>
        <w:t xml:space="preserve">Model </w:t>
      </w:r>
      <w:r>
        <w:rPr>
          <w:lang w:val="nl-NL"/>
        </w:rPr>
        <w:t>U / gebogen hoek / diameter : 16 mm cirkelvormig / lengte 135</w:t>
      </w:r>
      <w:r w:rsidRPr="003B4269">
        <w:rPr>
          <w:lang w:val="nl-NL"/>
        </w:rPr>
        <w:t xml:space="preserve"> mm / </w:t>
      </w:r>
      <w:r w:rsidRPr="00967792">
        <w:rPr>
          <w:color w:val="336699"/>
          <w:lang w:val="nl-NL"/>
        </w:rPr>
        <w:t>uitsprong</w:t>
      </w:r>
      <w:r w:rsidRPr="003B4269">
        <w:rPr>
          <w:lang w:val="nl-NL"/>
        </w:rPr>
        <w:t xml:space="preserve"> </w:t>
      </w:r>
      <w:r>
        <w:rPr>
          <w:lang w:val="nl-NL"/>
        </w:rPr>
        <w:t>58</w:t>
      </w:r>
      <w:r w:rsidRPr="003B4269">
        <w:rPr>
          <w:lang w:val="nl-NL"/>
        </w:rPr>
        <w:t xml:space="preserve"> mm</w:t>
      </w:r>
      <w:r>
        <w:rPr>
          <w:lang w:val="nl-NL"/>
        </w:rPr>
        <w:br/>
      </w:r>
      <w:r w:rsidR="00001259">
        <w:rPr>
          <w:rStyle w:val="MerkChar"/>
          <w:lang w:val="nl-NL"/>
        </w:rPr>
        <w:t>Referentie : Tonic Line TL</w:t>
      </w:r>
      <w:r>
        <w:rPr>
          <w:rStyle w:val="MerkChar"/>
          <w:lang w:val="nl-NL"/>
        </w:rPr>
        <w:t>0505SSR</w:t>
      </w:r>
    </w:p>
    <w:p w:rsidR="006B0A2C" w:rsidRPr="007408FC" w:rsidRDefault="006B0A2C" w:rsidP="004A11A1">
      <w:pPr>
        <w:pStyle w:val="OFWEL"/>
        <w:numPr>
          <w:ilvl w:val="0"/>
          <w:numId w:val="12"/>
        </w:numPr>
        <w:rPr>
          <w:lang w:val="nl-NL"/>
        </w:rPr>
      </w:pPr>
      <w:r w:rsidRPr="003B4269">
        <w:rPr>
          <w:lang w:val="nl-NL"/>
        </w:rPr>
        <w:t xml:space="preserve">Model </w:t>
      </w:r>
      <w:r>
        <w:rPr>
          <w:lang w:val="nl-NL"/>
        </w:rPr>
        <w:t>U / gebogen hoek / diameter : 19 mm cirkelvormig / lengte 140</w:t>
      </w:r>
      <w:r w:rsidRPr="003B4269">
        <w:rPr>
          <w:lang w:val="nl-NL"/>
        </w:rPr>
        <w:t xml:space="preserve"> mm / uitsprong </w:t>
      </w:r>
      <w:r>
        <w:rPr>
          <w:lang w:val="nl-NL"/>
        </w:rPr>
        <w:t>5</w:t>
      </w:r>
      <w:r w:rsidRPr="003B4269">
        <w:rPr>
          <w:lang w:val="nl-NL"/>
        </w:rPr>
        <w:t>0 mm</w:t>
      </w:r>
      <w:r>
        <w:rPr>
          <w:lang w:val="nl-NL"/>
        </w:rPr>
        <w:br/>
      </w:r>
      <w:r w:rsidRPr="007408FC">
        <w:rPr>
          <w:rStyle w:val="MerkChar"/>
          <w:lang w:val="nl-NL"/>
        </w:rPr>
        <w:t xml:space="preserve">Referentie : Tonic Line </w:t>
      </w:r>
      <w:r w:rsidR="00001259">
        <w:rPr>
          <w:rStyle w:val="MerkChar"/>
          <w:lang w:val="nl-NL"/>
        </w:rPr>
        <w:t>TL</w:t>
      </w:r>
      <w:r>
        <w:rPr>
          <w:rStyle w:val="MerkChar"/>
          <w:lang w:val="nl-NL"/>
        </w:rPr>
        <w:t>0506SSR</w:t>
      </w:r>
    </w:p>
    <w:p w:rsidR="005D35F5" w:rsidRPr="007408FC" w:rsidRDefault="005D35F5" w:rsidP="004A11A1">
      <w:pPr>
        <w:pStyle w:val="OFWEL"/>
        <w:numPr>
          <w:ilvl w:val="0"/>
          <w:numId w:val="12"/>
        </w:numPr>
        <w:rPr>
          <w:lang w:val="nl-NL"/>
        </w:rPr>
      </w:pPr>
      <w:r w:rsidRPr="003B4269">
        <w:rPr>
          <w:lang w:val="nl-NL"/>
        </w:rPr>
        <w:t>Model</w:t>
      </w:r>
      <w:r>
        <w:rPr>
          <w:lang w:val="nl-NL"/>
        </w:rPr>
        <w:t xml:space="preserve"> T / diameter : 16 mm cirkelvormig / lengte 79</w:t>
      </w:r>
      <w:r w:rsidRPr="003B4269">
        <w:rPr>
          <w:lang w:val="nl-NL"/>
        </w:rPr>
        <w:t xml:space="preserve"> mm / uitsprong </w:t>
      </w:r>
      <w:r>
        <w:rPr>
          <w:lang w:val="nl-NL"/>
        </w:rPr>
        <w:t>5</w:t>
      </w:r>
      <w:r w:rsidRPr="003B4269">
        <w:rPr>
          <w:lang w:val="nl-NL"/>
        </w:rPr>
        <w:t>0 mm</w:t>
      </w:r>
      <w:r>
        <w:rPr>
          <w:lang w:val="nl-NL"/>
        </w:rPr>
        <w:br/>
      </w:r>
      <w:r w:rsidR="00001259">
        <w:rPr>
          <w:rStyle w:val="MerkChar"/>
          <w:lang w:val="nl-NL"/>
        </w:rPr>
        <w:t>Referentie : Tonic Line TL</w:t>
      </w:r>
      <w:r>
        <w:rPr>
          <w:rStyle w:val="MerkChar"/>
          <w:lang w:val="nl-NL"/>
        </w:rPr>
        <w:t>05</w:t>
      </w:r>
      <w:r w:rsidR="00001259">
        <w:rPr>
          <w:rStyle w:val="MerkChar"/>
          <w:lang w:val="nl-NL"/>
        </w:rPr>
        <w:t>50</w:t>
      </w:r>
      <w:r>
        <w:rPr>
          <w:rStyle w:val="MerkChar"/>
          <w:lang w:val="nl-NL"/>
        </w:rPr>
        <w:t>SSR</w:t>
      </w:r>
    </w:p>
    <w:p w:rsidR="00BB6D30" w:rsidRDefault="00BB6D30" w:rsidP="00AB7621">
      <w:pPr>
        <w:jc w:val="left"/>
        <w:rPr>
          <w:lang w:val="nl-NL"/>
        </w:rPr>
      </w:pPr>
    </w:p>
    <w:p w:rsidR="00D31D46" w:rsidRPr="003B4269" w:rsidRDefault="00D31D46" w:rsidP="00D31D46">
      <w:pPr>
        <w:pStyle w:val="Kop1"/>
        <w:rPr>
          <w:lang w:val="nl-NL"/>
        </w:rPr>
      </w:pPr>
      <w:bookmarkStart w:id="3589" w:name="_Toc252985104"/>
      <w:bookmarkStart w:id="3590" w:name="_Toc256606211"/>
      <w:bookmarkStart w:id="3591" w:name="_Toc258866012"/>
      <w:bookmarkStart w:id="3592" w:name="_Toc258881643"/>
      <w:bookmarkStart w:id="3593" w:name="_Toc260057892"/>
      <w:bookmarkStart w:id="3594" w:name="_Toc260844728"/>
      <w:bookmarkStart w:id="3595" w:name="_Toc258584790"/>
      <w:bookmarkStart w:id="3596" w:name="_Toc290025956"/>
      <w:bookmarkStart w:id="3597" w:name="_Toc290026135"/>
      <w:bookmarkStart w:id="3598" w:name="_Toc303850930"/>
      <w:bookmarkStart w:id="3599" w:name="_Toc323204437"/>
      <w:bookmarkStart w:id="3600" w:name="_Toc381962567"/>
      <w:bookmarkStart w:id="3601" w:name="_Toc382827612"/>
      <w:bookmarkStart w:id="3602" w:name="_Toc385948109"/>
      <w:bookmarkStart w:id="3603" w:name="_Toc386195046"/>
      <w:bookmarkStart w:id="3604" w:name="_Toc387311459"/>
      <w:bookmarkStart w:id="3605" w:name="_Toc418685712"/>
      <w:bookmarkStart w:id="3606" w:name="_Toc216577072"/>
      <w:bookmarkStart w:id="3607" w:name="_Toc216595325"/>
      <w:bookmarkStart w:id="3608" w:name="_Toc216664980"/>
      <w:bookmarkStart w:id="3609" w:name="_Toc217381655"/>
      <w:bookmarkStart w:id="3610" w:name="_Toc222110934"/>
      <w:bookmarkStart w:id="3611" w:name="_Toc223753594"/>
      <w:bookmarkStart w:id="3612" w:name="_Toc223776942"/>
      <w:bookmarkStart w:id="3613" w:name="_Toc228186504"/>
      <w:bookmarkStart w:id="3614" w:name="_Toc230510044"/>
      <w:bookmarkStart w:id="3615" w:name="_Toc247607836"/>
      <w:bookmarkStart w:id="3616" w:name="_Toc247972399"/>
      <w:bookmarkStart w:id="3617" w:name="_Toc248144983"/>
      <w:bookmarkStart w:id="3618" w:name="_Toc248226901"/>
      <w:bookmarkStart w:id="3619" w:name="_Toc248720989"/>
      <w:bookmarkStart w:id="3620" w:name="_Toc248721141"/>
      <w:bookmarkStart w:id="3621" w:name="_Toc252985112"/>
      <w:bookmarkStart w:id="3622" w:name="_Toc256606219"/>
      <w:bookmarkStart w:id="3623" w:name="_Toc258866020"/>
      <w:bookmarkStart w:id="3624" w:name="_Toc258881651"/>
      <w:bookmarkStart w:id="3625" w:name="_Toc260057900"/>
      <w:bookmarkStart w:id="3626" w:name="_Toc260844736"/>
      <w:bookmarkStart w:id="3627" w:name="_Toc214417303"/>
      <w:bookmarkStart w:id="3628" w:name="_Toc214674776"/>
      <w:bookmarkStart w:id="3629" w:name="_Toc214682026"/>
      <w:bookmarkStart w:id="3630" w:name="_Toc214683300"/>
      <w:bookmarkStart w:id="3631" w:name="_Toc214785607"/>
      <w:bookmarkStart w:id="3632" w:name="_Toc258584798"/>
      <w:bookmarkStart w:id="3633" w:name="_Toc290025964"/>
      <w:bookmarkStart w:id="3634" w:name="_Toc290026143"/>
      <w:bookmarkStart w:id="3635" w:name="_Toc303850940"/>
      <w:bookmarkStart w:id="3636" w:name="_Toc323204446"/>
      <w:bookmarkStart w:id="3637" w:name="_Toc454875797"/>
      <w:bookmarkStart w:id="3638" w:name="_Toc454877624"/>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r w:rsidRPr="003B4269">
        <w:rPr>
          <w:lang w:val="nl-NL"/>
        </w:rPr>
        <w:lastRenderedPageBreak/>
        <w:t>00.00.00</w:t>
      </w:r>
      <w:r w:rsidRPr="003B4269">
        <w:rPr>
          <w:lang w:val="nl-NL"/>
        </w:rPr>
        <w:tab/>
        <w:t>Anti-panieksluitingen</w:t>
      </w:r>
      <w:bookmarkEnd w:id="3589"/>
      <w:bookmarkEnd w:id="3590"/>
      <w:bookmarkEnd w:id="3591"/>
      <w:bookmarkEnd w:id="3592"/>
      <w:bookmarkEnd w:id="3593"/>
      <w:bookmarkEnd w:id="3594"/>
      <w:r w:rsidRPr="003B4269">
        <w:rPr>
          <w:rStyle w:val="RevisieDatum"/>
          <w:lang w:val="nl-NL"/>
        </w:rPr>
        <w:t xml:space="preserve">  12-11-08</w:t>
      </w:r>
      <w:r w:rsidRPr="003B4269">
        <w:rPr>
          <w:rStyle w:val="Referentie"/>
          <w:lang w:val="nl-NL"/>
        </w:rPr>
        <w:t xml:space="preserve">  ASSA ABLOY</w:t>
      </w:r>
      <w:bookmarkEnd w:id="3637"/>
      <w:bookmarkEnd w:id="3638"/>
      <w:r w:rsidRPr="003B4269">
        <w:rPr>
          <w:rStyle w:val="Referentie"/>
          <w:lang w:val="nl-NL"/>
        </w:rPr>
        <w:t xml:space="preserve">  </w:t>
      </w:r>
      <w:bookmarkEnd w:id="3595"/>
      <w:bookmarkEnd w:id="3596"/>
      <w:bookmarkEnd w:id="3597"/>
      <w:bookmarkEnd w:id="3598"/>
      <w:bookmarkEnd w:id="3599"/>
      <w:bookmarkEnd w:id="3600"/>
      <w:bookmarkEnd w:id="3601"/>
      <w:bookmarkEnd w:id="3602"/>
      <w:bookmarkEnd w:id="3603"/>
      <w:bookmarkEnd w:id="3604"/>
      <w:bookmarkEnd w:id="3605"/>
    </w:p>
    <w:p w:rsidR="00D31D46" w:rsidRPr="00A2611B" w:rsidRDefault="00D31D46" w:rsidP="00D31D46">
      <w:pPr>
        <w:pStyle w:val="Kop2"/>
        <w:jc w:val="left"/>
        <w:rPr>
          <w:lang w:val="en-US"/>
        </w:rPr>
      </w:pPr>
      <w:bookmarkStart w:id="3639" w:name="_Toc216577065"/>
      <w:bookmarkStart w:id="3640" w:name="_Toc216595318"/>
      <w:bookmarkStart w:id="3641" w:name="_Toc216664973"/>
      <w:bookmarkStart w:id="3642" w:name="_Toc217381648"/>
      <w:bookmarkStart w:id="3643" w:name="_Toc222110927"/>
      <w:bookmarkStart w:id="3644" w:name="_Toc223753587"/>
      <w:bookmarkStart w:id="3645" w:name="_Toc223776935"/>
      <w:bookmarkStart w:id="3646" w:name="_Toc228186497"/>
      <w:bookmarkStart w:id="3647" w:name="_Toc230510037"/>
      <w:bookmarkStart w:id="3648" w:name="_Toc247607829"/>
      <w:bookmarkStart w:id="3649" w:name="_Toc247972392"/>
      <w:bookmarkStart w:id="3650" w:name="_Toc248144976"/>
      <w:bookmarkStart w:id="3651" w:name="_Toc248226894"/>
      <w:bookmarkStart w:id="3652" w:name="_Toc248720982"/>
      <w:bookmarkStart w:id="3653" w:name="_Toc248721134"/>
      <w:bookmarkStart w:id="3654" w:name="_Toc252985105"/>
      <w:bookmarkStart w:id="3655" w:name="_Toc256606212"/>
      <w:bookmarkStart w:id="3656" w:name="_Toc258866013"/>
      <w:bookmarkStart w:id="3657" w:name="_Toc258881644"/>
      <w:bookmarkStart w:id="3658" w:name="_Toc260057893"/>
      <w:bookmarkStart w:id="3659" w:name="_Toc260844729"/>
      <w:bookmarkStart w:id="3660" w:name="_Toc214417297"/>
      <w:bookmarkStart w:id="3661" w:name="_Toc214674770"/>
      <w:bookmarkStart w:id="3662" w:name="_Toc214682020"/>
      <w:bookmarkStart w:id="3663" w:name="_Toc214683294"/>
      <w:bookmarkStart w:id="3664" w:name="_Toc214785601"/>
      <w:bookmarkStart w:id="3665" w:name="_Toc258584791"/>
      <w:bookmarkStart w:id="3666" w:name="_Toc290025957"/>
      <w:bookmarkStart w:id="3667" w:name="_Toc290026136"/>
      <w:bookmarkStart w:id="3668" w:name="_Toc303850931"/>
      <w:bookmarkStart w:id="3669" w:name="_Toc323204438"/>
      <w:bookmarkStart w:id="3670" w:name="_Toc381962568"/>
      <w:bookmarkStart w:id="3671" w:name="_Toc382827613"/>
      <w:bookmarkStart w:id="3672" w:name="_Toc385948110"/>
      <w:bookmarkStart w:id="3673" w:name="_Toc386195047"/>
      <w:bookmarkStart w:id="3674" w:name="_Toc387311460"/>
      <w:bookmarkStart w:id="3675" w:name="_Toc418685713"/>
      <w:bookmarkStart w:id="3676" w:name="_Toc454875798"/>
      <w:bookmarkStart w:id="3677" w:name="_Toc454877625"/>
      <w:r w:rsidRPr="00A2611B">
        <w:rPr>
          <w:lang w:val="en-US"/>
        </w:rPr>
        <w:t>00.00.00</w:t>
      </w:r>
      <w:r w:rsidRPr="00A2611B">
        <w:rPr>
          <w:lang w:val="en-US"/>
        </w:rPr>
        <w:tab/>
      </w:r>
      <w:r w:rsidR="002A6D2B">
        <w:rPr>
          <w:lang w:val="en-US"/>
        </w:rPr>
        <w:t>Opbouw a</w:t>
      </w:r>
      <w:r w:rsidRPr="00A2611B">
        <w:rPr>
          <w:lang w:val="en-US"/>
        </w:rPr>
        <w:t>nti-paniek</w:t>
      </w:r>
      <w:r w:rsidR="00DD1926">
        <w:rPr>
          <w:lang w:val="en-US"/>
        </w:rPr>
        <w:t>sluitingen</w:t>
      </w:r>
      <w:r w:rsidRPr="00A2611B">
        <w:rPr>
          <w:lang w:val="en-US"/>
        </w:rPr>
        <w:t xml:space="preserve"> (duwbalk model)</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r w:rsidRPr="00A2611B">
        <w:rPr>
          <w:lang w:val="en-US"/>
        </w:rPr>
        <w:t xml:space="preserve"> </w:t>
      </w:r>
      <w:r w:rsidRPr="00A2611B">
        <w:rPr>
          <w:rStyle w:val="RevisieDatum"/>
          <w:lang w:val="en-US"/>
        </w:rPr>
        <w:t xml:space="preserve">  12-11-08</w:t>
      </w:r>
      <w:r w:rsidRPr="00A2611B">
        <w:rPr>
          <w:rStyle w:val="Referentie"/>
          <w:lang w:val="en-US"/>
        </w:rPr>
        <w:t xml:space="preserve">  ASSA ABLOY</w:t>
      </w:r>
      <w:bookmarkEnd w:id="3676"/>
      <w:bookmarkEnd w:id="3677"/>
      <w:r w:rsidRPr="00A2611B">
        <w:rPr>
          <w:rStyle w:val="Referentie"/>
          <w:lang w:val="en-US"/>
        </w:rPr>
        <w:t xml:space="preserve">  </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rsidR="00D31D46" w:rsidRPr="00A2611B" w:rsidRDefault="00D31D46" w:rsidP="00D31D46">
      <w:pPr>
        <w:pStyle w:val="Kop3"/>
        <w:jc w:val="left"/>
        <w:rPr>
          <w:lang w:val="en-US"/>
        </w:rPr>
      </w:pPr>
      <w:bookmarkStart w:id="3678" w:name="_Toc303850932"/>
      <w:bookmarkStart w:id="3679" w:name="_Toc323204439"/>
      <w:bookmarkStart w:id="3680" w:name="_Toc381962569"/>
      <w:bookmarkStart w:id="3681" w:name="_Toc382827614"/>
      <w:bookmarkStart w:id="3682" w:name="_Toc385948111"/>
      <w:bookmarkStart w:id="3683" w:name="_Toc386195048"/>
      <w:bookmarkStart w:id="3684" w:name="_Toc387311461"/>
      <w:bookmarkStart w:id="3685" w:name="_Toc418685714"/>
      <w:bookmarkStart w:id="3686" w:name="_Toc454875799"/>
      <w:bookmarkStart w:id="3687" w:name="_Toc454877626"/>
      <w:r w:rsidRPr="00A2611B">
        <w:rPr>
          <w:lang w:val="en-US"/>
        </w:rPr>
        <w:t>00.00.00</w:t>
      </w:r>
      <w:r w:rsidRPr="00A2611B">
        <w:rPr>
          <w:lang w:val="en-US"/>
        </w:rPr>
        <w:tab/>
      </w:r>
      <w:r w:rsidR="00DD1926">
        <w:rPr>
          <w:lang w:val="en-US"/>
        </w:rPr>
        <w:t>A</w:t>
      </w:r>
      <w:r w:rsidRPr="00A2611B">
        <w:rPr>
          <w:lang w:val="en-US"/>
        </w:rPr>
        <w:t>ntipaniek</w:t>
      </w:r>
      <w:r w:rsidR="00DD1926">
        <w:rPr>
          <w:lang w:val="en-US"/>
        </w:rPr>
        <w:t xml:space="preserve">sluiting </w:t>
      </w:r>
      <w:r w:rsidRPr="00A2611B">
        <w:rPr>
          <w:lang w:val="en-US"/>
        </w:rPr>
        <w:t xml:space="preserve"> met </w:t>
      </w:r>
      <w:r w:rsidR="00DD1926">
        <w:rPr>
          <w:lang w:val="en-US"/>
        </w:rPr>
        <w:t>duwbalk</w:t>
      </w:r>
      <w:r w:rsidRPr="00A2611B">
        <w:rPr>
          <w:rStyle w:val="MeetChar"/>
          <w:lang w:val="en-US"/>
        </w:rPr>
        <w:t xml:space="preserve">  FH  st</w:t>
      </w:r>
      <w:r w:rsidRPr="00A2611B">
        <w:rPr>
          <w:rStyle w:val="RevisieDatum"/>
          <w:lang w:val="en-US"/>
        </w:rPr>
        <w:t xml:space="preserve">  12-11-08</w:t>
      </w:r>
      <w:r w:rsidRPr="00A2611B">
        <w:rPr>
          <w:rStyle w:val="Referentie"/>
          <w:lang w:val="en-US"/>
        </w:rPr>
        <w:t xml:space="preserve">  JPM</w:t>
      </w:r>
      <w:bookmarkEnd w:id="3678"/>
      <w:bookmarkEnd w:id="3679"/>
      <w:bookmarkEnd w:id="3680"/>
      <w:bookmarkEnd w:id="3681"/>
      <w:bookmarkEnd w:id="3682"/>
      <w:bookmarkEnd w:id="3683"/>
      <w:bookmarkEnd w:id="3684"/>
      <w:bookmarkEnd w:id="3685"/>
      <w:bookmarkEnd w:id="3686"/>
      <w:bookmarkEnd w:id="3687"/>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D31D46" w:rsidRPr="003B4269" w:rsidRDefault="00D31D46" w:rsidP="00D31D46">
      <w:pPr>
        <w:pStyle w:val="Kop5"/>
        <w:rPr>
          <w:lang w:val="nl-NL"/>
        </w:rPr>
      </w:pPr>
      <w:r w:rsidRPr="003B4269">
        <w:rPr>
          <w:lang w:val="nl-NL"/>
        </w:rPr>
        <w:t>Omschrijving:</w:t>
      </w:r>
    </w:p>
    <w:p w:rsidR="00DD1926" w:rsidRPr="00DD1926" w:rsidRDefault="00DD1926" w:rsidP="00DD1926">
      <w:pPr>
        <w:rPr>
          <w:rFonts w:asciiTheme="minorHAnsi" w:hAnsiTheme="minorHAnsi"/>
        </w:rPr>
      </w:pPr>
      <w:r w:rsidRPr="00DD1926">
        <w:rPr>
          <w:rFonts w:asciiTheme="minorHAnsi" w:hAnsiTheme="minorHAnsi"/>
        </w:rPr>
        <w:t xml:space="preserve">De anti-panieksluiting met duwbalk bestaat uit een balkvormig geheel, waarin slot, mechanisme en duwplaat zijn ondergebracht, waardoor de plaatsing gemakkelijker wordt. Een lichte druk (minder dan 80N) op de duwbalk ontgrendelt onmiddellijk de deur. </w:t>
      </w:r>
    </w:p>
    <w:p w:rsidR="00DD1926" w:rsidRPr="00DD1926" w:rsidRDefault="00DD1926" w:rsidP="00DD1926">
      <w:pPr>
        <w:rPr>
          <w:rFonts w:asciiTheme="minorHAnsi" w:hAnsiTheme="minorHAnsi"/>
        </w:rPr>
      </w:pPr>
      <w:r w:rsidRPr="00DD1926">
        <w:rPr>
          <w:rFonts w:asciiTheme="minorHAnsi" w:hAnsiTheme="minorHAnsi"/>
        </w:rPr>
        <w:t>De grondplaat en duwplaat zijn in staal. De duwplaat wordt bijkomend epoxy gelakt .</w:t>
      </w:r>
    </w:p>
    <w:p w:rsidR="00DD1926" w:rsidRPr="00DD1926" w:rsidRDefault="00DD1926" w:rsidP="00DD1926">
      <w:pPr>
        <w:rPr>
          <w:rFonts w:asciiTheme="minorHAnsi" w:hAnsiTheme="minorHAnsi"/>
        </w:rPr>
      </w:pPr>
      <w:r w:rsidRPr="00DD1926">
        <w:rPr>
          <w:rFonts w:asciiTheme="minorHAnsi" w:hAnsiTheme="minorHAnsi"/>
        </w:rPr>
        <w:t xml:space="preserve">Het slotmechanisme is in verzinkt gebichromateerd staal en de schoten zijn in zamak. </w:t>
      </w:r>
    </w:p>
    <w:p w:rsidR="00DD1926" w:rsidRPr="00DD1926" w:rsidRDefault="00DD1926" w:rsidP="00DD1926">
      <w:pPr>
        <w:rPr>
          <w:rFonts w:asciiTheme="minorHAnsi" w:hAnsiTheme="minorHAnsi"/>
        </w:rPr>
      </w:pPr>
      <w:r w:rsidRPr="00DD1926">
        <w:rPr>
          <w:rFonts w:asciiTheme="minorHAnsi" w:hAnsiTheme="minorHAnsi"/>
        </w:rPr>
        <w:t xml:space="preserve">De afdekkappen van de slotkasten zijn in kunststof van hoge densiteit. </w:t>
      </w:r>
    </w:p>
    <w:p w:rsidR="00DD1926" w:rsidRPr="00DD1926" w:rsidRDefault="00DD1926" w:rsidP="00DD1926">
      <w:pPr>
        <w:rPr>
          <w:rFonts w:asciiTheme="minorHAnsi" w:hAnsiTheme="minorHAnsi"/>
        </w:rPr>
      </w:pPr>
      <w:r w:rsidRPr="00DD1926">
        <w:rPr>
          <w:rFonts w:asciiTheme="minorHAnsi" w:hAnsiTheme="minorHAnsi"/>
        </w:rPr>
        <w:t xml:space="preserve">Het systeem is beschikbaar in een laterale 1-puntssluiting, een 2-puntssluiting boven en onder, een 3-puntssluiting met  een laterale 1-puntssluiting in combinatie met een 2-puntssluiting boven en onder alsook een 3-puntssluiting met  3 laterale puntsluitingen. </w:t>
      </w:r>
    </w:p>
    <w:p w:rsidR="00DD1926" w:rsidRPr="00DD1926" w:rsidRDefault="00DD1926" w:rsidP="00DD1926">
      <w:pPr>
        <w:rPr>
          <w:rFonts w:asciiTheme="minorHAnsi" w:hAnsiTheme="minorHAnsi"/>
        </w:rPr>
      </w:pPr>
      <w:r w:rsidRPr="00DD1926">
        <w:rPr>
          <w:rFonts w:asciiTheme="minorHAnsi" w:hAnsiTheme="minorHAnsi"/>
        </w:rPr>
        <w:t>De laterale puntsluiting is steeds voorzien van een dagschootvergrendeling, waardoor enkel ontgrendeld kan worden door het indrukken van de duwbalk. Eventuele pogingen tot het indrukken van de sluiting van buitenaf worden hierdoor belemmerd.</w:t>
      </w:r>
    </w:p>
    <w:p w:rsidR="00DD1926" w:rsidRPr="00DD1926" w:rsidRDefault="00DD1926" w:rsidP="00DD1926">
      <w:pPr>
        <w:rPr>
          <w:rFonts w:asciiTheme="minorHAnsi" w:hAnsiTheme="minorHAnsi"/>
          <w:color w:val="0000FF"/>
        </w:rPr>
      </w:pPr>
      <w:r w:rsidRPr="00DD1926">
        <w:rPr>
          <w:rFonts w:asciiTheme="minorHAnsi" w:hAnsiTheme="minorHAnsi"/>
          <w:color w:val="0000FF"/>
        </w:rPr>
        <w:t>In optie kan de anti-panieksluiting uitgerust worden met een dogging-functie die de schieters in ingetrokken positie houdt zodat de deur steeds ontgrendeld blijft.</w:t>
      </w:r>
    </w:p>
    <w:p w:rsidR="00DA6756" w:rsidRPr="00DA6756" w:rsidRDefault="00DA6756" w:rsidP="00DA6756">
      <w:pPr>
        <w:rPr>
          <w:rFonts w:asciiTheme="minorHAnsi" w:hAnsiTheme="minorHAnsi"/>
        </w:rPr>
      </w:pPr>
      <w:r w:rsidRPr="00DA6756">
        <w:rPr>
          <w:rFonts w:asciiTheme="minorHAnsi" w:hAnsiTheme="minorHAnsi"/>
        </w:rPr>
        <w:t>Het geheel is omkeerbaar (links/rechts) en kan aangevuld worden met verschillende buitenbedieningen. De duwbalk is inkortbaar naargelang de deurbreedte.</w:t>
      </w:r>
    </w:p>
    <w:p w:rsidR="00DA6756" w:rsidRPr="00DA6756" w:rsidRDefault="00DA6756" w:rsidP="00DA6756">
      <w:pPr>
        <w:rPr>
          <w:rFonts w:asciiTheme="minorHAnsi" w:hAnsiTheme="minorHAnsi"/>
        </w:rPr>
      </w:pPr>
      <w:r w:rsidRPr="00DA6756">
        <w:rPr>
          <w:rFonts w:asciiTheme="minorHAnsi" w:hAnsiTheme="minorHAnsi"/>
        </w:rPr>
        <w:t>Deze anti-panieksluiting is geschikt voor deuren met een maximale breedte van 1300mm, een maximale hoogte van 2500mm en een maximaal gewicht van 200Kg.</w:t>
      </w:r>
    </w:p>
    <w:p w:rsidR="00DA6756" w:rsidRPr="00DA6756" w:rsidRDefault="00DA6756" w:rsidP="00DA6756">
      <w:pPr>
        <w:pStyle w:val="FACULT"/>
        <w:jc w:val="left"/>
        <w:rPr>
          <w:rFonts w:asciiTheme="minorHAnsi" w:hAnsiTheme="minorHAnsi"/>
          <w:color w:val="FF0000"/>
        </w:rPr>
      </w:pPr>
      <w:r w:rsidRPr="00DA6756">
        <w:rPr>
          <w:rFonts w:asciiTheme="minorHAnsi" w:hAnsiTheme="minorHAnsi"/>
          <w:color w:val="auto"/>
          <w:lang w:val="nl-NL"/>
        </w:rPr>
        <w:t xml:space="preserve">De anti-panieksluitingen en de buitenmodules zijn  </w:t>
      </w:r>
      <w:r>
        <w:rPr>
          <w:rFonts w:asciiTheme="minorHAnsi" w:hAnsiTheme="minorHAnsi"/>
          <w:color w:val="auto"/>
          <w:lang w:val="nl-NL"/>
        </w:rPr>
        <w:t>in volgende kleur</w:t>
      </w:r>
      <w:r w:rsidRPr="00DA6756">
        <w:rPr>
          <w:rFonts w:asciiTheme="minorHAnsi" w:hAnsiTheme="minorHAnsi"/>
          <w:color w:val="auto"/>
          <w:lang w:val="nl-NL"/>
        </w:rPr>
        <w:t xml:space="preserve">: </w:t>
      </w:r>
      <w:r w:rsidR="000D7D1A">
        <w:rPr>
          <w:rFonts w:asciiTheme="minorHAnsi" w:hAnsiTheme="minorHAnsi"/>
          <w:color w:val="FF0000"/>
          <w:lang w:val="nl-NL"/>
        </w:rPr>
        <w:t>grijs /wit/zwart/</w:t>
      </w:r>
      <w:r w:rsidRPr="00DA6756">
        <w:rPr>
          <w:rFonts w:asciiTheme="minorHAnsi" w:hAnsiTheme="minorHAnsi"/>
          <w:color w:val="FF0000"/>
          <w:lang w:val="nl-NL"/>
        </w:rPr>
        <w:t>inoxlook</w:t>
      </w:r>
      <w:r w:rsidR="000D7D1A">
        <w:rPr>
          <w:rFonts w:asciiTheme="minorHAnsi" w:hAnsiTheme="minorHAnsi"/>
          <w:color w:val="FF0000"/>
          <w:lang w:val="nl-NL"/>
        </w:rPr>
        <w:t>/</w:t>
      </w:r>
      <w:r w:rsidRPr="00DA6756">
        <w:rPr>
          <w:rFonts w:asciiTheme="minorHAnsi" w:hAnsiTheme="minorHAnsi"/>
          <w:color w:val="FF0000"/>
          <w:lang w:val="nl-NL"/>
        </w:rPr>
        <w:t>RAL-kleuren (op aanvraag)</w:t>
      </w:r>
    </w:p>
    <w:p w:rsidR="00DA6756" w:rsidRPr="00DA6756" w:rsidRDefault="00DA6756" w:rsidP="00DA6756">
      <w:pPr>
        <w:rPr>
          <w:rFonts w:asciiTheme="minorHAnsi" w:hAnsiTheme="minorHAnsi"/>
          <w:spacing w:val="-2"/>
        </w:rPr>
      </w:pPr>
      <w:r w:rsidRPr="003453FB">
        <w:rPr>
          <w:rFonts w:asciiTheme="minorHAnsi" w:hAnsiTheme="minorHAnsi"/>
        </w:rPr>
        <w:t>Dit gamma heeft een garantie van 10 jaar en is getest voor 200.000 open/sluit cycli en conform aan de norm EN 1125 en is CE-gecertifieerd</w:t>
      </w:r>
      <w:r w:rsidRPr="00DA6756">
        <w:rPr>
          <w:rFonts w:asciiTheme="minorHAnsi" w:hAnsiTheme="minorHAnsi"/>
        </w:rPr>
        <w:t>.</w:t>
      </w:r>
    </w:p>
    <w:p w:rsidR="009D1007" w:rsidRDefault="009D1007" w:rsidP="00DD1926">
      <w:pPr>
        <w:jc w:val="left"/>
        <w:rPr>
          <w:lang w:val="nl-NL"/>
        </w:rPr>
      </w:pPr>
    </w:p>
    <w:p w:rsidR="00DD1926" w:rsidRDefault="00DD1926" w:rsidP="00DD1926">
      <w:pPr>
        <w:jc w:val="left"/>
        <w:rPr>
          <w:lang w:val="nl-NL"/>
        </w:rPr>
      </w:pPr>
      <w:r w:rsidRPr="003B4269">
        <w:rPr>
          <w:lang w:val="nl-NL"/>
        </w:rPr>
        <w:t xml:space="preserve">De volgende </w:t>
      </w:r>
      <w:r>
        <w:rPr>
          <w:rStyle w:val="OptieChar"/>
          <w:lang w:val="nl-NL"/>
        </w:rPr>
        <w:t>panieksluiting</w:t>
      </w:r>
      <w:r w:rsidRPr="003B4269">
        <w:rPr>
          <w:rStyle w:val="OptieChar"/>
          <w:lang w:val="nl-NL"/>
        </w:rPr>
        <w:t>/</w:t>
      </w:r>
      <w:r>
        <w:rPr>
          <w:rStyle w:val="OptieChar"/>
          <w:lang w:val="nl-NL"/>
        </w:rPr>
        <w:t>panieksluitingen</w:t>
      </w:r>
      <w:r w:rsidRPr="003B4269">
        <w:rPr>
          <w:lang w:val="nl-NL"/>
        </w:rPr>
        <w:t xml:space="preserve"> worden beschreven:</w:t>
      </w:r>
    </w:p>
    <w:p w:rsidR="009D1007" w:rsidRPr="00D77D40" w:rsidRDefault="009D1007" w:rsidP="00FA68D2">
      <w:pPr>
        <w:pStyle w:val="OFWEL"/>
        <w:numPr>
          <w:ilvl w:val="0"/>
          <w:numId w:val="23"/>
        </w:numPr>
        <w:rPr>
          <w:lang w:val="nl-NL"/>
        </w:rPr>
      </w:pPr>
      <w:r w:rsidRPr="00D77D40">
        <w:rPr>
          <w:lang w:val="nl-NL"/>
        </w:rPr>
        <w:t>ENKELE DEUR :</w:t>
      </w:r>
    </w:p>
    <w:p w:rsidR="00DD1926" w:rsidRDefault="00DD1926" w:rsidP="004A11A1">
      <w:pPr>
        <w:pStyle w:val="OFWEL"/>
        <w:numPr>
          <w:ilvl w:val="0"/>
          <w:numId w:val="15"/>
        </w:numPr>
        <w:rPr>
          <w:rFonts w:asciiTheme="minorHAnsi" w:hAnsiTheme="minorHAnsi"/>
        </w:rPr>
      </w:pPr>
      <w:r w:rsidRPr="00DD1926">
        <w:rPr>
          <w:rFonts w:asciiTheme="minorHAnsi" w:hAnsiTheme="minorHAnsi"/>
        </w:rPr>
        <w:t>laterale 1-puntssluiting</w:t>
      </w:r>
    </w:p>
    <w:p w:rsidR="00DD1926" w:rsidRPr="00DD1926" w:rsidRDefault="00DD1926" w:rsidP="00DD1926">
      <w:pPr>
        <w:ind w:firstLine="720"/>
      </w:pPr>
      <w:r>
        <w:rPr>
          <w:rStyle w:val="MerkChar"/>
          <w:lang w:val="nl-NL"/>
        </w:rPr>
        <w:t xml:space="preserve">Referentie : </w:t>
      </w:r>
      <w:r>
        <w:rPr>
          <w:rStyle w:val="MerkChar"/>
        </w:rPr>
        <w:t>Vachette VLPE191</w:t>
      </w:r>
      <w:r w:rsidRPr="00C62D59">
        <w:rPr>
          <w:rStyle w:val="MerkChar"/>
        </w:rPr>
        <w:t>0</w:t>
      </w:r>
    </w:p>
    <w:p w:rsidR="00DD1926" w:rsidRDefault="00DD1926" w:rsidP="004A11A1">
      <w:pPr>
        <w:pStyle w:val="OFWEL"/>
        <w:numPr>
          <w:ilvl w:val="0"/>
          <w:numId w:val="15"/>
        </w:numPr>
        <w:rPr>
          <w:lang w:val="nl-NL"/>
        </w:rPr>
      </w:pPr>
      <w:r w:rsidRPr="00DD1926">
        <w:rPr>
          <w:rFonts w:asciiTheme="minorHAnsi" w:hAnsiTheme="minorHAnsi"/>
        </w:rPr>
        <w:t>een 2-puntssluiting boven en onder</w:t>
      </w:r>
      <w:r w:rsidRPr="00DD1926">
        <w:rPr>
          <w:lang w:val="nl-NL"/>
        </w:rPr>
        <w:t xml:space="preserve"> </w:t>
      </w:r>
    </w:p>
    <w:p w:rsidR="00DD1926" w:rsidRPr="00DD1926" w:rsidRDefault="00DD1926" w:rsidP="00DD1926">
      <w:pPr>
        <w:pStyle w:val="Lijstalinea"/>
      </w:pPr>
      <w:r w:rsidRPr="00DD1926">
        <w:rPr>
          <w:rStyle w:val="MerkChar"/>
          <w:lang w:val="nl-NL"/>
        </w:rPr>
        <w:t xml:space="preserve">Referentie : </w:t>
      </w:r>
      <w:r>
        <w:rPr>
          <w:rStyle w:val="MerkChar"/>
        </w:rPr>
        <w:t>Vachette VLPE192</w:t>
      </w:r>
      <w:r w:rsidRPr="00C62D59">
        <w:rPr>
          <w:rStyle w:val="MerkChar"/>
        </w:rPr>
        <w:t>0</w:t>
      </w:r>
    </w:p>
    <w:p w:rsidR="00DD1926" w:rsidRDefault="00DD1926" w:rsidP="004A11A1">
      <w:pPr>
        <w:pStyle w:val="OFWEL"/>
        <w:numPr>
          <w:ilvl w:val="0"/>
          <w:numId w:val="15"/>
        </w:numPr>
        <w:rPr>
          <w:rFonts w:asciiTheme="minorHAnsi" w:hAnsiTheme="minorHAnsi"/>
        </w:rPr>
      </w:pPr>
      <w:r w:rsidRPr="00DD1926">
        <w:rPr>
          <w:rFonts w:asciiTheme="minorHAnsi" w:hAnsiTheme="minorHAnsi"/>
        </w:rPr>
        <w:t xml:space="preserve">een 3-puntssluiting met  een laterale 1-puntssluiting in combinatie met een 2-puntssluiting boven en </w:t>
      </w:r>
      <w:r>
        <w:rPr>
          <w:rFonts w:asciiTheme="minorHAnsi" w:hAnsiTheme="minorHAnsi"/>
        </w:rPr>
        <w:t>o</w:t>
      </w:r>
      <w:r w:rsidRPr="00DD1926">
        <w:rPr>
          <w:rFonts w:asciiTheme="minorHAnsi" w:hAnsiTheme="minorHAnsi"/>
        </w:rPr>
        <w:t>nder</w:t>
      </w:r>
    </w:p>
    <w:p w:rsidR="009D1007" w:rsidRPr="009D1007" w:rsidRDefault="009D1007" w:rsidP="009D1007">
      <w:pPr>
        <w:pStyle w:val="Lijstalinea"/>
      </w:pPr>
      <w:r w:rsidRPr="00DD1926">
        <w:rPr>
          <w:rStyle w:val="MerkChar"/>
          <w:lang w:val="nl-NL"/>
        </w:rPr>
        <w:t xml:space="preserve">Referentie : </w:t>
      </w:r>
      <w:r>
        <w:rPr>
          <w:rStyle w:val="MerkChar"/>
        </w:rPr>
        <w:t>Vachette VLPE193</w:t>
      </w:r>
      <w:r w:rsidRPr="00C62D59">
        <w:rPr>
          <w:rStyle w:val="MerkChar"/>
        </w:rPr>
        <w:t>0</w:t>
      </w:r>
    </w:p>
    <w:p w:rsidR="00DD1926" w:rsidRDefault="00DD1926" w:rsidP="004A11A1">
      <w:pPr>
        <w:pStyle w:val="OFWEL"/>
        <w:numPr>
          <w:ilvl w:val="0"/>
          <w:numId w:val="15"/>
        </w:numPr>
        <w:rPr>
          <w:rFonts w:asciiTheme="minorHAnsi" w:hAnsiTheme="minorHAnsi"/>
        </w:rPr>
      </w:pPr>
      <w:r w:rsidRPr="00DD1926">
        <w:rPr>
          <w:rFonts w:asciiTheme="minorHAnsi" w:hAnsiTheme="minorHAnsi"/>
        </w:rPr>
        <w:t>een 3-puntssluiting met  3 laterale puntsluitingen</w:t>
      </w:r>
    </w:p>
    <w:p w:rsidR="009D1007" w:rsidRDefault="00D31D46" w:rsidP="009D1007">
      <w:pPr>
        <w:pStyle w:val="Lijstalinea"/>
        <w:rPr>
          <w:rStyle w:val="MerkChar"/>
        </w:rPr>
      </w:pPr>
      <w:r w:rsidRPr="00DD1926">
        <w:rPr>
          <w:lang w:val="nl-NL"/>
        </w:rPr>
        <w:t xml:space="preserve"> </w:t>
      </w:r>
      <w:r w:rsidR="009D1007" w:rsidRPr="00DD1926">
        <w:rPr>
          <w:rStyle w:val="MerkChar"/>
          <w:lang w:val="nl-NL"/>
        </w:rPr>
        <w:t xml:space="preserve">Referentie : </w:t>
      </w:r>
      <w:r w:rsidR="009D1007">
        <w:rPr>
          <w:rStyle w:val="MerkChar"/>
        </w:rPr>
        <w:t>Vachette VLPE194</w:t>
      </w:r>
      <w:r w:rsidR="009D1007" w:rsidRPr="00C62D59">
        <w:rPr>
          <w:rStyle w:val="MerkChar"/>
        </w:rPr>
        <w:t>0</w:t>
      </w:r>
    </w:p>
    <w:p w:rsidR="009D1007" w:rsidRPr="00D77D40" w:rsidRDefault="009D1007" w:rsidP="00FA68D2">
      <w:pPr>
        <w:pStyle w:val="OFWEL"/>
        <w:numPr>
          <w:ilvl w:val="0"/>
          <w:numId w:val="23"/>
        </w:numPr>
        <w:rPr>
          <w:lang w:val="nl-NL"/>
        </w:rPr>
      </w:pPr>
      <w:r w:rsidRPr="00D77D40">
        <w:rPr>
          <w:lang w:val="nl-NL"/>
        </w:rPr>
        <w:t>DUBBELE DEUR :</w:t>
      </w:r>
    </w:p>
    <w:p w:rsidR="009D1007" w:rsidRDefault="009D1007" w:rsidP="004A11A1">
      <w:pPr>
        <w:pStyle w:val="OFWEL"/>
        <w:numPr>
          <w:ilvl w:val="0"/>
          <w:numId w:val="15"/>
        </w:numPr>
        <w:rPr>
          <w:lang w:val="nl-NL"/>
        </w:rPr>
      </w:pPr>
      <w:r w:rsidRPr="00DD1926">
        <w:rPr>
          <w:rFonts w:asciiTheme="minorHAnsi" w:hAnsiTheme="minorHAnsi"/>
        </w:rPr>
        <w:t>laterale 1-puntssluiting</w:t>
      </w:r>
      <w:r>
        <w:rPr>
          <w:rFonts w:asciiTheme="minorHAnsi" w:hAnsiTheme="minorHAnsi"/>
        </w:rPr>
        <w:t xml:space="preserve"> + </w:t>
      </w:r>
      <w:r w:rsidRPr="00DD1926">
        <w:rPr>
          <w:rFonts w:asciiTheme="minorHAnsi" w:hAnsiTheme="minorHAnsi"/>
        </w:rPr>
        <w:t>een 2-puntssluiting boven en onder</w:t>
      </w:r>
      <w:r w:rsidRPr="00DD1926">
        <w:rPr>
          <w:lang w:val="nl-NL"/>
        </w:rPr>
        <w:t xml:space="preserve"> </w:t>
      </w:r>
    </w:p>
    <w:p w:rsidR="009D1007" w:rsidRPr="00DD1926" w:rsidRDefault="009D1007" w:rsidP="009D1007">
      <w:pPr>
        <w:ind w:firstLine="720"/>
      </w:pPr>
      <w:r>
        <w:rPr>
          <w:rStyle w:val="MerkChar"/>
          <w:lang w:val="nl-NL"/>
        </w:rPr>
        <w:t xml:space="preserve">Referentie : </w:t>
      </w:r>
      <w:r>
        <w:rPr>
          <w:rStyle w:val="MerkChar"/>
        </w:rPr>
        <w:t>Vachette VLPE191</w:t>
      </w:r>
      <w:r w:rsidRPr="00C62D59">
        <w:rPr>
          <w:rStyle w:val="MerkChar"/>
        </w:rPr>
        <w:t>0</w:t>
      </w:r>
      <w:r>
        <w:rPr>
          <w:rStyle w:val="MerkChar"/>
        </w:rPr>
        <w:t xml:space="preserve"> + VLPE1920</w:t>
      </w:r>
    </w:p>
    <w:p w:rsidR="009D1007" w:rsidRDefault="009D1007" w:rsidP="004A11A1">
      <w:pPr>
        <w:pStyle w:val="OFWEL"/>
        <w:numPr>
          <w:ilvl w:val="0"/>
          <w:numId w:val="15"/>
        </w:numPr>
        <w:rPr>
          <w:lang w:val="nl-NL"/>
        </w:rPr>
      </w:pPr>
      <w:r w:rsidRPr="00DD1926">
        <w:rPr>
          <w:rFonts w:asciiTheme="minorHAnsi" w:hAnsiTheme="minorHAnsi"/>
        </w:rPr>
        <w:t>een 2-puntssluiting boven en onder</w:t>
      </w:r>
      <w:r w:rsidRPr="00DD1926">
        <w:rPr>
          <w:lang w:val="nl-NL"/>
        </w:rPr>
        <w:t xml:space="preserve"> </w:t>
      </w:r>
      <w:r>
        <w:rPr>
          <w:lang w:val="nl-NL"/>
        </w:rPr>
        <w:t xml:space="preserve">+ </w:t>
      </w:r>
      <w:r w:rsidRPr="00DD1926">
        <w:rPr>
          <w:rFonts w:asciiTheme="minorHAnsi" w:hAnsiTheme="minorHAnsi"/>
        </w:rPr>
        <w:t>een 2-puntssluiting boven en onder</w:t>
      </w:r>
    </w:p>
    <w:p w:rsidR="009D1007" w:rsidRPr="00DD1926" w:rsidRDefault="009D1007" w:rsidP="009D1007">
      <w:pPr>
        <w:pStyle w:val="Lijstalinea"/>
      </w:pPr>
      <w:r w:rsidRPr="00DD1926">
        <w:rPr>
          <w:rStyle w:val="MerkChar"/>
          <w:lang w:val="nl-NL"/>
        </w:rPr>
        <w:t xml:space="preserve">Referentie : </w:t>
      </w:r>
      <w:r>
        <w:rPr>
          <w:rStyle w:val="MerkChar"/>
        </w:rPr>
        <w:t>Vachette VLPE192</w:t>
      </w:r>
      <w:r w:rsidRPr="00C62D59">
        <w:rPr>
          <w:rStyle w:val="MerkChar"/>
        </w:rPr>
        <w:t>0</w:t>
      </w:r>
      <w:r>
        <w:rPr>
          <w:rStyle w:val="MerkChar"/>
        </w:rPr>
        <w:t xml:space="preserve"> + VLPE192</w:t>
      </w:r>
      <w:r w:rsidRPr="00C62D59">
        <w:rPr>
          <w:rStyle w:val="MerkChar"/>
        </w:rPr>
        <w:t>0</w:t>
      </w:r>
    </w:p>
    <w:p w:rsidR="009D1007" w:rsidRDefault="009D1007" w:rsidP="004A11A1">
      <w:pPr>
        <w:pStyle w:val="OFWEL"/>
        <w:numPr>
          <w:ilvl w:val="0"/>
          <w:numId w:val="15"/>
        </w:numPr>
        <w:rPr>
          <w:rFonts w:asciiTheme="minorHAnsi" w:hAnsiTheme="minorHAnsi"/>
        </w:rPr>
      </w:pPr>
      <w:r w:rsidRPr="00DD1926">
        <w:rPr>
          <w:rFonts w:asciiTheme="minorHAnsi" w:hAnsiTheme="minorHAnsi"/>
        </w:rPr>
        <w:t>een 3-puntssluiting met  3 laterale puntsluitingen</w:t>
      </w:r>
      <w:r>
        <w:rPr>
          <w:rFonts w:asciiTheme="minorHAnsi" w:hAnsiTheme="minorHAnsi"/>
        </w:rPr>
        <w:t xml:space="preserve"> </w:t>
      </w:r>
      <w:r>
        <w:rPr>
          <w:lang w:val="nl-NL"/>
        </w:rPr>
        <w:t xml:space="preserve">+ </w:t>
      </w:r>
      <w:r w:rsidRPr="00DD1926">
        <w:rPr>
          <w:rFonts w:asciiTheme="minorHAnsi" w:hAnsiTheme="minorHAnsi"/>
        </w:rPr>
        <w:t>een 2-puntssluiting boven en onder</w:t>
      </w:r>
    </w:p>
    <w:p w:rsidR="009D1007" w:rsidRDefault="009D1007" w:rsidP="009D1007">
      <w:pPr>
        <w:pStyle w:val="Lijstalinea"/>
        <w:rPr>
          <w:rStyle w:val="MerkChar"/>
        </w:rPr>
      </w:pPr>
      <w:r w:rsidRPr="00DD1926">
        <w:rPr>
          <w:lang w:val="nl-NL"/>
        </w:rPr>
        <w:t xml:space="preserve"> </w:t>
      </w:r>
      <w:r w:rsidRPr="00DD1926">
        <w:rPr>
          <w:rStyle w:val="MerkChar"/>
          <w:lang w:val="nl-NL"/>
        </w:rPr>
        <w:t xml:space="preserve">Referentie : </w:t>
      </w:r>
      <w:r>
        <w:rPr>
          <w:rStyle w:val="MerkChar"/>
        </w:rPr>
        <w:t>Vachette VLPE194</w:t>
      </w:r>
      <w:r w:rsidRPr="00C62D59">
        <w:rPr>
          <w:rStyle w:val="MerkChar"/>
        </w:rPr>
        <w:t>0</w:t>
      </w:r>
      <w:r>
        <w:rPr>
          <w:rStyle w:val="MerkChar"/>
        </w:rPr>
        <w:t xml:space="preserve"> + VLPE192</w:t>
      </w:r>
      <w:r w:rsidRPr="00C62D59">
        <w:rPr>
          <w:rStyle w:val="MerkChar"/>
        </w:rPr>
        <w:t>0</w:t>
      </w:r>
    </w:p>
    <w:p w:rsidR="00252B41" w:rsidRDefault="00252B41" w:rsidP="000D7D1A">
      <w:pPr>
        <w:rPr>
          <w:rFonts w:ascii="Verdana" w:hAnsi="Verdana"/>
          <w:color w:val="0000FF"/>
          <w:sz w:val="19"/>
          <w:szCs w:val="19"/>
          <w:lang w:val="nl-NL"/>
        </w:rPr>
      </w:pPr>
    </w:p>
    <w:p w:rsidR="000D7D1A" w:rsidRPr="00252B41" w:rsidRDefault="000D7D1A" w:rsidP="000D7D1A">
      <w:pPr>
        <w:rPr>
          <w:rFonts w:asciiTheme="minorHAnsi" w:hAnsiTheme="minorHAnsi"/>
          <w:color w:val="0000FF"/>
        </w:rPr>
      </w:pPr>
      <w:r w:rsidRPr="00252B41">
        <w:rPr>
          <w:rFonts w:asciiTheme="minorHAnsi" w:hAnsiTheme="minorHAnsi"/>
          <w:color w:val="0000FF"/>
          <w:lang w:val="nl-NL"/>
        </w:rPr>
        <w:t xml:space="preserve">De anti-panieksluitingen kunnen vervolledigd worden met </w:t>
      </w:r>
      <w:r w:rsidRPr="00252B41">
        <w:rPr>
          <w:rFonts w:asciiTheme="minorHAnsi" w:hAnsiTheme="minorHAnsi"/>
          <w:color w:val="0000FF"/>
        </w:rPr>
        <w:t xml:space="preserve">een buitenmodule </w:t>
      </w:r>
      <w:r w:rsidR="00252B41">
        <w:rPr>
          <w:rFonts w:asciiTheme="minorHAnsi" w:hAnsiTheme="minorHAnsi"/>
          <w:color w:val="0000FF"/>
        </w:rPr>
        <w:t>om</w:t>
      </w:r>
      <w:r w:rsidRPr="00252B41">
        <w:rPr>
          <w:rFonts w:asciiTheme="minorHAnsi" w:hAnsiTheme="minorHAnsi"/>
          <w:color w:val="0000FF"/>
        </w:rPr>
        <w:t xml:space="preserve"> toegankelijkheid mogelijk te maken van buitenaf.</w:t>
      </w:r>
    </w:p>
    <w:p w:rsidR="00DA6756" w:rsidRPr="00252B41" w:rsidRDefault="00DA6756" w:rsidP="00DA6756">
      <w:pPr>
        <w:jc w:val="left"/>
        <w:rPr>
          <w:color w:val="0000FF"/>
          <w:lang w:val="nl-NL"/>
        </w:rPr>
      </w:pPr>
      <w:r w:rsidRPr="00252B41">
        <w:rPr>
          <w:color w:val="0000FF"/>
          <w:lang w:val="nl-NL"/>
        </w:rPr>
        <w:t xml:space="preserve">De volgende </w:t>
      </w:r>
      <w:r w:rsidR="000D7D1A">
        <w:rPr>
          <w:rStyle w:val="OptieChar"/>
          <w:lang w:val="nl-NL"/>
        </w:rPr>
        <w:t xml:space="preserve">buitenmodule/buitenmodules </w:t>
      </w:r>
      <w:r w:rsidRPr="003B4269">
        <w:rPr>
          <w:lang w:val="nl-NL"/>
        </w:rPr>
        <w:t xml:space="preserve"> </w:t>
      </w:r>
      <w:r w:rsidRPr="00252B41">
        <w:rPr>
          <w:color w:val="0000FF"/>
          <w:lang w:val="nl-NL"/>
        </w:rPr>
        <w:t>worden beschreven:</w:t>
      </w:r>
    </w:p>
    <w:p w:rsidR="000D7D1A" w:rsidRDefault="000D7D1A" w:rsidP="00FA68D2">
      <w:pPr>
        <w:pStyle w:val="OFWEL-1"/>
        <w:numPr>
          <w:ilvl w:val="0"/>
          <w:numId w:val="50"/>
        </w:numPr>
        <w:rPr>
          <w:lang w:val="nl-NL"/>
        </w:rPr>
      </w:pPr>
      <w:r w:rsidRPr="007C4C4B">
        <w:rPr>
          <w:lang w:val="nl-NL"/>
        </w:rPr>
        <w:t>Een buitenmodule met kruk zonder cilinderopening (men kan altijd vrij naar binnen).</w:t>
      </w:r>
    </w:p>
    <w:p w:rsidR="000D7D1A" w:rsidRPr="000D7D1A" w:rsidRDefault="000D7D1A" w:rsidP="000D7D1A">
      <w:pPr>
        <w:pStyle w:val="Lijstalinea"/>
        <w:rPr>
          <w:rFonts w:asciiTheme="minorHAnsi" w:hAnsiTheme="minorHAnsi"/>
          <w:color w:val="FF6600"/>
          <w:lang w:val="nl-NL"/>
        </w:rPr>
      </w:pPr>
      <w:r w:rsidRPr="000D7D1A">
        <w:rPr>
          <w:rStyle w:val="MerkChar"/>
          <w:rFonts w:asciiTheme="minorHAnsi" w:hAnsiTheme="minorHAnsi"/>
          <w:lang w:val="nl-NL"/>
        </w:rPr>
        <w:t xml:space="preserve">Referentie : </w:t>
      </w:r>
      <w:r w:rsidRPr="000D7D1A">
        <w:rPr>
          <w:rStyle w:val="MerkChar"/>
          <w:rFonts w:asciiTheme="minorHAnsi" w:hAnsiTheme="minorHAnsi"/>
        </w:rPr>
        <w:t xml:space="preserve">Vachette </w:t>
      </w:r>
      <w:r w:rsidRPr="000D7D1A">
        <w:rPr>
          <w:rFonts w:asciiTheme="minorHAnsi" w:hAnsiTheme="minorHAnsi"/>
          <w:color w:val="FF6600"/>
          <w:lang w:val="nl-NL"/>
        </w:rPr>
        <w:t>VLMPE14/24</w:t>
      </w:r>
    </w:p>
    <w:p w:rsidR="000D7D1A" w:rsidRDefault="000D7D1A" w:rsidP="00FA68D2">
      <w:pPr>
        <w:pStyle w:val="OFWEL-1"/>
        <w:numPr>
          <w:ilvl w:val="0"/>
          <w:numId w:val="50"/>
        </w:numPr>
        <w:rPr>
          <w:lang w:val="nl-NL"/>
        </w:rPr>
      </w:pPr>
      <w:r w:rsidRPr="007C4C4B">
        <w:rPr>
          <w:lang w:val="nl-NL"/>
        </w:rPr>
        <w:lastRenderedPageBreak/>
        <w:t>Een buitenmodule met enkel een halve cilinder (men heeft de sleutel nodig om naar binnen te gaan). Deze buitenmodule kan ENKEL gebruikt worden bij één-punt-sluitingen</w:t>
      </w:r>
      <w:r>
        <w:rPr>
          <w:lang w:val="nl-NL"/>
        </w:rPr>
        <w:t>.</w:t>
      </w:r>
      <w:r w:rsidRPr="007C4C4B">
        <w:rPr>
          <w:lang w:val="nl-NL"/>
        </w:rPr>
        <w:t xml:space="preserve"> </w:t>
      </w:r>
    </w:p>
    <w:p w:rsidR="000D7D1A" w:rsidRPr="000D7D1A" w:rsidRDefault="000D7D1A" w:rsidP="000D7D1A">
      <w:pPr>
        <w:pStyle w:val="Lijstalinea"/>
        <w:rPr>
          <w:rFonts w:asciiTheme="minorHAnsi" w:hAnsiTheme="minorHAnsi"/>
          <w:color w:val="FF6600"/>
          <w:lang w:val="nl-NL"/>
        </w:rPr>
      </w:pPr>
      <w:r w:rsidRPr="000D7D1A">
        <w:rPr>
          <w:rStyle w:val="MerkChar"/>
          <w:rFonts w:asciiTheme="minorHAnsi" w:hAnsiTheme="minorHAnsi"/>
          <w:lang w:val="nl-NL"/>
        </w:rPr>
        <w:t xml:space="preserve">Referentie : </w:t>
      </w:r>
      <w:r w:rsidRPr="000D7D1A">
        <w:rPr>
          <w:rStyle w:val="MerkChar"/>
          <w:rFonts w:asciiTheme="minorHAnsi" w:hAnsiTheme="minorHAnsi"/>
        </w:rPr>
        <w:t xml:space="preserve">Vachette </w:t>
      </w:r>
      <w:r w:rsidRPr="000D7D1A">
        <w:rPr>
          <w:rFonts w:asciiTheme="minorHAnsi" w:hAnsiTheme="minorHAnsi"/>
          <w:color w:val="FF6600"/>
          <w:lang w:val="nl-NL"/>
        </w:rPr>
        <w:t>VLMPE12</w:t>
      </w:r>
    </w:p>
    <w:p w:rsidR="00252B41" w:rsidRPr="00252B41" w:rsidRDefault="000D7D1A" w:rsidP="00FA68D2">
      <w:pPr>
        <w:pStyle w:val="OFWEL-1"/>
        <w:numPr>
          <w:ilvl w:val="0"/>
          <w:numId w:val="50"/>
        </w:numPr>
        <w:rPr>
          <w:rFonts w:asciiTheme="minorHAnsi" w:hAnsiTheme="minorHAnsi"/>
          <w:color w:val="FF6600"/>
          <w:lang w:val="nl-NL"/>
        </w:rPr>
      </w:pPr>
      <w:r w:rsidRPr="00252B41">
        <w:rPr>
          <w:rFonts w:asciiTheme="minorHAnsi" w:hAnsiTheme="minorHAnsi"/>
          <w:lang w:val="nl-NL"/>
        </w:rPr>
        <w:t>Een buitenmodule met kruk en halve cilinder waarbij men via de cilinder de buiten</w:t>
      </w:r>
      <w:r w:rsidR="00252B41" w:rsidRPr="00252B41">
        <w:rPr>
          <w:rFonts w:asciiTheme="minorHAnsi" w:hAnsiTheme="minorHAnsi"/>
          <w:lang w:val="nl-NL"/>
        </w:rPr>
        <w:t>kruk</w:t>
      </w:r>
      <w:r w:rsidRPr="00252B41">
        <w:rPr>
          <w:rFonts w:asciiTheme="minorHAnsi" w:hAnsiTheme="minorHAnsi"/>
          <w:lang w:val="nl-NL"/>
        </w:rPr>
        <w:t xml:space="preserve"> zal ver/ontgrendelen. </w:t>
      </w:r>
      <w:r w:rsidR="00252B41" w:rsidRPr="00252B41">
        <w:rPr>
          <w:rFonts w:asciiTheme="minorHAnsi" w:hAnsiTheme="minorHAnsi"/>
          <w:lang w:val="nl-NL"/>
        </w:rPr>
        <w:t>Indien</w:t>
      </w:r>
      <w:r w:rsidRPr="00252B41">
        <w:rPr>
          <w:rFonts w:asciiTheme="minorHAnsi" w:hAnsiTheme="minorHAnsi"/>
          <w:lang w:val="nl-NL"/>
        </w:rPr>
        <w:t xml:space="preserve"> de buiten</w:t>
      </w:r>
      <w:r w:rsidR="00252B41" w:rsidRPr="00252B41">
        <w:rPr>
          <w:rFonts w:asciiTheme="minorHAnsi" w:hAnsiTheme="minorHAnsi"/>
          <w:lang w:val="nl-NL"/>
        </w:rPr>
        <w:t>kruk ontgrendeld</w:t>
      </w:r>
      <w:r w:rsidRPr="00252B41">
        <w:rPr>
          <w:rFonts w:asciiTheme="minorHAnsi" w:hAnsiTheme="minorHAnsi"/>
          <w:lang w:val="nl-NL"/>
        </w:rPr>
        <w:t xml:space="preserve"> is, kan men vrij </w:t>
      </w:r>
      <w:r w:rsidR="00252B41" w:rsidRPr="00252B41">
        <w:rPr>
          <w:rFonts w:asciiTheme="minorHAnsi" w:hAnsiTheme="minorHAnsi"/>
          <w:lang w:val="nl-NL"/>
        </w:rPr>
        <w:t xml:space="preserve">naar </w:t>
      </w:r>
      <w:r w:rsidRPr="00252B41">
        <w:rPr>
          <w:rFonts w:asciiTheme="minorHAnsi" w:hAnsiTheme="minorHAnsi"/>
          <w:lang w:val="nl-NL"/>
        </w:rPr>
        <w:t xml:space="preserve">binnen. </w:t>
      </w:r>
      <w:r w:rsidR="00252B41">
        <w:rPr>
          <w:rFonts w:asciiTheme="minorHAnsi" w:hAnsiTheme="minorHAnsi"/>
          <w:lang w:val="nl-NL"/>
        </w:rPr>
        <w:t>Bij gebruik van</w:t>
      </w:r>
      <w:r w:rsidRPr="00252B41">
        <w:rPr>
          <w:rFonts w:asciiTheme="minorHAnsi" w:hAnsiTheme="minorHAnsi"/>
          <w:lang w:val="nl-NL"/>
        </w:rPr>
        <w:t xml:space="preserve"> de kruk worden de dagschieter(s) </w:t>
      </w:r>
      <w:r w:rsidR="00252B41">
        <w:rPr>
          <w:rFonts w:asciiTheme="minorHAnsi" w:hAnsiTheme="minorHAnsi"/>
          <w:lang w:val="nl-NL"/>
        </w:rPr>
        <w:t>ingetrokken.</w:t>
      </w:r>
    </w:p>
    <w:p w:rsidR="000D7D1A" w:rsidRPr="00252B41" w:rsidRDefault="000D7D1A" w:rsidP="00252B41">
      <w:pPr>
        <w:pStyle w:val="OFWEL-1"/>
        <w:ind w:left="720"/>
        <w:rPr>
          <w:rFonts w:asciiTheme="minorHAnsi" w:hAnsiTheme="minorHAnsi"/>
          <w:color w:val="FF6600"/>
          <w:lang w:val="nl-NL"/>
        </w:rPr>
      </w:pPr>
      <w:r w:rsidRPr="00252B41">
        <w:rPr>
          <w:rStyle w:val="MerkChar"/>
          <w:rFonts w:asciiTheme="minorHAnsi" w:hAnsiTheme="minorHAnsi"/>
          <w:lang w:val="nl-NL"/>
        </w:rPr>
        <w:t xml:space="preserve">Referentie : </w:t>
      </w:r>
      <w:r w:rsidRPr="00252B41">
        <w:rPr>
          <w:rStyle w:val="MerkChar"/>
          <w:rFonts w:asciiTheme="minorHAnsi" w:hAnsiTheme="minorHAnsi"/>
        </w:rPr>
        <w:t xml:space="preserve">Vachette </w:t>
      </w:r>
      <w:r w:rsidRPr="00252B41">
        <w:rPr>
          <w:rFonts w:asciiTheme="minorHAnsi" w:hAnsiTheme="minorHAnsi"/>
          <w:color w:val="FF6600"/>
          <w:lang w:val="nl-NL"/>
        </w:rPr>
        <w:t>VLMPE13/23</w:t>
      </w:r>
    </w:p>
    <w:p w:rsidR="00252B41" w:rsidRPr="00252B41" w:rsidRDefault="000D7D1A" w:rsidP="00FA68D2">
      <w:pPr>
        <w:pStyle w:val="OFWEL-1"/>
        <w:numPr>
          <w:ilvl w:val="0"/>
          <w:numId w:val="50"/>
        </w:numPr>
        <w:rPr>
          <w:rFonts w:asciiTheme="minorHAnsi" w:hAnsiTheme="minorHAnsi"/>
          <w:color w:val="FF6600"/>
          <w:lang w:val="nl-NL"/>
        </w:rPr>
      </w:pPr>
      <w:r w:rsidRPr="00252B41">
        <w:rPr>
          <w:rFonts w:asciiTheme="minorHAnsi" w:hAnsiTheme="minorHAnsi"/>
          <w:lang w:val="nl-NL"/>
        </w:rPr>
        <w:t>Een buitenmodule met draaiknop en halve cilinder waarbij men via de cilinder de buiten</w:t>
      </w:r>
      <w:r w:rsidR="00252B41" w:rsidRPr="00252B41">
        <w:rPr>
          <w:rFonts w:asciiTheme="minorHAnsi" w:hAnsiTheme="minorHAnsi"/>
          <w:lang w:val="nl-NL"/>
        </w:rPr>
        <w:t>knop</w:t>
      </w:r>
      <w:r w:rsidRPr="00252B41">
        <w:rPr>
          <w:rFonts w:asciiTheme="minorHAnsi" w:hAnsiTheme="minorHAnsi"/>
          <w:lang w:val="nl-NL"/>
        </w:rPr>
        <w:t xml:space="preserve"> zal ver/ontgrendelen. </w:t>
      </w:r>
      <w:r w:rsidR="00252B41">
        <w:rPr>
          <w:rFonts w:asciiTheme="minorHAnsi" w:hAnsiTheme="minorHAnsi"/>
          <w:lang w:val="nl-NL"/>
        </w:rPr>
        <w:t>Indien</w:t>
      </w:r>
      <w:r w:rsidRPr="00252B41">
        <w:rPr>
          <w:rFonts w:asciiTheme="minorHAnsi" w:hAnsiTheme="minorHAnsi"/>
          <w:lang w:val="nl-NL"/>
        </w:rPr>
        <w:t xml:space="preserve"> de buiten</w:t>
      </w:r>
      <w:r w:rsidR="00252B41" w:rsidRPr="00252B41">
        <w:rPr>
          <w:rFonts w:asciiTheme="minorHAnsi" w:hAnsiTheme="minorHAnsi"/>
          <w:lang w:val="nl-NL"/>
        </w:rPr>
        <w:t>knop ontgrendeld</w:t>
      </w:r>
      <w:r w:rsidRPr="00252B41">
        <w:rPr>
          <w:rFonts w:asciiTheme="minorHAnsi" w:hAnsiTheme="minorHAnsi"/>
          <w:lang w:val="nl-NL"/>
        </w:rPr>
        <w:t xml:space="preserve"> is, kan men vrij </w:t>
      </w:r>
      <w:r w:rsidR="00252B41" w:rsidRPr="00252B41">
        <w:rPr>
          <w:rFonts w:asciiTheme="minorHAnsi" w:hAnsiTheme="minorHAnsi"/>
          <w:lang w:val="nl-NL"/>
        </w:rPr>
        <w:t xml:space="preserve">naar </w:t>
      </w:r>
      <w:r w:rsidRPr="00252B41">
        <w:rPr>
          <w:rFonts w:asciiTheme="minorHAnsi" w:hAnsiTheme="minorHAnsi"/>
          <w:lang w:val="nl-NL"/>
        </w:rPr>
        <w:t xml:space="preserve">binnen. </w:t>
      </w:r>
      <w:r w:rsidR="00252B41" w:rsidRPr="00252B41">
        <w:rPr>
          <w:rFonts w:asciiTheme="minorHAnsi" w:hAnsiTheme="minorHAnsi"/>
          <w:lang w:val="nl-NL"/>
        </w:rPr>
        <w:t xml:space="preserve">. </w:t>
      </w:r>
      <w:r w:rsidR="00252B41">
        <w:rPr>
          <w:rFonts w:asciiTheme="minorHAnsi" w:hAnsiTheme="minorHAnsi"/>
          <w:lang w:val="nl-NL"/>
        </w:rPr>
        <w:t>Bij gebruik van</w:t>
      </w:r>
      <w:r w:rsidRPr="00252B41">
        <w:rPr>
          <w:rFonts w:asciiTheme="minorHAnsi" w:hAnsiTheme="minorHAnsi"/>
          <w:lang w:val="nl-NL"/>
        </w:rPr>
        <w:t xml:space="preserve"> de draaiknop </w:t>
      </w:r>
      <w:r w:rsidR="00252B41" w:rsidRPr="00252B41">
        <w:rPr>
          <w:rFonts w:asciiTheme="minorHAnsi" w:hAnsiTheme="minorHAnsi"/>
          <w:lang w:val="nl-NL"/>
        </w:rPr>
        <w:t xml:space="preserve">worden de dagschieter(s) </w:t>
      </w:r>
      <w:r w:rsidR="00252B41">
        <w:rPr>
          <w:rFonts w:asciiTheme="minorHAnsi" w:hAnsiTheme="minorHAnsi"/>
          <w:lang w:val="nl-NL"/>
        </w:rPr>
        <w:t>ingetrokken.</w:t>
      </w:r>
    </w:p>
    <w:p w:rsidR="000D7D1A" w:rsidRPr="00252B41" w:rsidRDefault="000D7D1A" w:rsidP="00FA68D2">
      <w:pPr>
        <w:pStyle w:val="OFWEL-1"/>
        <w:numPr>
          <w:ilvl w:val="0"/>
          <w:numId w:val="50"/>
        </w:numPr>
        <w:rPr>
          <w:rFonts w:asciiTheme="minorHAnsi" w:hAnsiTheme="minorHAnsi"/>
          <w:color w:val="FF6600"/>
          <w:lang w:val="nl-NL"/>
        </w:rPr>
      </w:pPr>
      <w:r w:rsidRPr="00252B41">
        <w:rPr>
          <w:rStyle w:val="MerkChar"/>
          <w:rFonts w:asciiTheme="minorHAnsi" w:hAnsiTheme="minorHAnsi"/>
          <w:lang w:val="nl-NL"/>
        </w:rPr>
        <w:t xml:space="preserve">Referentie : </w:t>
      </w:r>
      <w:r w:rsidRPr="00252B41">
        <w:rPr>
          <w:rStyle w:val="MerkChar"/>
          <w:rFonts w:asciiTheme="minorHAnsi" w:hAnsiTheme="minorHAnsi"/>
        </w:rPr>
        <w:t xml:space="preserve">Vachette </w:t>
      </w:r>
      <w:r w:rsidRPr="00252B41">
        <w:rPr>
          <w:rFonts w:asciiTheme="minorHAnsi" w:hAnsiTheme="minorHAnsi"/>
          <w:color w:val="FF6600"/>
          <w:spacing w:val="-2"/>
        </w:rPr>
        <w:t>VLMPE13/23AV</w:t>
      </w:r>
    </w:p>
    <w:p w:rsidR="00D31D46" w:rsidRPr="003B4269" w:rsidRDefault="00D31D46" w:rsidP="00D31D46">
      <w:pPr>
        <w:pStyle w:val="Kop5"/>
        <w:rPr>
          <w:lang w:val="nl-NL"/>
        </w:rPr>
      </w:pPr>
      <w:r w:rsidRPr="003B4269">
        <w:rPr>
          <w:lang w:val="nl-NL"/>
        </w:rPr>
        <w:t>Technische kenmerken:</w:t>
      </w:r>
    </w:p>
    <w:p w:rsidR="00C15146" w:rsidRPr="00C15146" w:rsidRDefault="00C15146" w:rsidP="00FA68D2">
      <w:pPr>
        <w:numPr>
          <w:ilvl w:val="0"/>
          <w:numId w:val="21"/>
        </w:numPr>
        <w:jc w:val="left"/>
        <w:rPr>
          <w:rFonts w:asciiTheme="minorHAnsi" w:hAnsiTheme="minorHAnsi"/>
        </w:rPr>
      </w:pPr>
      <w:bookmarkStart w:id="3688" w:name="_Toc216595320"/>
      <w:bookmarkStart w:id="3689" w:name="_Toc216664975"/>
      <w:bookmarkStart w:id="3690" w:name="_Toc217381650"/>
      <w:bookmarkStart w:id="3691" w:name="_Toc222110929"/>
      <w:bookmarkStart w:id="3692" w:name="_Toc223753589"/>
      <w:bookmarkStart w:id="3693" w:name="_Toc223776937"/>
      <w:bookmarkStart w:id="3694" w:name="_Toc228186499"/>
      <w:bookmarkStart w:id="3695" w:name="_Toc230510039"/>
      <w:bookmarkStart w:id="3696" w:name="_Toc247607831"/>
      <w:bookmarkStart w:id="3697" w:name="_Toc247972394"/>
      <w:bookmarkStart w:id="3698" w:name="_Toc248144978"/>
      <w:bookmarkStart w:id="3699" w:name="_Toc248226896"/>
      <w:bookmarkStart w:id="3700" w:name="_Toc248721136"/>
      <w:bookmarkStart w:id="3701" w:name="_Toc252985107"/>
      <w:bookmarkStart w:id="3702" w:name="_Toc256606214"/>
      <w:bookmarkStart w:id="3703" w:name="_Toc258866015"/>
      <w:bookmarkStart w:id="3704" w:name="_Toc258881646"/>
      <w:bookmarkStart w:id="3705" w:name="_Toc260057895"/>
      <w:bookmarkStart w:id="3706" w:name="_Toc260844731"/>
      <w:bookmarkStart w:id="3707" w:name="_Toc216577067"/>
      <w:bookmarkStart w:id="3708" w:name="_Toc248720984"/>
      <w:bookmarkStart w:id="3709" w:name="_Toc214417299"/>
      <w:bookmarkStart w:id="3710" w:name="_Toc214674772"/>
      <w:bookmarkStart w:id="3711" w:name="_Toc214682022"/>
      <w:bookmarkStart w:id="3712" w:name="_Toc214683296"/>
      <w:bookmarkStart w:id="3713" w:name="_Toc214785603"/>
      <w:bookmarkStart w:id="3714" w:name="_Toc258584793"/>
      <w:bookmarkStart w:id="3715" w:name="_Toc290025959"/>
      <w:bookmarkStart w:id="3716" w:name="_Toc290026138"/>
      <w:bookmarkStart w:id="3717" w:name="_Toc303850935"/>
      <w:bookmarkStart w:id="3718" w:name="_Toc323204442"/>
      <w:bookmarkStart w:id="3719" w:name="_Toc381962572"/>
      <w:bookmarkStart w:id="3720" w:name="_Toc382827617"/>
      <w:bookmarkStart w:id="3721" w:name="_Toc385948114"/>
      <w:bookmarkStart w:id="3722" w:name="_Toc386195051"/>
      <w:bookmarkStart w:id="3723" w:name="_Toc387311464"/>
      <w:bookmarkStart w:id="3724" w:name="_Toc418685717"/>
      <w:r w:rsidRPr="00C15146">
        <w:rPr>
          <w:rFonts w:asciiTheme="minorHAnsi" w:hAnsiTheme="minorHAnsi"/>
        </w:rPr>
        <w:t>Afmetingen hoofdkast:</w:t>
      </w:r>
      <w:r w:rsidRPr="00C15146">
        <w:rPr>
          <w:rFonts w:asciiTheme="minorHAnsi" w:hAnsiTheme="minorHAnsi"/>
        </w:rPr>
        <w:tab/>
      </w:r>
      <w:r w:rsidRPr="00C15146">
        <w:rPr>
          <w:rFonts w:asciiTheme="minorHAnsi" w:hAnsiTheme="minorHAnsi"/>
        </w:rPr>
        <w:tab/>
        <w:t xml:space="preserve">168 x 38 x 54,5mm </w:t>
      </w:r>
    </w:p>
    <w:p w:rsidR="00C15146" w:rsidRPr="00C15146" w:rsidRDefault="00C15146" w:rsidP="00FA68D2">
      <w:pPr>
        <w:numPr>
          <w:ilvl w:val="0"/>
          <w:numId w:val="21"/>
        </w:numPr>
        <w:jc w:val="left"/>
        <w:rPr>
          <w:rFonts w:asciiTheme="minorHAnsi" w:hAnsiTheme="minorHAnsi"/>
        </w:rPr>
      </w:pPr>
      <w:r w:rsidRPr="00C15146">
        <w:rPr>
          <w:rFonts w:asciiTheme="minorHAnsi" w:hAnsiTheme="minorHAnsi"/>
        </w:rPr>
        <w:t>Uitsprong duwplaat:</w:t>
      </w:r>
      <w:r w:rsidRPr="00C15146">
        <w:rPr>
          <w:rFonts w:asciiTheme="minorHAnsi" w:hAnsiTheme="minorHAnsi"/>
        </w:rPr>
        <w:tab/>
      </w:r>
      <w:r w:rsidRPr="00C15146">
        <w:rPr>
          <w:rFonts w:asciiTheme="minorHAnsi" w:hAnsiTheme="minorHAnsi"/>
        </w:rPr>
        <w:tab/>
      </w:r>
      <w:r>
        <w:rPr>
          <w:rFonts w:asciiTheme="minorHAnsi" w:hAnsiTheme="minorHAnsi"/>
        </w:rPr>
        <w:tab/>
      </w:r>
      <w:r w:rsidRPr="00C15146">
        <w:rPr>
          <w:rFonts w:asciiTheme="minorHAnsi" w:hAnsiTheme="minorHAnsi"/>
        </w:rPr>
        <w:t>72,5mm</w:t>
      </w:r>
    </w:p>
    <w:p w:rsidR="00C15146" w:rsidRPr="00C15146" w:rsidRDefault="00C15146" w:rsidP="00FA68D2">
      <w:pPr>
        <w:numPr>
          <w:ilvl w:val="0"/>
          <w:numId w:val="21"/>
        </w:numPr>
        <w:jc w:val="left"/>
        <w:rPr>
          <w:rFonts w:asciiTheme="minorHAnsi" w:hAnsiTheme="minorHAnsi"/>
        </w:rPr>
      </w:pPr>
      <w:r w:rsidRPr="00C15146">
        <w:rPr>
          <w:rFonts w:asciiTheme="minorHAnsi" w:hAnsiTheme="minorHAnsi"/>
        </w:rPr>
        <w:t>Lengte afkortbare balk:</w:t>
      </w:r>
      <w:r w:rsidRPr="00C15146">
        <w:rPr>
          <w:rFonts w:asciiTheme="minorHAnsi" w:hAnsiTheme="minorHAnsi"/>
        </w:rPr>
        <w:tab/>
      </w:r>
      <w:r w:rsidRPr="00C15146">
        <w:rPr>
          <w:rFonts w:asciiTheme="minorHAnsi" w:hAnsiTheme="minorHAnsi"/>
        </w:rPr>
        <w:tab/>
      </w:r>
      <w:r w:rsidRPr="00C15146">
        <w:rPr>
          <w:rStyle w:val="OptieChar"/>
          <w:rFonts w:asciiTheme="minorHAnsi" w:hAnsiTheme="minorHAnsi"/>
        </w:rPr>
        <w:t>835 of 1150mm</w:t>
      </w:r>
    </w:p>
    <w:p w:rsidR="00C15146" w:rsidRPr="00C15146" w:rsidRDefault="00C15146" w:rsidP="00FA68D2">
      <w:pPr>
        <w:numPr>
          <w:ilvl w:val="0"/>
          <w:numId w:val="21"/>
        </w:numPr>
        <w:jc w:val="left"/>
        <w:rPr>
          <w:rFonts w:asciiTheme="minorHAnsi" w:hAnsiTheme="minorHAnsi"/>
        </w:rPr>
      </w:pPr>
      <w:r w:rsidRPr="00C15146">
        <w:rPr>
          <w:rFonts w:asciiTheme="minorHAnsi" w:hAnsiTheme="minorHAnsi"/>
        </w:rPr>
        <w:t>Deur</w:t>
      </w:r>
      <w:r>
        <w:rPr>
          <w:rFonts w:asciiTheme="minorHAnsi" w:hAnsiTheme="minorHAnsi"/>
        </w:rPr>
        <w:t>gegevens</w:t>
      </w:r>
      <w:r w:rsidRPr="00C15146">
        <w:rPr>
          <w:rFonts w:asciiTheme="minorHAnsi" w:hAnsiTheme="minorHAnsi"/>
        </w:rPr>
        <w:t>:</w:t>
      </w:r>
      <w:r w:rsidRPr="00C15146">
        <w:rPr>
          <w:rFonts w:asciiTheme="minorHAnsi" w:hAnsiTheme="minorHAnsi"/>
        </w:rPr>
        <w:tab/>
      </w:r>
      <w:r w:rsidRPr="00C15146">
        <w:rPr>
          <w:rFonts w:asciiTheme="minorHAnsi" w:hAnsiTheme="minorHAnsi"/>
        </w:rPr>
        <w:tab/>
      </w:r>
      <w:r>
        <w:rPr>
          <w:rFonts w:asciiTheme="minorHAnsi" w:hAnsiTheme="minorHAnsi"/>
        </w:rPr>
        <w:tab/>
      </w:r>
      <w:r w:rsidRPr="00C15146">
        <w:rPr>
          <w:rFonts w:asciiTheme="minorHAnsi" w:hAnsiTheme="minorHAnsi"/>
        </w:rPr>
        <w:t>maximaal</w:t>
      </w:r>
      <w:r>
        <w:rPr>
          <w:rFonts w:asciiTheme="minorHAnsi" w:hAnsiTheme="minorHAnsi"/>
        </w:rPr>
        <w:t xml:space="preserve"> 1300 x 2500mm met een gewicht tot 200Kg</w:t>
      </w:r>
    </w:p>
    <w:p w:rsidR="00C15146" w:rsidRPr="00C15146" w:rsidRDefault="00C15146" w:rsidP="00FA68D2">
      <w:pPr>
        <w:numPr>
          <w:ilvl w:val="0"/>
          <w:numId w:val="21"/>
        </w:numPr>
        <w:jc w:val="left"/>
        <w:rPr>
          <w:rFonts w:asciiTheme="minorHAnsi" w:hAnsiTheme="minorHAnsi"/>
        </w:rPr>
      </w:pPr>
      <w:r w:rsidRPr="00C15146">
        <w:rPr>
          <w:rFonts w:asciiTheme="minorHAnsi" w:hAnsiTheme="minorHAnsi"/>
        </w:rPr>
        <w:t>Hoge corrosieweerstand</w:t>
      </w:r>
    </w:p>
    <w:p w:rsidR="00C15146" w:rsidRPr="00C15146" w:rsidRDefault="00C15146" w:rsidP="00FA68D2">
      <w:pPr>
        <w:numPr>
          <w:ilvl w:val="0"/>
          <w:numId w:val="21"/>
        </w:numPr>
        <w:jc w:val="left"/>
        <w:rPr>
          <w:rFonts w:asciiTheme="minorHAnsi" w:hAnsiTheme="minorHAnsi"/>
        </w:rPr>
      </w:pPr>
      <w:r w:rsidRPr="00C15146">
        <w:rPr>
          <w:rFonts w:asciiTheme="minorHAnsi" w:hAnsiTheme="minorHAnsi"/>
        </w:rPr>
        <w:t>10 jaar garantie</w:t>
      </w:r>
    </w:p>
    <w:p w:rsidR="00C15146" w:rsidRPr="00C15146" w:rsidRDefault="00C15146" w:rsidP="00FA68D2">
      <w:pPr>
        <w:numPr>
          <w:ilvl w:val="0"/>
          <w:numId w:val="21"/>
        </w:numPr>
        <w:jc w:val="left"/>
        <w:rPr>
          <w:rFonts w:asciiTheme="minorHAnsi" w:hAnsiTheme="minorHAnsi"/>
        </w:rPr>
      </w:pPr>
      <w:r w:rsidRPr="00C15146">
        <w:rPr>
          <w:rFonts w:asciiTheme="minorHAnsi" w:hAnsiTheme="minorHAnsi"/>
        </w:rPr>
        <w:t xml:space="preserve">EN 1125 en getest op 200.000 cycli </w:t>
      </w:r>
    </w:p>
    <w:p w:rsidR="00C15146" w:rsidRPr="00C15146" w:rsidRDefault="00C15146" w:rsidP="00FA68D2">
      <w:pPr>
        <w:numPr>
          <w:ilvl w:val="0"/>
          <w:numId w:val="21"/>
        </w:numPr>
        <w:autoSpaceDE w:val="0"/>
        <w:autoSpaceDN w:val="0"/>
        <w:adjustRightInd w:val="0"/>
        <w:rPr>
          <w:rFonts w:asciiTheme="minorHAnsi" w:hAnsiTheme="minorHAnsi"/>
        </w:rPr>
      </w:pPr>
      <w:r w:rsidRPr="00C15146">
        <w:rPr>
          <w:rFonts w:asciiTheme="minorHAnsi" w:hAnsiTheme="minorHAnsi"/>
        </w:rPr>
        <w:t>CE-markering</w:t>
      </w:r>
    </w:p>
    <w:p w:rsidR="00D31D46" w:rsidRPr="003B4269" w:rsidRDefault="00D31D46" w:rsidP="00D31D46">
      <w:pPr>
        <w:pStyle w:val="Kop3"/>
        <w:jc w:val="left"/>
        <w:rPr>
          <w:lang w:val="nl-NL"/>
        </w:rPr>
      </w:pPr>
      <w:bookmarkStart w:id="3725" w:name="_Toc454875800"/>
      <w:bookmarkStart w:id="3726" w:name="_Toc454877627"/>
      <w:r w:rsidRPr="003B4269">
        <w:rPr>
          <w:lang w:val="nl-NL"/>
        </w:rPr>
        <w:t>00.00.00</w:t>
      </w:r>
      <w:r w:rsidRPr="003B4269">
        <w:rPr>
          <w:lang w:val="nl-NL"/>
        </w:rPr>
        <w:tab/>
      </w:r>
      <w:r w:rsidR="00AB44BE" w:rsidRPr="00AB44BE">
        <w:t xml:space="preserve">Antipanieksluiting  met duwbalk  en </w:t>
      </w:r>
      <w:r w:rsidR="0016638F">
        <w:t xml:space="preserve">geïntegreerde </w:t>
      </w:r>
      <w:r w:rsidRPr="00AB44BE">
        <w:t>uitgangscontrole</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r w:rsidRPr="003B4269">
        <w:rPr>
          <w:rStyle w:val="MeetChar"/>
          <w:lang w:val="nl-NL"/>
        </w:rPr>
        <w:t xml:space="preserve">  FH  st</w:t>
      </w:r>
      <w:bookmarkEnd w:id="3707"/>
      <w:bookmarkEnd w:id="3708"/>
      <w:r w:rsidRPr="003B4269">
        <w:rPr>
          <w:rStyle w:val="RevisieDatum"/>
          <w:lang w:val="nl-NL"/>
        </w:rPr>
        <w:t xml:space="preserve">  12-11-08</w:t>
      </w:r>
      <w:r w:rsidRPr="003B4269">
        <w:rPr>
          <w:rStyle w:val="Referentie"/>
          <w:lang w:val="nl-NL"/>
        </w:rPr>
        <w:t xml:space="preserve">   </w:t>
      </w:r>
      <w:bookmarkEnd w:id="3709"/>
      <w:bookmarkEnd w:id="3710"/>
      <w:bookmarkEnd w:id="3711"/>
      <w:bookmarkEnd w:id="3712"/>
      <w:bookmarkEnd w:id="3713"/>
      <w:r>
        <w:rPr>
          <w:rStyle w:val="Referentie"/>
          <w:lang w:val="nl-NL"/>
        </w:rPr>
        <w:t>JPM</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rsidR="00831C31" w:rsidRPr="00703E42" w:rsidRDefault="00831C31">
      <w:pPr>
        <w:pStyle w:val="Volgnr"/>
        <w:rPr>
          <w:lang w:val="en-US"/>
        </w:rPr>
      </w:pPr>
      <w:r w:rsidRPr="00703E42">
        <w:rPr>
          <w:lang w:val="en-US"/>
        </w:rPr>
        <w:t xml:space="preserve">volgnr.  </w:t>
      </w:r>
      <w:r>
        <w:fldChar w:fldCharType="begin"/>
      </w:r>
      <w:r w:rsidRPr="00703E42">
        <w:rPr>
          <w:lang w:val="en-US"/>
        </w:rPr>
        <w:instrText xml:space="preserve"> SEQ nr </w:instrText>
      </w:r>
      <w:r>
        <w:fldChar w:fldCharType="separate"/>
      </w:r>
      <w:r w:rsidR="00502B7E">
        <w:rPr>
          <w:noProof/>
          <w:lang w:val="en-US"/>
        </w:rPr>
        <w:t>x</w:t>
      </w:r>
      <w:r>
        <w:rPr>
          <w:noProof/>
        </w:rPr>
        <w:fldChar w:fldCharType="end"/>
      </w:r>
    </w:p>
    <w:p w:rsidR="00D31D46" w:rsidRPr="003B4269" w:rsidRDefault="00D31D46" w:rsidP="00D31D46">
      <w:pPr>
        <w:pStyle w:val="Kop5"/>
        <w:rPr>
          <w:lang w:val="nl-NL"/>
        </w:rPr>
      </w:pPr>
      <w:r w:rsidRPr="003B4269">
        <w:rPr>
          <w:lang w:val="nl-NL"/>
        </w:rPr>
        <w:t>Omschrijving:</w:t>
      </w:r>
    </w:p>
    <w:p w:rsidR="009F0B68" w:rsidRPr="009F0B68" w:rsidRDefault="009F0B68" w:rsidP="009F0B68">
      <w:pPr>
        <w:rPr>
          <w:rFonts w:asciiTheme="minorHAnsi" w:hAnsiTheme="minorHAnsi"/>
        </w:rPr>
      </w:pPr>
      <w:r w:rsidRPr="009F0B68">
        <w:rPr>
          <w:rFonts w:asciiTheme="minorHAnsi" w:hAnsiTheme="minorHAnsi" w:cs="HelveticaNeue-Roman"/>
        </w:rPr>
        <w:t>Vluchtdeuren waarvan de uitgang gecontroleerd dient te worden, worden in vergrendelde positie gehouden door een anti-panieksluiting met geïntegreerde uitgangscontrole werkend op stroomonderbreking. De gecontroleerde duwplaat is enkel actief in geval van stroomonderbreking, (in geval van brandalarm) de uitgang is dan vrij. Deze is verzekerd met een voordruk tot 100Kg.</w:t>
      </w:r>
    </w:p>
    <w:p w:rsidR="009F0B68" w:rsidRPr="009F0B68" w:rsidRDefault="009F0B68" w:rsidP="009F0B68">
      <w:pPr>
        <w:rPr>
          <w:rFonts w:asciiTheme="minorHAnsi" w:hAnsiTheme="minorHAnsi"/>
        </w:rPr>
      </w:pPr>
      <w:r w:rsidRPr="009F0B68">
        <w:rPr>
          <w:rFonts w:asciiTheme="minorHAnsi" w:hAnsiTheme="minorHAnsi"/>
        </w:rPr>
        <w:t xml:space="preserve">De anti-panieksluiting met duwbalk bestaat uit een balkvormig geheel, waarin slot, mechanisme en duwplaat zijn ondergebracht, waardoor de plaatsing gemakkelijker wordt. Een lichte druk (minder dan 80N) op de duwbalk ontgrendelt onmiddellijk de deur. </w:t>
      </w:r>
    </w:p>
    <w:p w:rsidR="009F0B68" w:rsidRPr="009F0B68" w:rsidRDefault="009F0B68" w:rsidP="009F0B68">
      <w:pPr>
        <w:rPr>
          <w:rFonts w:asciiTheme="minorHAnsi" w:hAnsiTheme="minorHAnsi"/>
        </w:rPr>
      </w:pPr>
      <w:r w:rsidRPr="009F0B68">
        <w:rPr>
          <w:rFonts w:asciiTheme="minorHAnsi" w:hAnsiTheme="minorHAnsi"/>
        </w:rPr>
        <w:t xml:space="preserve">De grondplaat en duwplaat zijn in staal. De duwplaat wordt bijkomend afgewerkt met zwarte structuurlak.Het slotmechanisme is in verzinkt gebichromateerd staal en de schoten zijn in </w:t>
      </w:r>
      <w:r w:rsidRPr="009F0B68">
        <w:rPr>
          <w:rFonts w:asciiTheme="minorHAnsi" w:hAnsiTheme="minorHAnsi" w:cs="HelveticaNeue-Roman"/>
        </w:rPr>
        <w:t>verchroomd staal</w:t>
      </w:r>
      <w:r w:rsidRPr="009F0B68">
        <w:rPr>
          <w:rFonts w:asciiTheme="minorHAnsi" w:hAnsiTheme="minorHAnsi"/>
        </w:rPr>
        <w:t xml:space="preserve">. De afdekkappen van de slotkasten zijn in gelakt staal. </w:t>
      </w:r>
    </w:p>
    <w:p w:rsidR="009F0B68" w:rsidRPr="009F0B68" w:rsidRDefault="009F0B68" w:rsidP="009F0B68">
      <w:pPr>
        <w:rPr>
          <w:rFonts w:asciiTheme="minorHAnsi" w:hAnsiTheme="minorHAnsi"/>
        </w:rPr>
      </w:pPr>
      <w:r w:rsidRPr="009F0B68">
        <w:rPr>
          <w:rFonts w:asciiTheme="minorHAnsi" w:hAnsiTheme="minorHAnsi"/>
        </w:rPr>
        <w:t>Het systeem is beschikbaar in een laterale 1-puntssluiting en een 2-puntssluiting boven en onder.</w:t>
      </w:r>
    </w:p>
    <w:p w:rsidR="009F0B68" w:rsidRPr="009F0B68" w:rsidRDefault="009F0B68" w:rsidP="009F0B68">
      <w:pPr>
        <w:rPr>
          <w:rFonts w:asciiTheme="minorHAnsi" w:hAnsiTheme="minorHAnsi"/>
        </w:rPr>
      </w:pPr>
      <w:r w:rsidRPr="009F0B68">
        <w:rPr>
          <w:rFonts w:asciiTheme="minorHAnsi" w:hAnsiTheme="minorHAnsi"/>
        </w:rPr>
        <w:t>De laterale puntsluiting is steeds voorzien van een dagschootvergrendeling, waardoor enkel ontgrendeld kan worden door het indrukken van de duwbalk. Eventuele pogingen tot het indrukken van de sluiting van buitenaf worden hierdoor belemmerd.</w:t>
      </w:r>
    </w:p>
    <w:p w:rsidR="009F0B68" w:rsidRPr="009F0B68" w:rsidRDefault="009F0B68" w:rsidP="009F0B68">
      <w:pPr>
        <w:rPr>
          <w:rFonts w:asciiTheme="minorHAnsi" w:hAnsiTheme="minorHAnsi"/>
        </w:rPr>
      </w:pPr>
      <w:r w:rsidRPr="009F0B68">
        <w:rPr>
          <w:rFonts w:asciiTheme="minorHAnsi" w:hAnsiTheme="minorHAnsi"/>
        </w:rPr>
        <w:t>Het geheel is omkeerbaar (links/rechts) en kan aangevuld worden met verschillende buitenbedieningen. De duwbalk is inkortbaar naargelang de deurbreedte.</w:t>
      </w:r>
    </w:p>
    <w:p w:rsidR="009F0B68" w:rsidRPr="009F0B68" w:rsidRDefault="009F0B68" w:rsidP="009F0B68">
      <w:pPr>
        <w:rPr>
          <w:rFonts w:asciiTheme="minorHAnsi" w:hAnsiTheme="minorHAnsi"/>
          <w:color w:val="0000FF"/>
        </w:rPr>
      </w:pPr>
      <w:r w:rsidRPr="009F0B68">
        <w:rPr>
          <w:rFonts w:asciiTheme="minorHAnsi" w:hAnsiTheme="minorHAnsi"/>
          <w:color w:val="0000FF"/>
        </w:rPr>
        <w:t>In optie kan de anti-panieksluiting voorzien worden van een duwdetectie op de duwplaat. Deze signaleert indien de duwplaat ingedrukt wordt.</w:t>
      </w:r>
    </w:p>
    <w:p w:rsidR="009F0B68" w:rsidRPr="009F0B68" w:rsidRDefault="009F0B68" w:rsidP="009F0B68">
      <w:pPr>
        <w:rPr>
          <w:rFonts w:asciiTheme="minorHAnsi" w:hAnsiTheme="minorHAnsi"/>
        </w:rPr>
      </w:pPr>
      <w:r w:rsidRPr="009F0B68">
        <w:rPr>
          <w:rFonts w:asciiTheme="minorHAnsi" w:hAnsiTheme="minorHAnsi"/>
        </w:rPr>
        <w:t>Deze anti-panieksluiting is geschikt voor deuren met een maximale breedte van 1300mm, een maximale hoogte van 2500mm en een maximaal gewicht van 200Kg.</w:t>
      </w:r>
    </w:p>
    <w:p w:rsidR="009F0B68" w:rsidRPr="009F0B68" w:rsidRDefault="009F0B68" w:rsidP="009F0B68">
      <w:pPr>
        <w:pStyle w:val="FACULT"/>
        <w:jc w:val="left"/>
        <w:rPr>
          <w:rFonts w:asciiTheme="minorHAnsi" w:hAnsiTheme="minorHAnsi"/>
          <w:color w:val="auto"/>
          <w:lang w:val="nl-NL"/>
        </w:rPr>
      </w:pPr>
      <w:r w:rsidRPr="009F0B68">
        <w:rPr>
          <w:rFonts w:asciiTheme="minorHAnsi" w:hAnsiTheme="minorHAnsi"/>
          <w:color w:val="auto"/>
          <w:lang w:val="nl-NL"/>
        </w:rPr>
        <w:t xml:space="preserve">De anti-panieksluitingen zijn  beschikbaar in standaardkleuren: </w:t>
      </w:r>
      <w:r w:rsidRPr="009F0B68">
        <w:rPr>
          <w:rFonts w:asciiTheme="minorHAnsi" w:hAnsiTheme="minorHAnsi"/>
          <w:color w:val="FF0000"/>
          <w:lang w:val="nl-NL"/>
        </w:rPr>
        <w:t>zilverkleurig</w:t>
      </w:r>
      <w:r>
        <w:rPr>
          <w:rFonts w:asciiTheme="minorHAnsi" w:hAnsiTheme="minorHAnsi"/>
          <w:color w:val="FF0000"/>
          <w:lang w:val="nl-NL"/>
        </w:rPr>
        <w:t>/</w:t>
      </w:r>
      <w:r w:rsidRPr="009F0B68">
        <w:rPr>
          <w:rFonts w:asciiTheme="minorHAnsi" w:hAnsiTheme="minorHAnsi"/>
          <w:color w:val="FF0000"/>
          <w:lang w:val="nl-NL"/>
        </w:rPr>
        <w:t xml:space="preserve"> rood </w:t>
      </w:r>
      <w:r w:rsidRPr="009F0B68">
        <w:rPr>
          <w:rFonts w:asciiTheme="minorHAnsi" w:hAnsiTheme="minorHAnsi"/>
          <w:color w:val="auto"/>
          <w:lang w:val="nl-NL"/>
        </w:rPr>
        <w:t xml:space="preserve">met duwplaat in zwarte structuurlak. De buitenmodules zijn beschikbaar in standaardkleuren : </w:t>
      </w:r>
      <w:r w:rsidRPr="003453FB">
        <w:rPr>
          <w:rFonts w:asciiTheme="minorHAnsi" w:hAnsiTheme="minorHAnsi"/>
          <w:color w:val="FF0000"/>
          <w:lang w:val="nl-NL"/>
        </w:rPr>
        <w:t>zilverkleurig</w:t>
      </w:r>
      <w:r w:rsidR="003453FB">
        <w:rPr>
          <w:rFonts w:asciiTheme="minorHAnsi" w:hAnsiTheme="minorHAnsi"/>
          <w:color w:val="FF0000"/>
          <w:lang w:val="nl-NL"/>
        </w:rPr>
        <w:t>/</w:t>
      </w:r>
      <w:r w:rsidRPr="003453FB">
        <w:rPr>
          <w:rFonts w:asciiTheme="minorHAnsi" w:hAnsiTheme="minorHAnsi"/>
          <w:color w:val="FF0000"/>
          <w:lang w:val="nl-NL"/>
        </w:rPr>
        <w:t>zwart</w:t>
      </w:r>
      <w:r w:rsidR="003453FB">
        <w:rPr>
          <w:rFonts w:asciiTheme="minorHAnsi" w:hAnsiTheme="minorHAnsi"/>
          <w:color w:val="FF0000"/>
          <w:lang w:val="nl-NL"/>
        </w:rPr>
        <w:t>/</w:t>
      </w:r>
      <w:r w:rsidRPr="003453FB">
        <w:rPr>
          <w:rFonts w:asciiTheme="minorHAnsi" w:hAnsiTheme="minorHAnsi"/>
          <w:color w:val="FF0000"/>
          <w:lang w:val="nl-NL"/>
        </w:rPr>
        <w:t>wit</w:t>
      </w:r>
      <w:r w:rsidR="00142504">
        <w:rPr>
          <w:rFonts w:asciiTheme="minorHAnsi" w:hAnsiTheme="minorHAnsi"/>
          <w:color w:val="FF0000"/>
          <w:lang w:val="nl-NL"/>
        </w:rPr>
        <w:t>/inoxlook.</w:t>
      </w:r>
    </w:p>
    <w:p w:rsidR="009F0B68" w:rsidRPr="003453FB" w:rsidRDefault="009F0B68" w:rsidP="009F0B68">
      <w:pPr>
        <w:rPr>
          <w:rFonts w:asciiTheme="minorHAnsi" w:hAnsiTheme="minorHAnsi"/>
        </w:rPr>
      </w:pPr>
      <w:r w:rsidRPr="003453FB">
        <w:rPr>
          <w:rFonts w:asciiTheme="minorHAnsi" w:hAnsiTheme="minorHAnsi"/>
        </w:rPr>
        <w:t>Dit gamma is getest voor 250.000 open/sluit cycli en conform aan de norm EN 1125, EN13633 en is CE-gecertifieerd.</w:t>
      </w:r>
    </w:p>
    <w:p w:rsidR="003453FB" w:rsidRDefault="003453FB" w:rsidP="003453FB">
      <w:pPr>
        <w:jc w:val="left"/>
        <w:rPr>
          <w:lang w:val="nl-NL"/>
        </w:rPr>
      </w:pPr>
      <w:r w:rsidRPr="003B4269">
        <w:rPr>
          <w:lang w:val="nl-NL"/>
        </w:rPr>
        <w:t xml:space="preserve">De volgende </w:t>
      </w:r>
      <w:r>
        <w:rPr>
          <w:rStyle w:val="OptieChar"/>
          <w:lang w:val="nl-NL"/>
        </w:rPr>
        <w:t>panieksluiting</w:t>
      </w:r>
      <w:r w:rsidRPr="003B4269">
        <w:rPr>
          <w:rStyle w:val="OptieChar"/>
          <w:lang w:val="nl-NL"/>
        </w:rPr>
        <w:t>/</w:t>
      </w:r>
      <w:r>
        <w:rPr>
          <w:rStyle w:val="OptieChar"/>
          <w:lang w:val="nl-NL"/>
        </w:rPr>
        <w:t>panieksluitingen</w:t>
      </w:r>
      <w:r w:rsidRPr="003B4269">
        <w:rPr>
          <w:lang w:val="nl-NL"/>
        </w:rPr>
        <w:t xml:space="preserve"> worden beschreven:</w:t>
      </w:r>
    </w:p>
    <w:p w:rsidR="003453FB" w:rsidRPr="00D77D40" w:rsidRDefault="003453FB" w:rsidP="00FA68D2">
      <w:pPr>
        <w:pStyle w:val="OFWEL"/>
        <w:numPr>
          <w:ilvl w:val="0"/>
          <w:numId w:val="23"/>
        </w:numPr>
        <w:rPr>
          <w:lang w:val="nl-NL"/>
        </w:rPr>
      </w:pPr>
      <w:r w:rsidRPr="00D77D40">
        <w:rPr>
          <w:lang w:val="nl-NL"/>
        </w:rPr>
        <w:t>ENKELE DEUR :</w:t>
      </w:r>
    </w:p>
    <w:p w:rsidR="003453FB" w:rsidRDefault="003453FB" w:rsidP="004A11A1">
      <w:pPr>
        <w:pStyle w:val="OFWEL"/>
        <w:numPr>
          <w:ilvl w:val="0"/>
          <w:numId w:val="15"/>
        </w:numPr>
        <w:rPr>
          <w:rFonts w:asciiTheme="minorHAnsi" w:hAnsiTheme="minorHAnsi"/>
        </w:rPr>
      </w:pPr>
      <w:r w:rsidRPr="00DD1926">
        <w:rPr>
          <w:rFonts w:asciiTheme="minorHAnsi" w:hAnsiTheme="minorHAnsi"/>
        </w:rPr>
        <w:t>laterale 1-puntssluiting</w:t>
      </w:r>
    </w:p>
    <w:p w:rsidR="003453FB" w:rsidRPr="003453FB" w:rsidRDefault="003453FB" w:rsidP="003453FB">
      <w:pPr>
        <w:ind w:firstLine="720"/>
        <w:rPr>
          <w:rFonts w:asciiTheme="minorHAnsi" w:hAnsiTheme="minorHAnsi"/>
          <w:color w:val="FF6600"/>
        </w:rPr>
      </w:pPr>
      <w:r w:rsidRPr="003453FB">
        <w:rPr>
          <w:rStyle w:val="MerkChar"/>
          <w:rFonts w:asciiTheme="minorHAnsi" w:hAnsiTheme="minorHAnsi"/>
          <w:lang w:val="nl-NL"/>
        </w:rPr>
        <w:t xml:space="preserve">Referentie : </w:t>
      </w:r>
      <w:r w:rsidRPr="003453FB">
        <w:rPr>
          <w:rFonts w:asciiTheme="minorHAnsi" w:hAnsiTheme="minorHAnsi"/>
          <w:color w:val="FF6600"/>
          <w:spacing w:val="-2"/>
        </w:rPr>
        <w:t>JPM900101</w:t>
      </w:r>
    </w:p>
    <w:p w:rsidR="003453FB" w:rsidRPr="003453FB" w:rsidRDefault="003453FB" w:rsidP="004A11A1">
      <w:pPr>
        <w:pStyle w:val="OFWEL"/>
        <w:numPr>
          <w:ilvl w:val="0"/>
          <w:numId w:val="15"/>
        </w:numPr>
        <w:rPr>
          <w:rFonts w:asciiTheme="minorHAnsi" w:hAnsiTheme="minorHAnsi"/>
          <w:lang w:val="nl-NL"/>
        </w:rPr>
      </w:pPr>
      <w:r w:rsidRPr="003453FB">
        <w:rPr>
          <w:rFonts w:asciiTheme="minorHAnsi" w:hAnsiTheme="minorHAnsi"/>
        </w:rPr>
        <w:t>een 2-puntssluiting boven en onder</w:t>
      </w:r>
      <w:r w:rsidRPr="003453FB">
        <w:rPr>
          <w:rFonts w:asciiTheme="minorHAnsi" w:hAnsiTheme="minorHAnsi"/>
          <w:lang w:val="nl-NL"/>
        </w:rPr>
        <w:t xml:space="preserve"> </w:t>
      </w:r>
    </w:p>
    <w:p w:rsidR="003453FB" w:rsidRPr="003453FB" w:rsidRDefault="003453FB" w:rsidP="003453FB">
      <w:pPr>
        <w:pStyle w:val="Lijstalinea"/>
        <w:rPr>
          <w:rFonts w:asciiTheme="minorHAnsi" w:hAnsiTheme="minorHAnsi"/>
          <w:color w:val="FF6600"/>
        </w:rPr>
      </w:pPr>
      <w:r w:rsidRPr="003453FB">
        <w:rPr>
          <w:rStyle w:val="MerkChar"/>
          <w:rFonts w:asciiTheme="minorHAnsi" w:hAnsiTheme="minorHAnsi"/>
          <w:lang w:val="nl-NL"/>
        </w:rPr>
        <w:t xml:space="preserve">Referentie : </w:t>
      </w:r>
      <w:r w:rsidRPr="003453FB">
        <w:rPr>
          <w:rFonts w:asciiTheme="minorHAnsi" w:hAnsiTheme="minorHAnsi"/>
          <w:color w:val="FF6600"/>
          <w:spacing w:val="-2"/>
        </w:rPr>
        <w:t>JPM930101</w:t>
      </w:r>
    </w:p>
    <w:p w:rsidR="003453FB" w:rsidRPr="003453FB" w:rsidRDefault="003453FB" w:rsidP="00FA68D2">
      <w:pPr>
        <w:pStyle w:val="OFWEL"/>
        <w:numPr>
          <w:ilvl w:val="0"/>
          <w:numId w:val="23"/>
        </w:numPr>
        <w:rPr>
          <w:rFonts w:asciiTheme="minorHAnsi" w:hAnsiTheme="minorHAnsi"/>
          <w:lang w:val="nl-NL"/>
        </w:rPr>
      </w:pPr>
      <w:r w:rsidRPr="003453FB">
        <w:rPr>
          <w:rFonts w:asciiTheme="minorHAnsi" w:hAnsiTheme="minorHAnsi"/>
          <w:lang w:val="nl-NL"/>
        </w:rPr>
        <w:lastRenderedPageBreak/>
        <w:t>DUBBELE DEUR :</w:t>
      </w:r>
    </w:p>
    <w:p w:rsidR="003453FB" w:rsidRPr="003453FB" w:rsidRDefault="003453FB" w:rsidP="004A11A1">
      <w:pPr>
        <w:pStyle w:val="OFWEL"/>
        <w:numPr>
          <w:ilvl w:val="0"/>
          <w:numId w:val="15"/>
        </w:numPr>
        <w:rPr>
          <w:rFonts w:asciiTheme="minorHAnsi" w:hAnsiTheme="minorHAnsi"/>
          <w:lang w:val="nl-NL"/>
        </w:rPr>
      </w:pPr>
      <w:r w:rsidRPr="003453FB">
        <w:rPr>
          <w:rFonts w:asciiTheme="minorHAnsi" w:hAnsiTheme="minorHAnsi"/>
        </w:rPr>
        <w:t>laterale 1-puntssluiting + een 2-puntssluiting boven en onder</w:t>
      </w:r>
      <w:r w:rsidRPr="003453FB">
        <w:rPr>
          <w:rFonts w:asciiTheme="minorHAnsi" w:hAnsiTheme="minorHAnsi"/>
          <w:lang w:val="nl-NL"/>
        </w:rPr>
        <w:t xml:space="preserve"> </w:t>
      </w:r>
    </w:p>
    <w:p w:rsidR="003453FB" w:rsidRDefault="003453FB" w:rsidP="003453FB">
      <w:pPr>
        <w:ind w:firstLine="720"/>
        <w:rPr>
          <w:rStyle w:val="MerkChar"/>
          <w:rFonts w:asciiTheme="minorHAnsi" w:hAnsiTheme="minorHAnsi"/>
        </w:rPr>
      </w:pPr>
      <w:r w:rsidRPr="003453FB">
        <w:rPr>
          <w:rStyle w:val="MerkChar"/>
          <w:rFonts w:asciiTheme="minorHAnsi" w:hAnsiTheme="minorHAnsi"/>
          <w:lang w:val="nl-NL"/>
        </w:rPr>
        <w:t xml:space="preserve">Referentie : </w:t>
      </w:r>
      <w:r w:rsidRPr="003453FB">
        <w:rPr>
          <w:rFonts w:asciiTheme="minorHAnsi" w:hAnsiTheme="minorHAnsi"/>
          <w:color w:val="FF6600"/>
          <w:spacing w:val="-2"/>
        </w:rPr>
        <w:t>JPM900101</w:t>
      </w:r>
      <w:r w:rsidRPr="003453FB">
        <w:rPr>
          <w:rStyle w:val="MerkChar"/>
          <w:rFonts w:asciiTheme="minorHAnsi" w:hAnsiTheme="minorHAnsi"/>
        </w:rPr>
        <w:t xml:space="preserve">+ </w:t>
      </w:r>
      <w:r w:rsidRPr="003453FB">
        <w:rPr>
          <w:rFonts w:asciiTheme="minorHAnsi" w:hAnsiTheme="minorHAnsi"/>
          <w:color w:val="FF6600"/>
          <w:spacing w:val="-2"/>
        </w:rPr>
        <w:t>JPM930101</w:t>
      </w:r>
    </w:p>
    <w:p w:rsidR="003453FB" w:rsidRPr="003453FB" w:rsidRDefault="003453FB" w:rsidP="004A11A1">
      <w:pPr>
        <w:pStyle w:val="OFWEL"/>
        <w:numPr>
          <w:ilvl w:val="0"/>
          <w:numId w:val="15"/>
        </w:numPr>
        <w:rPr>
          <w:rFonts w:asciiTheme="minorHAnsi" w:hAnsiTheme="minorHAnsi"/>
          <w:lang w:val="nl-NL"/>
        </w:rPr>
      </w:pPr>
      <w:r w:rsidRPr="003453FB">
        <w:rPr>
          <w:rFonts w:asciiTheme="minorHAnsi" w:hAnsiTheme="minorHAnsi"/>
        </w:rPr>
        <w:t>een 2-puntssluiting boven en onder</w:t>
      </w:r>
      <w:r w:rsidRPr="003453FB">
        <w:rPr>
          <w:rFonts w:asciiTheme="minorHAnsi" w:hAnsiTheme="minorHAnsi"/>
          <w:lang w:val="nl-NL"/>
        </w:rPr>
        <w:t xml:space="preserve"> + </w:t>
      </w:r>
      <w:r w:rsidRPr="003453FB">
        <w:rPr>
          <w:rFonts w:asciiTheme="minorHAnsi" w:hAnsiTheme="minorHAnsi"/>
        </w:rPr>
        <w:t>een 2-puntssluiting boven en onder</w:t>
      </w:r>
    </w:p>
    <w:p w:rsidR="003453FB" w:rsidRDefault="003453FB" w:rsidP="003453FB">
      <w:pPr>
        <w:pStyle w:val="Lijstalinea"/>
        <w:rPr>
          <w:rFonts w:asciiTheme="minorHAnsi" w:hAnsiTheme="minorHAnsi"/>
          <w:color w:val="FF6600"/>
          <w:spacing w:val="-2"/>
        </w:rPr>
      </w:pPr>
      <w:r w:rsidRPr="003453FB">
        <w:rPr>
          <w:rStyle w:val="MerkChar"/>
          <w:rFonts w:asciiTheme="minorHAnsi" w:hAnsiTheme="minorHAnsi"/>
          <w:lang w:val="nl-NL"/>
        </w:rPr>
        <w:t xml:space="preserve">Referentie : </w:t>
      </w:r>
      <w:r w:rsidRPr="003453FB">
        <w:rPr>
          <w:rFonts w:asciiTheme="minorHAnsi" w:hAnsiTheme="minorHAnsi"/>
          <w:color w:val="FF6600"/>
          <w:spacing w:val="-2"/>
        </w:rPr>
        <w:t>JPM930101</w:t>
      </w:r>
      <w:r w:rsidRPr="003453FB">
        <w:rPr>
          <w:rStyle w:val="MerkChar"/>
          <w:rFonts w:asciiTheme="minorHAnsi" w:hAnsiTheme="minorHAnsi"/>
        </w:rPr>
        <w:t xml:space="preserve">+ </w:t>
      </w:r>
      <w:r w:rsidRPr="003453FB">
        <w:rPr>
          <w:rFonts w:asciiTheme="minorHAnsi" w:hAnsiTheme="minorHAnsi"/>
          <w:color w:val="FF6600"/>
          <w:spacing w:val="-2"/>
        </w:rPr>
        <w:t>JPM930101</w:t>
      </w:r>
    </w:p>
    <w:p w:rsidR="003453FB" w:rsidRDefault="003453FB" w:rsidP="003453FB">
      <w:pPr>
        <w:pStyle w:val="Lijstalinea"/>
        <w:rPr>
          <w:rFonts w:ascii="Verdana" w:hAnsi="Verdana"/>
          <w:color w:val="0000FF"/>
          <w:sz w:val="19"/>
          <w:szCs w:val="19"/>
          <w:lang w:val="nl-NL"/>
        </w:rPr>
      </w:pPr>
    </w:p>
    <w:p w:rsidR="003453FB" w:rsidRPr="00252B41" w:rsidRDefault="003453FB" w:rsidP="003453FB">
      <w:pPr>
        <w:rPr>
          <w:rFonts w:asciiTheme="minorHAnsi" w:hAnsiTheme="minorHAnsi"/>
          <w:color w:val="0000FF"/>
        </w:rPr>
      </w:pPr>
      <w:r w:rsidRPr="00252B41">
        <w:rPr>
          <w:rFonts w:asciiTheme="minorHAnsi" w:hAnsiTheme="minorHAnsi"/>
          <w:color w:val="0000FF"/>
          <w:lang w:val="nl-NL"/>
        </w:rPr>
        <w:t xml:space="preserve">De anti-panieksluitingen kunnen vervolledigd worden met </w:t>
      </w:r>
      <w:r w:rsidRPr="00252B41">
        <w:rPr>
          <w:rFonts w:asciiTheme="minorHAnsi" w:hAnsiTheme="minorHAnsi"/>
          <w:color w:val="0000FF"/>
        </w:rPr>
        <w:t xml:space="preserve">een buitenmodule </w:t>
      </w:r>
      <w:r>
        <w:rPr>
          <w:rFonts w:asciiTheme="minorHAnsi" w:hAnsiTheme="minorHAnsi"/>
          <w:color w:val="0000FF"/>
        </w:rPr>
        <w:t>om</w:t>
      </w:r>
      <w:r w:rsidRPr="00252B41">
        <w:rPr>
          <w:rFonts w:asciiTheme="minorHAnsi" w:hAnsiTheme="minorHAnsi"/>
          <w:color w:val="0000FF"/>
        </w:rPr>
        <w:t xml:space="preserve"> toegankelijkheid mogelijk te maken van buitenaf.</w:t>
      </w:r>
    </w:p>
    <w:p w:rsidR="003453FB" w:rsidRPr="00252B41" w:rsidRDefault="003453FB" w:rsidP="003453FB">
      <w:pPr>
        <w:jc w:val="left"/>
        <w:rPr>
          <w:color w:val="0000FF"/>
          <w:lang w:val="nl-NL"/>
        </w:rPr>
      </w:pPr>
      <w:r w:rsidRPr="00252B41">
        <w:rPr>
          <w:color w:val="0000FF"/>
          <w:lang w:val="nl-NL"/>
        </w:rPr>
        <w:t xml:space="preserve">De volgende </w:t>
      </w:r>
      <w:r>
        <w:rPr>
          <w:rStyle w:val="OptieChar"/>
          <w:lang w:val="nl-NL"/>
        </w:rPr>
        <w:t xml:space="preserve">buitenmodule/buitenmodules </w:t>
      </w:r>
      <w:r w:rsidRPr="003B4269">
        <w:rPr>
          <w:lang w:val="nl-NL"/>
        </w:rPr>
        <w:t xml:space="preserve"> </w:t>
      </w:r>
      <w:r w:rsidRPr="00252B41">
        <w:rPr>
          <w:color w:val="0000FF"/>
          <w:lang w:val="nl-NL"/>
        </w:rPr>
        <w:t>worden beschreven:</w:t>
      </w:r>
    </w:p>
    <w:p w:rsidR="003453FB" w:rsidRPr="00142504" w:rsidRDefault="003453FB" w:rsidP="00FA68D2">
      <w:pPr>
        <w:pStyle w:val="OFWEL-1"/>
        <w:numPr>
          <w:ilvl w:val="0"/>
          <w:numId w:val="50"/>
        </w:numPr>
        <w:rPr>
          <w:rFonts w:asciiTheme="minorHAnsi" w:hAnsiTheme="minorHAnsi"/>
          <w:lang w:val="nl-NL"/>
        </w:rPr>
      </w:pPr>
      <w:r w:rsidRPr="007C4C4B">
        <w:rPr>
          <w:lang w:val="nl-NL"/>
        </w:rPr>
        <w:t xml:space="preserve">Een buitenmodule met </w:t>
      </w:r>
      <w:r>
        <w:rPr>
          <w:lang w:val="nl-NL"/>
        </w:rPr>
        <w:t>trekgreep en</w:t>
      </w:r>
      <w:r w:rsidRPr="007C4C4B">
        <w:rPr>
          <w:lang w:val="nl-NL"/>
        </w:rPr>
        <w:t xml:space="preserve"> een halve cilinder (men heeft de sleutel nodig om naar binnen te gaan). Deze </w:t>
      </w:r>
      <w:r w:rsidRPr="00142504">
        <w:rPr>
          <w:rFonts w:asciiTheme="minorHAnsi" w:hAnsiTheme="minorHAnsi"/>
          <w:lang w:val="nl-NL"/>
        </w:rPr>
        <w:t xml:space="preserve">buitenmodule kan ENKEL gebruikt worden bij één-punt-sluitingen. </w:t>
      </w:r>
    </w:p>
    <w:p w:rsidR="003453FB" w:rsidRPr="00142504" w:rsidRDefault="003453FB" w:rsidP="003453FB">
      <w:pPr>
        <w:pStyle w:val="Lijstalinea"/>
        <w:rPr>
          <w:rFonts w:asciiTheme="minorHAnsi" w:hAnsiTheme="minorHAnsi"/>
          <w:color w:val="FF6600"/>
          <w:lang w:val="nl-NL"/>
        </w:rPr>
      </w:pPr>
      <w:r w:rsidRPr="00142504">
        <w:rPr>
          <w:rStyle w:val="MerkChar"/>
          <w:rFonts w:asciiTheme="minorHAnsi" w:hAnsiTheme="minorHAnsi"/>
          <w:lang w:val="nl-NL"/>
        </w:rPr>
        <w:t xml:space="preserve">Referentie : </w:t>
      </w:r>
      <w:r w:rsidR="00142504" w:rsidRPr="00142504">
        <w:rPr>
          <w:rFonts w:asciiTheme="minorHAnsi" w:hAnsiTheme="minorHAnsi"/>
          <w:color w:val="FF6600"/>
          <w:lang w:val="nl-NL"/>
        </w:rPr>
        <w:t>JPMPC1E00-01-0</w:t>
      </w:r>
    </w:p>
    <w:p w:rsidR="003453FB" w:rsidRPr="00142504" w:rsidRDefault="003453FB" w:rsidP="00FA68D2">
      <w:pPr>
        <w:pStyle w:val="OFWEL-1"/>
        <w:numPr>
          <w:ilvl w:val="0"/>
          <w:numId w:val="50"/>
        </w:numPr>
        <w:rPr>
          <w:rFonts w:asciiTheme="minorHAnsi" w:hAnsiTheme="minorHAnsi"/>
          <w:color w:val="FF6600"/>
          <w:lang w:val="nl-NL"/>
        </w:rPr>
      </w:pPr>
      <w:r w:rsidRPr="00142504">
        <w:rPr>
          <w:rFonts w:asciiTheme="minorHAnsi" w:hAnsiTheme="minorHAnsi"/>
          <w:lang w:val="nl-NL"/>
        </w:rPr>
        <w:t>Een buitenmodule met kruk en halve cilinder waarbij men via de cilinder de buitenkruk zal ver/ontgrendelen. Indien de buitenkruk ontgrendeld is, kan men vrij naar binnen. Bij gebruik van de kruk worden de dagschieter(s) ingetrokken.</w:t>
      </w:r>
    </w:p>
    <w:p w:rsidR="003453FB" w:rsidRPr="00142504" w:rsidRDefault="003453FB" w:rsidP="003453FB">
      <w:pPr>
        <w:pStyle w:val="OFWEL-1"/>
        <w:ind w:left="720"/>
        <w:rPr>
          <w:rFonts w:asciiTheme="minorHAnsi" w:hAnsiTheme="minorHAnsi"/>
          <w:color w:val="FF6600"/>
          <w:lang w:val="nl-NL"/>
        </w:rPr>
      </w:pPr>
      <w:r w:rsidRPr="00142504">
        <w:rPr>
          <w:rStyle w:val="MerkChar"/>
          <w:rFonts w:asciiTheme="minorHAnsi" w:hAnsiTheme="minorHAnsi"/>
          <w:lang w:val="nl-NL"/>
        </w:rPr>
        <w:t xml:space="preserve">Referentie : </w:t>
      </w:r>
      <w:r w:rsidR="00142504" w:rsidRPr="00142504">
        <w:rPr>
          <w:rFonts w:asciiTheme="minorHAnsi" w:hAnsiTheme="minorHAnsi"/>
          <w:color w:val="FF6600"/>
          <w:lang w:val="nl-NL"/>
        </w:rPr>
        <w:t>JPMEN3000-13-0</w:t>
      </w:r>
    </w:p>
    <w:p w:rsidR="003453FB" w:rsidRPr="00142504" w:rsidRDefault="003453FB" w:rsidP="00FA68D2">
      <w:pPr>
        <w:pStyle w:val="OFWEL-1"/>
        <w:numPr>
          <w:ilvl w:val="0"/>
          <w:numId w:val="50"/>
        </w:numPr>
        <w:rPr>
          <w:rFonts w:asciiTheme="minorHAnsi" w:hAnsiTheme="minorHAnsi"/>
          <w:color w:val="FF6600"/>
          <w:lang w:val="nl-NL"/>
        </w:rPr>
      </w:pPr>
      <w:r w:rsidRPr="00142504">
        <w:rPr>
          <w:rFonts w:asciiTheme="minorHAnsi" w:hAnsiTheme="minorHAnsi"/>
          <w:lang w:val="nl-NL"/>
        </w:rPr>
        <w:t>Een buitenmodule met draaiknop en halve cilinder waarbij men via de cilinder de buitenknop zal ver/ontgrendelen. Indien de buitenknop ontgrendeld is, kan men vrij naar binnen. . Bij gebruik van de draaiknop worden de dagschieter(s) ingetrokken.</w:t>
      </w:r>
    </w:p>
    <w:p w:rsidR="00142504" w:rsidRPr="00142504" w:rsidRDefault="003453FB" w:rsidP="00142504">
      <w:pPr>
        <w:pStyle w:val="OFWEL-1"/>
        <w:autoSpaceDE w:val="0"/>
        <w:autoSpaceDN w:val="0"/>
        <w:adjustRightInd w:val="0"/>
        <w:ind w:left="0" w:firstLine="720"/>
        <w:jc w:val="both"/>
        <w:rPr>
          <w:rFonts w:asciiTheme="minorHAnsi" w:hAnsiTheme="minorHAnsi"/>
          <w:color w:val="FF6600"/>
          <w:lang w:val="nl-NL"/>
        </w:rPr>
      </w:pPr>
      <w:r w:rsidRPr="00142504">
        <w:rPr>
          <w:rStyle w:val="MerkChar"/>
          <w:rFonts w:asciiTheme="minorHAnsi" w:hAnsiTheme="minorHAnsi"/>
          <w:lang w:val="nl-NL"/>
        </w:rPr>
        <w:t xml:space="preserve">Referentie : </w:t>
      </w:r>
      <w:r w:rsidR="00142504" w:rsidRPr="00142504">
        <w:rPr>
          <w:rFonts w:asciiTheme="minorHAnsi" w:hAnsiTheme="minorHAnsi"/>
          <w:color w:val="FF6600"/>
          <w:spacing w:val="-2"/>
          <w:lang w:eastAsia="fr-FR"/>
        </w:rPr>
        <w:t>JPMEN3300-04-0</w:t>
      </w:r>
    </w:p>
    <w:p w:rsidR="00EF4586" w:rsidRPr="003B4269" w:rsidRDefault="00EF4586" w:rsidP="00EF4586">
      <w:pPr>
        <w:pStyle w:val="Kop5"/>
        <w:rPr>
          <w:lang w:val="nl-NL"/>
        </w:rPr>
      </w:pPr>
      <w:r w:rsidRPr="003B4269">
        <w:rPr>
          <w:lang w:val="nl-NL"/>
        </w:rPr>
        <w:t>Technische kenmerken:</w:t>
      </w:r>
    </w:p>
    <w:p w:rsidR="00EF4586" w:rsidRPr="00EF4586" w:rsidRDefault="00EF4586" w:rsidP="00FA68D2">
      <w:pPr>
        <w:numPr>
          <w:ilvl w:val="0"/>
          <w:numId w:val="21"/>
        </w:numPr>
        <w:jc w:val="left"/>
        <w:rPr>
          <w:rFonts w:asciiTheme="minorHAnsi" w:hAnsiTheme="minorHAnsi"/>
        </w:rPr>
      </w:pPr>
      <w:r w:rsidRPr="00EF4586">
        <w:rPr>
          <w:rFonts w:asciiTheme="minorHAnsi" w:hAnsiTheme="minorHAnsi"/>
        </w:rPr>
        <w:t>Afmetingen:</w:t>
      </w:r>
      <w:r w:rsidRPr="00EF4586">
        <w:rPr>
          <w:rFonts w:asciiTheme="minorHAnsi" w:hAnsiTheme="minorHAnsi"/>
        </w:rPr>
        <w:tab/>
      </w:r>
      <w:r w:rsidRPr="00EF4586">
        <w:rPr>
          <w:rFonts w:asciiTheme="minorHAnsi" w:hAnsiTheme="minorHAnsi"/>
        </w:rPr>
        <w:tab/>
      </w:r>
      <w:r w:rsidRPr="00EF4586">
        <w:rPr>
          <w:rFonts w:asciiTheme="minorHAnsi" w:hAnsiTheme="minorHAnsi"/>
        </w:rPr>
        <w:tab/>
      </w:r>
      <w:r>
        <w:rPr>
          <w:rFonts w:asciiTheme="minorHAnsi" w:hAnsiTheme="minorHAnsi"/>
        </w:rPr>
        <w:tab/>
      </w:r>
      <w:r w:rsidRPr="00EF4586">
        <w:rPr>
          <w:rFonts w:asciiTheme="minorHAnsi" w:hAnsiTheme="minorHAnsi"/>
        </w:rPr>
        <w:t xml:space="preserve">hoofdkast: 110 x 32 mm </w:t>
      </w:r>
    </w:p>
    <w:p w:rsidR="00EF4586" w:rsidRPr="00EF4586" w:rsidRDefault="00EF4586" w:rsidP="00FA68D2">
      <w:pPr>
        <w:numPr>
          <w:ilvl w:val="0"/>
          <w:numId w:val="21"/>
        </w:numPr>
        <w:jc w:val="left"/>
        <w:rPr>
          <w:rFonts w:asciiTheme="minorHAnsi" w:hAnsiTheme="minorHAnsi"/>
        </w:rPr>
      </w:pPr>
      <w:r w:rsidRPr="00EF4586">
        <w:rPr>
          <w:rFonts w:asciiTheme="minorHAnsi" w:hAnsiTheme="minorHAnsi"/>
        </w:rPr>
        <w:t xml:space="preserve">Uitsprong duwplaat: </w:t>
      </w:r>
      <w:r w:rsidRPr="00EF4586">
        <w:rPr>
          <w:rFonts w:asciiTheme="minorHAnsi" w:hAnsiTheme="minorHAnsi"/>
        </w:rPr>
        <w:tab/>
      </w:r>
      <w:r w:rsidRPr="00EF4586">
        <w:rPr>
          <w:rFonts w:asciiTheme="minorHAnsi" w:hAnsiTheme="minorHAnsi"/>
        </w:rPr>
        <w:tab/>
      </w:r>
      <w:r>
        <w:rPr>
          <w:rFonts w:asciiTheme="minorHAnsi" w:hAnsiTheme="minorHAnsi"/>
        </w:rPr>
        <w:tab/>
      </w:r>
      <w:r w:rsidRPr="00EF4586">
        <w:rPr>
          <w:rFonts w:asciiTheme="minorHAnsi" w:hAnsiTheme="minorHAnsi"/>
        </w:rPr>
        <w:t>59 mm</w:t>
      </w:r>
    </w:p>
    <w:p w:rsidR="00EF4586" w:rsidRPr="00EF4586" w:rsidRDefault="00EF4586" w:rsidP="00FA68D2">
      <w:pPr>
        <w:numPr>
          <w:ilvl w:val="0"/>
          <w:numId w:val="21"/>
        </w:numPr>
        <w:jc w:val="left"/>
        <w:rPr>
          <w:rStyle w:val="OptieChar"/>
          <w:rFonts w:asciiTheme="minorHAnsi" w:hAnsiTheme="minorHAnsi"/>
        </w:rPr>
      </w:pPr>
      <w:r w:rsidRPr="00EF4586">
        <w:rPr>
          <w:rFonts w:asciiTheme="minorHAnsi" w:hAnsiTheme="minorHAnsi"/>
        </w:rPr>
        <w:t>Lengte afkortbare balk:</w:t>
      </w:r>
      <w:r w:rsidRPr="00EF4586">
        <w:rPr>
          <w:rFonts w:asciiTheme="minorHAnsi" w:hAnsiTheme="minorHAnsi"/>
        </w:rPr>
        <w:tab/>
      </w:r>
      <w:r w:rsidRPr="00EF4586">
        <w:rPr>
          <w:rFonts w:asciiTheme="minorHAnsi" w:hAnsiTheme="minorHAnsi"/>
        </w:rPr>
        <w:tab/>
        <w:t xml:space="preserve">duwbalk : </w:t>
      </w:r>
      <w:r w:rsidRPr="00EF4586">
        <w:rPr>
          <w:rStyle w:val="OptieChar"/>
          <w:rFonts w:asciiTheme="minorHAnsi" w:hAnsiTheme="minorHAnsi"/>
        </w:rPr>
        <w:t>838/1141mm</w:t>
      </w:r>
    </w:p>
    <w:p w:rsidR="00EF4586" w:rsidRPr="00EF4586" w:rsidRDefault="00EF4586" w:rsidP="00FA68D2">
      <w:pPr>
        <w:numPr>
          <w:ilvl w:val="0"/>
          <w:numId w:val="21"/>
        </w:numPr>
        <w:jc w:val="left"/>
        <w:rPr>
          <w:rFonts w:asciiTheme="minorHAnsi" w:hAnsiTheme="minorHAnsi"/>
        </w:rPr>
      </w:pPr>
      <w:r w:rsidRPr="00EF4586">
        <w:rPr>
          <w:rFonts w:asciiTheme="minorHAnsi" w:hAnsiTheme="minorHAnsi"/>
        </w:rPr>
        <w:t>Deurgegevens:</w:t>
      </w:r>
      <w:r w:rsidRPr="00EF4586">
        <w:rPr>
          <w:rFonts w:asciiTheme="minorHAnsi" w:hAnsiTheme="minorHAnsi"/>
        </w:rPr>
        <w:tab/>
      </w:r>
      <w:r w:rsidRPr="00EF4586">
        <w:rPr>
          <w:rFonts w:asciiTheme="minorHAnsi" w:hAnsiTheme="minorHAnsi"/>
        </w:rPr>
        <w:tab/>
      </w:r>
      <w:r w:rsidRPr="00EF4586">
        <w:rPr>
          <w:rFonts w:asciiTheme="minorHAnsi" w:hAnsiTheme="minorHAnsi"/>
        </w:rPr>
        <w:tab/>
        <w:t>maximaal 1300 x 2500mm met een gewicht tot 200Kg</w:t>
      </w:r>
    </w:p>
    <w:p w:rsidR="00EF4586" w:rsidRPr="00EF4586" w:rsidRDefault="00EF4586" w:rsidP="00FA68D2">
      <w:pPr>
        <w:numPr>
          <w:ilvl w:val="0"/>
          <w:numId w:val="21"/>
        </w:numPr>
        <w:jc w:val="left"/>
        <w:rPr>
          <w:rFonts w:asciiTheme="minorHAnsi" w:hAnsiTheme="minorHAnsi"/>
        </w:rPr>
      </w:pPr>
      <w:r w:rsidRPr="00EF4586">
        <w:rPr>
          <w:rFonts w:asciiTheme="minorHAnsi" w:hAnsiTheme="minorHAnsi" w:cs="HelveticaNeue-Roman"/>
          <w:color w:val="000000"/>
        </w:rPr>
        <w:t>Spanning</w:t>
      </w:r>
      <w:r w:rsidRPr="00EF4586">
        <w:rPr>
          <w:rFonts w:asciiTheme="minorHAnsi" w:hAnsiTheme="minorHAnsi" w:cs="HelveticaNeue-Roman"/>
          <w:color w:val="000000"/>
        </w:rPr>
        <w:tab/>
      </w:r>
      <w:r w:rsidRPr="00EF4586">
        <w:rPr>
          <w:rFonts w:asciiTheme="minorHAnsi" w:hAnsiTheme="minorHAnsi" w:cs="HelveticaNeue-Roman"/>
          <w:color w:val="000000"/>
        </w:rPr>
        <w:tab/>
      </w:r>
      <w:r w:rsidRPr="00EF4586">
        <w:rPr>
          <w:rFonts w:asciiTheme="minorHAnsi" w:hAnsiTheme="minorHAnsi" w:cs="HelveticaNeue-Roman"/>
          <w:color w:val="000000"/>
        </w:rPr>
        <w:tab/>
      </w:r>
      <w:r w:rsidRPr="00EF4586">
        <w:rPr>
          <w:rFonts w:asciiTheme="minorHAnsi" w:hAnsiTheme="minorHAnsi" w:cs="HelveticaNeue-Roman"/>
          <w:color w:val="000000"/>
        </w:rPr>
        <w:tab/>
        <w:t>24VDC met gestabiliseerde voeding</w:t>
      </w:r>
    </w:p>
    <w:p w:rsidR="00EF4586" w:rsidRPr="00EF4586" w:rsidRDefault="00EF4586" w:rsidP="00FA68D2">
      <w:pPr>
        <w:numPr>
          <w:ilvl w:val="0"/>
          <w:numId w:val="21"/>
        </w:numPr>
        <w:autoSpaceDE w:val="0"/>
        <w:autoSpaceDN w:val="0"/>
        <w:adjustRightInd w:val="0"/>
        <w:jc w:val="left"/>
        <w:rPr>
          <w:rFonts w:asciiTheme="minorHAnsi" w:hAnsiTheme="minorHAnsi" w:cs="HelveticaNeue-Roman"/>
          <w:color w:val="000000"/>
        </w:rPr>
      </w:pPr>
      <w:r w:rsidRPr="00EF4586">
        <w:rPr>
          <w:rFonts w:asciiTheme="minorHAnsi" w:hAnsiTheme="minorHAnsi" w:cs="HelveticaNeue-Roman"/>
          <w:color w:val="000000"/>
        </w:rPr>
        <w:t xml:space="preserve">Verbruik uitgangscontrole:       </w:t>
      </w:r>
      <w:r w:rsidRPr="00EF4586">
        <w:rPr>
          <w:rFonts w:asciiTheme="minorHAnsi" w:hAnsiTheme="minorHAnsi" w:cs="HelveticaNeue-Roman"/>
          <w:color w:val="000000"/>
        </w:rPr>
        <w:tab/>
      </w:r>
      <w:r>
        <w:rPr>
          <w:rFonts w:asciiTheme="minorHAnsi" w:hAnsiTheme="minorHAnsi" w:cs="HelveticaNeue-Roman"/>
          <w:color w:val="000000"/>
        </w:rPr>
        <w:tab/>
      </w:r>
      <w:r w:rsidRPr="00EF4586">
        <w:rPr>
          <w:rFonts w:asciiTheme="minorHAnsi" w:hAnsiTheme="minorHAnsi" w:cs="HelveticaNeue-Roman"/>
          <w:color w:val="000000"/>
        </w:rPr>
        <w:t xml:space="preserve">24V : 157mA </w:t>
      </w:r>
    </w:p>
    <w:p w:rsidR="00EF4586" w:rsidRPr="00EF4586" w:rsidRDefault="00EF4586" w:rsidP="00FA68D2">
      <w:pPr>
        <w:numPr>
          <w:ilvl w:val="0"/>
          <w:numId w:val="21"/>
        </w:numPr>
        <w:autoSpaceDE w:val="0"/>
        <w:autoSpaceDN w:val="0"/>
        <w:adjustRightInd w:val="0"/>
        <w:jc w:val="left"/>
        <w:rPr>
          <w:rFonts w:asciiTheme="minorHAnsi" w:hAnsiTheme="minorHAnsi" w:cs="HelveticaNeue-Roman"/>
          <w:color w:val="000000"/>
        </w:rPr>
      </w:pPr>
      <w:r w:rsidRPr="00EF4586">
        <w:rPr>
          <w:rFonts w:asciiTheme="minorHAnsi" w:hAnsiTheme="minorHAnsi" w:cs="HelveticaNeue-Roman"/>
          <w:color w:val="000000"/>
        </w:rPr>
        <w:t>Voordruk:</w:t>
      </w:r>
      <w:r w:rsidRPr="00EF4586">
        <w:rPr>
          <w:rFonts w:asciiTheme="minorHAnsi" w:hAnsiTheme="minorHAnsi" w:cs="HelveticaNeue-Roman"/>
          <w:color w:val="000000"/>
        </w:rPr>
        <w:tab/>
      </w:r>
      <w:r w:rsidRPr="00EF4586">
        <w:rPr>
          <w:rFonts w:asciiTheme="minorHAnsi" w:hAnsiTheme="minorHAnsi" w:cs="HelveticaNeue-Roman"/>
          <w:color w:val="000000"/>
        </w:rPr>
        <w:tab/>
      </w:r>
      <w:r w:rsidRPr="00EF4586">
        <w:rPr>
          <w:rFonts w:asciiTheme="minorHAnsi" w:hAnsiTheme="minorHAnsi" w:cs="HelveticaNeue-Roman"/>
          <w:color w:val="000000"/>
        </w:rPr>
        <w:tab/>
      </w:r>
      <w:r w:rsidRPr="00EF4586">
        <w:rPr>
          <w:rFonts w:asciiTheme="minorHAnsi" w:hAnsiTheme="minorHAnsi" w:cs="HelveticaNeue-Roman"/>
          <w:color w:val="000000"/>
        </w:rPr>
        <w:tab/>
        <w:t>max. 100Kg</w:t>
      </w:r>
    </w:p>
    <w:p w:rsidR="00EF4586" w:rsidRPr="00EF4586" w:rsidRDefault="00EF4586" w:rsidP="00FA68D2">
      <w:pPr>
        <w:numPr>
          <w:ilvl w:val="0"/>
          <w:numId w:val="21"/>
        </w:numPr>
        <w:autoSpaceDE w:val="0"/>
        <w:autoSpaceDN w:val="0"/>
        <w:adjustRightInd w:val="0"/>
        <w:rPr>
          <w:rFonts w:asciiTheme="minorHAnsi" w:hAnsiTheme="minorHAnsi" w:cs="HelveticaNeue-Roman"/>
          <w:color w:val="000000"/>
        </w:rPr>
      </w:pPr>
      <w:r w:rsidRPr="00EF4586">
        <w:rPr>
          <w:rFonts w:asciiTheme="minorHAnsi" w:hAnsiTheme="minorHAnsi"/>
        </w:rPr>
        <w:t>Dagschootvergrendeling tegen manipuleren van de laterale dagschoot vanaf de buitenzijde</w:t>
      </w:r>
    </w:p>
    <w:p w:rsidR="00EF4586" w:rsidRPr="00EF4586" w:rsidRDefault="00EF4586" w:rsidP="00FA68D2">
      <w:pPr>
        <w:numPr>
          <w:ilvl w:val="0"/>
          <w:numId w:val="21"/>
        </w:numPr>
        <w:jc w:val="left"/>
        <w:rPr>
          <w:rFonts w:asciiTheme="minorHAnsi" w:hAnsiTheme="minorHAnsi"/>
        </w:rPr>
      </w:pPr>
      <w:r w:rsidRPr="00EF4586">
        <w:rPr>
          <w:rFonts w:asciiTheme="minorHAnsi" w:hAnsiTheme="minorHAnsi"/>
        </w:rPr>
        <w:t>Hoge corrosieweerstand</w:t>
      </w:r>
    </w:p>
    <w:p w:rsidR="00EF4586" w:rsidRPr="00EF4586" w:rsidRDefault="00EF4586" w:rsidP="00FA68D2">
      <w:pPr>
        <w:numPr>
          <w:ilvl w:val="0"/>
          <w:numId w:val="21"/>
        </w:numPr>
        <w:jc w:val="left"/>
        <w:rPr>
          <w:rFonts w:asciiTheme="minorHAnsi" w:hAnsiTheme="minorHAnsi"/>
        </w:rPr>
      </w:pPr>
      <w:r w:rsidRPr="00EF4586">
        <w:rPr>
          <w:rFonts w:asciiTheme="minorHAnsi" w:hAnsiTheme="minorHAnsi"/>
        </w:rPr>
        <w:t xml:space="preserve">EN 1125/EN13633 en getest op 250.000 cycli </w:t>
      </w:r>
    </w:p>
    <w:p w:rsidR="00EF4586" w:rsidRPr="00EF4586" w:rsidRDefault="00EF4586" w:rsidP="00FA68D2">
      <w:pPr>
        <w:numPr>
          <w:ilvl w:val="0"/>
          <w:numId w:val="21"/>
        </w:numPr>
        <w:autoSpaceDE w:val="0"/>
        <w:autoSpaceDN w:val="0"/>
        <w:adjustRightInd w:val="0"/>
        <w:rPr>
          <w:rFonts w:asciiTheme="minorHAnsi" w:hAnsiTheme="minorHAnsi"/>
          <w:b/>
          <w:spacing w:val="-2"/>
          <w:lang w:val="fr-FR"/>
        </w:rPr>
      </w:pPr>
      <w:r w:rsidRPr="00EF4586">
        <w:rPr>
          <w:rFonts w:asciiTheme="minorHAnsi" w:hAnsiTheme="minorHAnsi"/>
        </w:rPr>
        <w:t>CE-markering</w:t>
      </w:r>
      <w:r w:rsidRPr="00EF4586">
        <w:rPr>
          <w:rFonts w:asciiTheme="minorHAnsi" w:hAnsiTheme="minorHAnsi" w:cs="HelveticaNeue-Roman"/>
          <w:color w:val="000000"/>
        </w:rPr>
        <w:t xml:space="preserve"> </w:t>
      </w:r>
    </w:p>
    <w:p w:rsidR="00D31D46" w:rsidRPr="003B4269" w:rsidRDefault="00D31D46" w:rsidP="00D31D46">
      <w:pPr>
        <w:pStyle w:val="Kop3"/>
        <w:jc w:val="left"/>
        <w:rPr>
          <w:lang w:val="nl-NL"/>
        </w:rPr>
      </w:pPr>
      <w:bookmarkStart w:id="3727" w:name="_Toc381962573"/>
      <w:bookmarkStart w:id="3728" w:name="_Toc382827618"/>
      <w:bookmarkStart w:id="3729" w:name="_Toc385948115"/>
      <w:bookmarkStart w:id="3730" w:name="_Toc386195052"/>
      <w:bookmarkStart w:id="3731" w:name="_Toc387311465"/>
      <w:bookmarkStart w:id="3732" w:name="_Toc418685718"/>
      <w:bookmarkStart w:id="3733" w:name="_Toc454875801"/>
      <w:bookmarkStart w:id="3734" w:name="_Toc454877628"/>
      <w:r w:rsidRPr="003B4269">
        <w:rPr>
          <w:lang w:val="nl-NL"/>
        </w:rPr>
        <w:t>00.00.00</w:t>
      </w:r>
      <w:r w:rsidRPr="003B4269">
        <w:rPr>
          <w:lang w:val="nl-NL"/>
        </w:rPr>
        <w:tab/>
      </w:r>
      <w:r w:rsidR="00C81321">
        <w:rPr>
          <w:lang w:val="en-US"/>
        </w:rPr>
        <w:t>A</w:t>
      </w:r>
      <w:r w:rsidR="00C81321" w:rsidRPr="00A2611B">
        <w:rPr>
          <w:lang w:val="en-US"/>
        </w:rPr>
        <w:t>ntipaniek</w:t>
      </w:r>
      <w:r w:rsidR="00C81321">
        <w:rPr>
          <w:lang w:val="en-US"/>
        </w:rPr>
        <w:t xml:space="preserve">sluiting </w:t>
      </w:r>
      <w:r w:rsidR="00C81321" w:rsidRPr="00A2611B">
        <w:rPr>
          <w:lang w:val="en-US"/>
        </w:rPr>
        <w:t xml:space="preserve"> </w:t>
      </w:r>
      <w:r w:rsidR="00C81321" w:rsidRPr="00C81321">
        <w:t>met duwbalk  en</w:t>
      </w:r>
      <w:r w:rsidRPr="00C81321">
        <w:t xml:space="preserve"> duwdetectie</w:t>
      </w:r>
      <w:r w:rsidRPr="003B4269">
        <w:rPr>
          <w:rStyle w:val="MeetChar"/>
          <w:lang w:val="nl-NL"/>
        </w:rPr>
        <w:t xml:space="preserve">  FH  st</w:t>
      </w:r>
      <w:r w:rsidRPr="003B4269">
        <w:rPr>
          <w:rStyle w:val="RevisieDatum"/>
          <w:lang w:val="nl-NL"/>
        </w:rPr>
        <w:t xml:space="preserve">  12-11-08</w:t>
      </w:r>
      <w:r w:rsidRPr="003B4269">
        <w:rPr>
          <w:rStyle w:val="Referentie"/>
          <w:lang w:val="nl-NL"/>
        </w:rPr>
        <w:t xml:space="preserve">  </w:t>
      </w:r>
      <w:r>
        <w:rPr>
          <w:rStyle w:val="Referentie"/>
          <w:lang w:val="nl-NL"/>
        </w:rPr>
        <w:t>JPM</w:t>
      </w:r>
      <w:bookmarkEnd w:id="3727"/>
      <w:bookmarkEnd w:id="3728"/>
      <w:bookmarkEnd w:id="3729"/>
      <w:bookmarkEnd w:id="3730"/>
      <w:bookmarkEnd w:id="3731"/>
      <w:bookmarkEnd w:id="3732"/>
      <w:bookmarkEnd w:id="3733"/>
      <w:bookmarkEnd w:id="3734"/>
    </w:p>
    <w:p w:rsidR="00831C31" w:rsidRDefault="00831C31">
      <w:pPr>
        <w:pStyle w:val="Volgnr"/>
        <w:rPr>
          <w:noProof/>
        </w:rPr>
      </w:pPr>
      <w:r>
        <w:t xml:space="preserve">volgnr.  </w:t>
      </w:r>
      <w:r w:rsidR="002A6D2B">
        <w:t>x</w:t>
      </w:r>
    </w:p>
    <w:p w:rsidR="00D16CA0" w:rsidRPr="009266DD" w:rsidRDefault="00D16CA0" w:rsidP="00D16CA0">
      <w:pPr>
        <w:rPr>
          <w:rFonts w:eastAsiaTheme="minorHAnsi"/>
        </w:rPr>
      </w:pPr>
      <w:r w:rsidRPr="00D21C6E">
        <w:rPr>
          <w:rStyle w:val="MerkChar"/>
        </w:rPr>
        <w:t xml:space="preserve">Referentie : </w:t>
      </w:r>
      <w:r>
        <w:rPr>
          <w:rStyle w:val="MerkChar"/>
        </w:rPr>
        <w:t>JPM duwdetectie</w:t>
      </w:r>
    </w:p>
    <w:p w:rsidR="00D31D46" w:rsidRPr="003B4269" w:rsidRDefault="00D31D46" w:rsidP="00D31D46">
      <w:pPr>
        <w:pStyle w:val="Kop5"/>
        <w:rPr>
          <w:lang w:val="nl-NL"/>
        </w:rPr>
      </w:pPr>
      <w:r w:rsidRPr="003B4269">
        <w:rPr>
          <w:lang w:val="nl-NL"/>
        </w:rPr>
        <w:t>Omschrijving:</w:t>
      </w:r>
    </w:p>
    <w:p w:rsidR="00C81321" w:rsidRPr="00C81321" w:rsidRDefault="00C81321" w:rsidP="00C81321">
      <w:pPr>
        <w:rPr>
          <w:rFonts w:asciiTheme="minorHAnsi" w:hAnsiTheme="minorHAnsi" w:cs="HelveticaNeue-Roman"/>
        </w:rPr>
      </w:pPr>
      <w:r w:rsidRPr="00C81321">
        <w:rPr>
          <w:rFonts w:asciiTheme="minorHAnsi" w:hAnsiTheme="minorHAnsi"/>
        </w:rPr>
        <w:t>De anti-panieksluiting is voorzien van een duwdetectie op de duwplaat. Deze signaleert indien de duwplaat ingedrukt wordt. Deze</w:t>
      </w:r>
      <w:r w:rsidRPr="00C81321">
        <w:rPr>
          <w:rFonts w:asciiTheme="minorHAnsi" w:hAnsiTheme="minorHAnsi" w:cs="Arial"/>
          <w:spacing w:val="-2"/>
        </w:rPr>
        <w:t xml:space="preserve"> maakt het mogelijk om een externe elektrische</w:t>
      </w:r>
      <w:r>
        <w:rPr>
          <w:rFonts w:asciiTheme="minorHAnsi" w:hAnsiTheme="minorHAnsi" w:cs="Arial"/>
          <w:spacing w:val="-2"/>
        </w:rPr>
        <w:t>/elektromagnetische</w:t>
      </w:r>
      <w:r w:rsidRPr="00C81321">
        <w:rPr>
          <w:rFonts w:asciiTheme="minorHAnsi" w:hAnsiTheme="minorHAnsi" w:cs="Arial"/>
          <w:spacing w:val="-2"/>
        </w:rPr>
        <w:t xml:space="preserve"> vergrendeling te deactiveren en/of een alarmcentrale te informeren.</w:t>
      </w:r>
    </w:p>
    <w:p w:rsidR="00C81321" w:rsidRPr="00C81321" w:rsidRDefault="00C81321" w:rsidP="00C81321">
      <w:pPr>
        <w:rPr>
          <w:rFonts w:asciiTheme="minorHAnsi" w:hAnsiTheme="minorHAnsi"/>
        </w:rPr>
      </w:pPr>
      <w:r w:rsidRPr="00C81321">
        <w:rPr>
          <w:rFonts w:asciiTheme="minorHAnsi" w:hAnsiTheme="minorHAnsi"/>
        </w:rPr>
        <w:t xml:space="preserve">De anti-panieksluiting met duwbalk bestaat uit een balkvormig geheel, waarin detectie en duwplaat zijn ondergebracht, waardoor de plaatsing gemakkelijker wordt. </w:t>
      </w:r>
    </w:p>
    <w:p w:rsidR="00C81321" w:rsidRPr="00C81321" w:rsidRDefault="00C81321" w:rsidP="00C81321">
      <w:pPr>
        <w:rPr>
          <w:rFonts w:asciiTheme="minorHAnsi" w:hAnsiTheme="minorHAnsi"/>
        </w:rPr>
      </w:pPr>
      <w:r w:rsidRPr="00C81321">
        <w:rPr>
          <w:rFonts w:asciiTheme="minorHAnsi" w:hAnsiTheme="minorHAnsi"/>
        </w:rPr>
        <w:t xml:space="preserve">De grondplaat en duwplaat zijn in staal. De duwplaat wordt bijkomend afgewerkt met zwarte structuurlak. De afdekkappen van de slotkasten zijn in gelakt staal. </w:t>
      </w:r>
    </w:p>
    <w:p w:rsidR="00C81321" w:rsidRPr="00C81321" w:rsidRDefault="00C81321" w:rsidP="00C81321">
      <w:pPr>
        <w:rPr>
          <w:rFonts w:asciiTheme="minorHAnsi" w:hAnsiTheme="minorHAnsi"/>
        </w:rPr>
      </w:pPr>
      <w:r w:rsidRPr="00C81321">
        <w:rPr>
          <w:rFonts w:asciiTheme="minorHAnsi" w:hAnsiTheme="minorHAnsi"/>
        </w:rPr>
        <w:t>Het geheel is omkeerbaar (links/rechts) en de duwbalk is inkortbaar naargelang de deurbreedte.</w:t>
      </w:r>
    </w:p>
    <w:p w:rsidR="00C81321" w:rsidRPr="00C81321" w:rsidRDefault="00C81321" w:rsidP="00C81321">
      <w:pPr>
        <w:autoSpaceDE w:val="0"/>
        <w:autoSpaceDN w:val="0"/>
        <w:adjustRightInd w:val="0"/>
        <w:rPr>
          <w:rFonts w:asciiTheme="minorHAnsi" w:hAnsiTheme="minorHAnsi"/>
        </w:rPr>
      </w:pPr>
      <w:r w:rsidRPr="00C81321">
        <w:rPr>
          <w:rFonts w:asciiTheme="minorHAnsi" w:hAnsiTheme="minorHAnsi" w:cs="HelveticaNeue-Roman"/>
        </w:rPr>
        <w:t>Voor de plaatsing van de paniekbar heeft men steeds een kabeldoorvoer nodig. Dit om de kabelovergang van de vaste omlijsting naar de draaiende deur te overbruggen.</w:t>
      </w:r>
    </w:p>
    <w:p w:rsidR="00C81321" w:rsidRPr="00C81321" w:rsidRDefault="00C81321" w:rsidP="00C81321">
      <w:pPr>
        <w:pStyle w:val="FACULT"/>
        <w:jc w:val="left"/>
        <w:rPr>
          <w:rFonts w:asciiTheme="minorHAnsi" w:hAnsiTheme="minorHAnsi"/>
        </w:rPr>
      </w:pPr>
      <w:r w:rsidRPr="00C81321">
        <w:rPr>
          <w:rFonts w:asciiTheme="minorHAnsi" w:hAnsiTheme="minorHAnsi"/>
          <w:color w:val="auto"/>
          <w:lang w:val="nl-NL"/>
        </w:rPr>
        <w:t xml:space="preserve">De anti-panieksluitingen zijn  beschikbaar in standaardkleuren: zilverkleurig met duwplaat in zwarte structuurlak. </w:t>
      </w:r>
    </w:p>
    <w:p w:rsidR="00C81321" w:rsidRPr="00C81321" w:rsidRDefault="00C81321" w:rsidP="00C81321">
      <w:pPr>
        <w:rPr>
          <w:rFonts w:asciiTheme="minorHAnsi" w:hAnsiTheme="minorHAnsi"/>
        </w:rPr>
      </w:pPr>
      <w:r w:rsidRPr="00C81321">
        <w:rPr>
          <w:rFonts w:asciiTheme="minorHAnsi" w:hAnsiTheme="minorHAnsi"/>
        </w:rPr>
        <w:t>Dit gamma is getest voor 250.000 open/sluitcycli en is CE-gecertifieerd.</w:t>
      </w:r>
    </w:p>
    <w:p w:rsidR="00D31D46" w:rsidRDefault="00D31D46" w:rsidP="00D31D46">
      <w:pPr>
        <w:pStyle w:val="Kop5"/>
        <w:rPr>
          <w:lang w:val="nl-NL"/>
        </w:rPr>
      </w:pPr>
      <w:r w:rsidRPr="003B4269">
        <w:rPr>
          <w:lang w:val="nl-NL"/>
        </w:rPr>
        <w:t>Technische kenmerken:</w:t>
      </w:r>
    </w:p>
    <w:p w:rsidR="00C81321" w:rsidRPr="00C81321" w:rsidRDefault="00C81321" w:rsidP="00FA68D2">
      <w:pPr>
        <w:numPr>
          <w:ilvl w:val="0"/>
          <w:numId w:val="21"/>
        </w:numPr>
        <w:jc w:val="left"/>
        <w:rPr>
          <w:rFonts w:asciiTheme="minorHAnsi" w:hAnsiTheme="minorHAnsi"/>
        </w:rPr>
      </w:pPr>
      <w:r w:rsidRPr="00C81321">
        <w:rPr>
          <w:rFonts w:asciiTheme="minorHAnsi" w:hAnsiTheme="minorHAnsi"/>
        </w:rPr>
        <w:t>Afmetingen:</w:t>
      </w:r>
      <w:r w:rsidRPr="00C81321">
        <w:rPr>
          <w:rFonts w:asciiTheme="minorHAnsi" w:hAnsiTheme="minorHAnsi"/>
        </w:rPr>
        <w:tab/>
      </w:r>
      <w:r w:rsidRPr="00C81321">
        <w:rPr>
          <w:rFonts w:asciiTheme="minorHAnsi" w:hAnsiTheme="minorHAnsi"/>
        </w:rPr>
        <w:tab/>
      </w:r>
      <w:r w:rsidRPr="00C81321">
        <w:rPr>
          <w:rFonts w:asciiTheme="minorHAnsi" w:hAnsiTheme="minorHAnsi"/>
        </w:rPr>
        <w:tab/>
        <w:t>780 x 45 mm (max. 170 mm afkortbaar)</w:t>
      </w:r>
    </w:p>
    <w:p w:rsidR="00C81321" w:rsidRPr="00C81321" w:rsidRDefault="00C81321" w:rsidP="00C81321">
      <w:pPr>
        <w:ind w:left="2160" w:firstLine="720"/>
        <w:rPr>
          <w:rFonts w:asciiTheme="minorHAnsi" w:hAnsiTheme="minorHAnsi"/>
        </w:rPr>
      </w:pPr>
      <w:r w:rsidRPr="00C81321">
        <w:rPr>
          <w:rFonts w:asciiTheme="minorHAnsi" w:hAnsiTheme="minorHAnsi"/>
        </w:rPr>
        <w:t>1060 x 45 mm (max. 320 mm afkortbaar)</w:t>
      </w:r>
    </w:p>
    <w:p w:rsidR="00C81321" w:rsidRPr="00C81321" w:rsidRDefault="00C81321" w:rsidP="00FA68D2">
      <w:pPr>
        <w:numPr>
          <w:ilvl w:val="0"/>
          <w:numId w:val="21"/>
        </w:numPr>
        <w:jc w:val="left"/>
        <w:rPr>
          <w:rFonts w:asciiTheme="minorHAnsi" w:hAnsiTheme="minorHAnsi"/>
        </w:rPr>
      </w:pPr>
      <w:r w:rsidRPr="00C81321">
        <w:rPr>
          <w:rFonts w:asciiTheme="minorHAnsi" w:hAnsiTheme="minorHAnsi"/>
        </w:rPr>
        <w:lastRenderedPageBreak/>
        <w:t xml:space="preserve">Uitsprong duwplaat: </w:t>
      </w:r>
      <w:r w:rsidRPr="00C81321">
        <w:rPr>
          <w:rFonts w:asciiTheme="minorHAnsi" w:hAnsiTheme="minorHAnsi"/>
        </w:rPr>
        <w:tab/>
      </w:r>
      <w:r w:rsidRPr="00C81321">
        <w:rPr>
          <w:rFonts w:asciiTheme="minorHAnsi" w:hAnsiTheme="minorHAnsi"/>
        </w:rPr>
        <w:tab/>
        <w:t>59 mm</w:t>
      </w:r>
    </w:p>
    <w:p w:rsidR="00C81321" w:rsidRPr="00C81321" w:rsidRDefault="00C81321" w:rsidP="00FA68D2">
      <w:pPr>
        <w:numPr>
          <w:ilvl w:val="0"/>
          <w:numId w:val="21"/>
        </w:numPr>
        <w:autoSpaceDE w:val="0"/>
        <w:autoSpaceDN w:val="0"/>
        <w:adjustRightInd w:val="0"/>
        <w:jc w:val="left"/>
        <w:rPr>
          <w:rFonts w:asciiTheme="minorHAnsi" w:hAnsiTheme="minorHAnsi" w:cs="HelveticaNeue-Roman"/>
        </w:rPr>
      </w:pPr>
      <w:r w:rsidRPr="00C81321">
        <w:rPr>
          <w:rFonts w:asciiTheme="minorHAnsi" w:hAnsiTheme="minorHAnsi" w:cs="Arial"/>
        </w:rPr>
        <w:t>Bekabeling:</w:t>
      </w:r>
      <w:r w:rsidRPr="00C81321">
        <w:rPr>
          <w:rFonts w:asciiTheme="minorHAnsi" w:hAnsiTheme="minorHAnsi" w:cs="Arial"/>
        </w:rPr>
        <w:tab/>
      </w:r>
      <w:r w:rsidRPr="00C81321">
        <w:rPr>
          <w:rFonts w:asciiTheme="minorHAnsi" w:hAnsiTheme="minorHAnsi" w:cs="Arial"/>
        </w:rPr>
        <w:tab/>
      </w:r>
      <w:r w:rsidRPr="00C81321">
        <w:rPr>
          <w:rFonts w:asciiTheme="minorHAnsi" w:hAnsiTheme="minorHAnsi" w:cs="Arial"/>
        </w:rPr>
        <w:tab/>
        <w:t xml:space="preserve">lengte 2m </w:t>
      </w:r>
    </w:p>
    <w:p w:rsidR="00C81321" w:rsidRPr="00C81321" w:rsidRDefault="00C81321" w:rsidP="00FA68D2">
      <w:pPr>
        <w:numPr>
          <w:ilvl w:val="0"/>
          <w:numId w:val="21"/>
        </w:numPr>
        <w:jc w:val="left"/>
        <w:rPr>
          <w:rFonts w:asciiTheme="minorHAnsi" w:hAnsiTheme="minorHAnsi"/>
        </w:rPr>
      </w:pPr>
      <w:r w:rsidRPr="00C81321">
        <w:rPr>
          <w:rFonts w:asciiTheme="minorHAnsi" w:hAnsiTheme="minorHAnsi" w:cs="HelveticaNeue-Roman"/>
          <w:color w:val="000000"/>
        </w:rPr>
        <w:t>Spanningsonderbreking:</w:t>
      </w:r>
      <w:r>
        <w:rPr>
          <w:rFonts w:asciiTheme="minorHAnsi" w:hAnsiTheme="minorHAnsi" w:cs="HelveticaNeue-Roman"/>
          <w:color w:val="000000"/>
        </w:rPr>
        <w:tab/>
      </w:r>
      <w:r w:rsidRPr="00C81321">
        <w:rPr>
          <w:rFonts w:asciiTheme="minorHAnsi" w:hAnsiTheme="minorHAnsi" w:cs="Arial"/>
        </w:rPr>
        <w:t>5A/250VAC - 5A/30VDC</w:t>
      </w:r>
      <w:r w:rsidRPr="00C81321">
        <w:rPr>
          <w:rFonts w:asciiTheme="minorHAnsi" w:hAnsiTheme="minorHAnsi" w:cs="HelveticaNeue-Roman"/>
          <w:color w:val="000000"/>
        </w:rPr>
        <w:tab/>
      </w:r>
    </w:p>
    <w:p w:rsidR="00C81321" w:rsidRPr="00C81321" w:rsidRDefault="00C81321" w:rsidP="00FA68D2">
      <w:pPr>
        <w:numPr>
          <w:ilvl w:val="0"/>
          <w:numId w:val="21"/>
        </w:numPr>
        <w:autoSpaceDE w:val="0"/>
        <w:autoSpaceDN w:val="0"/>
        <w:adjustRightInd w:val="0"/>
        <w:jc w:val="left"/>
        <w:rPr>
          <w:rFonts w:asciiTheme="minorHAnsi" w:hAnsiTheme="minorHAnsi" w:cs="HelveticaNeue-Roman"/>
          <w:color w:val="000000"/>
        </w:rPr>
      </w:pPr>
      <w:r w:rsidRPr="00C81321">
        <w:rPr>
          <w:rFonts w:asciiTheme="minorHAnsi" w:hAnsiTheme="minorHAnsi" w:cs="HelveticaNeue-Roman"/>
          <w:color w:val="000000"/>
        </w:rPr>
        <w:t xml:space="preserve">Kleuren: </w:t>
      </w:r>
      <w:r w:rsidRPr="00C81321">
        <w:rPr>
          <w:rFonts w:asciiTheme="minorHAnsi" w:hAnsiTheme="minorHAnsi" w:cs="HelveticaNeue-Roman"/>
          <w:color w:val="000000"/>
        </w:rPr>
        <w:tab/>
      </w:r>
      <w:r w:rsidRPr="00C81321">
        <w:rPr>
          <w:rFonts w:asciiTheme="minorHAnsi" w:hAnsiTheme="minorHAnsi" w:cs="HelveticaNeue-Roman"/>
          <w:color w:val="000000"/>
        </w:rPr>
        <w:tab/>
      </w:r>
      <w:r>
        <w:rPr>
          <w:rFonts w:asciiTheme="minorHAnsi" w:hAnsiTheme="minorHAnsi" w:cs="HelveticaNeue-Roman"/>
          <w:color w:val="000000"/>
        </w:rPr>
        <w:tab/>
      </w:r>
      <w:r w:rsidRPr="00C81321">
        <w:rPr>
          <w:rFonts w:asciiTheme="minorHAnsi" w:hAnsiTheme="minorHAnsi" w:cs="HelveticaNeue-Roman"/>
          <w:color w:val="000000"/>
        </w:rPr>
        <w:t>duwplaat : zwarte structuurlak</w:t>
      </w:r>
    </w:p>
    <w:p w:rsidR="00C81321" w:rsidRPr="00C81321" w:rsidRDefault="00C81321" w:rsidP="00C81321">
      <w:pPr>
        <w:autoSpaceDE w:val="0"/>
        <w:autoSpaceDN w:val="0"/>
        <w:adjustRightInd w:val="0"/>
        <w:ind w:left="2160" w:firstLine="720"/>
        <w:rPr>
          <w:rFonts w:asciiTheme="minorHAnsi" w:hAnsiTheme="minorHAnsi" w:cs="HelveticaNeue-Roman"/>
          <w:color w:val="000000"/>
        </w:rPr>
      </w:pPr>
      <w:r w:rsidRPr="00C81321">
        <w:rPr>
          <w:rFonts w:asciiTheme="minorHAnsi" w:hAnsiTheme="minorHAnsi" w:cs="HelveticaNeue-Roman"/>
          <w:color w:val="000000"/>
        </w:rPr>
        <w:t>behuizing : grijskleurig gelakt</w:t>
      </w:r>
    </w:p>
    <w:p w:rsidR="00C81321" w:rsidRPr="00C81321" w:rsidRDefault="00C81321" w:rsidP="00FA68D2">
      <w:pPr>
        <w:numPr>
          <w:ilvl w:val="0"/>
          <w:numId w:val="21"/>
        </w:numPr>
        <w:autoSpaceDE w:val="0"/>
        <w:autoSpaceDN w:val="0"/>
        <w:adjustRightInd w:val="0"/>
        <w:jc w:val="left"/>
        <w:rPr>
          <w:rFonts w:asciiTheme="minorHAnsi" w:hAnsiTheme="minorHAnsi" w:cs="HelveticaNeue-Roman"/>
          <w:color w:val="000000"/>
        </w:rPr>
      </w:pPr>
      <w:r w:rsidRPr="00C81321">
        <w:rPr>
          <w:rFonts w:asciiTheme="minorHAnsi" w:hAnsiTheme="minorHAnsi" w:cs="HelveticaNeue-Roman"/>
          <w:color w:val="000000"/>
        </w:rPr>
        <w:t>IP42</w:t>
      </w:r>
    </w:p>
    <w:p w:rsidR="00C81321" w:rsidRPr="00C81321" w:rsidRDefault="00C81321" w:rsidP="00FA68D2">
      <w:pPr>
        <w:numPr>
          <w:ilvl w:val="0"/>
          <w:numId w:val="21"/>
        </w:numPr>
        <w:autoSpaceDE w:val="0"/>
        <w:autoSpaceDN w:val="0"/>
        <w:adjustRightInd w:val="0"/>
        <w:rPr>
          <w:rFonts w:asciiTheme="minorHAnsi" w:hAnsiTheme="minorHAnsi" w:cs="HelveticaNeue-Roman"/>
          <w:color w:val="000000"/>
          <w:lang w:val="fr-FR"/>
        </w:rPr>
      </w:pPr>
      <w:r w:rsidRPr="00C81321">
        <w:rPr>
          <w:rFonts w:asciiTheme="minorHAnsi" w:hAnsiTheme="minorHAnsi"/>
        </w:rPr>
        <w:t xml:space="preserve">CE-markering en </w:t>
      </w:r>
      <w:r w:rsidRPr="00C81321">
        <w:rPr>
          <w:rFonts w:asciiTheme="minorHAnsi" w:hAnsiTheme="minorHAnsi"/>
          <w:sz w:val="19"/>
          <w:szCs w:val="19"/>
        </w:rPr>
        <w:t>getest op 250.000 cycli</w:t>
      </w:r>
    </w:p>
    <w:p w:rsidR="00D31D46" w:rsidRPr="00A2611B" w:rsidRDefault="00D31D46" w:rsidP="00D31D46">
      <w:pPr>
        <w:pStyle w:val="Kop2"/>
        <w:jc w:val="left"/>
        <w:rPr>
          <w:lang w:val="en-US"/>
        </w:rPr>
      </w:pPr>
      <w:bookmarkStart w:id="3735" w:name="_Toc216577069"/>
      <w:bookmarkStart w:id="3736" w:name="_Toc216595322"/>
      <w:bookmarkStart w:id="3737" w:name="_Toc216664977"/>
      <w:bookmarkStart w:id="3738" w:name="_Toc217381652"/>
      <w:bookmarkStart w:id="3739" w:name="_Toc222110931"/>
      <w:bookmarkStart w:id="3740" w:name="_Toc223753591"/>
      <w:bookmarkStart w:id="3741" w:name="_Toc223776939"/>
      <w:bookmarkStart w:id="3742" w:name="_Toc228186501"/>
      <w:bookmarkStart w:id="3743" w:name="_Toc230510041"/>
      <w:bookmarkStart w:id="3744" w:name="_Toc247607833"/>
      <w:bookmarkStart w:id="3745" w:name="_Toc247972396"/>
      <w:bookmarkStart w:id="3746" w:name="_Toc248144980"/>
      <w:bookmarkStart w:id="3747" w:name="_Toc248226898"/>
      <w:bookmarkStart w:id="3748" w:name="_Toc248720986"/>
      <w:bookmarkStart w:id="3749" w:name="_Toc248721138"/>
      <w:bookmarkStart w:id="3750" w:name="_Toc252985109"/>
      <w:bookmarkStart w:id="3751" w:name="_Toc256606216"/>
      <w:bookmarkStart w:id="3752" w:name="_Toc258866017"/>
      <w:bookmarkStart w:id="3753" w:name="_Toc258881648"/>
      <w:bookmarkStart w:id="3754" w:name="_Toc260057897"/>
      <w:bookmarkStart w:id="3755" w:name="_Toc260844733"/>
      <w:bookmarkStart w:id="3756" w:name="_Toc258584795"/>
      <w:bookmarkStart w:id="3757" w:name="_Toc290025961"/>
      <w:bookmarkStart w:id="3758" w:name="_Toc290026140"/>
      <w:bookmarkStart w:id="3759" w:name="_Toc303850937"/>
      <w:bookmarkStart w:id="3760" w:name="_Toc323204443"/>
      <w:bookmarkStart w:id="3761" w:name="_Toc381962574"/>
      <w:bookmarkStart w:id="3762" w:name="_Toc382827619"/>
      <w:bookmarkStart w:id="3763" w:name="_Toc385948116"/>
      <w:bookmarkStart w:id="3764" w:name="_Toc386195053"/>
      <w:bookmarkStart w:id="3765" w:name="_Toc387311466"/>
      <w:bookmarkStart w:id="3766" w:name="_Toc418685719"/>
      <w:bookmarkStart w:id="3767" w:name="_Toc454875802"/>
      <w:bookmarkStart w:id="3768" w:name="_Toc454877629"/>
      <w:r w:rsidRPr="00A2611B">
        <w:rPr>
          <w:lang w:val="en-US"/>
        </w:rPr>
        <w:t>00.00.00</w:t>
      </w:r>
      <w:r w:rsidRPr="00A2611B">
        <w:rPr>
          <w:lang w:val="en-US"/>
        </w:rPr>
        <w:tab/>
      </w:r>
      <w:r w:rsidR="002A6D2B">
        <w:rPr>
          <w:lang w:val="en-US"/>
        </w:rPr>
        <w:t>Inbouw a</w:t>
      </w:r>
      <w:r w:rsidR="00D10ABB" w:rsidRPr="00A2611B">
        <w:rPr>
          <w:lang w:val="en-US"/>
        </w:rPr>
        <w:t>nti-paniek</w:t>
      </w:r>
      <w:r w:rsidR="00D10ABB">
        <w:rPr>
          <w:lang w:val="en-US"/>
        </w:rPr>
        <w:t>sluitingen</w:t>
      </w:r>
      <w:r w:rsidR="00D10ABB" w:rsidRPr="00A2611B">
        <w:rPr>
          <w:lang w:val="en-US"/>
        </w:rPr>
        <w:t xml:space="preserve"> </w:t>
      </w:r>
      <w:r w:rsidRPr="00A2611B">
        <w:rPr>
          <w:lang w:val="en-US"/>
        </w:rPr>
        <w:t>(</w:t>
      </w:r>
      <w:r w:rsidR="00D10ABB">
        <w:rPr>
          <w:lang w:val="en-US"/>
        </w:rPr>
        <w:t>duw</w:t>
      </w:r>
      <w:r w:rsidRPr="00A2611B">
        <w:rPr>
          <w:lang w:val="en-US"/>
        </w:rPr>
        <w:t>stang model)</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r w:rsidRPr="00A2611B">
        <w:rPr>
          <w:rStyle w:val="RevisieDatum"/>
          <w:lang w:val="en-US"/>
        </w:rPr>
        <w:t xml:space="preserve">  03-12-08</w:t>
      </w:r>
      <w:r w:rsidRPr="00A2611B">
        <w:rPr>
          <w:rStyle w:val="Referentie"/>
          <w:lang w:val="en-US"/>
        </w:rPr>
        <w:t xml:space="preserve">  ASSA ABLOY</w:t>
      </w:r>
      <w:bookmarkEnd w:id="3767"/>
      <w:bookmarkEnd w:id="3768"/>
      <w:r w:rsidRPr="00A2611B">
        <w:rPr>
          <w:rStyle w:val="Referentie"/>
          <w:lang w:val="en-US"/>
        </w:rPr>
        <w:t xml:space="preserve">  </w:t>
      </w:r>
      <w:bookmarkEnd w:id="3756"/>
      <w:bookmarkEnd w:id="3757"/>
      <w:bookmarkEnd w:id="3758"/>
      <w:bookmarkEnd w:id="3759"/>
      <w:bookmarkEnd w:id="3760"/>
      <w:bookmarkEnd w:id="3761"/>
      <w:bookmarkEnd w:id="3762"/>
      <w:bookmarkEnd w:id="3763"/>
      <w:bookmarkEnd w:id="3764"/>
      <w:bookmarkEnd w:id="3765"/>
      <w:bookmarkEnd w:id="3766"/>
    </w:p>
    <w:p w:rsidR="00D31D46" w:rsidRPr="003B4269" w:rsidRDefault="00D31D46" w:rsidP="00D31D46">
      <w:pPr>
        <w:pStyle w:val="Kop3"/>
        <w:jc w:val="left"/>
        <w:rPr>
          <w:lang w:val="nl-NL"/>
        </w:rPr>
      </w:pPr>
      <w:bookmarkStart w:id="3769" w:name="_Toc216595323"/>
      <w:bookmarkStart w:id="3770" w:name="_Toc216664978"/>
      <w:bookmarkStart w:id="3771" w:name="_Toc217381653"/>
      <w:bookmarkStart w:id="3772" w:name="_Toc222110932"/>
      <w:bookmarkStart w:id="3773" w:name="_Toc223753592"/>
      <w:bookmarkStart w:id="3774" w:name="_Toc223776940"/>
      <w:bookmarkStart w:id="3775" w:name="_Toc228186502"/>
      <w:bookmarkStart w:id="3776" w:name="_Toc230510042"/>
      <w:bookmarkStart w:id="3777" w:name="_Toc247607834"/>
      <w:bookmarkStart w:id="3778" w:name="_Toc247972397"/>
      <w:bookmarkStart w:id="3779" w:name="_Toc248144981"/>
      <w:bookmarkStart w:id="3780" w:name="_Toc248226899"/>
      <w:bookmarkStart w:id="3781" w:name="_Toc248721139"/>
      <w:bookmarkStart w:id="3782" w:name="_Toc252985110"/>
      <w:bookmarkStart w:id="3783" w:name="_Toc256606217"/>
      <w:bookmarkStart w:id="3784" w:name="_Toc258866018"/>
      <w:bookmarkStart w:id="3785" w:name="_Toc258881649"/>
      <w:bookmarkStart w:id="3786" w:name="_Toc260057898"/>
      <w:bookmarkStart w:id="3787" w:name="_Toc260844734"/>
      <w:bookmarkStart w:id="3788" w:name="_Toc216577070"/>
      <w:bookmarkStart w:id="3789" w:name="_Toc248720987"/>
      <w:bookmarkStart w:id="3790" w:name="_Toc258584796"/>
      <w:bookmarkStart w:id="3791" w:name="_Toc290025962"/>
      <w:bookmarkStart w:id="3792" w:name="_Toc290026141"/>
      <w:bookmarkStart w:id="3793" w:name="_Toc303850938"/>
      <w:bookmarkStart w:id="3794" w:name="_Toc323204444"/>
      <w:bookmarkStart w:id="3795" w:name="_Toc381962575"/>
      <w:bookmarkStart w:id="3796" w:name="_Toc382827620"/>
      <w:bookmarkStart w:id="3797" w:name="_Toc385948117"/>
      <w:bookmarkStart w:id="3798" w:name="_Toc386195054"/>
      <w:bookmarkStart w:id="3799" w:name="_Toc387311467"/>
      <w:bookmarkStart w:id="3800" w:name="_Toc418685720"/>
      <w:bookmarkStart w:id="3801" w:name="_Toc454875803"/>
      <w:bookmarkStart w:id="3802" w:name="_Toc454877630"/>
      <w:r w:rsidRPr="003B4269">
        <w:rPr>
          <w:lang w:val="nl-NL"/>
        </w:rPr>
        <w:t>00.00.00</w:t>
      </w:r>
      <w:r w:rsidRPr="003B4269">
        <w:rPr>
          <w:lang w:val="nl-NL"/>
        </w:rPr>
        <w:tab/>
      </w:r>
      <w:r w:rsidR="00BF7794">
        <w:rPr>
          <w:lang w:val="nl-NL"/>
        </w:rPr>
        <w:t xml:space="preserve">Anti-panieksluiting met duwstang </w:t>
      </w:r>
      <w:r w:rsidRPr="003B4269">
        <w:rPr>
          <w:lang w:val="nl-NL"/>
        </w:rPr>
        <w:t xml:space="preserve"> </w:t>
      </w:r>
      <w:r>
        <w:rPr>
          <w:lang w:val="nl-NL"/>
        </w:rPr>
        <w:t>voor</w:t>
      </w:r>
      <w:r w:rsidRPr="003B4269">
        <w:rPr>
          <w:lang w:val="nl-NL"/>
        </w:rPr>
        <w:t xml:space="preserve"> inbouw</w:t>
      </w:r>
      <w:r w:rsidR="00BF7794">
        <w:rPr>
          <w:lang w:val="nl-NL"/>
        </w:rPr>
        <w:t xml:space="preserve"> paniek</w:t>
      </w:r>
      <w:r w:rsidRPr="003B4269">
        <w:rPr>
          <w:lang w:val="nl-NL"/>
        </w:rPr>
        <w:t>slot</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r w:rsidRPr="003B4269">
        <w:rPr>
          <w:rStyle w:val="MeetChar"/>
          <w:lang w:val="nl-NL"/>
        </w:rPr>
        <w:t xml:space="preserve">  FH  st</w:t>
      </w:r>
      <w:bookmarkEnd w:id="3788"/>
      <w:bookmarkEnd w:id="3789"/>
      <w:r w:rsidRPr="003B4269">
        <w:rPr>
          <w:rStyle w:val="RevisieDatum"/>
          <w:lang w:val="nl-NL"/>
        </w:rPr>
        <w:t xml:space="preserve">  03-12-08</w:t>
      </w:r>
      <w:r w:rsidRPr="003B4269">
        <w:rPr>
          <w:rStyle w:val="Referentie"/>
          <w:lang w:val="nl-NL"/>
        </w:rPr>
        <w:t xml:space="preserve">  </w:t>
      </w:r>
      <w:r w:rsidR="00ED6EE8">
        <w:rPr>
          <w:rStyle w:val="Referentie"/>
          <w:lang w:val="nl-NL"/>
        </w:rPr>
        <w:t>EffEff</w:t>
      </w:r>
      <w:bookmarkEnd w:id="3801"/>
      <w:bookmarkEnd w:id="3802"/>
      <w:r w:rsidRPr="003B4269">
        <w:rPr>
          <w:rStyle w:val="Referentie"/>
          <w:lang w:val="nl-NL"/>
        </w:rPr>
        <w:t xml:space="preserve"> </w:t>
      </w:r>
      <w:bookmarkEnd w:id="3790"/>
      <w:bookmarkEnd w:id="3791"/>
      <w:bookmarkEnd w:id="3792"/>
      <w:bookmarkEnd w:id="3793"/>
      <w:bookmarkEnd w:id="3794"/>
      <w:bookmarkEnd w:id="3795"/>
      <w:bookmarkEnd w:id="3796"/>
      <w:bookmarkEnd w:id="3797"/>
      <w:bookmarkEnd w:id="3798"/>
      <w:bookmarkEnd w:id="3799"/>
      <w:bookmarkEnd w:id="3800"/>
    </w:p>
    <w:p w:rsidR="00831C31" w:rsidRDefault="00831C31">
      <w:pPr>
        <w:pStyle w:val="Volgnr"/>
        <w:rPr>
          <w:noProof/>
        </w:rPr>
      </w:pPr>
      <w:bookmarkStart w:id="3803" w:name="_Toc216595324"/>
      <w:bookmarkStart w:id="3804" w:name="_Toc216664979"/>
      <w:bookmarkStart w:id="3805" w:name="_Toc217381654"/>
      <w:bookmarkStart w:id="3806" w:name="_Toc222110933"/>
      <w:bookmarkStart w:id="3807" w:name="_Toc223753593"/>
      <w:bookmarkStart w:id="3808" w:name="_Toc223776941"/>
      <w:bookmarkStart w:id="3809" w:name="_Toc228186503"/>
      <w:bookmarkStart w:id="3810" w:name="_Toc230510043"/>
      <w:bookmarkStart w:id="3811" w:name="_Toc247607835"/>
      <w:bookmarkStart w:id="3812" w:name="_Toc247972398"/>
      <w:bookmarkStart w:id="3813" w:name="_Toc248144982"/>
      <w:bookmarkStart w:id="3814" w:name="_Toc248226900"/>
      <w:bookmarkStart w:id="3815" w:name="_Toc248721140"/>
      <w:bookmarkStart w:id="3816" w:name="_Toc252985111"/>
      <w:bookmarkStart w:id="3817" w:name="_Toc256606218"/>
      <w:bookmarkStart w:id="3818" w:name="_Toc258866019"/>
      <w:bookmarkStart w:id="3819" w:name="_Toc258881650"/>
      <w:bookmarkStart w:id="3820" w:name="_Toc260057899"/>
      <w:bookmarkStart w:id="3821" w:name="_Toc260844735"/>
      <w:bookmarkStart w:id="3822" w:name="_Toc216577071"/>
      <w:bookmarkStart w:id="3823" w:name="_Toc248720988"/>
      <w:bookmarkStart w:id="3824" w:name="_Toc214417302"/>
      <w:bookmarkStart w:id="3825" w:name="_Toc214674775"/>
      <w:bookmarkStart w:id="3826" w:name="_Toc214682025"/>
      <w:bookmarkStart w:id="3827" w:name="_Toc214683299"/>
      <w:bookmarkStart w:id="3828" w:name="_Toc214785606"/>
      <w:bookmarkStart w:id="3829" w:name="_Toc258584797"/>
      <w:bookmarkStart w:id="3830" w:name="_Toc290025963"/>
      <w:bookmarkStart w:id="3831" w:name="_Toc290026142"/>
      <w:bookmarkStart w:id="3832" w:name="_Toc303850939"/>
      <w:r>
        <w:t xml:space="preserve">volgnr. </w:t>
      </w:r>
      <w:r w:rsidR="002A6D2B">
        <w:t>x</w:t>
      </w:r>
    </w:p>
    <w:p w:rsidR="00D16CA0" w:rsidRPr="009266DD" w:rsidRDefault="00D16CA0" w:rsidP="00D16CA0">
      <w:pPr>
        <w:rPr>
          <w:rFonts w:eastAsiaTheme="minorHAnsi"/>
        </w:rPr>
      </w:pPr>
      <w:r w:rsidRPr="00D21C6E">
        <w:rPr>
          <w:rStyle w:val="MerkChar"/>
        </w:rPr>
        <w:t xml:space="preserve">Referentie : </w:t>
      </w:r>
      <w:r>
        <w:rPr>
          <w:rStyle w:val="MerkChar"/>
        </w:rPr>
        <w:t>EffEff serie 8000</w:t>
      </w:r>
    </w:p>
    <w:p w:rsidR="00D31D46" w:rsidRPr="003B4269" w:rsidRDefault="00D31D46" w:rsidP="00D31D46">
      <w:pPr>
        <w:pStyle w:val="Kop5"/>
        <w:rPr>
          <w:lang w:val="nl-NL"/>
        </w:rPr>
      </w:pPr>
      <w:r w:rsidRPr="003B4269">
        <w:rPr>
          <w:lang w:val="nl-NL"/>
        </w:rPr>
        <w:t>Omschrijving:</w:t>
      </w:r>
    </w:p>
    <w:p w:rsidR="00D16CA0" w:rsidRPr="00D16CA0" w:rsidRDefault="00D16CA0" w:rsidP="00D16CA0">
      <w:pPr>
        <w:rPr>
          <w:rFonts w:asciiTheme="minorHAnsi" w:hAnsiTheme="minorHAnsi"/>
        </w:rPr>
      </w:pPr>
      <w:r w:rsidRPr="00D16CA0">
        <w:rPr>
          <w:rFonts w:asciiTheme="minorHAnsi" w:hAnsiTheme="minorHAnsi"/>
        </w:rPr>
        <w:t>Het systeem bestaat uit een anti-paniekstang in combinatie met een inbouw paniekslot. De bediening van de anti-paniekstang ontgrendelt onmiddellijk de schoot of schoten van het inbouwslot. De stang is speciaal ontwikkeld en goedgekeurd voor toepassingen in combinatie met mechanische en/of elektro-mechanische sloten met geïntegreerde paniekfunctie.</w:t>
      </w:r>
    </w:p>
    <w:p w:rsidR="00D16CA0" w:rsidRPr="00D16CA0" w:rsidRDefault="00D16CA0" w:rsidP="00D16CA0">
      <w:pPr>
        <w:rPr>
          <w:rFonts w:asciiTheme="minorHAnsi" w:hAnsiTheme="minorHAnsi"/>
        </w:rPr>
      </w:pPr>
      <w:r w:rsidRPr="00D16CA0">
        <w:rPr>
          <w:rFonts w:asciiTheme="minorHAnsi" w:hAnsiTheme="minorHAnsi"/>
        </w:rPr>
        <w:t>De anti-paniekstang bestaat uit een hoofd- en een bijkomende kast die door een horizontale stang met elkaar worden verbonden. De horizontale stang bestaat uit een ronde buis die op de hefbomen is bevestigd en geklemd wordt tussen twee houders. Een lichte druk (minder dan 80N) op de duwstang ontgrendelt onmiddellijk de deur.</w:t>
      </w:r>
    </w:p>
    <w:p w:rsidR="00D16CA0" w:rsidRPr="00D16CA0" w:rsidRDefault="00D16CA0" w:rsidP="00D16CA0">
      <w:pPr>
        <w:rPr>
          <w:rFonts w:asciiTheme="minorHAnsi" w:hAnsiTheme="minorHAnsi"/>
        </w:rPr>
      </w:pPr>
      <w:r w:rsidRPr="00D16CA0">
        <w:rPr>
          <w:rFonts w:asciiTheme="minorHAnsi" w:hAnsiTheme="minorHAnsi"/>
        </w:rPr>
        <w:t xml:space="preserve">In de hoofdslotkast bevindt zich het ontgrendelingsmechanisme en de secundaire kast bevat het mechanisme dat dient voor het terugveren van de duwstang. </w:t>
      </w:r>
    </w:p>
    <w:p w:rsidR="00D16CA0" w:rsidRPr="00D16CA0" w:rsidRDefault="00D16CA0" w:rsidP="00D16CA0">
      <w:pPr>
        <w:rPr>
          <w:rFonts w:asciiTheme="minorHAnsi" w:hAnsiTheme="minorHAnsi"/>
        </w:rPr>
      </w:pPr>
      <w:r w:rsidRPr="00D16CA0">
        <w:rPr>
          <w:rFonts w:asciiTheme="minorHAnsi" w:hAnsiTheme="minorHAnsi"/>
        </w:rPr>
        <w:t xml:space="preserve">De hoofdslotkast en de secundaire kast zijn op een roestvrij stalen grondplaat gemonteerd. De duwstang is in roestvrij staal. Het ontgrendelings- en terugveermechanisme zijn in verzinkt gebichromateerd staal. </w:t>
      </w:r>
    </w:p>
    <w:p w:rsidR="00D16CA0" w:rsidRPr="00D16CA0" w:rsidRDefault="00D16CA0" w:rsidP="00D16CA0">
      <w:pPr>
        <w:rPr>
          <w:rFonts w:asciiTheme="minorHAnsi" w:hAnsiTheme="minorHAnsi"/>
        </w:rPr>
      </w:pPr>
      <w:r w:rsidRPr="00D16CA0">
        <w:rPr>
          <w:rFonts w:asciiTheme="minorHAnsi" w:hAnsiTheme="minorHAnsi"/>
        </w:rPr>
        <w:t xml:space="preserve">De afdekkappen van de slotkasten zijn in kunststof van hoge densiteit. </w:t>
      </w:r>
    </w:p>
    <w:p w:rsidR="00D16CA0" w:rsidRPr="00D16CA0" w:rsidRDefault="00D16CA0" w:rsidP="00D16CA0">
      <w:pPr>
        <w:rPr>
          <w:rFonts w:asciiTheme="minorHAnsi" w:hAnsiTheme="minorHAnsi"/>
        </w:rPr>
      </w:pPr>
      <w:r w:rsidRPr="00D16CA0">
        <w:rPr>
          <w:rFonts w:asciiTheme="minorHAnsi" w:hAnsiTheme="minorHAnsi"/>
        </w:rPr>
        <w:t>Het geheel is omkeerbaar (links/rechts) en de duwstang is inkortbaar naargelang de deurbreedte.</w:t>
      </w:r>
    </w:p>
    <w:p w:rsidR="00D16CA0" w:rsidRPr="00531F19" w:rsidRDefault="00D16CA0" w:rsidP="00D16CA0">
      <w:pPr>
        <w:rPr>
          <w:rFonts w:asciiTheme="minorHAnsi" w:hAnsiTheme="minorHAnsi"/>
        </w:rPr>
      </w:pPr>
      <w:r w:rsidRPr="00D16CA0">
        <w:rPr>
          <w:rFonts w:asciiTheme="minorHAnsi" w:hAnsiTheme="minorHAnsi"/>
        </w:rPr>
        <w:t xml:space="preserve">Deze anti-panieksluiting is geschikt voor deuren met een maximale breedte van 1300mm, een maximale hoogte van </w:t>
      </w:r>
      <w:r w:rsidRPr="00531F19">
        <w:rPr>
          <w:rFonts w:asciiTheme="minorHAnsi" w:hAnsiTheme="minorHAnsi"/>
        </w:rPr>
        <w:t>2500mm en een maximaal gewicht van 200Kg.</w:t>
      </w:r>
    </w:p>
    <w:p w:rsidR="00D16CA0" w:rsidRPr="00531F19" w:rsidRDefault="00D16CA0" w:rsidP="00D16CA0">
      <w:pPr>
        <w:rPr>
          <w:rFonts w:asciiTheme="minorHAnsi" w:hAnsiTheme="minorHAnsi"/>
        </w:rPr>
      </w:pPr>
      <w:r w:rsidRPr="00531F19">
        <w:rPr>
          <w:rFonts w:asciiTheme="minorHAnsi" w:hAnsiTheme="minorHAnsi"/>
        </w:rPr>
        <w:t>De afdekkappen zijn</w:t>
      </w:r>
      <w:r w:rsidRPr="00531F19">
        <w:rPr>
          <w:rFonts w:asciiTheme="minorHAnsi" w:hAnsiTheme="minorHAnsi"/>
          <w:lang w:val="nl-NL"/>
        </w:rPr>
        <w:t xml:space="preserve"> beschikbaar in standaardkleuren: </w:t>
      </w:r>
      <w:r w:rsidRPr="00531F19">
        <w:rPr>
          <w:rFonts w:asciiTheme="minorHAnsi" w:hAnsiTheme="minorHAnsi"/>
          <w:color w:val="FF0000"/>
        </w:rPr>
        <w:t>inox look/zwart</w:t>
      </w:r>
    </w:p>
    <w:p w:rsidR="00D16CA0" w:rsidRPr="00531F19" w:rsidRDefault="00D16CA0" w:rsidP="00531F19">
      <w:pPr>
        <w:autoSpaceDE w:val="0"/>
        <w:autoSpaceDN w:val="0"/>
        <w:adjustRightInd w:val="0"/>
        <w:rPr>
          <w:rFonts w:asciiTheme="minorHAnsi" w:hAnsiTheme="minorHAnsi"/>
          <w:color w:val="0000FF"/>
        </w:rPr>
      </w:pPr>
      <w:r w:rsidRPr="00531F19">
        <w:rPr>
          <w:rFonts w:asciiTheme="minorHAnsi" w:hAnsiTheme="minorHAnsi" w:cs="HelveticaNeue-Roman"/>
          <w:color w:val="0000FF"/>
        </w:rPr>
        <w:t xml:space="preserve">De afdekkap van de hoofdslotkast kan verkregen worden met </w:t>
      </w:r>
      <w:r w:rsidR="00531F19" w:rsidRPr="00531F19">
        <w:rPr>
          <w:rFonts w:asciiTheme="minorHAnsi" w:hAnsiTheme="minorHAnsi" w:cs="HelveticaNeue-Roman"/>
          <w:color w:val="0000FF"/>
        </w:rPr>
        <w:t xml:space="preserve">cilindervoorziening met </w:t>
      </w:r>
      <w:r w:rsidRPr="00531F19">
        <w:rPr>
          <w:rFonts w:asciiTheme="minorHAnsi" w:hAnsiTheme="minorHAnsi" w:cs="HelveticaNeue-Roman"/>
          <w:color w:val="0000FF"/>
        </w:rPr>
        <w:t xml:space="preserve">een asafstand van </w:t>
      </w:r>
      <w:r w:rsidRPr="00531F19">
        <w:rPr>
          <w:rFonts w:asciiTheme="minorHAnsi" w:hAnsiTheme="minorHAnsi" w:cs="HelveticaNeue-Roman"/>
          <w:color w:val="FF0000"/>
        </w:rPr>
        <w:t>72mm/ 92mm</w:t>
      </w:r>
      <w:r w:rsidRPr="00531F19">
        <w:rPr>
          <w:rFonts w:asciiTheme="minorHAnsi" w:hAnsiTheme="minorHAnsi" w:cs="HelveticaNeue-Roman"/>
          <w:color w:val="0000FF"/>
        </w:rPr>
        <w:t>.</w:t>
      </w:r>
      <w:r w:rsidRPr="00531F19">
        <w:rPr>
          <w:rFonts w:asciiTheme="minorHAnsi" w:hAnsiTheme="minorHAnsi"/>
          <w:color w:val="0000FF"/>
        </w:rPr>
        <w:t xml:space="preserve"> </w:t>
      </w:r>
    </w:p>
    <w:p w:rsidR="00D16CA0" w:rsidRPr="00531F19" w:rsidRDefault="00D16CA0" w:rsidP="00D16CA0">
      <w:pPr>
        <w:rPr>
          <w:rFonts w:asciiTheme="minorHAnsi" w:hAnsiTheme="minorHAnsi" w:cs="HelveticaNeue-Roman"/>
          <w:color w:val="000000"/>
          <w:highlight w:val="yellow"/>
        </w:rPr>
      </w:pPr>
      <w:r w:rsidRPr="00531F19">
        <w:rPr>
          <w:rFonts w:asciiTheme="minorHAnsi" w:hAnsiTheme="minorHAnsi"/>
        </w:rPr>
        <w:t xml:space="preserve">Dit gamma is getest voor 200.000 open/sluit cycli en conform aan de norm </w:t>
      </w:r>
      <w:r w:rsidRPr="00531F19">
        <w:rPr>
          <w:rFonts w:asciiTheme="minorHAnsi" w:hAnsiTheme="minorHAnsi"/>
          <w:b/>
        </w:rPr>
        <w:t xml:space="preserve">EN 1125 </w:t>
      </w:r>
      <w:r w:rsidRPr="00531F19">
        <w:rPr>
          <w:rFonts w:asciiTheme="minorHAnsi" w:hAnsiTheme="minorHAnsi"/>
        </w:rPr>
        <w:t>en is</w:t>
      </w:r>
      <w:r w:rsidRPr="00531F19">
        <w:rPr>
          <w:rFonts w:asciiTheme="minorHAnsi" w:hAnsiTheme="minorHAnsi"/>
          <w:b/>
        </w:rPr>
        <w:t xml:space="preserve"> CE</w:t>
      </w:r>
      <w:r w:rsidRPr="00531F19">
        <w:rPr>
          <w:rFonts w:asciiTheme="minorHAnsi" w:hAnsiTheme="minorHAnsi"/>
        </w:rPr>
        <w:t>-</w:t>
      </w:r>
      <w:r w:rsidRPr="00531F19">
        <w:rPr>
          <w:rFonts w:asciiTheme="minorHAnsi" w:hAnsiTheme="minorHAnsi"/>
          <w:sz w:val="19"/>
          <w:szCs w:val="19"/>
        </w:rPr>
        <w:t>gecertifieerd. Dit is enkel geldig indien het geheel van paniekstang met insteekslot getest werd.</w:t>
      </w:r>
    </w:p>
    <w:p w:rsidR="00D31D46" w:rsidRPr="00531F19" w:rsidRDefault="00D31D46" w:rsidP="00D31D46">
      <w:pPr>
        <w:pStyle w:val="Kop5"/>
        <w:rPr>
          <w:rFonts w:asciiTheme="minorHAnsi" w:hAnsiTheme="minorHAnsi"/>
          <w:lang w:val="nl-NL"/>
        </w:rPr>
      </w:pPr>
      <w:r w:rsidRPr="00531F19">
        <w:rPr>
          <w:rFonts w:asciiTheme="minorHAnsi" w:hAnsiTheme="minorHAnsi"/>
          <w:lang w:val="nl-NL"/>
        </w:rPr>
        <w:t>Technische kenmerken:</w:t>
      </w:r>
    </w:p>
    <w:p w:rsidR="00D16CA0" w:rsidRPr="00D16CA0" w:rsidRDefault="00D16CA0" w:rsidP="00FA68D2">
      <w:pPr>
        <w:numPr>
          <w:ilvl w:val="0"/>
          <w:numId w:val="22"/>
        </w:numPr>
        <w:jc w:val="left"/>
        <w:rPr>
          <w:rFonts w:asciiTheme="minorHAnsi" w:hAnsiTheme="minorHAnsi"/>
        </w:rPr>
      </w:pPr>
      <w:bookmarkStart w:id="3833" w:name="_Toc323204445"/>
      <w:bookmarkStart w:id="3834" w:name="_Toc381962576"/>
      <w:bookmarkStart w:id="3835" w:name="_Toc382827621"/>
      <w:bookmarkStart w:id="3836" w:name="_Toc385948118"/>
      <w:bookmarkStart w:id="3837" w:name="_Toc386195055"/>
      <w:bookmarkStart w:id="3838" w:name="_Toc387311468"/>
      <w:bookmarkStart w:id="3839" w:name="_Toc418685721"/>
      <w:r w:rsidRPr="00D16CA0">
        <w:rPr>
          <w:rFonts w:asciiTheme="minorHAnsi" w:hAnsiTheme="minorHAnsi"/>
        </w:rPr>
        <w:t>Afmetingen:</w:t>
      </w:r>
      <w:r w:rsidRPr="00D16CA0">
        <w:rPr>
          <w:rFonts w:asciiTheme="minorHAnsi" w:hAnsiTheme="minorHAnsi"/>
        </w:rPr>
        <w:tab/>
      </w:r>
      <w:r w:rsidRPr="00D16CA0">
        <w:rPr>
          <w:rFonts w:asciiTheme="minorHAnsi" w:hAnsiTheme="minorHAnsi"/>
        </w:rPr>
        <w:tab/>
      </w:r>
      <w:r w:rsidRPr="00D16CA0">
        <w:rPr>
          <w:rFonts w:asciiTheme="minorHAnsi" w:hAnsiTheme="minorHAnsi"/>
        </w:rPr>
        <w:tab/>
        <w:t>k</w:t>
      </w:r>
      <w:r>
        <w:rPr>
          <w:rFonts w:asciiTheme="minorHAnsi" w:hAnsiTheme="minorHAnsi"/>
        </w:rPr>
        <w:t xml:space="preserve">asten: 254 x 45mm </w:t>
      </w:r>
    </w:p>
    <w:p w:rsidR="00D16CA0" w:rsidRPr="00D16CA0" w:rsidRDefault="00D16CA0" w:rsidP="00FA68D2">
      <w:pPr>
        <w:numPr>
          <w:ilvl w:val="0"/>
          <w:numId w:val="22"/>
        </w:numPr>
        <w:jc w:val="left"/>
        <w:rPr>
          <w:rFonts w:asciiTheme="minorHAnsi" w:hAnsiTheme="minorHAnsi"/>
        </w:rPr>
      </w:pPr>
      <w:r w:rsidRPr="00D16CA0">
        <w:rPr>
          <w:rFonts w:asciiTheme="minorHAnsi" w:hAnsiTheme="minorHAnsi"/>
        </w:rPr>
        <w:t xml:space="preserve">Uitsprong hefbomen: </w:t>
      </w:r>
      <w:r w:rsidRPr="00D16CA0">
        <w:rPr>
          <w:rFonts w:asciiTheme="minorHAnsi" w:hAnsiTheme="minorHAnsi"/>
        </w:rPr>
        <w:tab/>
      </w:r>
      <w:r w:rsidRPr="00D16CA0">
        <w:rPr>
          <w:rFonts w:asciiTheme="minorHAnsi" w:hAnsiTheme="minorHAnsi"/>
        </w:rPr>
        <w:tab/>
        <w:t>127mm</w:t>
      </w:r>
    </w:p>
    <w:p w:rsidR="00D16CA0" w:rsidRPr="00D16CA0" w:rsidRDefault="00D16CA0" w:rsidP="00FA68D2">
      <w:pPr>
        <w:numPr>
          <w:ilvl w:val="0"/>
          <w:numId w:val="22"/>
        </w:numPr>
        <w:jc w:val="left"/>
        <w:rPr>
          <w:rFonts w:asciiTheme="minorHAnsi" w:hAnsiTheme="minorHAnsi"/>
        </w:rPr>
      </w:pPr>
      <w:r w:rsidRPr="00D16CA0">
        <w:rPr>
          <w:rFonts w:asciiTheme="minorHAnsi" w:hAnsiTheme="minorHAnsi"/>
        </w:rPr>
        <w:t>Inkortbare stang:</w:t>
      </w:r>
      <w:r w:rsidRPr="00D16CA0">
        <w:rPr>
          <w:rFonts w:asciiTheme="minorHAnsi" w:hAnsiTheme="minorHAnsi"/>
        </w:rPr>
        <w:tab/>
      </w:r>
      <w:r w:rsidRPr="00D16CA0">
        <w:rPr>
          <w:rFonts w:asciiTheme="minorHAnsi" w:hAnsiTheme="minorHAnsi"/>
        </w:rPr>
        <w:tab/>
        <w:t xml:space="preserve">roestvrij staal en een basislengte van </w:t>
      </w:r>
      <w:r w:rsidRPr="00D16CA0">
        <w:rPr>
          <w:rStyle w:val="OptieChar"/>
          <w:rFonts w:asciiTheme="minorHAnsi" w:hAnsiTheme="minorHAnsi"/>
          <w:color w:val="auto"/>
        </w:rPr>
        <w:t>1000</w:t>
      </w:r>
      <w:r w:rsidRPr="00D16CA0">
        <w:rPr>
          <w:rFonts w:asciiTheme="minorHAnsi" w:hAnsiTheme="minorHAnsi"/>
        </w:rPr>
        <w:t>mm</w:t>
      </w:r>
    </w:p>
    <w:p w:rsidR="00D16CA0" w:rsidRPr="00D16CA0" w:rsidRDefault="00D16CA0" w:rsidP="00FA68D2">
      <w:pPr>
        <w:numPr>
          <w:ilvl w:val="0"/>
          <w:numId w:val="22"/>
        </w:numPr>
        <w:jc w:val="left"/>
        <w:rPr>
          <w:rFonts w:asciiTheme="minorHAnsi" w:hAnsiTheme="minorHAnsi"/>
        </w:rPr>
      </w:pPr>
      <w:r>
        <w:rPr>
          <w:rFonts w:asciiTheme="minorHAnsi" w:hAnsiTheme="minorHAnsi"/>
        </w:rPr>
        <w:t>Deurgegevens:</w:t>
      </w:r>
      <w:r>
        <w:rPr>
          <w:rFonts w:asciiTheme="minorHAnsi" w:hAnsiTheme="minorHAnsi"/>
        </w:rPr>
        <w:tab/>
      </w:r>
      <w:r>
        <w:rPr>
          <w:rFonts w:asciiTheme="minorHAnsi" w:hAnsiTheme="minorHAnsi"/>
        </w:rPr>
        <w:tab/>
      </w:r>
      <w:r w:rsidRPr="00D16CA0">
        <w:rPr>
          <w:rFonts w:asciiTheme="minorHAnsi" w:hAnsiTheme="minorHAnsi"/>
        </w:rPr>
        <w:t>maximaal 1300 x 2500mm met een gewicht tot 200Kg</w:t>
      </w:r>
    </w:p>
    <w:p w:rsidR="00D16CA0" w:rsidRPr="00D16CA0" w:rsidRDefault="00D16CA0" w:rsidP="00FA68D2">
      <w:pPr>
        <w:numPr>
          <w:ilvl w:val="0"/>
          <w:numId w:val="22"/>
        </w:numPr>
        <w:jc w:val="left"/>
        <w:rPr>
          <w:rFonts w:asciiTheme="minorHAnsi" w:hAnsiTheme="minorHAnsi"/>
        </w:rPr>
      </w:pPr>
      <w:r w:rsidRPr="00D16CA0">
        <w:rPr>
          <w:rFonts w:asciiTheme="minorHAnsi" w:hAnsiTheme="minorHAnsi"/>
        </w:rPr>
        <w:t>Standaardkleuren:</w:t>
      </w:r>
      <w:r w:rsidRPr="00D16CA0">
        <w:rPr>
          <w:rFonts w:asciiTheme="minorHAnsi" w:hAnsiTheme="minorHAnsi"/>
        </w:rPr>
        <w:tab/>
      </w:r>
      <w:r w:rsidRPr="00D16CA0">
        <w:rPr>
          <w:rFonts w:asciiTheme="minorHAnsi" w:hAnsiTheme="minorHAnsi"/>
        </w:rPr>
        <w:tab/>
        <w:t xml:space="preserve">sierkap : inox look of zwart </w:t>
      </w:r>
    </w:p>
    <w:p w:rsidR="00D16CA0" w:rsidRPr="00D16CA0" w:rsidRDefault="00D16CA0" w:rsidP="00FA68D2">
      <w:pPr>
        <w:numPr>
          <w:ilvl w:val="0"/>
          <w:numId w:val="22"/>
        </w:numPr>
        <w:jc w:val="left"/>
        <w:rPr>
          <w:rFonts w:asciiTheme="minorHAnsi" w:hAnsiTheme="minorHAnsi"/>
        </w:rPr>
      </w:pPr>
      <w:r w:rsidRPr="00D16CA0">
        <w:rPr>
          <w:rFonts w:asciiTheme="minorHAnsi" w:hAnsiTheme="minorHAnsi"/>
        </w:rPr>
        <w:t>Hoge corrosieweerstand</w:t>
      </w:r>
    </w:p>
    <w:p w:rsidR="00D16CA0" w:rsidRPr="00D16CA0" w:rsidRDefault="00D16CA0" w:rsidP="00FA68D2">
      <w:pPr>
        <w:numPr>
          <w:ilvl w:val="0"/>
          <w:numId w:val="22"/>
        </w:numPr>
        <w:jc w:val="left"/>
        <w:rPr>
          <w:rFonts w:asciiTheme="minorHAnsi" w:hAnsiTheme="minorHAnsi"/>
        </w:rPr>
      </w:pPr>
      <w:r w:rsidRPr="00D16CA0">
        <w:rPr>
          <w:rFonts w:asciiTheme="minorHAnsi" w:hAnsiTheme="minorHAnsi"/>
        </w:rPr>
        <w:t xml:space="preserve">EN 1125 en getest op 200.000 cycli </w:t>
      </w:r>
    </w:p>
    <w:p w:rsidR="00D16CA0" w:rsidRPr="00D16CA0" w:rsidRDefault="00D16CA0" w:rsidP="00FA68D2">
      <w:pPr>
        <w:numPr>
          <w:ilvl w:val="0"/>
          <w:numId w:val="22"/>
        </w:numPr>
        <w:autoSpaceDE w:val="0"/>
        <w:autoSpaceDN w:val="0"/>
        <w:adjustRightInd w:val="0"/>
        <w:rPr>
          <w:rFonts w:asciiTheme="minorHAnsi" w:hAnsiTheme="minorHAnsi" w:cs="HelveticaNeue-Roman"/>
          <w:color w:val="000000"/>
        </w:rPr>
      </w:pPr>
      <w:r w:rsidRPr="00D16CA0">
        <w:rPr>
          <w:rFonts w:asciiTheme="minorHAnsi" w:hAnsiTheme="minorHAnsi"/>
        </w:rPr>
        <w:t>CE-markering</w:t>
      </w:r>
    </w:p>
    <w:p w:rsidR="00D16CA0" w:rsidRDefault="00D16CA0" w:rsidP="00D31D46">
      <w:pPr>
        <w:pStyle w:val="Kop3"/>
        <w:jc w:val="left"/>
        <w:rPr>
          <w:lang w:val="en-US"/>
        </w:rPr>
      </w:pPr>
    </w:p>
    <w:p w:rsidR="002B19DD" w:rsidRPr="002B19DD" w:rsidRDefault="002B19DD" w:rsidP="002B19DD">
      <w:pPr>
        <w:rPr>
          <w:lang w:val="en-US"/>
        </w:rPr>
      </w:pPr>
    </w:p>
    <w:p w:rsidR="002A6D2B" w:rsidRDefault="002A6D2B" w:rsidP="002A6D2B">
      <w:pPr>
        <w:pStyle w:val="Kop2"/>
        <w:jc w:val="left"/>
        <w:rPr>
          <w:lang w:val="en-US"/>
        </w:rPr>
      </w:pPr>
    </w:p>
    <w:p w:rsidR="002A6D2B" w:rsidRPr="00A2611B" w:rsidRDefault="002A6D2B" w:rsidP="002A6D2B">
      <w:pPr>
        <w:pStyle w:val="Kop2"/>
        <w:jc w:val="left"/>
        <w:rPr>
          <w:lang w:val="en-US"/>
        </w:rPr>
      </w:pPr>
      <w:bookmarkStart w:id="3840" w:name="_Toc454875804"/>
      <w:bookmarkStart w:id="3841" w:name="_Toc454877631"/>
      <w:r w:rsidRPr="00A2611B">
        <w:rPr>
          <w:lang w:val="en-US"/>
        </w:rPr>
        <w:t>00.00.00</w:t>
      </w:r>
      <w:r w:rsidRPr="00A2611B">
        <w:rPr>
          <w:lang w:val="en-US"/>
        </w:rPr>
        <w:tab/>
      </w:r>
      <w:r>
        <w:rPr>
          <w:lang w:val="en-US"/>
        </w:rPr>
        <w:t>Opbouw a</w:t>
      </w:r>
      <w:r w:rsidRPr="00A2611B">
        <w:rPr>
          <w:lang w:val="en-US"/>
        </w:rPr>
        <w:t>nti-paniek</w:t>
      </w:r>
      <w:r>
        <w:rPr>
          <w:lang w:val="en-US"/>
        </w:rPr>
        <w:t>sluitingen</w:t>
      </w:r>
      <w:r w:rsidRPr="00A2611B">
        <w:rPr>
          <w:lang w:val="en-US"/>
        </w:rPr>
        <w:t xml:space="preserve"> (</w:t>
      </w:r>
      <w:r>
        <w:rPr>
          <w:lang w:val="en-US"/>
        </w:rPr>
        <w:t>duw</w:t>
      </w:r>
      <w:r w:rsidRPr="00A2611B">
        <w:rPr>
          <w:lang w:val="en-US"/>
        </w:rPr>
        <w:t>stang model)</w:t>
      </w:r>
      <w:r w:rsidRPr="00A2611B">
        <w:rPr>
          <w:rStyle w:val="RevisieDatum"/>
          <w:lang w:val="en-US"/>
        </w:rPr>
        <w:t xml:space="preserve">  03-12-08</w:t>
      </w:r>
      <w:r w:rsidRPr="00A2611B">
        <w:rPr>
          <w:rStyle w:val="Referentie"/>
          <w:lang w:val="en-US"/>
        </w:rPr>
        <w:t xml:space="preserve">  ASSA ABLOY</w:t>
      </w:r>
      <w:bookmarkEnd w:id="3840"/>
      <w:bookmarkEnd w:id="3841"/>
      <w:r w:rsidRPr="00A2611B">
        <w:rPr>
          <w:rStyle w:val="Referentie"/>
          <w:lang w:val="en-US"/>
        </w:rPr>
        <w:t xml:space="preserve">  </w:t>
      </w:r>
    </w:p>
    <w:p w:rsidR="00D31D46" w:rsidRPr="00A2611B" w:rsidRDefault="00D31D46" w:rsidP="00D31D46">
      <w:pPr>
        <w:pStyle w:val="Kop3"/>
        <w:jc w:val="left"/>
        <w:rPr>
          <w:lang w:val="en-US"/>
        </w:rPr>
      </w:pPr>
      <w:bookmarkStart w:id="3842" w:name="_Toc454875805"/>
      <w:bookmarkStart w:id="3843" w:name="_Toc454877632"/>
      <w:r w:rsidRPr="00A2611B">
        <w:rPr>
          <w:lang w:val="en-US"/>
        </w:rPr>
        <w:t>00.00.00</w:t>
      </w:r>
      <w:r w:rsidRPr="00A2611B">
        <w:rPr>
          <w:lang w:val="en-US"/>
        </w:rPr>
        <w:tab/>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r w:rsidR="00BF7794">
        <w:rPr>
          <w:lang w:val="nl-NL"/>
        </w:rPr>
        <w:t xml:space="preserve">Anti-panieksluiting met duwstang </w:t>
      </w:r>
      <w:r w:rsidR="00BF7794" w:rsidRPr="003B4269">
        <w:rPr>
          <w:lang w:val="nl-NL"/>
        </w:rPr>
        <w:t xml:space="preserve"> </w:t>
      </w:r>
      <w:r w:rsidRPr="00A2611B">
        <w:rPr>
          <w:rStyle w:val="MeetChar"/>
          <w:lang w:val="en-US"/>
        </w:rPr>
        <w:t>FH  st</w:t>
      </w:r>
      <w:bookmarkEnd w:id="3822"/>
      <w:bookmarkEnd w:id="3823"/>
      <w:r w:rsidRPr="00A2611B">
        <w:rPr>
          <w:rStyle w:val="RevisieDatum"/>
          <w:lang w:val="en-US"/>
        </w:rPr>
        <w:t xml:space="preserve">  12-11-08</w:t>
      </w:r>
      <w:r w:rsidRPr="00A2611B">
        <w:rPr>
          <w:rStyle w:val="Referentie"/>
          <w:lang w:val="en-US"/>
        </w:rPr>
        <w:t xml:space="preserve">  Vachette</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2"/>
      <w:bookmarkEnd w:id="3843"/>
    </w:p>
    <w:p w:rsidR="00831C31" w:rsidRDefault="00831C31">
      <w:pPr>
        <w:pStyle w:val="Volgnr"/>
        <w:rPr>
          <w:noProof/>
        </w:rPr>
      </w:pPr>
      <w:r>
        <w:t xml:space="preserve">volgnr.  </w:t>
      </w:r>
      <w:r>
        <w:fldChar w:fldCharType="begin"/>
      </w:r>
      <w:r>
        <w:instrText xml:space="preserve"> SEQ nr </w:instrText>
      </w:r>
      <w:r>
        <w:fldChar w:fldCharType="separate"/>
      </w:r>
      <w:r w:rsidR="00502B7E">
        <w:rPr>
          <w:noProof/>
        </w:rPr>
        <w:t>x</w:t>
      </w:r>
      <w:r>
        <w:rPr>
          <w:noProof/>
        </w:rPr>
        <w:fldChar w:fldCharType="end"/>
      </w:r>
    </w:p>
    <w:p w:rsidR="00502B7E" w:rsidRPr="00502B7E" w:rsidRDefault="00502B7E" w:rsidP="00502B7E"/>
    <w:p w:rsidR="00D31D46" w:rsidRPr="003B4269" w:rsidRDefault="00D31D46" w:rsidP="00D31D46">
      <w:pPr>
        <w:pStyle w:val="Kop5"/>
        <w:rPr>
          <w:lang w:val="nl-NL"/>
        </w:rPr>
      </w:pPr>
      <w:r w:rsidRPr="003B4269">
        <w:rPr>
          <w:lang w:val="nl-NL"/>
        </w:rPr>
        <w:t>Omschrijving:</w:t>
      </w:r>
    </w:p>
    <w:p w:rsidR="00F95892" w:rsidRDefault="00F95892" w:rsidP="00F95892">
      <w:pPr>
        <w:rPr>
          <w:rFonts w:asciiTheme="minorHAnsi" w:hAnsiTheme="minorHAnsi"/>
        </w:rPr>
      </w:pPr>
      <w:bookmarkStart w:id="3844" w:name="_Toc381962577"/>
      <w:bookmarkStart w:id="3845" w:name="_Toc382827622"/>
      <w:bookmarkStart w:id="3846" w:name="_Toc385948119"/>
      <w:bookmarkStart w:id="3847" w:name="_Toc386195056"/>
      <w:bookmarkStart w:id="3848" w:name="_Toc387311469"/>
      <w:bookmarkStart w:id="3849" w:name="_Toc418685722"/>
      <w:r w:rsidRPr="00F95892">
        <w:rPr>
          <w:rFonts w:asciiTheme="minorHAnsi" w:hAnsiTheme="minorHAnsi"/>
        </w:rPr>
        <w:t>De anti-panieksluiting met duwstang bestaat uit een hoofd- en een bijkomende slotkast die door een horizontale stang met elkaar worden verbonden. De horizontale stang bestaat uit een ovalen buis die op de hefbomen is bevestigd en geklemd tussen twee houders die elke draaibeweging van de stang op zichzelf verhinderen. Een lichte druk (minder dan 80N) op de duwstang ontgrendelt onmiddellijk de deur.</w:t>
      </w:r>
      <w:r>
        <w:rPr>
          <w:rFonts w:asciiTheme="minorHAnsi" w:hAnsiTheme="minorHAnsi"/>
        </w:rPr>
        <w:t xml:space="preserve"> </w:t>
      </w:r>
    </w:p>
    <w:p w:rsidR="00F95892" w:rsidRPr="00F95892" w:rsidRDefault="00F95892" w:rsidP="00F95892">
      <w:pPr>
        <w:rPr>
          <w:rFonts w:asciiTheme="minorHAnsi" w:hAnsiTheme="minorHAnsi"/>
        </w:rPr>
      </w:pPr>
      <w:r w:rsidRPr="00F95892">
        <w:rPr>
          <w:rFonts w:asciiTheme="minorHAnsi" w:hAnsiTheme="minorHAnsi"/>
        </w:rPr>
        <w:t xml:space="preserve">In de hoofdslotkast bevindt zich het sluitmechanisme en de secundaire kast bevat het mechanisme dat dient voor het terugveren van de duwsstang. </w:t>
      </w:r>
    </w:p>
    <w:p w:rsidR="00F95892" w:rsidRPr="00F95892" w:rsidRDefault="00F95892" w:rsidP="00F95892">
      <w:pPr>
        <w:rPr>
          <w:rFonts w:asciiTheme="minorHAnsi" w:hAnsiTheme="minorHAnsi"/>
        </w:rPr>
      </w:pPr>
      <w:r w:rsidRPr="00F95892">
        <w:rPr>
          <w:rFonts w:asciiTheme="minorHAnsi" w:hAnsiTheme="minorHAnsi"/>
        </w:rPr>
        <w:t xml:space="preserve">De hoofdslotkast en de secundaire kast zijn op een gebichromateerde, verzinkte stalen grondplaat van </w:t>
      </w:r>
      <w:smartTag w:uri="urn:schemas-microsoft-com:office:smarttags" w:element="metricconverter">
        <w:smartTagPr>
          <w:attr w:name="ProductID" w:val="3 mm"/>
        </w:smartTagPr>
        <w:r w:rsidRPr="00F95892">
          <w:rPr>
            <w:rFonts w:asciiTheme="minorHAnsi" w:hAnsiTheme="minorHAnsi"/>
          </w:rPr>
          <w:t>3 mm</w:t>
        </w:r>
      </w:smartTag>
      <w:r w:rsidRPr="00F95892">
        <w:rPr>
          <w:rFonts w:asciiTheme="minorHAnsi" w:hAnsiTheme="minorHAnsi"/>
        </w:rPr>
        <w:t xml:space="preserve"> dikte gemonteerd. De duwstang is in epoxy gelakt staal. Het slot- en terugveermechanisme zijn in verzinkt gebichromateerd staal en de schoten zijn in zamak. De afdekkappen van de slotkasten zijn in kunststof van hoge densiteit. </w:t>
      </w:r>
    </w:p>
    <w:p w:rsidR="00F95892" w:rsidRPr="00F95892" w:rsidRDefault="00F95892" w:rsidP="00F95892">
      <w:pPr>
        <w:rPr>
          <w:rFonts w:asciiTheme="minorHAnsi" w:hAnsiTheme="minorHAnsi"/>
        </w:rPr>
      </w:pPr>
      <w:r w:rsidRPr="00F95892">
        <w:rPr>
          <w:rFonts w:asciiTheme="minorHAnsi" w:hAnsiTheme="minorHAnsi"/>
        </w:rPr>
        <w:t xml:space="preserve">Het systeem is beschikbaar in een laterale 1-puntssluiting, een 2-puntssluiting boven en onder, een 3-puntssluiting met  een laterale 1-puntssluiting in combinatie met een 2-puntssluiting boven en onder alsook een 3-puntssluiting met  3 laterale puntsluitingen. </w:t>
      </w:r>
    </w:p>
    <w:p w:rsidR="00F95892" w:rsidRPr="00F95892" w:rsidRDefault="00F95892" w:rsidP="00F95892">
      <w:pPr>
        <w:rPr>
          <w:rFonts w:asciiTheme="minorHAnsi" w:hAnsiTheme="minorHAnsi"/>
        </w:rPr>
      </w:pPr>
      <w:r w:rsidRPr="00F95892">
        <w:rPr>
          <w:rFonts w:asciiTheme="minorHAnsi" w:hAnsiTheme="minorHAnsi"/>
        </w:rPr>
        <w:t>De laterale puntsluiting is steeds voorzien van een dagschootvergrendeling, waardoor enkel ontgrendeld kan worden door het indrukken van de duwstang. Eventuele pogingen tot het indrukken van de sluiting van buitenaf worden hierdoor belemmerd.</w:t>
      </w:r>
    </w:p>
    <w:p w:rsidR="00F95892" w:rsidRPr="00F95892" w:rsidRDefault="00F95892" w:rsidP="00F95892">
      <w:pPr>
        <w:rPr>
          <w:rFonts w:asciiTheme="minorHAnsi" w:hAnsiTheme="minorHAnsi"/>
          <w:color w:val="0000FF"/>
        </w:rPr>
      </w:pPr>
      <w:r w:rsidRPr="00F95892">
        <w:rPr>
          <w:rFonts w:asciiTheme="minorHAnsi" w:hAnsiTheme="minorHAnsi"/>
          <w:color w:val="0000FF"/>
        </w:rPr>
        <w:t>In optie kan de anti-panieksluiting uitgerust worden met een dogging-functie die de schieters in ingetrokken positie houdt zodat de deur steeds ontgrendeld blijft.</w:t>
      </w:r>
    </w:p>
    <w:p w:rsidR="00F95892" w:rsidRPr="00F95892" w:rsidRDefault="00F95892" w:rsidP="00F95892">
      <w:pPr>
        <w:rPr>
          <w:rFonts w:asciiTheme="minorHAnsi" w:hAnsiTheme="minorHAnsi"/>
        </w:rPr>
      </w:pPr>
      <w:r w:rsidRPr="00F95892">
        <w:rPr>
          <w:rFonts w:asciiTheme="minorHAnsi" w:hAnsiTheme="minorHAnsi"/>
        </w:rPr>
        <w:t>Het geheel is omkeerbaar (links/rechts) en kan aangevuld worden met verschillende buitenbedieningen. De duwstang is inkortbaar naargelang de deurbreedte.</w:t>
      </w:r>
    </w:p>
    <w:p w:rsidR="00F95892" w:rsidRPr="00F95892" w:rsidRDefault="00F95892" w:rsidP="00F95892">
      <w:pPr>
        <w:rPr>
          <w:rFonts w:asciiTheme="minorHAnsi" w:hAnsiTheme="minorHAnsi"/>
        </w:rPr>
      </w:pPr>
      <w:r w:rsidRPr="00F95892">
        <w:rPr>
          <w:rFonts w:asciiTheme="minorHAnsi" w:hAnsiTheme="minorHAnsi"/>
        </w:rPr>
        <w:t>Deze anti-panieksluiting is geschikt voor deuren met een maximale breedte van 1300mm, een maximale hoogte van 2500mm en een maximaal gewicht van 200Kg.</w:t>
      </w:r>
    </w:p>
    <w:p w:rsidR="00F95892" w:rsidRPr="00F95892" w:rsidRDefault="00F95892" w:rsidP="00F95892">
      <w:pPr>
        <w:pStyle w:val="FACULT"/>
        <w:jc w:val="left"/>
        <w:rPr>
          <w:rFonts w:asciiTheme="minorHAnsi" w:hAnsiTheme="minorHAnsi"/>
          <w:color w:val="FF0000"/>
        </w:rPr>
      </w:pPr>
      <w:r w:rsidRPr="00F95892">
        <w:rPr>
          <w:rFonts w:asciiTheme="minorHAnsi" w:hAnsiTheme="minorHAnsi"/>
          <w:color w:val="auto"/>
          <w:lang w:val="nl-NL"/>
        </w:rPr>
        <w:t xml:space="preserve">De anti-panieksluitingen en de buitenmodules zijn  beschikbaar in standaardkleuren: </w:t>
      </w:r>
      <w:r>
        <w:rPr>
          <w:rFonts w:asciiTheme="minorHAnsi" w:hAnsiTheme="minorHAnsi"/>
          <w:color w:val="FF0000"/>
          <w:lang w:val="nl-NL"/>
        </w:rPr>
        <w:t>grijs/</w:t>
      </w:r>
      <w:r w:rsidRPr="00F95892">
        <w:rPr>
          <w:rFonts w:asciiTheme="minorHAnsi" w:hAnsiTheme="minorHAnsi"/>
          <w:color w:val="FF0000"/>
          <w:lang w:val="nl-NL"/>
        </w:rPr>
        <w:t>wit</w:t>
      </w:r>
      <w:r>
        <w:rPr>
          <w:rFonts w:asciiTheme="minorHAnsi" w:hAnsiTheme="minorHAnsi"/>
          <w:color w:val="FF0000"/>
          <w:lang w:val="nl-NL"/>
        </w:rPr>
        <w:t>/</w:t>
      </w:r>
      <w:r w:rsidRPr="00F95892">
        <w:rPr>
          <w:rFonts w:asciiTheme="minorHAnsi" w:hAnsiTheme="minorHAnsi"/>
          <w:color w:val="FF0000"/>
          <w:lang w:val="nl-NL"/>
        </w:rPr>
        <w:t>zwart</w:t>
      </w:r>
      <w:r>
        <w:rPr>
          <w:rFonts w:asciiTheme="minorHAnsi" w:hAnsiTheme="minorHAnsi"/>
          <w:color w:val="FF0000"/>
          <w:lang w:val="nl-NL"/>
        </w:rPr>
        <w:t xml:space="preserve">/ inoxlook/         </w:t>
      </w:r>
      <w:r w:rsidRPr="00F95892">
        <w:rPr>
          <w:rFonts w:asciiTheme="minorHAnsi" w:hAnsiTheme="minorHAnsi"/>
          <w:color w:val="FF0000"/>
          <w:lang w:val="nl-NL"/>
        </w:rPr>
        <w:t>RAL-kleuren (op aanvraag)</w:t>
      </w:r>
    </w:p>
    <w:p w:rsidR="00F95892" w:rsidRDefault="00F95892" w:rsidP="00F95892">
      <w:pPr>
        <w:rPr>
          <w:rFonts w:asciiTheme="minorHAnsi" w:hAnsiTheme="minorHAnsi"/>
        </w:rPr>
      </w:pPr>
      <w:r w:rsidRPr="00F95892">
        <w:rPr>
          <w:rFonts w:asciiTheme="minorHAnsi" w:hAnsiTheme="minorHAnsi"/>
        </w:rPr>
        <w:t>Dit gamma heeft een garantie van 10 jaar en is getest voor 200.000 open/sluit cycli en conform aan de norm EN 1125 en is CE-gecertifieerd.</w:t>
      </w:r>
    </w:p>
    <w:p w:rsidR="00F95892" w:rsidRDefault="00F95892" w:rsidP="00F95892">
      <w:pPr>
        <w:jc w:val="left"/>
        <w:rPr>
          <w:lang w:val="nl-NL"/>
        </w:rPr>
      </w:pPr>
      <w:r w:rsidRPr="003B4269">
        <w:rPr>
          <w:lang w:val="nl-NL"/>
        </w:rPr>
        <w:t xml:space="preserve">De volgende </w:t>
      </w:r>
      <w:r>
        <w:rPr>
          <w:rStyle w:val="OptieChar"/>
          <w:lang w:val="nl-NL"/>
        </w:rPr>
        <w:t>panieksluiting</w:t>
      </w:r>
      <w:r w:rsidRPr="003B4269">
        <w:rPr>
          <w:rStyle w:val="OptieChar"/>
          <w:lang w:val="nl-NL"/>
        </w:rPr>
        <w:t>/</w:t>
      </w:r>
      <w:r>
        <w:rPr>
          <w:rStyle w:val="OptieChar"/>
          <w:lang w:val="nl-NL"/>
        </w:rPr>
        <w:t>panieksluitingen</w:t>
      </w:r>
      <w:r w:rsidRPr="003B4269">
        <w:rPr>
          <w:lang w:val="nl-NL"/>
        </w:rPr>
        <w:t xml:space="preserve"> worden beschreven:</w:t>
      </w:r>
    </w:p>
    <w:p w:rsidR="00F95892" w:rsidRPr="00D77D40" w:rsidRDefault="00F95892" w:rsidP="00FA68D2">
      <w:pPr>
        <w:pStyle w:val="OFWEL"/>
        <w:numPr>
          <w:ilvl w:val="0"/>
          <w:numId w:val="23"/>
        </w:numPr>
        <w:rPr>
          <w:lang w:val="nl-NL"/>
        </w:rPr>
      </w:pPr>
      <w:r w:rsidRPr="00D77D40">
        <w:rPr>
          <w:lang w:val="nl-NL"/>
        </w:rPr>
        <w:t>ENKELE DEUR :</w:t>
      </w:r>
    </w:p>
    <w:p w:rsidR="00F95892" w:rsidRDefault="00F95892" w:rsidP="004A11A1">
      <w:pPr>
        <w:pStyle w:val="OFWEL"/>
        <w:numPr>
          <w:ilvl w:val="0"/>
          <w:numId w:val="15"/>
        </w:numPr>
        <w:rPr>
          <w:rFonts w:asciiTheme="minorHAnsi" w:hAnsiTheme="minorHAnsi"/>
        </w:rPr>
      </w:pPr>
      <w:r w:rsidRPr="00DD1926">
        <w:rPr>
          <w:rFonts w:asciiTheme="minorHAnsi" w:hAnsiTheme="minorHAnsi"/>
        </w:rPr>
        <w:t>laterale 1-puntssluiting</w:t>
      </w:r>
    </w:p>
    <w:p w:rsidR="00F95892" w:rsidRPr="00DD1926" w:rsidRDefault="00F95892" w:rsidP="00F95892">
      <w:pPr>
        <w:ind w:firstLine="720"/>
      </w:pPr>
      <w:r>
        <w:rPr>
          <w:rStyle w:val="MerkChar"/>
          <w:lang w:val="nl-NL"/>
        </w:rPr>
        <w:t xml:space="preserve">Referentie : </w:t>
      </w:r>
      <w:r>
        <w:rPr>
          <w:rStyle w:val="MerkChar"/>
        </w:rPr>
        <w:t>Vachette VLPE681</w:t>
      </w:r>
      <w:r w:rsidRPr="00C62D59">
        <w:rPr>
          <w:rStyle w:val="MerkChar"/>
        </w:rPr>
        <w:t>0</w:t>
      </w:r>
    </w:p>
    <w:p w:rsidR="00F95892" w:rsidRDefault="00F95892" w:rsidP="004A11A1">
      <w:pPr>
        <w:pStyle w:val="OFWEL"/>
        <w:numPr>
          <w:ilvl w:val="0"/>
          <w:numId w:val="15"/>
        </w:numPr>
        <w:rPr>
          <w:lang w:val="nl-NL"/>
        </w:rPr>
      </w:pPr>
      <w:r w:rsidRPr="00DD1926">
        <w:rPr>
          <w:rFonts w:asciiTheme="minorHAnsi" w:hAnsiTheme="minorHAnsi"/>
        </w:rPr>
        <w:t>een 2-puntssluiting boven en onder</w:t>
      </w:r>
      <w:r w:rsidRPr="00DD1926">
        <w:rPr>
          <w:lang w:val="nl-NL"/>
        </w:rPr>
        <w:t xml:space="preserve"> </w:t>
      </w:r>
    </w:p>
    <w:p w:rsidR="00F95892" w:rsidRPr="00DD1926" w:rsidRDefault="00F95892" w:rsidP="00F95892">
      <w:pPr>
        <w:pStyle w:val="Lijstalinea"/>
      </w:pPr>
      <w:r w:rsidRPr="00DD1926">
        <w:rPr>
          <w:rStyle w:val="MerkChar"/>
          <w:lang w:val="nl-NL"/>
        </w:rPr>
        <w:t xml:space="preserve">Referentie : </w:t>
      </w:r>
      <w:r>
        <w:rPr>
          <w:rStyle w:val="MerkChar"/>
        </w:rPr>
        <w:t>Vachette VLPE682</w:t>
      </w:r>
      <w:r w:rsidRPr="00C62D59">
        <w:rPr>
          <w:rStyle w:val="MerkChar"/>
        </w:rPr>
        <w:t>0</w:t>
      </w:r>
    </w:p>
    <w:p w:rsidR="00F95892" w:rsidRDefault="00F95892" w:rsidP="004A11A1">
      <w:pPr>
        <w:pStyle w:val="OFWEL"/>
        <w:numPr>
          <w:ilvl w:val="0"/>
          <w:numId w:val="15"/>
        </w:numPr>
        <w:rPr>
          <w:rFonts w:asciiTheme="minorHAnsi" w:hAnsiTheme="minorHAnsi"/>
        </w:rPr>
      </w:pPr>
      <w:r w:rsidRPr="00DD1926">
        <w:rPr>
          <w:rFonts w:asciiTheme="minorHAnsi" w:hAnsiTheme="minorHAnsi"/>
        </w:rPr>
        <w:t xml:space="preserve">een 3-puntssluiting met  een laterale 1-puntssluiting in combinatie met een 2-puntssluiting boven en </w:t>
      </w:r>
      <w:r>
        <w:rPr>
          <w:rFonts w:asciiTheme="minorHAnsi" w:hAnsiTheme="minorHAnsi"/>
        </w:rPr>
        <w:t>o</w:t>
      </w:r>
      <w:r w:rsidRPr="00DD1926">
        <w:rPr>
          <w:rFonts w:asciiTheme="minorHAnsi" w:hAnsiTheme="minorHAnsi"/>
        </w:rPr>
        <w:t>nder</w:t>
      </w:r>
    </w:p>
    <w:p w:rsidR="00F95892" w:rsidRPr="009D1007" w:rsidRDefault="00F95892" w:rsidP="00F95892">
      <w:pPr>
        <w:pStyle w:val="Lijstalinea"/>
      </w:pPr>
      <w:r w:rsidRPr="00DD1926">
        <w:rPr>
          <w:rStyle w:val="MerkChar"/>
          <w:lang w:val="nl-NL"/>
        </w:rPr>
        <w:t xml:space="preserve">Referentie : </w:t>
      </w:r>
      <w:r>
        <w:rPr>
          <w:rStyle w:val="MerkChar"/>
        </w:rPr>
        <w:t>Vachette VLPE683</w:t>
      </w:r>
      <w:r w:rsidRPr="00C62D59">
        <w:rPr>
          <w:rStyle w:val="MerkChar"/>
        </w:rPr>
        <w:t>0</w:t>
      </w:r>
    </w:p>
    <w:p w:rsidR="00F95892" w:rsidRDefault="00F95892" w:rsidP="004A11A1">
      <w:pPr>
        <w:pStyle w:val="OFWEL"/>
        <w:numPr>
          <w:ilvl w:val="0"/>
          <w:numId w:val="15"/>
        </w:numPr>
        <w:rPr>
          <w:rFonts w:asciiTheme="minorHAnsi" w:hAnsiTheme="minorHAnsi"/>
        </w:rPr>
      </w:pPr>
      <w:r w:rsidRPr="00DD1926">
        <w:rPr>
          <w:rFonts w:asciiTheme="minorHAnsi" w:hAnsiTheme="minorHAnsi"/>
        </w:rPr>
        <w:t>een 3-puntssluiting met  3 laterale puntsluitingen</w:t>
      </w:r>
    </w:p>
    <w:p w:rsidR="00F95892" w:rsidRDefault="00F95892" w:rsidP="00F95892">
      <w:pPr>
        <w:pStyle w:val="Lijstalinea"/>
        <w:rPr>
          <w:rStyle w:val="MerkChar"/>
        </w:rPr>
      </w:pPr>
      <w:r w:rsidRPr="00DD1926">
        <w:rPr>
          <w:lang w:val="nl-NL"/>
        </w:rPr>
        <w:t xml:space="preserve"> </w:t>
      </w:r>
      <w:r w:rsidRPr="00DD1926">
        <w:rPr>
          <w:rStyle w:val="MerkChar"/>
          <w:lang w:val="nl-NL"/>
        </w:rPr>
        <w:t xml:space="preserve">Referentie : </w:t>
      </w:r>
      <w:r>
        <w:rPr>
          <w:rStyle w:val="MerkChar"/>
        </w:rPr>
        <w:t>Vachette VLPE684</w:t>
      </w:r>
      <w:r w:rsidRPr="00C62D59">
        <w:rPr>
          <w:rStyle w:val="MerkChar"/>
        </w:rPr>
        <w:t>0</w:t>
      </w:r>
    </w:p>
    <w:p w:rsidR="00F95892" w:rsidRPr="00D77D40" w:rsidRDefault="00F95892" w:rsidP="00FA68D2">
      <w:pPr>
        <w:pStyle w:val="OFWEL"/>
        <w:numPr>
          <w:ilvl w:val="0"/>
          <w:numId w:val="23"/>
        </w:numPr>
        <w:rPr>
          <w:lang w:val="nl-NL"/>
        </w:rPr>
      </w:pPr>
      <w:r w:rsidRPr="00D77D40">
        <w:rPr>
          <w:lang w:val="nl-NL"/>
        </w:rPr>
        <w:t>DUBBELE DEUR :</w:t>
      </w:r>
    </w:p>
    <w:p w:rsidR="00F95892" w:rsidRDefault="00F95892" w:rsidP="004A11A1">
      <w:pPr>
        <w:pStyle w:val="OFWEL"/>
        <w:numPr>
          <w:ilvl w:val="0"/>
          <w:numId w:val="15"/>
        </w:numPr>
        <w:rPr>
          <w:lang w:val="nl-NL"/>
        </w:rPr>
      </w:pPr>
      <w:r w:rsidRPr="00DD1926">
        <w:rPr>
          <w:rFonts w:asciiTheme="minorHAnsi" w:hAnsiTheme="minorHAnsi"/>
        </w:rPr>
        <w:t>laterale 1-puntssluiting</w:t>
      </w:r>
      <w:r>
        <w:rPr>
          <w:rFonts w:asciiTheme="minorHAnsi" w:hAnsiTheme="minorHAnsi"/>
        </w:rPr>
        <w:t xml:space="preserve"> + </w:t>
      </w:r>
      <w:r w:rsidRPr="00DD1926">
        <w:rPr>
          <w:rFonts w:asciiTheme="minorHAnsi" w:hAnsiTheme="minorHAnsi"/>
        </w:rPr>
        <w:t>een 2-puntssluiting boven en onder</w:t>
      </w:r>
      <w:r w:rsidRPr="00DD1926">
        <w:rPr>
          <w:lang w:val="nl-NL"/>
        </w:rPr>
        <w:t xml:space="preserve"> </w:t>
      </w:r>
    </w:p>
    <w:p w:rsidR="00F95892" w:rsidRPr="00DD1926" w:rsidRDefault="00F95892" w:rsidP="00F95892">
      <w:pPr>
        <w:ind w:firstLine="720"/>
      </w:pPr>
      <w:r>
        <w:rPr>
          <w:rStyle w:val="MerkChar"/>
          <w:lang w:val="nl-NL"/>
        </w:rPr>
        <w:t xml:space="preserve">Referentie : </w:t>
      </w:r>
      <w:r>
        <w:rPr>
          <w:rStyle w:val="MerkChar"/>
        </w:rPr>
        <w:t>Vachette VLPE681</w:t>
      </w:r>
      <w:r w:rsidRPr="00C62D59">
        <w:rPr>
          <w:rStyle w:val="MerkChar"/>
        </w:rPr>
        <w:t>0</w:t>
      </w:r>
      <w:r>
        <w:rPr>
          <w:rStyle w:val="MerkChar"/>
        </w:rPr>
        <w:t xml:space="preserve"> + VLPE6820</w:t>
      </w:r>
    </w:p>
    <w:p w:rsidR="00F95892" w:rsidRDefault="00F95892" w:rsidP="004A11A1">
      <w:pPr>
        <w:pStyle w:val="OFWEL"/>
        <w:numPr>
          <w:ilvl w:val="0"/>
          <w:numId w:val="15"/>
        </w:numPr>
        <w:rPr>
          <w:lang w:val="nl-NL"/>
        </w:rPr>
      </w:pPr>
      <w:r w:rsidRPr="00DD1926">
        <w:rPr>
          <w:rFonts w:asciiTheme="minorHAnsi" w:hAnsiTheme="minorHAnsi"/>
        </w:rPr>
        <w:t>een 2-puntssluiting boven en onder</w:t>
      </w:r>
      <w:r w:rsidRPr="00DD1926">
        <w:rPr>
          <w:lang w:val="nl-NL"/>
        </w:rPr>
        <w:t xml:space="preserve"> </w:t>
      </w:r>
      <w:r>
        <w:rPr>
          <w:lang w:val="nl-NL"/>
        </w:rPr>
        <w:t xml:space="preserve">+ </w:t>
      </w:r>
      <w:r w:rsidRPr="00DD1926">
        <w:rPr>
          <w:rFonts w:asciiTheme="minorHAnsi" w:hAnsiTheme="minorHAnsi"/>
        </w:rPr>
        <w:t>een 2-puntssluiting boven en onder</w:t>
      </w:r>
    </w:p>
    <w:p w:rsidR="00F95892" w:rsidRPr="00DD1926" w:rsidRDefault="00F95892" w:rsidP="00F95892">
      <w:pPr>
        <w:pStyle w:val="Lijstalinea"/>
      </w:pPr>
      <w:r w:rsidRPr="00DD1926">
        <w:rPr>
          <w:rStyle w:val="MerkChar"/>
          <w:lang w:val="nl-NL"/>
        </w:rPr>
        <w:t xml:space="preserve">Referentie : </w:t>
      </w:r>
      <w:r>
        <w:rPr>
          <w:rStyle w:val="MerkChar"/>
        </w:rPr>
        <w:t>Vachette VLPE682</w:t>
      </w:r>
      <w:r w:rsidRPr="00C62D59">
        <w:rPr>
          <w:rStyle w:val="MerkChar"/>
        </w:rPr>
        <w:t>0</w:t>
      </w:r>
      <w:r>
        <w:rPr>
          <w:rStyle w:val="MerkChar"/>
        </w:rPr>
        <w:t xml:space="preserve"> + VLPE682</w:t>
      </w:r>
      <w:r w:rsidRPr="00C62D59">
        <w:rPr>
          <w:rStyle w:val="MerkChar"/>
        </w:rPr>
        <w:t>0</w:t>
      </w:r>
    </w:p>
    <w:p w:rsidR="00F95892" w:rsidRDefault="00F95892" w:rsidP="004A11A1">
      <w:pPr>
        <w:pStyle w:val="OFWEL"/>
        <w:numPr>
          <w:ilvl w:val="0"/>
          <w:numId w:val="15"/>
        </w:numPr>
        <w:rPr>
          <w:rFonts w:asciiTheme="minorHAnsi" w:hAnsiTheme="minorHAnsi"/>
        </w:rPr>
      </w:pPr>
      <w:r w:rsidRPr="00DD1926">
        <w:rPr>
          <w:rFonts w:asciiTheme="minorHAnsi" w:hAnsiTheme="minorHAnsi"/>
        </w:rPr>
        <w:t>een 3-puntssluiting met  3 laterale puntsluitingen</w:t>
      </w:r>
      <w:r>
        <w:rPr>
          <w:rFonts w:asciiTheme="minorHAnsi" w:hAnsiTheme="minorHAnsi"/>
        </w:rPr>
        <w:t xml:space="preserve"> </w:t>
      </w:r>
      <w:r>
        <w:rPr>
          <w:lang w:val="nl-NL"/>
        </w:rPr>
        <w:t xml:space="preserve">+ </w:t>
      </w:r>
      <w:r w:rsidRPr="00DD1926">
        <w:rPr>
          <w:rFonts w:asciiTheme="minorHAnsi" w:hAnsiTheme="minorHAnsi"/>
        </w:rPr>
        <w:t>een 2-puntssluiting boven en onder</w:t>
      </w:r>
    </w:p>
    <w:p w:rsidR="00F95892" w:rsidRDefault="00F95892" w:rsidP="00F95892">
      <w:pPr>
        <w:pStyle w:val="Lijstalinea"/>
        <w:rPr>
          <w:rStyle w:val="MerkChar"/>
        </w:rPr>
      </w:pPr>
      <w:r w:rsidRPr="00DD1926">
        <w:rPr>
          <w:lang w:val="nl-NL"/>
        </w:rPr>
        <w:t xml:space="preserve"> </w:t>
      </w:r>
      <w:r w:rsidRPr="00DD1926">
        <w:rPr>
          <w:rStyle w:val="MerkChar"/>
          <w:lang w:val="nl-NL"/>
        </w:rPr>
        <w:t xml:space="preserve">Referentie : </w:t>
      </w:r>
      <w:r>
        <w:rPr>
          <w:rStyle w:val="MerkChar"/>
        </w:rPr>
        <w:t>Vachette VLPE684</w:t>
      </w:r>
      <w:r w:rsidRPr="00C62D59">
        <w:rPr>
          <w:rStyle w:val="MerkChar"/>
        </w:rPr>
        <w:t>0</w:t>
      </w:r>
      <w:r>
        <w:rPr>
          <w:rStyle w:val="MerkChar"/>
        </w:rPr>
        <w:t xml:space="preserve"> + VLPE682</w:t>
      </w:r>
      <w:r w:rsidRPr="00C62D59">
        <w:rPr>
          <w:rStyle w:val="MerkChar"/>
        </w:rPr>
        <w:t>0</w:t>
      </w:r>
    </w:p>
    <w:p w:rsidR="00F95892" w:rsidRDefault="00F95892" w:rsidP="00F95892">
      <w:pPr>
        <w:rPr>
          <w:rFonts w:ascii="Verdana" w:hAnsi="Verdana"/>
          <w:color w:val="0000FF"/>
          <w:sz w:val="19"/>
          <w:szCs w:val="19"/>
          <w:lang w:val="nl-NL"/>
        </w:rPr>
      </w:pPr>
    </w:p>
    <w:p w:rsidR="00F95892" w:rsidRPr="00252B41" w:rsidRDefault="00F95892" w:rsidP="00F95892">
      <w:pPr>
        <w:rPr>
          <w:rFonts w:asciiTheme="minorHAnsi" w:hAnsiTheme="minorHAnsi"/>
          <w:color w:val="0000FF"/>
        </w:rPr>
      </w:pPr>
      <w:r w:rsidRPr="00252B41">
        <w:rPr>
          <w:rFonts w:asciiTheme="minorHAnsi" w:hAnsiTheme="minorHAnsi"/>
          <w:color w:val="0000FF"/>
          <w:lang w:val="nl-NL"/>
        </w:rPr>
        <w:t xml:space="preserve">De anti-panieksluitingen kunnen vervolledigd worden met </w:t>
      </w:r>
      <w:r w:rsidRPr="00252B41">
        <w:rPr>
          <w:rFonts w:asciiTheme="minorHAnsi" w:hAnsiTheme="minorHAnsi"/>
          <w:color w:val="0000FF"/>
        </w:rPr>
        <w:t xml:space="preserve">een buitenmodule </w:t>
      </w:r>
      <w:r>
        <w:rPr>
          <w:rFonts w:asciiTheme="minorHAnsi" w:hAnsiTheme="minorHAnsi"/>
          <w:color w:val="0000FF"/>
        </w:rPr>
        <w:t>om</w:t>
      </w:r>
      <w:r w:rsidRPr="00252B41">
        <w:rPr>
          <w:rFonts w:asciiTheme="minorHAnsi" w:hAnsiTheme="minorHAnsi"/>
          <w:color w:val="0000FF"/>
        </w:rPr>
        <w:t xml:space="preserve"> toegankelijkheid mogelijk te maken van buitenaf.</w:t>
      </w:r>
    </w:p>
    <w:p w:rsidR="00F95892" w:rsidRPr="00252B41" w:rsidRDefault="00F95892" w:rsidP="00F95892">
      <w:pPr>
        <w:jc w:val="left"/>
        <w:rPr>
          <w:color w:val="0000FF"/>
          <w:lang w:val="nl-NL"/>
        </w:rPr>
      </w:pPr>
      <w:r w:rsidRPr="00252B41">
        <w:rPr>
          <w:color w:val="0000FF"/>
          <w:lang w:val="nl-NL"/>
        </w:rPr>
        <w:t xml:space="preserve">De volgende </w:t>
      </w:r>
      <w:r>
        <w:rPr>
          <w:rStyle w:val="OptieChar"/>
          <w:lang w:val="nl-NL"/>
        </w:rPr>
        <w:t xml:space="preserve">buitenmodule/buitenmodules </w:t>
      </w:r>
      <w:r w:rsidRPr="003B4269">
        <w:rPr>
          <w:lang w:val="nl-NL"/>
        </w:rPr>
        <w:t xml:space="preserve"> </w:t>
      </w:r>
      <w:r w:rsidRPr="00252B41">
        <w:rPr>
          <w:color w:val="0000FF"/>
          <w:lang w:val="nl-NL"/>
        </w:rPr>
        <w:t>worden beschreven:</w:t>
      </w:r>
    </w:p>
    <w:p w:rsidR="00F95892" w:rsidRDefault="00F95892" w:rsidP="00FA68D2">
      <w:pPr>
        <w:pStyle w:val="OFWEL-1"/>
        <w:numPr>
          <w:ilvl w:val="0"/>
          <w:numId w:val="50"/>
        </w:numPr>
        <w:rPr>
          <w:lang w:val="nl-NL"/>
        </w:rPr>
      </w:pPr>
      <w:r w:rsidRPr="007C4C4B">
        <w:rPr>
          <w:lang w:val="nl-NL"/>
        </w:rPr>
        <w:lastRenderedPageBreak/>
        <w:t>Een buitenmodule met kruk zonder cilinderopening (men kan altijd vrij naar binnen).</w:t>
      </w:r>
    </w:p>
    <w:p w:rsidR="00F95892" w:rsidRPr="000D7D1A" w:rsidRDefault="00F95892" w:rsidP="00F95892">
      <w:pPr>
        <w:pStyle w:val="Lijstalinea"/>
        <w:rPr>
          <w:rFonts w:asciiTheme="minorHAnsi" w:hAnsiTheme="minorHAnsi"/>
          <w:color w:val="FF6600"/>
          <w:lang w:val="nl-NL"/>
        </w:rPr>
      </w:pPr>
      <w:r w:rsidRPr="000D7D1A">
        <w:rPr>
          <w:rStyle w:val="MerkChar"/>
          <w:rFonts w:asciiTheme="minorHAnsi" w:hAnsiTheme="minorHAnsi"/>
          <w:lang w:val="nl-NL"/>
        </w:rPr>
        <w:t xml:space="preserve">Referentie : </w:t>
      </w:r>
      <w:r w:rsidRPr="000D7D1A">
        <w:rPr>
          <w:rStyle w:val="MerkChar"/>
          <w:rFonts w:asciiTheme="minorHAnsi" w:hAnsiTheme="minorHAnsi"/>
        </w:rPr>
        <w:t xml:space="preserve">Vachette </w:t>
      </w:r>
      <w:r w:rsidRPr="000D7D1A">
        <w:rPr>
          <w:rFonts w:asciiTheme="minorHAnsi" w:hAnsiTheme="minorHAnsi"/>
          <w:color w:val="FF6600"/>
          <w:lang w:val="nl-NL"/>
        </w:rPr>
        <w:t>VLMPE14/24</w:t>
      </w:r>
    </w:p>
    <w:p w:rsidR="00F95892" w:rsidRDefault="00F95892" w:rsidP="00FA68D2">
      <w:pPr>
        <w:pStyle w:val="OFWEL-1"/>
        <w:numPr>
          <w:ilvl w:val="0"/>
          <w:numId w:val="50"/>
        </w:numPr>
        <w:rPr>
          <w:lang w:val="nl-NL"/>
        </w:rPr>
      </w:pPr>
      <w:r w:rsidRPr="007C4C4B">
        <w:rPr>
          <w:lang w:val="nl-NL"/>
        </w:rPr>
        <w:t>Een buitenmodule met enkel een halve cilinder (men heeft de sleutel nodig om naar binnen te gaan). Deze buitenmodule kan ENKEL gebruikt worden bij één-punt-sluitingen</w:t>
      </w:r>
      <w:r>
        <w:rPr>
          <w:lang w:val="nl-NL"/>
        </w:rPr>
        <w:t>.</w:t>
      </w:r>
      <w:r w:rsidRPr="007C4C4B">
        <w:rPr>
          <w:lang w:val="nl-NL"/>
        </w:rPr>
        <w:t xml:space="preserve"> </w:t>
      </w:r>
    </w:p>
    <w:p w:rsidR="00F95892" w:rsidRPr="000D7D1A" w:rsidRDefault="00F95892" w:rsidP="00F95892">
      <w:pPr>
        <w:pStyle w:val="Lijstalinea"/>
        <w:rPr>
          <w:rFonts w:asciiTheme="minorHAnsi" w:hAnsiTheme="minorHAnsi"/>
          <w:color w:val="FF6600"/>
          <w:lang w:val="nl-NL"/>
        </w:rPr>
      </w:pPr>
      <w:r w:rsidRPr="000D7D1A">
        <w:rPr>
          <w:rStyle w:val="MerkChar"/>
          <w:rFonts w:asciiTheme="minorHAnsi" w:hAnsiTheme="minorHAnsi"/>
          <w:lang w:val="nl-NL"/>
        </w:rPr>
        <w:t xml:space="preserve">Referentie : </w:t>
      </w:r>
      <w:r w:rsidRPr="000D7D1A">
        <w:rPr>
          <w:rStyle w:val="MerkChar"/>
          <w:rFonts w:asciiTheme="minorHAnsi" w:hAnsiTheme="minorHAnsi"/>
        </w:rPr>
        <w:t xml:space="preserve">Vachette </w:t>
      </w:r>
      <w:r w:rsidRPr="000D7D1A">
        <w:rPr>
          <w:rFonts w:asciiTheme="minorHAnsi" w:hAnsiTheme="minorHAnsi"/>
          <w:color w:val="FF6600"/>
          <w:lang w:val="nl-NL"/>
        </w:rPr>
        <w:t>VLMPE12</w:t>
      </w:r>
    </w:p>
    <w:p w:rsidR="00F95892" w:rsidRPr="00252B41" w:rsidRDefault="00F95892" w:rsidP="00FA68D2">
      <w:pPr>
        <w:pStyle w:val="OFWEL-1"/>
        <w:numPr>
          <w:ilvl w:val="0"/>
          <w:numId w:val="50"/>
        </w:numPr>
        <w:rPr>
          <w:rFonts w:asciiTheme="minorHAnsi" w:hAnsiTheme="minorHAnsi"/>
          <w:color w:val="FF6600"/>
          <w:lang w:val="nl-NL"/>
        </w:rPr>
      </w:pPr>
      <w:r w:rsidRPr="00252B41">
        <w:rPr>
          <w:rFonts w:asciiTheme="minorHAnsi" w:hAnsiTheme="minorHAnsi"/>
          <w:lang w:val="nl-NL"/>
        </w:rPr>
        <w:t xml:space="preserve">Een buitenmodule met kruk en halve cilinder waarbij men via de cilinder de buitenkruk zal ver/ontgrendelen. Indien de buitenkruk ontgrendeld is, kan men vrij naar binnen. </w:t>
      </w:r>
      <w:r>
        <w:rPr>
          <w:rFonts w:asciiTheme="minorHAnsi" w:hAnsiTheme="minorHAnsi"/>
          <w:lang w:val="nl-NL"/>
        </w:rPr>
        <w:t>Bij gebruik van</w:t>
      </w:r>
      <w:r w:rsidRPr="00252B41">
        <w:rPr>
          <w:rFonts w:asciiTheme="minorHAnsi" w:hAnsiTheme="minorHAnsi"/>
          <w:lang w:val="nl-NL"/>
        </w:rPr>
        <w:t xml:space="preserve"> de kruk worden de dagschieter(s) </w:t>
      </w:r>
      <w:r>
        <w:rPr>
          <w:rFonts w:asciiTheme="minorHAnsi" w:hAnsiTheme="minorHAnsi"/>
          <w:lang w:val="nl-NL"/>
        </w:rPr>
        <w:t>ingetrokken.</w:t>
      </w:r>
    </w:p>
    <w:p w:rsidR="00F95892" w:rsidRPr="00252B41" w:rsidRDefault="00F95892" w:rsidP="00F95892">
      <w:pPr>
        <w:pStyle w:val="OFWEL-1"/>
        <w:ind w:left="720"/>
        <w:rPr>
          <w:rFonts w:asciiTheme="minorHAnsi" w:hAnsiTheme="minorHAnsi"/>
          <w:color w:val="FF6600"/>
          <w:lang w:val="nl-NL"/>
        </w:rPr>
      </w:pPr>
      <w:r w:rsidRPr="00252B41">
        <w:rPr>
          <w:rStyle w:val="MerkChar"/>
          <w:rFonts w:asciiTheme="minorHAnsi" w:hAnsiTheme="minorHAnsi"/>
          <w:lang w:val="nl-NL"/>
        </w:rPr>
        <w:t xml:space="preserve">Referentie : </w:t>
      </w:r>
      <w:r w:rsidRPr="00252B41">
        <w:rPr>
          <w:rStyle w:val="MerkChar"/>
          <w:rFonts w:asciiTheme="minorHAnsi" w:hAnsiTheme="minorHAnsi"/>
        </w:rPr>
        <w:t xml:space="preserve">Vachette </w:t>
      </w:r>
      <w:r w:rsidRPr="00252B41">
        <w:rPr>
          <w:rFonts w:asciiTheme="minorHAnsi" w:hAnsiTheme="minorHAnsi"/>
          <w:color w:val="FF6600"/>
          <w:lang w:val="nl-NL"/>
        </w:rPr>
        <w:t>VLMPE13/23</w:t>
      </w:r>
    </w:p>
    <w:p w:rsidR="00F95892" w:rsidRPr="00252B41" w:rsidRDefault="00F95892" w:rsidP="00FA68D2">
      <w:pPr>
        <w:pStyle w:val="OFWEL-1"/>
        <w:numPr>
          <w:ilvl w:val="0"/>
          <w:numId w:val="50"/>
        </w:numPr>
        <w:rPr>
          <w:rFonts w:asciiTheme="minorHAnsi" w:hAnsiTheme="minorHAnsi"/>
          <w:color w:val="FF6600"/>
          <w:lang w:val="nl-NL"/>
        </w:rPr>
      </w:pPr>
      <w:r w:rsidRPr="00252B41">
        <w:rPr>
          <w:rFonts w:asciiTheme="minorHAnsi" w:hAnsiTheme="minorHAnsi"/>
          <w:lang w:val="nl-NL"/>
        </w:rPr>
        <w:t xml:space="preserve">Een buitenmodule met draaiknop en halve cilinder waarbij men via de cilinder de buitenknop zal ver/ontgrendelen. </w:t>
      </w:r>
      <w:r>
        <w:rPr>
          <w:rFonts w:asciiTheme="minorHAnsi" w:hAnsiTheme="minorHAnsi"/>
          <w:lang w:val="nl-NL"/>
        </w:rPr>
        <w:t>Indien</w:t>
      </w:r>
      <w:r w:rsidRPr="00252B41">
        <w:rPr>
          <w:rFonts w:asciiTheme="minorHAnsi" w:hAnsiTheme="minorHAnsi"/>
          <w:lang w:val="nl-NL"/>
        </w:rPr>
        <w:t xml:space="preserve"> de buitenknop ontgrendeld is, kan men vrij naar binnen. . </w:t>
      </w:r>
      <w:r>
        <w:rPr>
          <w:rFonts w:asciiTheme="minorHAnsi" w:hAnsiTheme="minorHAnsi"/>
          <w:lang w:val="nl-NL"/>
        </w:rPr>
        <w:t>Bij gebruik van</w:t>
      </w:r>
      <w:r w:rsidRPr="00252B41">
        <w:rPr>
          <w:rFonts w:asciiTheme="minorHAnsi" w:hAnsiTheme="minorHAnsi"/>
          <w:lang w:val="nl-NL"/>
        </w:rPr>
        <w:t xml:space="preserve"> de draaiknop worden de dagschieter(s) </w:t>
      </w:r>
      <w:r>
        <w:rPr>
          <w:rFonts w:asciiTheme="minorHAnsi" w:hAnsiTheme="minorHAnsi"/>
          <w:lang w:val="nl-NL"/>
        </w:rPr>
        <w:t>ingetrokken.</w:t>
      </w:r>
    </w:p>
    <w:p w:rsidR="00F95892" w:rsidRPr="00F95892" w:rsidRDefault="00F95892" w:rsidP="00FA68D2">
      <w:pPr>
        <w:pStyle w:val="OFWEL-1"/>
        <w:numPr>
          <w:ilvl w:val="0"/>
          <w:numId w:val="50"/>
        </w:numPr>
        <w:rPr>
          <w:rFonts w:asciiTheme="minorHAnsi" w:hAnsiTheme="minorHAnsi"/>
          <w:color w:val="FF6600"/>
          <w:lang w:val="nl-NL"/>
        </w:rPr>
      </w:pPr>
      <w:r w:rsidRPr="00252B41">
        <w:rPr>
          <w:rStyle w:val="MerkChar"/>
          <w:rFonts w:asciiTheme="minorHAnsi" w:hAnsiTheme="minorHAnsi"/>
          <w:lang w:val="nl-NL"/>
        </w:rPr>
        <w:t xml:space="preserve">Referentie : </w:t>
      </w:r>
      <w:r w:rsidRPr="00252B41">
        <w:rPr>
          <w:rStyle w:val="MerkChar"/>
          <w:rFonts w:asciiTheme="minorHAnsi" w:hAnsiTheme="minorHAnsi"/>
        </w:rPr>
        <w:t xml:space="preserve">Vachette </w:t>
      </w:r>
      <w:r w:rsidRPr="00252B41">
        <w:rPr>
          <w:rFonts w:asciiTheme="minorHAnsi" w:hAnsiTheme="minorHAnsi"/>
          <w:color w:val="FF6600"/>
          <w:spacing w:val="-2"/>
        </w:rPr>
        <w:t>VLMPE13/23AV</w:t>
      </w:r>
    </w:p>
    <w:p w:rsidR="00F95892" w:rsidRPr="003B4269" w:rsidRDefault="00F95892" w:rsidP="00F95892">
      <w:pPr>
        <w:pStyle w:val="Kop5"/>
        <w:rPr>
          <w:lang w:val="nl-NL"/>
        </w:rPr>
      </w:pPr>
      <w:r w:rsidRPr="003B4269">
        <w:rPr>
          <w:lang w:val="nl-NL"/>
        </w:rPr>
        <w:t>Technische kenmerken:</w:t>
      </w:r>
    </w:p>
    <w:p w:rsidR="00F95892" w:rsidRPr="00F95892" w:rsidRDefault="00F95892" w:rsidP="00FA68D2">
      <w:pPr>
        <w:numPr>
          <w:ilvl w:val="0"/>
          <w:numId w:val="21"/>
        </w:numPr>
        <w:jc w:val="left"/>
        <w:rPr>
          <w:rFonts w:asciiTheme="minorHAnsi" w:hAnsiTheme="minorHAnsi"/>
        </w:rPr>
      </w:pPr>
      <w:r w:rsidRPr="00F95892">
        <w:rPr>
          <w:rFonts w:asciiTheme="minorHAnsi" w:hAnsiTheme="minorHAnsi"/>
        </w:rPr>
        <w:t>Afmetingen hoofdkast:</w:t>
      </w:r>
      <w:r w:rsidRPr="00F95892">
        <w:rPr>
          <w:rFonts w:asciiTheme="minorHAnsi" w:hAnsiTheme="minorHAnsi"/>
        </w:rPr>
        <w:tab/>
      </w:r>
      <w:r w:rsidRPr="00F95892">
        <w:rPr>
          <w:rFonts w:asciiTheme="minorHAnsi" w:hAnsiTheme="minorHAnsi"/>
        </w:rPr>
        <w:tab/>
        <w:t xml:space="preserve">168 x 39 x 55,5mm </w:t>
      </w:r>
    </w:p>
    <w:p w:rsidR="00F95892" w:rsidRPr="00F95892" w:rsidRDefault="00F95892" w:rsidP="00FA68D2">
      <w:pPr>
        <w:numPr>
          <w:ilvl w:val="0"/>
          <w:numId w:val="21"/>
        </w:numPr>
        <w:jc w:val="left"/>
        <w:rPr>
          <w:rFonts w:asciiTheme="minorHAnsi" w:hAnsiTheme="minorHAnsi"/>
        </w:rPr>
      </w:pPr>
      <w:r w:rsidRPr="00F95892">
        <w:rPr>
          <w:rFonts w:asciiTheme="minorHAnsi" w:hAnsiTheme="minorHAnsi"/>
        </w:rPr>
        <w:t>Uitsprong duwstang:</w:t>
      </w:r>
      <w:r w:rsidRPr="00F95892">
        <w:rPr>
          <w:rFonts w:asciiTheme="minorHAnsi" w:hAnsiTheme="minorHAnsi"/>
        </w:rPr>
        <w:tab/>
      </w:r>
      <w:r w:rsidRPr="00F95892">
        <w:rPr>
          <w:rFonts w:asciiTheme="minorHAnsi" w:hAnsiTheme="minorHAnsi"/>
        </w:rPr>
        <w:tab/>
      </w:r>
      <w:r>
        <w:rPr>
          <w:rFonts w:asciiTheme="minorHAnsi" w:hAnsiTheme="minorHAnsi"/>
        </w:rPr>
        <w:tab/>
      </w:r>
      <w:r w:rsidRPr="00F95892">
        <w:rPr>
          <w:rFonts w:asciiTheme="minorHAnsi" w:hAnsiTheme="minorHAnsi"/>
        </w:rPr>
        <w:t>90mm</w:t>
      </w:r>
    </w:p>
    <w:p w:rsidR="00F95892" w:rsidRPr="00F95892" w:rsidRDefault="00F95892" w:rsidP="00FA68D2">
      <w:pPr>
        <w:numPr>
          <w:ilvl w:val="0"/>
          <w:numId w:val="21"/>
        </w:numPr>
        <w:jc w:val="left"/>
        <w:rPr>
          <w:rFonts w:asciiTheme="minorHAnsi" w:hAnsiTheme="minorHAnsi"/>
        </w:rPr>
      </w:pPr>
      <w:r w:rsidRPr="00F95892">
        <w:rPr>
          <w:rFonts w:asciiTheme="minorHAnsi" w:hAnsiTheme="minorHAnsi"/>
        </w:rPr>
        <w:t>Lengte afkortbare stang:</w:t>
      </w:r>
      <w:r w:rsidRPr="00F95892">
        <w:rPr>
          <w:rFonts w:asciiTheme="minorHAnsi" w:hAnsiTheme="minorHAnsi"/>
        </w:rPr>
        <w:tab/>
      </w:r>
      <w:r w:rsidRPr="00F95892">
        <w:rPr>
          <w:rFonts w:asciiTheme="minorHAnsi" w:hAnsiTheme="minorHAnsi"/>
        </w:rPr>
        <w:tab/>
      </w:r>
      <w:r w:rsidRPr="00F95892">
        <w:rPr>
          <w:rStyle w:val="OptieChar"/>
          <w:rFonts w:asciiTheme="minorHAnsi" w:hAnsiTheme="minorHAnsi"/>
        </w:rPr>
        <w:t xml:space="preserve">820 </w:t>
      </w:r>
      <w:r>
        <w:rPr>
          <w:rStyle w:val="OptieChar"/>
          <w:rFonts w:asciiTheme="minorHAnsi" w:hAnsiTheme="minorHAnsi"/>
        </w:rPr>
        <w:t>/</w:t>
      </w:r>
      <w:r w:rsidRPr="00F95892">
        <w:rPr>
          <w:rStyle w:val="OptieChar"/>
          <w:rFonts w:asciiTheme="minorHAnsi" w:hAnsiTheme="minorHAnsi"/>
        </w:rPr>
        <w:t xml:space="preserve"> 1120mm</w:t>
      </w:r>
    </w:p>
    <w:p w:rsidR="00F95892" w:rsidRPr="00F95892" w:rsidRDefault="00F95892" w:rsidP="00FA68D2">
      <w:pPr>
        <w:numPr>
          <w:ilvl w:val="0"/>
          <w:numId w:val="21"/>
        </w:numPr>
        <w:jc w:val="left"/>
        <w:rPr>
          <w:rFonts w:asciiTheme="minorHAnsi" w:hAnsiTheme="minorHAnsi"/>
        </w:rPr>
      </w:pPr>
      <w:r w:rsidRPr="00F95892">
        <w:rPr>
          <w:rFonts w:asciiTheme="minorHAnsi" w:hAnsiTheme="minorHAnsi"/>
        </w:rPr>
        <w:t>Deurgegevens:</w:t>
      </w:r>
      <w:r w:rsidRPr="00F95892">
        <w:rPr>
          <w:rFonts w:asciiTheme="minorHAnsi" w:hAnsiTheme="minorHAnsi"/>
        </w:rPr>
        <w:tab/>
      </w:r>
      <w:r w:rsidRPr="00F95892">
        <w:rPr>
          <w:rFonts w:asciiTheme="minorHAnsi" w:hAnsiTheme="minorHAnsi"/>
        </w:rPr>
        <w:tab/>
      </w:r>
      <w:r w:rsidRPr="00F95892">
        <w:rPr>
          <w:rFonts w:asciiTheme="minorHAnsi" w:hAnsiTheme="minorHAnsi"/>
        </w:rPr>
        <w:tab/>
        <w:t>maximaal 1300 x 2500mm met een gewicht tot 200Kg</w:t>
      </w:r>
    </w:p>
    <w:p w:rsidR="00F95892" w:rsidRPr="00F95892" w:rsidRDefault="00F95892" w:rsidP="00FA68D2">
      <w:pPr>
        <w:numPr>
          <w:ilvl w:val="0"/>
          <w:numId w:val="21"/>
        </w:numPr>
        <w:autoSpaceDE w:val="0"/>
        <w:autoSpaceDN w:val="0"/>
        <w:adjustRightInd w:val="0"/>
        <w:rPr>
          <w:rFonts w:asciiTheme="minorHAnsi" w:hAnsiTheme="minorHAnsi" w:cs="HelveticaNeue-Roman"/>
          <w:color w:val="000000"/>
        </w:rPr>
      </w:pPr>
      <w:r w:rsidRPr="00F95892">
        <w:rPr>
          <w:rFonts w:asciiTheme="minorHAnsi" w:hAnsiTheme="minorHAnsi"/>
        </w:rPr>
        <w:t>Dagschootvergrendeling tegen manipuleren van de laterale dagschoot vanaf de buitenzijde</w:t>
      </w:r>
    </w:p>
    <w:p w:rsidR="00F95892" w:rsidRPr="00F95892" w:rsidRDefault="00F95892" w:rsidP="00FA68D2">
      <w:pPr>
        <w:numPr>
          <w:ilvl w:val="0"/>
          <w:numId w:val="21"/>
        </w:numPr>
        <w:jc w:val="left"/>
        <w:rPr>
          <w:rFonts w:asciiTheme="minorHAnsi" w:hAnsiTheme="minorHAnsi"/>
        </w:rPr>
      </w:pPr>
      <w:r w:rsidRPr="00F95892">
        <w:rPr>
          <w:rFonts w:asciiTheme="minorHAnsi" w:hAnsiTheme="minorHAnsi"/>
        </w:rPr>
        <w:t>Hoge corrosieweerstand</w:t>
      </w:r>
    </w:p>
    <w:p w:rsidR="00F95892" w:rsidRPr="00F95892" w:rsidRDefault="00F95892" w:rsidP="00FA68D2">
      <w:pPr>
        <w:numPr>
          <w:ilvl w:val="0"/>
          <w:numId w:val="21"/>
        </w:numPr>
        <w:jc w:val="left"/>
        <w:rPr>
          <w:rFonts w:asciiTheme="minorHAnsi" w:hAnsiTheme="minorHAnsi"/>
        </w:rPr>
      </w:pPr>
      <w:r w:rsidRPr="00F95892">
        <w:rPr>
          <w:rFonts w:asciiTheme="minorHAnsi" w:hAnsiTheme="minorHAnsi"/>
        </w:rPr>
        <w:t>10 jaar garantie</w:t>
      </w:r>
    </w:p>
    <w:p w:rsidR="00F95892" w:rsidRPr="00F95892" w:rsidRDefault="00F95892" w:rsidP="00FA68D2">
      <w:pPr>
        <w:numPr>
          <w:ilvl w:val="0"/>
          <w:numId w:val="21"/>
        </w:numPr>
        <w:jc w:val="left"/>
        <w:rPr>
          <w:rFonts w:asciiTheme="minorHAnsi" w:hAnsiTheme="minorHAnsi"/>
        </w:rPr>
      </w:pPr>
      <w:r w:rsidRPr="00F95892">
        <w:rPr>
          <w:rFonts w:asciiTheme="minorHAnsi" w:hAnsiTheme="minorHAnsi"/>
        </w:rPr>
        <w:t xml:space="preserve">EN 1125 en getest op 200.000 cycli </w:t>
      </w:r>
    </w:p>
    <w:p w:rsidR="00F95892" w:rsidRPr="00F95892" w:rsidRDefault="00F95892" w:rsidP="00FA68D2">
      <w:pPr>
        <w:numPr>
          <w:ilvl w:val="0"/>
          <w:numId w:val="21"/>
        </w:numPr>
        <w:autoSpaceDE w:val="0"/>
        <w:autoSpaceDN w:val="0"/>
        <w:adjustRightInd w:val="0"/>
        <w:rPr>
          <w:rFonts w:asciiTheme="minorHAnsi" w:hAnsiTheme="minorHAnsi"/>
          <w:spacing w:val="-2"/>
        </w:rPr>
      </w:pPr>
      <w:r w:rsidRPr="00F95892">
        <w:rPr>
          <w:rFonts w:asciiTheme="minorHAnsi" w:hAnsiTheme="minorHAnsi"/>
        </w:rPr>
        <w:t>CE-markering</w:t>
      </w:r>
    </w:p>
    <w:p w:rsidR="00D31D46" w:rsidRPr="00703E42" w:rsidRDefault="00D31D46" w:rsidP="00D31D46">
      <w:pPr>
        <w:pStyle w:val="Kop3"/>
        <w:rPr>
          <w:rStyle w:val="Referentie"/>
          <w:rFonts w:asciiTheme="minorHAnsi" w:hAnsiTheme="minorHAnsi" w:cstheme="minorHAnsi"/>
          <w:color w:val="000080"/>
          <w:szCs w:val="24"/>
          <w:lang w:val="en-US"/>
        </w:rPr>
      </w:pPr>
      <w:bookmarkStart w:id="3850" w:name="_Toc454875806"/>
      <w:bookmarkStart w:id="3851" w:name="_Toc454877633"/>
      <w:r w:rsidRPr="00085705">
        <w:rPr>
          <w:rFonts w:asciiTheme="minorHAnsi" w:hAnsiTheme="minorHAnsi" w:cstheme="minorHAnsi"/>
          <w:szCs w:val="24"/>
          <w:lang w:val="en-US"/>
        </w:rPr>
        <w:t>00.00.00</w:t>
      </w:r>
      <w:r w:rsidRPr="00085705">
        <w:rPr>
          <w:rFonts w:asciiTheme="minorHAnsi" w:hAnsiTheme="minorHAnsi" w:cstheme="minorHAnsi"/>
          <w:szCs w:val="24"/>
          <w:lang w:val="en-US"/>
        </w:rPr>
        <w:tab/>
      </w:r>
      <w:bookmarkEnd w:id="3844"/>
      <w:bookmarkEnd w:id="3845"/>
      <w:bookmarkEnd w:id="3846"/>
      <w:bookmarkEnd w:id="3847"/>
      <w:bookmarkEnd w:id="3848"/>
      <w:bookmarkEnd w:id="3849"/>
      <w:r w:rsidR="00ED3BB6">
        <w:rPr>
          <w:lang w:val="nl-NL"/>
        </w:rPr>
        <w:t>Anti-panieksluiting met duwhendel</w:t>
      </w:r>
      <w:r w:rsidR="00ED3BB6" w:rsidRPr="00ED3BB6">
        <w:rPr>
          <w:rStyle w:val="MeetChar"/>
          <w:lang w:val="en-US"/>
        </w:rPr>
        <w:t xml:space="preserve"> </w:t>
      </w:r>
      <w:r w:rsidR="00ED3BB6" w:rsidRPr="00A2611B">
        <w:rPr>
          <w:rStyle w:val="MeetChar"/>
          <w:lang w:val="en-US"/>
        </w:rPr>
        <w:t>FH  st</w:t>
      </w:r>
      <w:r w:rsidR="00ED3BB6" w:rsidRPr="00A2611B">
        <w:rPr>
          <w:rStyle w:val="RevisieDatum"/>
          <w:lang w:val="en-US"/>
        </w:rPr>
        <w:t xml:space="preserve">  12-11-08</w:t>
      </w:r>
      <w:r w:rsidR="00ED3BB6" w:rsidRPr="00A2611B">
        <w:rPr>
          <w:rStyle w:val="Referentie"/>
          <w:lang w:val="en-US"/>
        </w:rPr>
        <w:t xml:space="preserve">  Vachette</w:t>
      </w:r>
      <w:bookmarkEnd w:id="3850"/>
      <w:bookmarkEnd w:id="3851"/>
    </w:p>
    <w:p w:rsidR="00831C31" w:rsidRDefault="00831C31">
      <w:pPr>
        <w:pStyle w:val="Volgnr"/>
        <w:rPr>
          <w:noProof/>
        </w:rPr>
      </w:pPr>
      <w:r>
        <w:t xml:space="preserve">volgnr.  </w:t>
      </w:r>
      <w:r>
        <w:fldChar w:fldCharType="begin"/>
      </w:r>
      <w:r>
        <w:instrText xml:space="preserve"> SEQ nr </w:instrText>
      </w:r>
      <w:r>
        <w:fldChar w:fldCharType="separate"/>
      </w:r>
      <w:r w:rsidR="00502B7E">
        <w:rPr>
          <w:noProof/>
        </w:rPr>
        <w:t>x</w:t>
      </w:r>
      <w:r>
        <w:rPr>
          <w:noProof/>
        </w:rPr>
        <w:fldChar w:fldCharType="end"/>
      </w:r>
    </w:p>
    <w:p w:rsidR="00CA79F2" w:rsidRPr="00A00FCE" w:rsidRDefault="00CA79F2" w:rsidP="00CA79F2">
      <w:pPr>
        <w:rPr>
          <w:rFonts w:asciiTheme="minorHAnsi" w:hAnsiTheme="minorHAnsi" w:cstheme="minorHAnsi"/>
          <w:color w:val="FF6600"/>
        </w:rPr>
      </w:pPr>
      <w:r w:rsidRPr="00A00FCE">
        <w:rPr>
          <w:rStyle w:val="MerkChar"/>
          <w:rFonts w:asciiTheme="minorHAnsi" w:hAnsiTheme="minorHAnsi" w:cstheme="minorHAnsi"/>
        </w:rPr>
        <w:t xml:space="preserve">Referentie : </w:t>
      </w:r>
      <w:r w:rsidRPr="00A00FCE">
        <w:rPr>
          <w:rFonts w:asciiTheme="minorHAnsi" w:hAnsiTheme="minorHAnsi" w:cstheme="minorHAnsi"/>
          <w:iCs/>
          <w:color w:val="FF6600"/>
        </w:rPr>
        <w:t xml:space="preserve">VACHETTE Serie </w:t>
      </w:r>
      <w:r w:rsidRPr="005966E6">
        <w:rPr>
          <w:rFonts w:asciiTheme="minorHAnsi" w:hAnsiTheme="minorHAnsi" w:cstheme="minorHAnsi"/>
          <w:bCs/>
          <w:color w:val="FF6600"/>
          <w:kern w:val="36"/>
          <w:lang w:val="fr-FR"/>
        </w:rPr>
        <w:t>SAFE PAD 733 EVOLUTION</w:t>
      </w:r>
    </w:p>
    <w:p w:rsidR="00D31D46" w:rsidRPr="005966E6" w:rsidRDefault="00D31D46" w:rsidP="00D31D46">
      <w:pPr>
        <w:rPr>
          <w:rFonts w:asciiTheme="minorHAnsi" w:hAnsiTheme="minorHAnsi" w:cstheme="minorHAnsi"/>
        </w:rPr>
      </w:pPr>
    </w:p>
    <w:p w:rsidR="00CA79F2" w:rsidRPr="00CA79F2" w:rsidRDefault="00CA79F2" w:rsidP="00CA79F2">
      <w:pPr>
        <w:rPr>
          <w:rFonts w:asciiTheme="minorHAnsi" w:hAnsiTheme="minorHAnsi"/>
        </w:rPr>
      </w:pPr>
      <w:r w:rsidRPr="00CA79F2">
        <w:rPr>
          <w:rFonts w:asciiTheme="minorHAnsi" w:hAnsiTheme="minorHAnsi"/>
        </w:rPr>
        <w:t xml:space="preserve">De anti-panieksluiting bestaat uit een geheel, waarin slot, mechanisme en duwhendel zijn ondergebracht, waardoor de plaatsing gemakkelijker wordt. Een lichte druk (minder dan 80N) op de duwhendel ontgrendelt onmiddellijk de deur. </w:t>
      </w:r>
    </w:p>
    <w:p w:rsidR="00CA79F2" w:rsidRPr="00CA79F2" w:rsidRDefault="00CA79F2" w:rsidP="00CA79F2">
      <w:pPr>
        <w:rPr>
          <w:rFonts w:asciiTheme="minorHAnsi" w:hAnsiTheme="minorHAnsi"/>
        </w:rPr>
      </w:pPr>
      <w:r w:rsidRPr="00CA79F2">
        <w:rPr>
          <w:rFonts w:asciiTheme="minorHAnsi" w:hAnsiTheme="minorHAnsi"/>
        </w:rPr>
        <w:t>De grondplaat en duwhendel zijn in staal. De duwhendel wordt bijkomend epoxy gelakt .</w:t>
      </w:r>
    </w:p>
    <w:p w:rsidR="00CA79F2" w:rsidRPr="00CA79F2" w:rsidRDefault="00CA79F2" w:rsidP="00CA79F2">
      <w:pPr>
        <w:rPr>
          <w:rFonts w:asciiTheme="minorHAnsi" w:hAnsiTheme="minorHAnsi"/>
        </w:rPr>
      </w:pPr>
      <w:r w:rsidRPr="00CA79F2">
        <w:rPr>
          <w:rFonts w:asciiTheme="minorHAnsi" w:hAnsiTheme="minorHAnsi"/>
        </w:rPr>
        <w:t xml:space="preserve">Het slotmechanisme is in verzinkt gebichromateerd staal en de schoten zijn in staal. </w:t>
      </w:r>
    </w:p>
    <w:p w:rsidR="00CA79F2" w:rsidRPr="00CA79F2" w:rsidRDefault="00CA79F2" w:rsidP="00CA79F2">
      <w:pPr>
        <w:rPr>
          <w:rFonts w:asciiTheme="minorHAnsi" w:hAnsiTheme="minorHAnsi"/>
        </w:rPr>
      </w:pPr>
      <w:r w:rsidRPr="00CA79F2">
        <w:rPr>
          <w:rFonts w:asciiTheme="minorHAnsi" w:hAnsiTheme="minorHAnsi"/>
        </w:rPr>
        <w:t xml:space="preserve">De afdekkappen van de slotkasten zijn in kunststof van hoge densiteit. </w:t>
      </w:r>
    </w:p>
    <w:p w:rsidR="00CA79F2" w:rsidRPr="00CA79F2" w:rsidRDefault="00CA79F2" w:rsidP="00CA79F2">
      <w:pPr>
        <w:rPr>
          <w:rFonts w:asciiTheme="minorHAnsi" w:hAnsiTheme="minorHAnsi"/>
        </w:rPr>
      </w:pPr>
      <w:r w:rsidRPr="00CA79F2">
        <w:rPr>
          <w:rFonts w:asciiTheme="minorHAnsi" w:hAnsiTheme="minorHAnsi"/>
        </w:rPr>
        <w:t>Het systeem is beschikbaar in een 2-puntssluiting boven en onder.</w:t>
      </w:r>
    </w:p>
    <w:p w:rsidR="00CA79F2" w:rsidRPr="00CA79F2" w:rsidRDefault="00CA79F2" w:rsidP="00CA79F2">
      <w:pPr>
        <w:rPr>
          <w:rFonts w:asciiTheme="minorHAnsi" w:hAnsiTheme="minorHAnsi"/>
        </w:rPr>
      </w:pPr>
      <w:r w:rsidRPr="00CA79F2">
        <w:rPr>
          <w:rFonts w:asciiTheme="minorHAnsi" w:hAnsiTheme="minorHAnsi"/>
        </w:rPr>
        <w:t xml:space="preserve">Het geheel is omkeerbaar (links/rechts) en kan aangevuld worden met verschillende buitenbedieningen. </w:t>
      </w:r>
    </w:p>
    <w:p w:rsidR="00CA79F2" w:rsidRPr="00CA79F2" w:rsidRDefault="00CA79F2" w:rsidP="00CA79F2">
      <w:pPr>
        <w:rPr>
          <w:rFonts w:asciiTheme="minorHAnsi" w:hAnsiTheme="minorHAnsi"/>
        </w:rPr>
      </w:pPr>
      <w:r w:rsidRPr="00CA79F2">
        <w:rPr>
          <w:rFonts w:asciiTheme="minorHAnsi" w:hAnsiTheme="minorHAnsi"/>
        </w:rPr>
        <w:t>Deze anti-panieksluiting is geschikt voor deuren met een maximale breedte van 1300mm, een maximale hoogte van 2500mm en een maximaal gewicht van 200Kg.</w:t>
      </w:r>
    </w:p>
    <w:p w:rsidR="00CA79F2" w:rsidRDefault="00CA79F2" w:rsidP="00CA79F2">
      <w:pPr>
        <w:pStyle w:val="FACULT"/>
        <w:jc w:val="left"/>
        <w:rPr>
          <w:rFonts w:asciiTheme="minorHAnsi" w:hAnsiTheme="minorHAnsi"/>
          <w:color w:val="FF0000"/>
          <w:lang w:val="nl-NL"/>
        </w:rPr>
      </w:pPr>
      <w:r w:rsidRPr="00CA79F2">
        <w:rPr>
          <w:rFonts w:asciiTheme="minorHAnsi" w:hAnsiTheme="minorHAnsi"/>
          <w:color w:val="auto"/>
          <w:lang w:val="nl-NL"/>
        </w:rPr>
        <w:t xml:space="preserve">De anti-panieksluitingen en de buitenmodules zijn  beschikbaar in standaardkleuren: </w:t>
      </w:r>
      <w:r>
        <w:rPr>
          <w:rFonts w:asciiTheme="minorHAnsi" w:hAnsiTheme="minorHAnsi"/>
          <w:color w:val="FF0000"/>
          <w:lang w:val="nl-NL"/>
        </w:rPr>
        <w:t>grijs/wit/</w:t>
      </w:r>
      <w:r w:rsidRPr="00CA79F2">
        <w:rPr>
          <w:rFonts w:asciiTheme="minorHAnsi" w:hAnsiTheme="minorHAnsi"/>
          <w:color w:val="FF0000"/>
          <w:lang w:val="nl-NL"/>
        </w:rPr>
        <w:t>zwart</w:t>
      </w:r>
      <w:r>
        <w:rPr>
          <w:rFonts w:asciiTheme="minorHAnsi" w:hAnsiTheme="minorHAnsi"/>
          <w:color w:val="FF0000"/>
          <w:lang w:val="nl-NL"/>
        </w:rPr>
        <w:t>/</w:t>
      </w:r>
      <w:r w:rsidRPr="00CA79F2">
        <w:rPr>
          <w:rFonts w:asciiTheme="minorHAnsi" w:hAnsiTheme="minorHAnsi"/>
          <w:color w:val="FF0000"/>
          <w:lang w:val="nl-NL"/>
        </w:rPr>
        <w:t xml:space="preserve"> inoxlook</w:t>
      </w:r>
      <w:r>
        <w:rPr>
          <w:rFonts w:asciiTheme="minorHAnsi" w:hAnsiTheme="minorHAnsi"/>
          <w:color w:val="FF0000"/>
          <w:lang w:val="nl-NL"/>
        </w:rPr>
        <w:t>/</w:t>
      </w:r>
    </w:p>
    <w:p w:rsidR="00CA79F2" w:rsidRPr="00CA79F2" w:rsidRDefault="00CA79F2" w:rsidP="00CA79F2">
      <w:pPr>
        <w:pStyle w:val="FACULT"/>
        <w:jc w:val="left"/>
        <w:rPr>
          <w:rFonts w:asciiTheme="minorHAnsi" w:hAnsiTheme="minorHAnsi"/>
          <w:color w:val="FF0000"/>
        </w:rPr>
      </w:pPr>
      <w:r w:rsidRPr="00CA79F2">
        <w:rPr>
          <w:rFonts w:asciiTheme="minorHAnsi" w:hAnsiTheme="minorHAnsi"/>
          <w:color w:val="FF0000"/>
          <w:lang w:val="nl-NL"/>
        </w:rPr>
        <w:t>RAL-kleuren (op aanvraag)</w:t>
      </w:r>
    </w:p>
    <w:p w:rsidR="00CA79F2" w:rsidRPr="00CA79F2" w:rsidRDefault="00CA79F2" w:rsidP="00CA79F2">
      <w:pPr>
        <w:rPr>
          <w:rFonts w:asciiTheme="minorHAnsi" w:hAnsiTheme="minorHAnsi"/>
          <w:spacing w:val="-2"/>
        </w:rPr>
      </w:pPr>
      <w:r w:rsidRPr="00CA79F2">
        <w:rPr>
          <w:rFonts w:asciiTheme="minorHAnsi" w:hAnsiTheme="minorHAnsi"/>
        </w:rPr>
        <w:t>Dit gamma heeft een garantie van 10 jaar en is getest voor 200.000 open/sluit cycli en conform aan de norm EN 179 en is CE-gecertifieerd.</w:t>
      </w:r>
    </w:p>
    <w:p w:rsidR="00CA79F2" w:rsidRPr="003B4269" w:rsidRDefault="00CA79F2" w:rsidP="00CA79F2">
      <w:pPr>
        <w:pStyle w:val="Kop5"/>
        <w:rPr>
          <w:lang w:val="nl-NL"/>
        </w:rPr>
      </w:pPr>
      <w:r w:rsidRPr="003B4269">
        <w:rPr>
          <w:lang w:val="nl-NL"/>
        </w:rPr>
        <w:t>Technische kenmerken:</w:t>
      </w:r>
    </w:p>
    <w:p w:rsidR="00CA79F2" w:rsidRPr="00CA79F2" w:rsidRDefault="00CA79F2" w:rsidP="00FA68D2">
      <w:pPr>
        <w:numPr>
          <w:ilvl w:val="0"/>
          <w:numId w:val="21"/>
        </w:numPr>
        <w:jc w:val="left"/>
        <w:rPr>
          <w:rFonts w:asciiTheme="minorHAnsi" w:hAnsiTheme="minorHAnsi"/>
        </w:rPr>
      </w:pPr>
      <w:r w:rsidRPr="00CA79F2">
        <w:rPr>
          <w:rFonts w:asciiTheme="minorHAnsi" w:hAnsiTheme="minorHAnsi"/>
        </w:rPr>
        <w:t>Afmetingen hoofdkast:</w:t>
      </w:r>
      <w:r w:rsidRPr="00CA79F2">
        <w:rPr>
          <w:rFonts w:asciiTheme="minorHAnsi" w:hAnsiTheme="minorHAnsi"/>
        </w:rPr>
        <w:tab/>
      </w:r>
      <w:r w:rsidRPr="00CA79F2">
        <w:rPr>
          <w:rFonts w:asciiTheme="minorHAnsi" w:hAnsiTheme="minorHAnsi"/>
        </w:rPr>
        <w:tab/>
        <w:t>168 x 39 mm</w:t>
      </w:r>
    </w:p>
    <w:p w:rsidR="00CA79F2" w:rsidRPr="00CA79F2" w:rsidRDefault="00CA79F2" w:rsidP="00FA68D2">
      <w:pPr>
        <w:numPr>
          <w:ilvl w:val="0"/>
          <w:numId w:val="21"/>
        </w:numPr>
        <w:jc w:val="left"/>
        <w:rPr>
          <w:rFonts w:asciiTheme="minorHAnsi" w:hAnsiTheme="minorHAnsi"/>
        </w:rPr>
      </w:pPr>
      <w:r w:rsidRPr="00CA79F2">
        <w:rPr>
          <w:rFonts w:asciiTheme="minorHAnsi" w:hAnsiTheme="minorHAnsi"/>
        </w:rPr>
        <w:t>Uitsprong duwhendel:</w:t>
      </w:r>
      <w:r w:rsidRPr="00CA79F2">
        <w:rPr>
          <w:rFonts w:asciiTheme="minorHAnsi" w:hAnsiTheme="minorHAnsi"/>
        </w:rPr>
        <w:tab/>
      </w:r>
      <w:r w:rsidRPr="00CA79F2">
        <w:rPr>
          <w:rFonts w:asciiTheme="minorHAnsi" w:hAnsiTheme="minorHAnsi"/>
        </w:rPr>
        <w:tab/>
        <w:t>94,5 mm</w:t>
      </w:r>
    </w:p>
    <w:p w:rsidR="00CA79F2" w:rsidRPr="00CA79F2" w:rsidRDefault="00CA79F2" w:rsidP="00FA68D2">
      <w:pPr>
        <w:numPr>
          <w:ilvl w:val="0"/>
          <w:numId w:val="21"/>
        </w:numPr>
        <w:jc w:val="left"/>
        <w:rPr>
          <w:rFonts w:asciiTheme="minorHAnsi" w:hAnsiTheme="minorHAnsi"/>
        </w:rPr>
      </w:pPr>
      <w:r w:rsidRPr="00CA79F2">
        <w:rPr>
          <w:rFonts w:asciiTheme="minorHAnsi" w:hAnsiTheme="minorHAnsi"/>
        </w:rPr>
        <w:t>Deurgegevens:</w:t>
      </w:r>
      <w:r w:rsidRPr="00CA79F2">
        <w:rPr>
          <w:rFonts w:asciiTheme="minorHAnsi" w:hAnsiTheme="minorHAnsi"/>
        </w:rPr>
        <w:tab/>
      </w:r>
      <w:r w:rsidRPr="00CA79F2">
        <w:rPr>
          <w:rFonts w:asciiTheme="minorHAnsi" w:hAnsiTheme="minorHAnsi"/>
        </w:rPr>
        <w:tab/>
      </w:r>
      <w:r w:rsidRPr="00CA79F2">
        <w:rPr>
          <w:rFonts w:asciiTheme="minorHAnsi" w:hAnsiTheme="minorHAnsi"/>
        </w:rPr>
        <w:tab/>
        <w:t>maximaal 1300 x 2500mm met een gewicht tot 200Kg</w:t>
      </w:r>
    </w:p>
    <w:p w:rsidR="00CA79F2" w:rsidRPr="00CA79F2" w:rsidRDefault="00CA79F2" w:rsidP="00FA68D2">
      <w:pPr>
        <w:numPr>
          <w:ilvl w:val="0"/>
          <w:numId w:val="21"/>
        </w:numPr>
        <w:jc w:val="left"/>
        <w:rPr>
          <w:rFonts w:asciiTheme="minorHAnsi" w:hAnsiTheme="minorHAnsi"/>
        </w:rPr>
      </w:pPr>
      <w:r w:rsidRPr="00CA79F2">
        <w:rPr>
          <w:rFonts w:asciiTheme="minorHAnsi" w:hAnsiTheme="minorHAnsi"/>
        </w:rPr>
        <w:t>Hoge corrosieweerstand</w:t>
      </w:r>
    </w:p>
    <w:p w:rsidR="00CA79F2" w:rsidRPr="00CA79F2" w:rsidRDefault="00CA79F2" w:rsidP="00FA68D2">
      <w:pPr>
        <w:numPr>
          <w:ilvl w:val="0"/>
          <w:numId w:val="21"/>
        </w:numPr>
        <w:jc w:val="left"/>
        <w:rPr>
          <w:rFonts w:asciiTheme="minorHAnsi" w:hAnsiTheme="minorHAnsi"/>
        </w:rPr>
      </w:pPr>
      <w:r w:rsidRPr="00CA79F2">
        <w:rPr>
          <w:rFonts w:asciiTheme="minorHAnsi" w:hAnsiTheme="minorHAnsi"/>
        </w:rPr>
        <w:t>10 jaar garantie</w:t>
      </w:r>
    </w:p>
    <w:p w:rsidR="00CA79F2" w:rsidRPr="00CA79F2" w:rsidRDefault="00CA79F2" w:rsidP="00FA68D2">
      <w:pPr>
        <w:numPr>
          <w:ilvl w:val="0"/>
          <w:numId w:val="21"/>
        </w:numPr>
        <w:jc w:val="left"/>
        <w:rPr>
          <w:rFonts w:asciiTheme="minorHAnsi" w:hAnsiTheme="minorHAnsi"/>
        </w:rPr>
      </w:pPr>
      <w:r w:rsidRPr="00CA79F2">
        <w:rPr>
          <w:rFonts w:asciiTheme="minorHAnsi" w:hAnsiTheme="minorHAnsi"/>
        </w:rPr>
        <w:t xml:space="preserve">EN 179 en getest op 200.000 cycli </w:t>
      </w:r>
    </w:p>
    <w:p w:rsidR="00CA79F2" w:rsidRPr="00CA79F2" w:rsidRDefault="00CA79F2" w:rsidP="00FA68D2">
      <w:pPr>
        <w:numPr>
          <w:ilvl w:val="0"/>
          <w:numId w:val="21"/>
        </w:numPr>
        <w:autoSpaceDE w:val="0"/>
        <w:autoSpaceDN w:val="0"/>
        <w:adjustRightInd w:val="0"/>
        <w:rPr>
          <w:rFonts w:asciiTheme="minorHAnsi" w:hAnsiTheme="minorHAnsi"/>
        </w:rPr>
      </w:pPr>
      <w:r w:rsidRPr="00CA79F2">
        <w:rPr>
          <w:rFonts w:asciiTheme="minorHAnsi" w:hAnsiTheme="minorHAnsi"/>
        </w:rPr>
        <w:t>CE-markering</w:t>
      </w:r>
    </w:p>
    <w:p w:rsidR="00D31D46" w:rsidRPr="005966E6" w:rsidRDefault="00D31D46" w:rsidP="00D31D46">
      <w:pPr>
        <w:rPr>
          <w:rFonts w:asciiTheme="minorHAnsi" w:hAnsiTheme="minorHAnsi" w:cstheme="minorHAnsi"/>
          <w:spacing w:val="-2"/>
          <w:lang w:val="fr-FR"/>
        </w:rPr>
      </w:pPr>
    </w:p>
    <w:p w:rsidR="00D31D46" w:rsidRPr="00272B78" w:rsidRDefault="00D31D46" w:rsidP="00D31D46">
      <w:pPr>
        <w:rPr>
          <w:rFonts w:ascii="Verdana" w:hAnsi="Verdana"/>
        </w:rPr>
      </w:pPr>
    </w:p>
    <w:p w:rsidR="00AC5BA9" w:rsidRPr="003B4269" w:rsidRDefault="00AC5BA9" w:rsidP="00775F95">
      <w:pPr>
        <w:pStyle w:val="Kop1"/>
        <w:rPr>
          <w:lang w:val="nl-NL"/>
        </w:rPr>
      </w:pPr>
      <w:bookmarkStart w:id="3852" w:name="_Toc381962578"/>
      <w:bookmarkStart w:id="3853" w:name="_Toc382827623"/>
      <w:bookmarkStart w:id="3854" w:name="_Toc385948120"/>
      <w:bookmarkStart w:id="3855" w:name="_Toc386195057"/>
      <w:bookmarkStart w:id="3856" w:name="_Toc387311470"/>
      <w:bookmarkStart w:id="3857" w:name="_Toc418685723"/>
      <w:bookmarkStart w:id="3858" w:name="_Toc454875807"/>
      <w:bookmarkStart w:id="3859" w:name="_Toc454877634"/>
      <w:r w:rsidRPr="003B4269">
        <w:rPr>
          <w:lang w:val="nl-NL"/>
        </w:rPr>
        <w:lastRenderedPageBreak/>
        <w:t>00.00.00</w:t>
      </w:r>
      <w:r w:rsidRPr="003B4269">
        <w:rPr>
          <w:lang w:val="nl-NL"/>
        </w:rPr>
        <w:tab/>
        <w:t>Elektrische sluitplaten</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r w:rsidRPr="003B4269">
        <w:rPr>
          <w:rStyle w:val="RevisieDatum"/>
          <w:lang w:val="nl-NL"/>
        </w:rPr>
        <w:t xml:space="preserve">  </w:t>
      </w:r>
      <w:r w:rsidR="00556679">
        <w:rPr>
          <w:rStyle w:val="RevisieDatum"/>
          <w:lang w:val="nl-NL"/>
        </w:rPr>
        <w:t>30</w:t>
      </w:r>
      <w:r w:rsidRPr="003B4269">
        <w:rPr>
          <w:rStyle w:val="RevisieDatum"/>
          <w:lang w:val="nl-NL"/>
        </w:rPr>
        <w:t>-11-0</w:t>
      </w:r>
      <w:r w:rsidR="00556679">
        <w:rPr>
          <w:rStyle w:val="RevisieDatum"/>
          <w:lang w:val="nl-NL"/>
        </w:rPr>
        <w:t>9</w:t>
      </w:r>
      <w:r w:rsidRPr="003B4269">
        <w:rPr>
          <w:rStyle w:val="Referentie"/>
          <w:lang w:val="nl-NL"/>
        </w:rPr>
        <w:t xml:space="preserve">  ASSA ABLOY  </w:t>
      </w:r>
      <w:r w:rsidR="00ED6EE8">
        <w:rPr>
          <w:rStyle w:val="Referentie"/>
          <w:lang w:val="nl-NL"/>
        </w:rPr>
        <w:t>EffEff</w:t>
      </w:r>
      <w:bookmarkEnd w:id="3627"/>
      <w:bookmarkEnd w:id="3628"/>
      <w:bookmarkEnd w:id="3629"/>
      <w:bookmarkEnd w:id="3630"/>
      <w:bookmarkEnd w:id="3631"/>
      <w:bookmarkEnd w:id="3632"/>
      <w:bookmarkEnd w:id="3633"/>
      <w:bookmarkEnd w:id="3634"/>
      <w:bookmarkEnd w:id="3635"/>
      <w:bookmarkEnd w:id="3636"/>
      <w:bookmarkEnd w:id="3852"/>
      <w:bookmarkEnd w:id="3853"/>
      <w:bookmarkEnd w:id="3854"/>
      <w:bookmarkEnd w:id="3855"/>
      <w:bookmarkEnd w:id="3856"/>
      <w:bookmarkEnd w:id="3857"/>
      <w:bookmarkEnd w:id="3858"/>
      <w:bookmarkEnd w:id="3859"/>
    </w:p>
    <w:p w:rsidR="00EE5F64" w:rsidRPr="003B4269" w:rsidRDefault="00EE5F64" w:rsidP="00EE5F64">
      <w:pPr>
        <w:pStyle w:val="Kop2"/>
        <w:jc w:val="left"/>
        <w:rPr>
          <w:lang w:val="nl-NL"/>
        </w:rPr>
      </w:pPr>
      <w:bookmarkStart w:id="3860" w:name="_Toc247607837"/>
      <w:bookmarkStart w:id="3861" w:name="_Toc247972400"/>
      <w:bookmarkStart w:id="3862" w:name="_Toc248144984"/>
      <w:bookmarkStart w:id="3863" w:name="_Toc248226902"/>
      <w:bookmarkStart w:id="3864" w:name="_Toc248720990"/>
      <w:bookmarkStart w:id="3865" w:name="_Toc248721142"/>
      <w:bookmarkStart w:id="3866" w:name="_Toc252985113"/>
      <w:bookmarkStart w:id="3867" w:name="_Toc256606220"/>
      <w:bookmarkStart w:id="3868" w:name="_Toc258866021"/>
      <w:bookmarkStart w:id="3869" w:name="_Toc258881652"/>
      <w:bookmarkStart w:id="3870" w:name="_Toc260057901"/>
      <w:bookmarkStart w:id="3871" w:name="_Toc260844737"/>
      <w:bookmarkStart w:id="3872" w:name="_Toc258584799"/>
      <w:bookmarkStart w:id="3873" w:name="_Toc290025965"/>
      <w:bookmarkStart w:id="3874" w:name="_Toc290026144"/>
      <w:bookmarkStart w:id="3875" w:name="_Toc303850941"/>
      <w:bookmarkStart w:id="3876" w:name="_Toc323204447"/>
      <w:bookmarkStart w:id="3877" w:name="_Toc381962579"/>
      <w:bookmarkStart w:id="3878" w:name="_Toc382827624"/>
      <w:bookmarkStart w:id="3879" w:name="_Toc385948121"/>
      <w:bookmarkStart w:id="3880" w:name="_Toc386195058"/>
      <w:bookmarkStart w:id="3881" w:name="_Toc387311471"/>
      <w:bookmarkStart w:id="3882" w:name="_Toc418685724"/>
      <w:bookmarkStart w:id="3883" w:name="_Toc214417306"/>
      <w:bookmarkStart w:id="3884" w:name="_Toc214674779"/>
      <w:bookmarkStart w:id="3885" w:name="_Toc214682029"/>
      <w:bookmarkStart w:id="3886" w:name="_Toc214683303"/>
      <w:bookmarkStart w:id="3887" w:name="_Toc214785610"/>
      <w:bookmarkStart w:id="3888" w:name="_Toc216577075"/>
      <w:bookmarkStart w:id="3889" w:name="_Toc216595328"/>
      <w:bookmarkStart w:id="3890" w:name="_Toc216664983"/>
      <w:bookmarkStart w:id="3891" w:name="_Toc217381658"/>
      <w:bookmarkStart w:id="3892" w:name="_Toc222110937"/>
      <w:bookmarkStart w:id="3893" w:name="_Toc223753597"/>
      <w:bookmarkStart w:id="3894" w:name="_Toc223776945"/>
      <w:bookmarkStart w:id="3895" w:name="_Toc228186507"/>
      <w:bookmarkStart w:id="3896" w:name="_Toc230510047"/>
      <w:bookmarkStart w:id="3897" w:name="_Toc454875808"/>
      <w:bookmarkStart w:id="3898" w:name="_Toc454877635"/>
      <w:r w:rsidRPr="003B4269">
        <w:rPr>
          <w:lang w:val="nl-NL"/>
        </w:rPr>
        <w:t>00.00.00</w:t>
      </w:r>
      <w:r w:rsidRPr="003B4269">
        <w:rPr>
          <w:lang w:val="nl-NL"/>
        </w:rPr>
        <w:tab/>
        <w:t xml:space="preserve">Elektrische sluitplaten </w:t>
      </w:r>
      <w:bookmarkEnd w:id="3860"/>
      <w:bookmarkEnd w:id="3861"/>
      <w:bookmarkEnd w:id="3862"/>
      <w:bookmarkEnd w:id="3863"/>
      <w:bookmarkEnd w:id="3864"/>
      <w:bookmarkEnd w:id="3865"/>
      <w:bookmarkEnd w:id="3866"/>
      <w:bookmarkEnd w:id="3867"/>
      <w:bookmarkEnd w:id="3868"/>
      <w:bookmarkEnd w:id="3869"/>
      <w:bookmarkEnd w:id="3870"/>
      <w:bookmarkEnd w:id="3871"/>
      <w:r w:rsidR="0093315C">
        <w:rPr>
          <w:lang w:val="nl-NL"/>
        </w:rPr>
        <w:t>met verhoogde veiligheid</w:t>
      </w:r>
      <w:r w:rsidRPr="003B4269">
        <w:rPr>
          <w:rStyle w:val="Referentie"/>
          <w:lang w:val="nl-NL"/>
        </w:rPr>
        <w:t xml:space="preserve">  ASSA ABLOY</w:t>
      </w:r>
      <w:bookmarkEnd w:id="3897"/>
      <w:bookmarkEnd w:id="3898"/>
      <w:r w:rsidRPr="003B4269">
        <w:rPr>
          <w:rStyle w:val="Referentie"/>
          <w:lang w:val="nl-NL"/>
        </w:rPr>
        <w:t xml:space="preserve">  </w:t>
      </w:r>
      <w:bookmarkEnd w:id="3872"/>
      <w:bookmarkEnd w:id="3873"/>
      <w:bookmarkEnd w:id="3874"/>
      <w:bookmarkEnd w:id="3875"/>
      <w:bookmarkEnd w:id="3876"/>
      <w:bookmarkEnd w:id="3877"/>
      <w:bookmarkEnd w:id="3878"/>
      <w:bookmarkEnd w:id="3879"/>
      <w:bookmarkEnd w:id="3880"/>
      <w:bookmarkEnd w:id="3881"/>
      <w:bookmarkEnd w:id="3882"/>
    </w:p>
    <w:p w:rsidR="009604C5" w:rsidRPr="003B4269" w:rsidRDefault="009604C5" w:rsidP="009604C5">
      <w:pPr>
        <w:pStyle w:val="Kop3"/>
        <w:jc w:val="left"/>
        <w:rPr>
          <w:lang w:val="nl-NL"/>
        </w:rPr>
      </w:pPr>
      <w:bookmarkStart w:id="3899" w:name="_Toc260057902"/>
      <w:bookmarkStart w:id="3900" w:name="_Toc260844738"/>
      <w:bookmarkStart w:id="3901" w:name="_Toc290025966"/>
      <w:bookmarkStart w:id="3902" w:name="_Toc290026145"/>
      <w:bookmarkStart w:id="3903" w:name="_Toc303850942"/>
      <w:bookmarkStart w:id="3904" w:name="_Toc323204448"/>
      <w:bookmarkStart w:id="3905" w:name="_Toc381962580"/>
      <w:bookmarkStart w:id="3906" w:name="_Toc382827625"/>
      <w:bookmarkStart w:id="3907" w:name="_Toc385948122"/>
      <w:bookmarkStart w:id="3908" w:name="_Toc386195059"/>
      <w:bookmarkStart w:id="3909" w:name="_Toc387311472"/>
      <w:bookmarkStart w:id="3910" w:name="_Toc418685725"/>
      <w:bookmarkStart w:id="3911" w:name="_Toc216595329"/>
      <w:bookmarkStart w:id="3912" w:name="_Toc216664984"/>
      <w:bookmarkStart w:id="3913" w:name="_Toc217381659"/>
      <w:bookmarkStart w:id="3914" w:name="_Toc222110938"/>
      <w:bookmarkStart w:id="3915" w:name="_Toc223753598"/>
      <w:bookmarkStart w:id="3916" w:name="_Toc223776946"/>
      <w:bookmarkStart w:id="3917" w:name="_Toc228186508"/>
      <w:bookmarkStart w:id="3918" w:name="_Toc230510048"/>
      <w:bookmarkStart w:id="3919" w:name="_Toc247607838"/>
      <w:bookmarkStart w:id="3920" w:name="_Toc247972401"/>
      <w:bookmarkStart w:id="3921" w:name="_Toc248144985"/>
      <w:bookmarkStart w:id="3922" w:name="_Toc248226903"/>
      <w:bookmarkStart w:id="3923" w:name="_Toc248721143"/>
      <w:bookmarkStart w:id="3924" w:name="_Toc252985114"/>
      <w:bookmarkStart w:id="3925" w:name="_Toc256606221"/>
      <w:bookmarkStart w:id="3926" w:name="_Toc258866022"/>
      <w:bookmarkStart w:id="3927" w:name="_Toc258881653"/>
      <w:bookmarkStart w:id="3928" w:name="_Toc216577076"/>
      <w:bookmarkStart w:id="3929" w:name="_Toc248720991"/>
      <w:bookmarkStart w:id="3930" w:name="_Toc214417307"/>
      <w:bookmarkStart w:id="3931" w:name="_Toc214674780"/>
      <w:bookmarkStart w:id="3932" w:name="_Toc214682030"/>
      <w:bookmarkStart w:id="3933" w:name="_Toc214683304"/>
      <w:bookmarkStart w:id="3934" w:name="_Toc214785611"/>
      <w:bookmarkStart w:id="3935" w:name="_Toc258584800"/>
      <w:bookmarkStart w:id="3936" w:name="_Toc454875809"/>
      <w:bookmarkStart w:id="3937" w:name="_Toc454877636"/>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r w:rsidRPr="003B4269">
        <w:rPr>
          <w:lang w:val="nl-NL"/>
        </w:rPr>
        <w:t>00.00.00</w:t>
      </w:r>
      <w:r w:rsidRPr="003B4269">
        <w:rPr>
          <w:lang w:val="nl-NL"/>
        </w:rPr>
        <w:tab/>
      </w:r>
      <w:r>
        <w:rPr>
          <w:lang w:val="nl-NL"/>
        </w:rPr>
        <w:t>Versterkte e</w:t>
      </w:r>
      <w:r w:rsidRPr="003B4269">
        <w:rPr>
          <w:lang w:val="nl-NL"/>
        </w:rPr>
        <w:t xml:space="preserve">lektrische sluitplaat met </w:t>
      </w:r>
      <w:r w:rsidR="00127E9B">
        <w:rPr>
          <w:lang w:val="nl-NL"/>
        </w:rPr>
        <w:t xml:space="preserve">bijhorend </w:t>
      </w:r>
      <w:r>
        <w:rPr>
          <w:lang w:val="nl-NL"/>
        </w:rPr>
        <w:t>zelfvergrendelend paniekslot</w:t>
      </w:r>
      <w:bookmarkEnd w:id="3899"/>
      <w:bookmarkEnd w:id="3900"/>
      <w:r w:rsidR="00B85683">
        <w:rPr>
          <w:lang w:val="nl-NL"/>
        </w:rPr>
        <w:t xml:space="preserve"> (FAIL SECURE)</w:t>
      </w:r>
      <w:r w:rsidRPr="003B4269">
        <w:rPr>
          <w:rStyle w:val="MeetChar"/>
          <w:lang w:val="nl-NL"/>
        </w:rPr>
        <w:t xml:space="preserve">  FH  st</w:t>
      </w:r>
      <w:r w:rsidRPr="003B4269">
        <w:rPr>
          <w:rStyle w:val="RevisieDatum"/>
          <w:lang w:val="nl-NL"/>
        </w:rPr>
        <w:t xml:space="preserve">  12-11-08</w:t>
      </w:r>
      <w:r w:rsidRPr="003B4269">
        <w:rPr>
          <w:rStyle w:val="Referentie"/>
          <w:lang w:val="nl-NL"/>
        </w:rPr>
        <w:t xml:space="preserve">  </w:t>
      </w:r>
      <w:r w:rsidR="00ED6EE8">
        <w:rPr>
          <w:rStyle w:val="Referentie"/>
          <w:lang w:val="nl-NL"/>
        </w:rPr>
        <w:t>EffEff</w:t>
      </w:r>
      <w:bookmarkEnd w:id="3901"/>
      <w:bookmarkEnd w:id="3902"/>
      <w:bookmarkEnd w:id="3903"/>
      <w:bookmarkEnd w:id="3904"/>
      <w:bookmarkEnd w:id="3905"/>
      <w:bookmarkEnd w:id="3906"/>
      <w:bookmarkEnd w:id="3907"/>
      <w:bookmarkEnd w:id="3908"/>
      <w:bookmarkEnd w:id="3909"/>
      <w:bookmarkEnd w:id="3910"/>
      <w:bookmarkEnd w:id="3936"/>
      <w:bookmarkEnd w:id="3937"/>
    </w:p>
    <w:p w:rsidR="00831C31" w:rsidRDefault="00831C31">
      <w:pPr>
        <w:pStyle w:val="Volgnr"/>
      </w:pPr>
      <w:r>
        <w:t xml:space="preserve">volgnr.  </w:t>
      </w:r>
      <w:r w:rsidR="00D32DA0">
        <w:t>X</w:t>
      </w:r>
    </w:p>
    <w:p w:rsidR="009604C5" w:rsidRDefault="009604C5" w:rsidP="009604C5">
      <w:pPr>
        <w:pStyle w:val="Kop5"/>
        <w:rPr>
          <w:lang w:val="nl-NL"/>
        </w:rPr>
      </w:pPr>
      <w:r w:rsidRPr="003B4269">
        <w:rPr>
          <w:lang w:val="nl-NL"/>
        </w:rPr>
        <w:t>Omschrijving:</w:t>
      </w:r>
    </w:p>
    <w:p w:rsidR="0093315C" w:rsidRPr="0093315C" w:rsidRDefault="0093315C" w:rsidP="0093315C">
      <w:pPr>
        <w:tabs>
          <w:tab w:val="left" w:pos="-720"/>
        </w:tabs>
        <w:suppressAutoHyphens/>
        <w:rPr>
          <w:rFonts w:asciiTheme="minorHAnsi" w:hAnsiTheme="minorHAnsi" w:cs="HelveticaNeue-Roman"/>
          <w:sz w:val="18"/>
          <w:szCs w:val="18"/>
        </w:rPr>
      </w:pPr>
      <w:r w:rsidRPr="0093315C">
        <w:rPr>
          <w:rFonts w:asciiTheme="minorHAnsi" w:hAnsiTheme="minorHAnsi" w:cs="HelveticaNeue-Roman"/>
        </w:rPr>
        <w:t xml:space="preserve">De oplossing wordt voorzien op binnen-en buitendeuren die een hoge veiligheid eisen.  </w:t>
      </w:r>
      <w:r w:rsidRPr="0093315C">
        <w:rPr>
          <w:rFonts w:asciiTheme="minorHAnsi" w:hAnsiTheme="minorHAnsi" w:cs="Arial"/>
        </w:rPr>
        <w:t>Het systeem bestaat uit een mechanisch zelfvergrendelend slot met anti-paniekfunctie, gecombineerd met een lineaire elektrische sluitplaat zodat inbraakbeveiliging en veilige vluchtweg verzekerd worden.</w:t>
      </w:r>
    </w:p>
    <w:p w:rsidR="0093315C" w:rsidRPr="0093315C" w:rsidRDefault="0093315C" w:rsidP="0093315C">
      <w:pPr>
        <w:autoSpaceDE w:val="0"/>
        <w:autoSpaceDN w:val="0"/>
        <w:adjustRightInd w:val="0"/>
        <w:rPr>
          <w:rFonts w:asciiTheme="minorHAnsi" w:hAnsiTheme="minorHAnsi" w:cs="HelveticaNeue-Roman"/>
        </w:rPr>
      </w:pPr>
      <w:r w:rsidRPr="0093315C">
        <w:rPr>
          <w:rFonts w:asciiTheme="minorHAnsi" w:hAnsiTheme="minorHAnsi" w:cs="HelveticaNeue-Roman"/>
        </w:rPr>
        <w:t>Het geheel is vervaardigd om aangestuurd te worden door verscheidene impulsgenerators: badgelezers, numerieke toetsenborden, sleutelcontacten, bedienknoppen, schakelklokken, enz... of om te functioneren met automatische deuropeners (gepaste voeding te voorzien).</w:t>
      </w:r>
      <w:r>
        <w:rPr>
          <w:rFonts w:asciiTheme="minorHAnsi" w:hAnsiTheme="minorHAnsi" w:cs="HelveticaNeue-Roman"/>
        </w:rPr>
        <w:t xml:space="preserve"> </w:t>
      </w:r>
      <w:r w:rsidRPr="0093315C">
        <w:rPr>
          <w:rFonts w:asciiTheme="minorHAnsi" w:hAnsiTheme="minorHAnsi" w:cs="HelveticaNeue-Roman"/>
        </w:rPr>
        <w:t>De elektrische bediening van het slot gebeurt op stroomimpuls. (FAIL SECURE)</w:t>
      </w:r>
    </w:p>
    <w:p w:rsidR="0093315C" w:rsidRPr="0093315C" w:rsidRDefault="0093315C" w:rsidP="0093315C">
      <w:pPr>
        <w:rPr>
          <w:rFonts w:asciiTheme="minorHAnsi" w:hAnsiTheme="minorHAnsi"/>
        </w:rPr>
      </w:pPr>
      <w:r w:rsidRPr="0093315C">
        <w:rPr>
          <w:rFonts w:asciiTheme="minorHAnsi" w:hAnsiTheme="minorHAnsi"/>
          <w:u w:val="single"/>
        </w:rPr>
        <w:t>De lineaire elektrische sluitplaat</w:t>
      </w:r>
      <w:r w:rsidRPr="0093315C">
        <w:rPr>
          <w:rFonts w:asciiTheme="minorHAnsi" w:hAnsiTheme="minorHAnsi"/>
        </w:rPr>
        <w:t xml:space="preserve"> is speciaal ontworpen om gecombineerd te worden met het zelfvergrendelend slot. De sluitplaat is enerzijds voorzien van een uitsparing om de dagschieter te ontvangen en anderzijds een sluitkom om de automatisch uitgeworpen </w:t>
      </w:r>
      <w:r w:rsidRPr="0093315C">
        <w:rPr>
          <w:rFonts w:asciiTheme="minorHAnsi" w:hAnsiTheme="minorHAnsi"/>
          <w:color w:val="FF0000"/>
        </w:rPr>
        <w:t xml:space="preserve">nachtschoot/nachtschoten </w:t>
      </w:r>
      <w:r w:rsidRPr="0093315C">
        <w:rPr>
          <w:rFonts w:asciiTheme="minorHAnsi" w:hAnsiTheme="minorHAnsi"/>
        </w:rPr>
        <w:t>te ontvangen. In deze laatste bevindt zich een elektrische hendel, die gestuurd door een impuls, op en neer gaat. Deze hendel drukt de ontgrendelingsknop van de nachtschoot van het zelfvergrendelend slot in. Zodanig wordt dit slot ontgrendeld. De inbouwdiepte van dit elektrisch component blijft beperkt zodat men deze in de meeste omlijstingen kan inbouwen.</w:t>
      </w:r>
    </w:p>
    <w:p w:rsidR="0093315C" w:rsidRPr="0093315C" w:rsidRDefault="0093315C" w:rsidP="0093315C">
      <w:pPr>
        <w:rPr>
          <w:rFonts w:asciiTheme="minorHAnsi" w:hAnsiTheme="minorHAnsi" w:cs="HelveticaNeue-Roman"/>
          <w:sz w:val="18"/>
          <w:szCs w:val="18"/>
        </w:rPr>
      </w:pPr>
      <w:r w:rsidRPr="0093315C">
        <w:rPr>
          <w:rFonts w:asciiTheme="minorHAnsi" w:hAnsiTheme="minorHAnsi"/>
        </w:rPr>
        <w:t xml:space="preserve">Signalisatie is geïntegreerd. Deze geeft aan of de deur open of gesloten is. </w:t>
      </w:r>
      <w:r w:rsidRPr="0093315C">
        <w:rPr>
          <w:rFonts w:asciiTheme="minorHAnsi" w:hAnsiTheme="minorHAnsi" w:cs="HelveticaNeue-Roman"/>
        </w:rPr>
        <w:t>Een regelbare vergrendelingslip “Fafix” is voorzien voor een optimale positionering met de dagschieter van het zelfvergrendelend slot. De ontgrendeling van de sluitplaat geschiedt door stroomimpuls. (FAIL SECURE)</w:t>
      </w:r>
    </w:p>
    <w:p w:rsidR="0093315C" w:rsidRPr="0093315C" w:rsidRDefault="0093315C" w:rsidP="0093315C">
      <w:pPr>
        <w:autoSpaceDE w:val="0"/>
        <w:autoSpaceDN w:val="0"/>
        <w:adjustRightInd w:val="0"/>
        <w:rPr>
          <w:rFonts w:asciiTheme="minorHAnsi" w:hAnsiTheme="minorHAnsi" w:cs="HelveticaNeue-Roman"/>
          <w:sz w:val="18"/>
          <w:szCs w:val="18"/>
        </w:rPr>
      </w:pPr>
      <w:r w:rsidRPr="0093315C">
        <w:rPr>
          <w:rFonts w:asciiTheme="minorHAnsi" w:hAnsiTheme="minorHAnsi" w:cs="HelveticaNeue-Roman"/>
          <w:u w:val="single"/>
        </w:rPr>
        <w:t>Het slot van het inbouwtype,</w:t>
      </w:r>
      <w:r w:rsidRPr="0093315C">
        <w:rPr>
          <w:rFonts w:asciiTheme="minorHAnsi" w:hAnsiTheme="minorHAnsi" w:cs="HelveticaNeue-Roman"/>
        </w:rPr>
        <w:t xml:space="preserve"> voor Europrofielcilinder, met gesloten kast in verzinkt staal van ±</w:t>
      </w:r>
      <w:smartTag w:uri="urn:schemas-microsoft-com:office:smarttags" w:element="metricconverter">
        <w:smartTagPr>
          <w:attr w:name="ProductID" w:val="2 mm"/>
        </w:smartTagPr>
        <w:r w:rsidRPr="0093315C">
          <w:rPr>
            <w:rFonts w:asciiTheme="minorHAnsi" w:hAnsiTheme="minorHAnsi" w:cs="HelveticaNeue-Roman"/>
          </w:rPr>
          <w:t>2 mm</w:t>
        </w:r>
      </w:smartTag>
      <w:r w:rsidRPr="0093315C">
        <w:rPr>
          <w:rFonts w:asciiTheme="minorHAnsi" w:hAnsiTheme="minorHAnsi" w:cs="HelveticaNeue-Roman"/>
        </w:rPr>
        <w:t xml:space="preserve"> dikte,</w:t>
      </w:r>
      <w:r w:rsidRPr="0093315C">
        <w:rPr>
          <w:rFonts w:asciiTheme="minorHAnsi" w:hAnsiTheme="minorHAnsi"/>
        </w:rPr>
        <w:t xml:space="preserve"> ook beschikbaar in een smalle versie (aluminium deuren)</w:t>
      </w:r>
      <w:r w:rsidRPr="0093315C">
        <w:rPr>
          <w:rFonts w:asciiTheme="minorHAnsi" w:hAnsiTheme="minorHAnsi" w:cs="HelveticaNeue-Roman"/>
        </w:rPr>
        <w:t xml:space="preserve">. De voorplaat van </w:t>
      </w:r>
      <w:smartTag w:uri="urn:schemas-microsoft-com:office:smarttags" w:element="metricconverter">
        <w:smartTagPr>
          <w:attr w:name="ProductID" w:val="3 mm"/>
        </w:smartTagPr>
        <w:r w:rsidRPr="0093315C">
          <w:rPr>
            <w:rFonts w:asciiTheme="minorHAnsi" w:hAnsiTheme="minorHAnsi" w:cs="HelveticaNeue-Roman"/>
          </w:rPr>
          <w:t>3 mm</w:t>
        </w:r>
      </w:smartTag>
      <w:r w:rsidRPr="0093315C">
        <w:rPr>
          <w:rFonts w:asciiTheme="minorHAnsi" w:hAnsiTheme="minorHAnsi" w:cs="HelveticaNeue-Roman"/>
        </w:rPr>
        <w:t xml:space="preserve"> dikte is in roestvrij geborsteld staal en de specifieke sluitplaat in verchroomd staal. De schoten zijn in vernikkeld gepolijst staal en de kruknoot is in staal. Op de nachtschoot</w:t>
      </w:r>
      <w:r>
        <w:rPr>
          <w:rFonts w:asciiTheme="minorHAnsi" w:hAnsiTheme="minorHAnsi" w:cs="HelveticaNeue-Roman"/>
        </w:rPr>
        <w:t xml:space="preserve"> van de hoofdslotkast</w:t>
      </w:r>
      <w:r w:rsidRPr="0093315C">
        <w:rPr>
          <w:rFonts w:asciiTheme="minorHAnsi" w:hAnsiTheme="minorHAnsi" w:cs="HelveticaNeue-Roman"/>
        </w:rPr>
        <w:t xml:space="preserve"> bevindt zich een </w:t>
      </w:r>
      <w:r w:rsidRPr="0093315C">
        <w:rPr>
          <w:rFonts w:asciiTheme="minorHAnsi" w:hAnsiTheme="minorHAnsi"/>
        </w:rPr>
        <w:t xml:space="preserve">ontgrendelingsknop. </w:t>
      </w:r>
      <w:r w:rsidRPr="0093315C">
        <w:rPr>
          <w:rFonts w:asciiTheme="minorHAnsi" w:hAnsiTheme="minorHAnsi" w:cs="HelveticaNeue-Roman"/>
        </w:rPr>
        <w:t>Het slot is geschikt voor zowel linkse als rechtse deuren dankzij de dubbelwerkende en wrijvingsvrije dagschoot en een keerbare taster.</w:t>
      </w:r>
    </w:p>
    <w:p w:rsidR="0093315C" w:rsidRPr="0093315C" w:rsidRDefault="0093315C" w:rsidP="00BB0B54">
      <w:pPr>
        <w:rPr>
          <w:rFonts w:asciiTheme="minorHAnsi" w:hAnsiTheme="minorHAnsi" w:cs="HelveticaNeue-Roman"/>
          <w:sz w:val="18"/>
          <w:szCs w:val="18"/>
        </w:rPr>
      </w:pPr>
      <w:r w:rsidRPr="0093315C">
        <w:rPr>
          <w:rFonts w:asciiTheme="minorHAnsi" w:hAnsiTheme="minorHAnsi"/>
        </w:rPr>
        <w:t xml:space="preserve">Het slot is zelfvergrendelend. Bij dichtvallen van de deur zal een automatisch vergrendelings-mechanisme de </w:t>
      </w:r>
      <w:r w:rsidRPr="0093315C">
        <w:rPr>
          <w:rFonts w:asciiTheme="minorHAnsi" w:hAnsiTheme="minorHAnsi"/>
          <w:color w:val="FF0000"/>
        </w:rPr>
        <w:t>nachtschoot/nachtschoten</w:t>
      </w:r>
      <w:r w:rsidRPr="0093315C">
        <w:rPr>
          <w:rFonts w:asciiTheme="minorHAnsi" w:hAnsiTheme="minorHAnsi"/>
        </w:rPr>
        <w:t xml:space="preserve"> uitwerpen. (</w:t>
      </w:r>
      <w:r w:rsidRPr="0093315C">
        <w:rPr>
          <w:rFonts w:asciiTheme="minorHAnsi" w:hAnsiTheme="minorHAnsi" w:cs="HelveticaNeue-Roman"/>
        </w:rPr>
        <w:t>zelfs in geval van stroomuitval)</w:t>
      </w:r>
      <w:r>
        <w:rPr>
          <w:rFonts w:asciiTheme="minorHAnsi" w:hAnsiTheme="minorHAnsi" w:cs="HelveticaNeue-Roman"/>
        </w:rPr>
        <w:t xml:space="preserve"> </w:t>
      </w:r>
      <w:r w:rsidRPr="0093315C">
        <w:rPr>
          <w:rFonts w:asciiTheme="minorHAnsi" w:hAnsiTheme="minorHAnsi" w:cs="HelveticaNeue-Roman"/>
        </w:rPr>
        <w:t xml:space="preserve">De dubbelwerkende en wrijvingsvrije dagschoot, wordt dan ook automatisch geblokkeerd. Het slot wordt daardoor een </w:t>
      </w:r>
      <w:r w:rsidRPr="00BB0B54">
        <w:rPr>
          <w:rFonts w:asciiTheme="minorHAnsi" w:hAnsiTheme="minorHAnsi" w:cs="HelveticaNeue-Roman"/>
          <w:color w:val="FF0000"/>
        </w:rPr>
        <w:t>2-puntsluiting</w:t>
      </w:r>
      <w:r w:rsidR="00BB0B54" w:rsidRPr="00BB0B54">
        <w:rPr>
          <w:rFonts w:asciiTheme="minorHAnsi" w:hAnsiTheme="minorHAnsi" w:cs="HelveticaNeue-Roman"/>
          <w:color w:val="FF0000"/>
        </w:rPr>
        <w:t>/4-puntsluiting</w:t>
      </w:r>
      <w:r w:rsidRPr="0093315C">
        <w:rPr>
          <w:rFonts w:asciiTheme="minorHAnsi" w:hAnsiTheme="minorHAnsi" w:cs="HelveticaNeue-Roman"/>
        </w:rPr>
        <w:t>. Het slot is volgens de norm EN 12209 en heeft een zijdelingse weerstand van 6KN.  De cilinder zal de vergrendeling steeds mechanisch overrulen.</w:t>
      </w:r>
      <w:r w:rsidR="00BB0B54">
        <w:rPr>
          <w:rFonts w:asciiTheme="minorHAnsi" w:hAnsiTheme="minorHAnsi" w:cs="HelveticaNeue-Roman"/>
        </w:rPr>
        <w:t xml:space="preserve"> </w:t>
      </w:r>
      <w:r w:rsidRPr="0093315C">
        <w:rPr>
          <w:rFonts w:asciiTheme="minorHAnsi" w:hAnsiTheme="minorHAnsi" w:cs="HelveticaNeue-Roman"/>
        </w:rPr>
        <w:t xml:space="preserve">Dit slot bezit een anti-paniekfunctie; dit betekent dat de bediening van de kruk of de anti-paniekbar aan de niet-gecontroleerde zijde, de </w:t>
      </w:r>
      <w:r w:rsidR="00BB0B54" w:rsidRPr="0093315C">
        <w:rPr>
          <w:rFonts w:asciiTheme="minorHAnsi" w:hAnsiTheme="minorHAnsi"/>
          <w:color w:val="FF0000"/>
        </w:rPr>
        <w:t>nachtschoot/nachtschoten</w:t>
      </w:r>
      <w:r w:rsidRPr="0093315C">
        <w:rPr>
          <w:rFonts w:asciiTheme="minorHAnsi" w:hAnsiTheme="minorHAnsi" w:cs="HelveticaNeue-Roman"/>
        </w:rPr>
        <w:t xml:space="preserve"> intrekt en de “dubbelwerkende wrijvingsvrije” dagschoot vrijlaat. De uitgang is dus altijd vrij. Het slot mag dus gebruikt worden op nooddeuren volgens de norm EN179 (met kruk) en EN1125 (met anti-paniekbar), behalve indien toegangscontrole langs beide zijden van de deur voorzien wordt en de kruk of anti-paniekbar vervangen wordt door een vaste knop of trekker.</w:t>
      </w:r>
    </w:p>
    <w:p w:rsidR="0093315C" w:rsidRPr="00BB0B54" w:rsidRDefault="0093315C" w:rsidP="0093315C">
      <w:pPr>
        <w:rPr>
          <w:rFonts w:asciiTheme="minorHAnsi" w:hAnsiTheme="minorHAnsi" w:cs="HelveticaNeue-Roman"/>
        </w:rPr>
      </w:pPr>
      <w:r w:rsidRPr="0093315C">
        <w:rPr>
          <w:rFonts w:asciiTheme="minorHAnsi" w:hAnsiTheme="minorHAnsi"/>
        </w:rPr>
        <w:t xml:space="preserve">De sloten zijn voorzien van patentgaten voor de montage van rozetten en platen met doorgaande bevestiging. De </w:t>
      </w:r>
      <w:r w:rsidRPr="00BB0B54">
        <w:rPr>
          <w:rFonts w:asciiTheme="minorHAnsi" w:hAnsiTheme="minorHAnsi"/>
        </w:rPr>
        <w:t xml:space="preserve">sloten zijn geschikt voor brandwerende deuren </w:t>
      </w:r>
      <w:r w:rsidRPr="00BB0B54">
        <w:rPr>
          <w:rFonts w:asciiTheme="minorHAnsi" w:hAnsiTheme="minorHAnsi" w:cs="HelveticaNeue-Roman"/>
        </w:rPr>
        <w:t>en zijn CE-gecertifieerd</w:t>
      </w:r>
      <w:r w:rsidRPr="00BB0B54">
        <w:rPr>
          <w:rFonts w:asciiTheme="minorHAnsi" w:hAnsiTheme="minorHAnsi" w:cs="HelveticaNeue-Roman"/>
          <w:color w:val="000000" w:themeColor="text1"/>
        </w:rPr>
        <w:t xml:space="preserve"> en Benor/atg RF 30’</w:t>
      </w:r>
      <w:r w:rsidRPr="00BB0B54">
        <w:rPr>
          <w:rFonts w:asciiTheme="minorHAnsi" w:hAnsiTheme="minorHAnsi" w:cs="HelveticaNeue-Roman"/>
          <w:color w:val="000000"/>
        </w:rPr>
        <w:t>/60’.</w:t>
      </w:r>
    </w:p>
    <w:p w:rsidR="0093315C" w:rsidRPr="0093315C" w:rsidRDefault="0093315C" w:rsidP="0093315C">
      <w:pPr>
        <w:rPr>
          <w:lang w:val="nl-NL"/>
        </w:rPr>
      </w:pPr>
    </w:p>
    <w:p w:rsidR="009604C5" w:rsidRPr="003B4269" w:rsidRDefault="009604C5" w:rsidP="009604C5">
      <w:pPr>
        <w:jc w:val="left"/>
        <w:rPr>
          <w:lang w:val="nl-NL"/>
        </w:rPr>
      </w:pPr>
      <w:r w:rsidRPr="00BB0B54">
        <w:rPr>
          <w:lang w:val="nl-NL"/>
        </w:rPr>
        <w:t xml:space="preserve">Het volgende </w:t>
      </w:r>
      <w:r w:rsidR="00BB0B54" w:rsidRPr="00BB0B54">
        <w:rPr>
          <w:lang w:val="nl-NL"/>
        </w:rPr>
        <w:t xml:space="preserve">geheel </w:t>
      </w:r>
      <w:r w:rsidRPr="00BB0B54">
        <w:rPr>
          <w:lang w:val="nl-NL"/>
        </w:rPr>
        <w:t>wordt voorzien:</w:t>
      </w:r>
    </w:p>
    <w:p w:rsidR="00E030C0" w:rsidRPr="00BB0B54" w:rsidRDefault="009604C5" w:rsidP="00FA68D2">
      <w:pPr>
        <w:pStyle w:val="OFWEL"/>
        <w:numPr>
          <w:ilvl w:val="0"/>
          <w:numId w:val="21"/>
        </w:numPr>
        <w:rPr>
          <w:rStyle w:val="MerkChar"/>
          <w:lang w:val="nl-NL"/>
        </w:rPr>
      </w:pPr>
      <w:r w:rsidRPr="00BB0B54">
        <w:rPr>
          <w:lang w:val="nl-NL"/>
        </w:rPr>
        <w:t xml:space="preserve">Zelfvergrendelend éénpuntslot met nachtschoot </w:t>
      </w:r>
      <w:r w:rsidR="00E030C0" w:rsidRPr="00BB0B54">
        <w:rPr>
          <w:lang w:val="nl-NL"/>
        </w:rPr>
        <w:t>en</w:t>
      </w:r>
      <w:r w:rsidR="00BB0B54">
        <w:rPr>
          <w:lang w:val="nl-NL"/>
        </w:rPr>
        <w:t xml:space="preserve"> schootontgrendeling met elektrische lineaire sluitplaat </w:t>
      </w:r>
      <w:r w:rsidRPr="00BB0B54">
        <w:rPr>
          <w:rStyle w:val="MerkChar"/>
          <w:lang w:val="nl-NL"/>
        </w:rPr>
        <w:t xml:space="preserve">Referentie </w:t>
      </w:r>
      <w:r w:rsidR="00E030C0" w:rsidRPr="00BB0B54">
        <w:rPr>
          <w:rStyle w:val="MerkChar"/>
          <w:lang w:val="nl-NL"/>
        </w:rPr>
        <w:t xml:space="preserve">slot </w:t>
      </w:r>
      <w:r w:rsidRPr="00BB0B54">
        <w:rPr>
          <w:rStyle w:val="MerkChar"/>
          <w:lang w:val="nl-NL"/>
        </w:rPr>
        <w:t xml:space="preserve">: </w:t>
      </w:r>
      <w:r w:rsidR="00ED6EE8">
        <w:rPr>
          <w:rStyle w:val="MerkChar"/>
          <w:lang w:val="nl-NL"/>
        </w:rPr>
        <w:t>EffEff</w:t>
      </w:r>
      <w:r w:rsidRPr="00BB0B54">
        <w:rPr>
          <w:rStyle w:val="MerkChar"/>
          <w:lang w:val="nl-NL"/>
        </w:rPr>
        <w:t xml:space="preserve"> 609</w:t>
      </w:r>
      <w:r w:rsidR="00835568" w:rsidRPr="00BB0B54">
        <w:rPr>
          <w:rStyle w:val="MerkChar"/>
          <w:lang w:val="nl-NL"/>
        </w:rPr>
        <w:t xml:space="preserve">  </w:t>
      </w:r>
    </w:p>
    <w:p w:rsidR="009604C5" w:rsidRDefault="00E030C0" w:rsidP="009604C5">
      <w:pPr>
        <w:pStyle w:val="OFWEL"/>
        <w:ind w:left="360"/>
        <w:rPr>
          <w:rStyle w:val="MerkChar"/>
          <w:lang w:val="nl-NL"/>
        </w:rPr>
      </w:pPr>
      <w:r w:rsidRPr="00C62D59">
        <w:rPr>
          <w:rStyle w:val="MerkChar"/>
          <w:lang w:val="nl-NL"/>
        </w:rPr>
        <w:t xml:space="preserve">Referentie </w:t>
      </w:r>
      <w:r>
        <w:rPr>
          <w:rStyle w:val="MerkChar"/>
          <w:lang w:val="nl-NL"/>
        </w:rPr>
        <w:t xml:space="preserve">ontsluiter </w:t>
      </w:r>
      <w:r w:rsidRPr="00C62D59">
        <w:rPr>
          <w:rStyle w:val="MerkChar"/>
          <w:lang w:val="nl-NL"/>
        </w:rPr>
        <w:t xml:space="preserve">: </w:t>
      </w:r>
      <w:r w:rsidR="00ED6EE8">
        <w:rPr>
          <w:rStyle w:val="MerkChar"/>
          <w:lang w:val="nl-NL"/>
        </w:rPr>
        <w:t>EffEff</w:t>
      </w:r>
      <w:r>
        <w:rPr>
          <w:rStyle w:val="MerkChar"/>
          <w:lang w:val="nl-NL"/>
        </w:rPr>
        <w:t xml:space="preserve"> 65  </w:t>
      </w:r>
    </w:p>
    <w:p w:rsidR="009604C5" w:rsidRDefault="009604C5" w:rsidP="00FA68D2">
      <w:pPr>
        <w:pStyle w:val="OFWEL"/>
        <w:numPr>
          <w:ilvl w:val="0"/>
          <w:numId w:val="21"/>
        </w:numPr>
        <w:rPr>
          <w:lang w:val="nl-NL"/>
        </w:rPr>
      </w:pPr>
      <w:r>
        <w:rPr>
          <w:lang w:val="nl-NL"/>
        </w:rPr>
        <w:t>Zelfvergrendelend meerpuntslot met nach</w:t>
      </w:r>
      <w:r w:rsidR="00AC4721">
        <w:rPr>
          <w:lang w:val="nl-NL"/>
        </w:rPr>
        <w:t xml:space="preserve">tschoot </w:t>
      </w:r>
      <w:r w:rsidR="00E030C0">
        <w:rPr>
          <w:lang w:val="nl-NL"/>
        </w:rPr>
        <w:t>en</w:t>
      </w:r>
      <w:r w:rsidR="00AC4721">
        <w:rPr>
          <w:lang w:val="nl-NL"/>
        </w:rPr>
        <w:t xml:space="preserve"> schootontgrendeling en twee haakschoten (naar boven gericht)</w:t>
      </w:r>
      <w:r w:rsidR="00E90BC6">
        <w:rPr>
          <w:lang w:val="nl-NL"/>
        </w:rPr>
        <w:t xml:space="preserve"> </w:t>
      </w:r>
      <w:r w:rsidR="00BB0B54">
        <w:rPr>
          <w:lang w:val="nl-NL"/>
        </w:rPr>
        <w:t>met elektrische lineaire sluitplaat</w:t>
      </w:r>
    </w:p>
    <w:p w:rsidR="00E030C0" w:rsidRDefault="00E030C0" w:rsidP="00E030C0">
      <w:pPr>
        <w:pStyle w:val="OFWEL"/>
        <w:ind w:left="360"/>
        <w:rPr>
          <w:rStyle w:val="MerkChar"/>
          <w:lang w:val="nl-NL"/>
        </w:rPr>
      </w:pPr>
      <w:r w:rsidRPr="00C62D59">
        <w:rPr>
          <w:rStyle w:val="MerkChar"/>
          <w:lang w:val="nl-NL"/>
        </w:rPr>
        <w:t xml:space="preserve">Referentie </w:t>
      </w:r>
      <w:r>
        <w:rPr>
          <w:rStyle w:val="MerkChar"/>
          <w:lang w:val="nl-NL"/>
        </w:rPr>
        <w:t xml:space="preserve">slot </w:t>
      </w:r>
      <w:r w:rsidRPr="00C62D59">
        <w:rPr>
          <w:rStyle w:val="MerkChar"/>
          <w:lang w:val="nl-NL"/>
        </w:rPr>
        <w:t xml:space="preserve">: </w:t>
      </w:r>
      <w:r w:rsidR="00ED6EE8">
        <w:rPr>
          <w:rStyle w:val="MerkChar"/>
          <w:lang w:val="nl-NL"/>
        </w:rPr>
        <w:t>EffEff</w:t>
      </w:r>
      <w:r>
        <w:rPr>
          <w:rStyle w:val="MerkChar"/>
          <w:lang w:val="nl-NL"/>
        </w:rPr>
        <w:t xml:space="preserve"> 629  </w:t>
      </w:r>
    </w:p>
    <w:p w:rsidR="00E030C0" w:rsidRDefault="00E030C0" w:rsidP="00E030C0">
      <w:pPr>
        <w:pStyle w:val="OFWEL"/>
        <w:ind w:left="360"/>
        <w:rPr>
          <w:rStyle w:val="MerkChar"/>
          <w:lang w:val="nl-NL"/>
        </w:rPr>
      </w:pPr>
      <w:r w:rsidRPr="00C62D59">
        <w:rPr>
          <w:rStyle w:val="MerkChar"/>
          <w:lang w:val="nl-NL"/>
        </w:rPr>
        <w:t xml:space="preserve">Referentie </w:t>
      </w:r>
      <w:r>
        <w:rPr>
          <w:rStyle w:val="MerkChar"/>
          <w:lang w:val="nl-NL"/>
        </w:rPr>
        <w:t xml:space="preserve">ontsluiter </w:t>
      </w:r>
      <w:r w:rsidRPr="00C62D59">
        <w:rPr>
          <w:rStyle w:val="MerkChar"/>
          <w:lang w:val="nl-NL"/>
        </w:rPr>
        <w:t xml:space="preserve">: </w:t>
      </w:r>
      <w:r w:rsidR="00ED6EE8">
        <w:rPr>
          <w:rStyle w:val="MerkChar"/>
          <w:lang w:val="nl-NL"/>
        </w:rPr>
        <w:t>EffEff</w:t>
      </w:r>
      <w:r>
        <w:rPr>
          <w:rStyle w:val="MerkChar"/>
          <w:lang w:val="nl-NL"/>
        </w:rPr>
        <w:t xml:space="preserve"> 65M</w:t>
      </w:r>
    </w:p>
    <w:p w:rsidR="00891C4F" w:rsidRDefault="00891C4F" w:rsidP="00891C4F">
      <w:pPr>
        <w:jc w:val="left"/>
        <w:rPr>
          <w:lang w:val="nl-NL"/>
        </w:rPr>
      </w:pPr>
    </w:p>
    <w:p w:rsidR="00891C4F" w:rsidRPr="003B4269" w:rsidRDefault="00891C4F" w:rsidP="00891C4F">
      <w:pPr>
        <w:jc w:val="left"/>
        <w:rPr>
          <w:lang w:val="nl-NL"/>
        </w:rPr>
      </w:pPr>
      <w:r>
        <w:rPr>
          <w:lang w:val="nl-NL"/>
        </w:rPr>
        <w:t>Met dit geheel</w:t>
      </w:r>
      <w:r w:rsidRPr="003B4269">
        <w:rPr>
          <w:lang w:val="nl-NL"/>
        </w:rPr>
        <w:t xml:space="preserve"> is er aan de buitenzijde van de deur altijd een vaste knop</w:t>
      </w:r>
      <w:r>
        <w:rPr>
          <w:lang w:val="nl-NL"/>
        </w:rPr>
        <w:t xml:space="preserve"> of trekker</w:t>
      </w:r>
      <w:r w:rsidRPr="003B4269">
        <w:rPr>
          <w:lang w:val="nl-NL"/>
        </w:rPr>
        <w:t xml:space="preserve"> bevestigd. De binnenzijde van de deur wordt uitgerust met:</w:t>
      </w:r>
    </w:p>
    <w:p w:rsidR="00891C4F" w:rsidRDefault="00891C4F" w:rsidP="00FA68D2">
      <w:pPr>
        <w:pStyle w:val="OFWEL"/>
        <w:numPr>
          <w:ilvl w:val="0"/>
          <w:numId w:val="26"/>
        </w:numPr>
        <w:rPr>
          <w:lang w:val="nl-NL"/>
        </w:rPr>
      </w:pPr>
      <w:r w:rsidRPr="003B4269">
        <w:rPr>
          <w:lang w:val="nl-NL"/>
        </w:rPr>
        <w:t xml:space="preserve">een </w:t>
      </w:r>
      <w:r>
        <w:rPr>
          <w:lang w:val="nl-NL"/>
        </w:rPr>
        <w:t>U-</w:t>
      </w:r>
      <w:r w:rsidRPr="003B4269">
        <w:rPr>
          <w:lang w:val="nl-NL"/>
        </w:rPr>
        <w:t xml:space="preserve">kruk. Hierdoor bezit het slot een paniekfunctie en kan het slot gebruikt worden bij nooddeuren. </w:t>
      </w:r>
      <w:r>
        <w:rPr>
          <w:lang w:val="nl-NL"/>
        </w:rPr>
        <w:t>(EN179)</w:t>
      </w:r>
    </w:p>
    <w:p w:rsidR="00891C4F" w:rsidRPr="00FF2BEE" w:rsidRDefault="00891C4F" w:rsidP="00FA68D2">
      <w:pPr>
        <w:pStyle w:val="OFWEL"/>
        <w:numPr>
          <w:ilvl w:val="0"/>
          <w:numId w:val="26"/>
        </w:numPr>
        <w:rPr>
          <w:lang w:val="nl-NL"/>
        </w:rPr>
      </w:pPr>
      <w:r w:rsidRPr="00FF2BEE">
        <w:rPr>
          <w:lang w:val="nl-NL"/>
        </w:rPr>
        <w:lastRenderedPageBreak/>
        <w:t xml:space="preserve">een paniekbar. Hierdoor bezit het slot een paniekfunctie en kan het slot gebruikt worden bij </w:t>
      </w:r>
      <w:r>
        <w:rPr>
          <w:lang w:val="nl-NL"/>
        </w:rPr>
        <w:t>paniek</w:t>
      </w:r>
      <w:r w:rsidRPr="00FF2BEE">
        <w:rPr>
          <w:lang w:val="nl-NL"/>
        </w:rPr>
        <w:t>deuren. (EN1125)</w:t>
      </w:r>
    </w:p>
    <w:p w:rsidR="00891C4F" w:rsidRPr="003B4269" w:rsidRDefault="00891C4F" w:rsidP="00FA68D2">
      <w:pPr>
        <w:pStyle w:val="OFWEL"/>
        <w:numPr>
          <w:ilvl w:val="0"/>
          <w:numId w:val="26"/>
        </w:numPr>
        <w:rPr>
          <w:lang w:val="nl-NL"/>
        </w:rPr>
      </w:pPr>
      <w:r w:rsidRPr="003B4269">
        <w:rPr>
          <w:lang w:val="nl-NL"/>
        </w:rPr>
        <w:t>een vaste knop</w:t>
      </w:r>
      <w:r>
        <w:rPr>
          <w:lang w:val="nl-NL"/>
        </w:rPr>
        <w:t xml:space="preserve"> of trekker</w:t>
      </w:r>
      <w:r w:rsidRPr="003B4269">
        <w:rPr>
          <w:lang w:val="nl-NL"/>
        </w:rPr>
        <w:t xml:space="preserve">. Dit wordt voorzien wanneer er toegangscontrole op beide zijden van het slot vereist is. In dit geval bezit het slot geen paniekfunctie meer en mag het slot niet gebruikt worden bij nooddeuren. </w:t>
      </w:r>
      <w:r>
        <w:rPr>
          <w:lang w:val="nl-NL"/>
        </w:rPr>
        <w:t>( niet EN179 of EN1125)</w:t>
      </w:r>
    </w:p>
    <w:p w:rsidR="00891C4F" w:rsidRPr="00576410" w:rsidRDefault="00891C4F" w:rsidP="00891C4F">
      <w:pPr>
        <w:jc w:val="left"/>
        <w:rPr>
          <w:lang w:val="nl-NL"/>
        </w:rPr>
      </w:pPr>
      <w:r w:rsidRPr="00576410">
        <w:rPr>
          <w:lang w:val="nl-NL"/>
        </w:rPr>
        <w:t>Aangezien deze sloten worden gebruikt voor deuren die te allen tijde vergrendeld moeten staan, voorziet men best  in combinatie ook een deursluiter.</w:t>
      </w:r>
    </w:p>
    <w:p w:rsidR="00D96285" w:rsidRPr="003B4269" w:rsidRDefault="00D96285" w:rsidP="00D96285">
      <w:pPr>
        <w:pStyle w:val="Kop5"/>
        <w:rPr>
          <w:lang w:val="nl-NL"/>
        </w:rPr>
      </w:pPr>
      <w:r w:rsidRPr="003B4269">
        <w:rPr>
          <w:lang w:val="nl-NL"/>
        </w:rPr>
        <w:t>Technische kenmerken:</w:t>
      </w:r>
    </w:p>
    <w:p w:rsidR="00BB0B54" w:rsidRPr="00BB0B54" w:rsidRDefault="00BB0B54" w:rsidP="00BB0B54">
      <w:pPr>
        <w:autoSpaceDE w:val="0"/>
        <w:autoSpaceDN w:val="0"/>
        <w:adjustRightInd w:val="0"/>
        <w:rPr>
          <w:rFonts w:asciiTheme="minorHAnsi" w:hAnsiTheme="minorHAnsi" w:cs="HelveticaNeue-Roman"/>
          <w:u w:val="single"/>
        </w:rPr>
      </w:pPr>
      <w:bookmarkStart w:id="3938" w:name="_Toc260057903"/>
      <w:bookmarkStart w:id="3939" w:name="_Toc260844739"/>
      <w:bookmarkStart w:id="3940" w:name="_Toc290025967"/>
      <w:bookmarkStart w:id="3941" w:name="_Toc290026146"/>
      <w:bookmarkStart w:id="3942" w:name="_Toc303850943"/>
      <w:bookmarkStart w:id="3943" w:name="_Toc323204449"/>
      <w:bookmarkStart w:id="3944" w:name="_Toc381962581"/>
      <w:bookmarkStart w:id="3945" w:name="_Toc382827626"/>
      <w:bookmarkStart w:id="3946" w:name="_Toc385948123"/>
      <w:bookmarkStart w:id="3947" w:name="_Toc386195060"/>
      <w:bookmarkStart w:id="3948" w:name="_Toc387311473"/>
      <w:bookmarkStart w:id="3949" w:name="_Toc418685726"/>
      <w:r w:rsidRPr="00BB0B54">
        <w:rPr>
          <w:rFonts w:asciiTheme="minorHAnsi" w:hAnsiTheme="minorHAnsi" w:cs="HelveticaNeue-Roman"/>
          <w:u w:val="single"/>
        </w:rPr>
        <w:t>Het zelfvergrendelend slot met anti-paniekfunctie</w:t>
      </w:r>
      <w:r w:rsidRPr="00BB0B54">
        <w:rPr>
          <w:rFonts w:asciiTheme="minorHAnsi" w:hAnsiTheme="minorHAnsi" w:cs="HelveticaNeue-Roman"/>
        </w:rPr>
        <w:t xml:space="preserve"> :</w:t>
      </w:r>
    </w:p>
    <w:p w:rsidR="007E12FE" w:rsidRPr="003B4269" w:rsidRDefault="007E12FE" w:rsidP="007E12FE">
      <w:pPr>
        <w:pStyle w:val="OFWEL"/>
        <w:numPr>
          <w:ilvl w:val="0"/>
          <w:numId w:val="6"/>
        </w:numPr>
        <w:rPr>
          <w:lang w:val="nl-NL"/>
        </w:rPr>
      </w:pPr>
      <w:r w:rsidRPr="003B4269">
        <w:rPr>
          <w:lang w:val="nl-NL"/>
        </w:rPr>
        <w:t>Hout &amp; metalen deur:</w:t>
      </w:r>
    </w:p>
    <w:p w:rsidR="007E12FE" w:rsidRPr="003B4269" w:rsidRDefault="007E12FE" w:rsidP="007E12FE">
      <w:pPr>
        <w:pStyle w:val="OFWEL"/>
        <w:numPr>
          <w:ilvl w:val="1"/>
          <w:numId w:val="7"/>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smartTag w:uri="urn:schemas-microsoft-com:office:smarttags" w:element="metricconverter">
        <w:smartTagPr>
          <w:attr w:name="ProductID" w:val="72 mm"/>
        </w:smartTagPr>
        <w:r w:rsidRPr="003B4269">
          <w:rPr>
            <w:lang w:val="nl-NL"/>
          </w:rPr>
          <w:t>72 mm</w:t>
        </w:r>
      </w:smartTag>
    </w:p>
    <w:p w:rsidR="007E12FE" w:rsidRPr="003B4269" w:rsidRDefault="007E12FE" w:rsidP="007E12FE">
      <w:pPr>
        <w:pStyle w:val="OFWEL"/>
        <w:numPr>
          <w:ilvl w:val="1"/>
          <w:numId w:val="7"/>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00B40E30">
        <w:rPr>
          <w:rStyle w:val="OptieChar"/>
          <w:lang w:val="nl-NL"/>
        </w:rPr>
        <w:t>55/60/65</w:t>
      </w:r>
      <w:r w:rsidRPr="003B4269">
        <w:rPr>
          <w:lang w:val="nl-NL"/>
        </w:rPr>
        <w:t xml:space="preserve">mm </w:t>
      </w:r>
    </w:p>
    <w:p w:rsidR="007E12FE" w:rsidRPr="007E12FE" w:rsidRDefault="007E12FE" w:rsidP="007E12FE">
      <w:pPr>
        <w:pStyle w:val="OFWEL"/>
        <w:numPr>
          <w:ilvl w:val="1"/>
          <w:numId w:val="7"/>
        </w:numPr>
        <w:rPr>
          <w:lang w:val="nl-NL"/>
        </w:rPr>
      </w:pPr>
      <w:r w:rsidRPr="003B4269">
        <w:rPr>
          <w:lang w:val="nl-NL"/>
        </w:rPr>
        <w:t>Afgeronde voorplaat:</w:t>
      </w:r>
      <w:r>
        <w:rPr>
          <w:lang w:val="nl-NL"/>
        </w:rPr>
        <w:t xml:space="preserve">                                 </w:t>
      </w:r>
      <w:r w:rsidRPr="007E12FE">
        <w:rPr>
          <w:lang w:val="nl-NL"/>
        </w:rPr>
        <w:t>24 x 235 mm</w:t>
      </w:r>
    </w:p>
    <w:p w:rsidR="007E12FE" w:rsidRPr="00967E7F" w:rsidRDefault="007E12FE" w:rsidP="007E12FE">
      <w:pPr>
        <w:pStyle w:val="OFWEL"/>
        <w:numPr>
          <w:ilvl w:val="1"/>
          <w:numId w:val="6"/>
        </w:numPr>
        <w:rPr>
          <w:rFonts w:asciiTheme="minorHAnsi" w:hAnsiTheme="minorHAnsi"/>
          <w:lang w:val="nl-NL"/>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168,5 x 88mm</w:t>
      </w:r>
    </w:p>
    <w:p w:rsidR="007E12FE" w:rsidRPr="003B4269" w:rsidRDefault="007E12FE" w:rsidP="007E12FE">
      <w:pPr>
        <w:pStyle w:val="OFWEL"/>
        <w:numPr>
          <w:ilvl w:val="0"/>
          <w:numId w:val="6"/>
        </w:numPr>
        <w:rPr>
          <w:lang w:val="nl-NL"/>
        </w:rPr>
      </w:pPr>
      <w:r w:rsidRPr="003B4269">
        <w:rPr>
          <w:lang w:val="nl-NL"/>
        </w:rPr>
        <w:t>Aluminium deur:</w:t>
      </w:r>
    </w:p>
    <w:p w:rsidR="007E12FE" w:rsidRPr="003B4269" w:rsidRDefault="007E12FE" w:rsidP="007E12FE">
      <w:pPr>
        <w:pStyle w:val="OFWEL"/>
        <w:numPr>
          <w:ilvl w:val="1"/>
          <w:numId w:val="8"/>
        </w:numPr>
        <w:rPr>
          <w:lang w:val="nl-NL"/>
        </w:rPr>
      </w:pPr>
      <w:r w:rsidRPr="003B4269">
        <w:rPr>
          <w:lang w:val="nl-NL"/>
        </w:rPr>
        <w:t>Asafstand:</w:t>
      </w:r>
      <w:r w:rsidRPr="003B4269">
        <w:rPr>
          <w:lang w:val="nl-NL"/>
        </w:rPr>
        <w:tab/>
      </w:r>
      <w:r w:rsidRPr="003B4269">
        <w:rPr>
          <w:lang w:val="nl-NL"/>
        </w:rPr>
        <w:tab/>
        <w:t xml:space="preserve"> </w:t>
      </w:r>
      <w:r w:rsidRPr="003B4269">
        <w:rPr>
          <w:lang w:val="nl-NL"/>
        </w:rPr>
        <w:tab/>
      </w:r>
      <w:r>
        <w:rPr>
          <w:lang w:val="nl-NL"/>
        </w:rPr>
        <w:tab/>
      </w:r>
      <w:r w:rsidRPr="003B4269">
        <w:rPr>
          <w:lang w:val="nl-NL"/>
        </w:rPr>
        <w:t>92 mm</w:t>
      </w:r>
    </w:p>
    <w:p w:rsidR="007E12FE" w:rsidRPr="003B4269" w:rsidRDefault="007E12FE" w:rsidP="007E12FE">
      <w:pPr>
        <w:pStyle w:val="OFWEL"/>
        <w:numPr>
          <w:ilvl w:val="1"/>
          <w:numId w:val="8"/>
        </w:numPr>
        <w:rPr>
          <w:lang w:val="nl-NL"/>
        </w:rPr>
      </w:pPr>
      <w:r>
        <w:rPr>
          <w:lang w:val="nl-NL"/>
        </w:rPr>
        <w:t>B</w:t>
      </w:r>
      <w:r w:rsidRPr="003B4269">
        <w:rPr>
          <w:lang w:val="nl-NL"/>
        </w:rPr>
        <w:t>asis doornmaat:</w:t>
      </w:r>
      <w:r w:rsidRPr="003B4269">
        <w:rPr>
          <w:lang w:val="nl-NL"/>
        </w:rPr>
        <w:tab/>
      </w:r>
      <w:r w:rsidRPr="003B4269">
        <w:rPr>
          <w:lang w:val="nl-NL"/>
        </w:rPr>
        <w:tab/>
      </w:r>
      <w:r>
        <w:rPr>
          <w:lang w:val="nl-NL"/>
        </w:rPr>
        <w:tab/>
      </w:r>
      <w:r w:rsidRPr="003B4269">
        <w:rPr>
          <w:rStyle w:val="OptieChar"/>
          <w:lang w:val="nl-NL"/>
        </w:rPr>
        <w:t>30/35/40/45</w:t>
      </w:r>
      <w:r w:rsidRPr="003B4269">
        <w:rPr>
          <w:lang w:val="nl-NL"/>
        </w:rPr>
        <w:t xml:space="preserve"> mm </w:t>
      </w:r>
    </w:p>
    <w:p w:rsidR="007E12FE" w:rsidRDefault="007E12FE" w:rsidP="007E12FE">
      <w:pPr>
        <w:pStyle w:val="OFWEL"/>
        <w:numPr>
          <w:ilvl w:val="1"/>
          <w:numId w:val="8"/>
        </w:numPr>
        <w:rPr>
          <w:lang w:val="nl-NL"/>
        </w:rPr>
      </w:pPr>
      <w:r>
        <w:rPr>
          <w:lang w:val="nl-NL"/>
        </w:rPr>
        <w:t>Rechthoekige voorplaat:</w:t>
      </w:r>
      <w:r>
        <w:rPr>
          <w:lang w:val="nl-NL"/>
        </w:rPr>
        <w:tab/>
      </w:r>
      <w:r>
        <w:rPr>
          <w:lang w:val="nl-NL"/>
        </w:rPr>
        <w:tab/>
      </w:r>
      <w:r w:rsidRPr="00E94AA0">
        <w:rPr>
          <w:lang w:val="nl-NL"/>
        </w:rPr>
        <w:t>24 x 300</w:t>
      </w:r>
      <w:r w:rsidRPr="00B86056">
        <w:rPr>
          <w:color w:val="FFC000"/>
          <w:lang w:val="nl-NL"/>
        </w:rPr>
        <w:t xml:space="preserve"> </w:t>
      </w:r>
      <w:r w:rsidRPr="003B4269">
        <w:rPr>
          <w:lang w:val="nl-NL"/>
        </w:rPr>
        <w:t>mm</w:t>
      </w:r>
    </w:p>
    <w:p w:rsidR="007E12FE" w:rsidRDefault="007E12FE" w:rsidP="007E12FE">
      <w:pPr>
        <w:pStyle w:val="OFWEL"/>
        <w:numPr>
          <w:ilvl w:val="1"/>
          <w:numId w:val="8"/>
        </w:numPr>
        <w:rPr>
          <w:rFonts w:asciiTheme="minorHAnsi" w:hAnsiTheme="minorHAnsi" w:cs="HelveticaNeue-Roman"/>
        </w:rPr>
      </w:pPr>
      <w:r w:rsidRPr="00967E7F">
        <w:rPr>
          <w:rFonts w:asciiTheme="minorHAnsi" w:hAnsiTheme="minorHAnsi" w:cs="HelveticaNeue-Roman"/>
        </w:rPr>
        <w:t>Slotkast :</w:t>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r>
      <w:r w:rsidRPr="00967E7F">
        <w:rPr>
          <w:rFonts w:asciiTheme="minorHAnsi" w:hAnsiTheme="minorHAnsi" w:cs="HelveticaNeue-Roman"/>
        </w:rPr>
        <w:tab/>
        <w:t>254 x 50mm</w:t>
      </w:r>
    </w:p>
    <w:p w:rsidR="00B40E30" w:rsidRPr="00B40E30" w:rsidRDefault="00B40E30" w:rsidP="00B40E30"/>
    <w:p w:rsidR="00BB0B54" w:rsidRPr="001402C7" w:rsidRDefault="00BB0B54" w:rsidP="00FA68D2">
      <w:pPr>
        <w:pStyle w:val="Lijstalinea"/>
        <w:numPr>
          <w:ilvl w:val="0"/>
          <w:numId w:val="51"/>
        </w:numPr>
        <w:autoSpaceDE w:val="0"/>
        <w:autoSpaceDN w:val="0"/>
        <w:adjustRightInd w:val="0"/>
        <w:ind w:left="1080"/>
        <w:rPr>
          <w:rFonts w:asciiTheme="minorHAnsi" w:hAnsiTheme="minorHAnsi" w:cs="HelveticaNeue-Roman"/>
          <w:color w:val="000000"/>
        </w:rPr>
      </w:pPr>
      <w:r w:rsidRPr="001402C7">
        <w:rPr>
          <w:rFonts w:asciiTheme="minorHAnsi" w:hAnsiTheme="minorHAnsi" w:cs="HelveticaNeue-Roman"/>
          <w:color w:val="000000"/>
        </w:rPr>
        <w:t>Tuimelaar :</w:t>
      </w:r>
      <w:r w:rsidRPr="001402C7">
        <w:rPr>
          <w:rFonts w:asciiTheme="minorHAnsi" w:hAnsiTheme="minorHAnsi" w:cs="HelveticaNeue-Roman"/>
          <w:color w:val="000000"/>
        </w:rPr>
        <w:tab/>
      </w:r>
      <w:r w:rsidRPr="001402C7">
        <w:rPr>
          <w:rFonts w:asciiTheme="minorHAnsi" w:hAnsiTheme="minorHAnsi" w:cs="HelveticaNeue-Roman"/>
          <w:color w:val="000000"/>
        </w:rPr>
        <w:tab/>
      </w:r>
      <w:r w:rsidRPr="001402C7">
        <w:rPr>
          <w:rFonts w:asciiTheme="minorHAnsi" w:hAnsiTheme="minorHAnsi" w:cs="HelveticaNeue-Roman"/>
          <w:color w:val="000000"/>
        </w:rPr>
        <w:tab/>
      </w:r>
      <w:r w:rsidR="00B40E30">
        <w:rPr>
          <w:rFonts w:asciiTheme="minorHAnsi" w:hAnsiTheme="minorHAnsi" w:cs="HelveticaNeue-Roman"/>
          <w:color w:val="000000"/>
        </w:rPr>
        <w:tab/>
      </w:r>
      <w:smartTag w:uri="urn:schemas-microsoft-com:office:smarttags" w:element="metricconverter">
        <w:smartTagPr>
          <w:attr w:name="ProductID" w:val="9 mm"/>
        </w:smartTagPr>
        <w:r w:rsidRPr="001402C7">
          <w:rPr>
            <w:rFonts w:asciiTheme="minorHAnsi" w:hAnsiTheme="minorHAnsi" w:cs="HelveticaNeue-Roman"/>
            <w:color w:val="000000"/>
          </w:rPr>
          <w:t>9 mm</w:t>
        </w:r>
      </w:smartTag>
      <w:r w:rsidRPr="001402C7">
        <w:rPr>
          <w:rFonts w:asciiTheme="minorHAnsi" w:hAnsiTheme="minorHAnsi" w:cs="HelveticaNeue-Roman"/>
          <w:color w:val="000000"/>
        </w:rPr>
        <w:t xml:space="preserve"> vierkant met </w:t>
      </w:r>
      <w:smartTag w:uri="urn:schemas-microsoft-com:office:smarttags" w:element="metricconverter">
        <w:smartTagPr>
          <w:attr w:name="ProductID" w:val="8 mm"/>
        </w:smartTagPr>
        <w:r w:rsidRPr="001402C7">
          <w:rPr>
            <w:rFonts w:asciiTheme="minorHAnsi" w:hAnsiTheme="minorHAnsi" w:cs="HelveticaNeue-Roman"/>
            <w:color w:val="000000"/>
          </w:rPr>
          <w:t>8 mm</w:t>
        </w:r>
      </w:smartTag>
      <w:r w:rsidRPr="001402C7">
        <w:rPr>
          <w:rFonts w:asciiTheme="minorHAnsi" w:hAnsiTheme="minorHAnsi" w:cs="HelveticaNeue-Roman"/>
          <w:color w:val="000000"/>
        </w:rPr>
        <w:t xml:space="preserve"> huls</w:t>
      </w:r>
    </w:p>
    <w:p w:rsidR="00BB0B54" w:rsidRPr="001402C7" w:rsidRDefault="00BB0B54" w:rsidP="00FA68D2">
      <w:pPr>
        <w:pStyle w:val="Lijstalinea"/>
        <w:numPr>
          <w:ilvl w:val="0"/>
          <w:numId w:val="51"/>
        </w:numPr>
        <w:autoSpaceDE w:val="0"/>
        <w:autoSpaceDN w:val="0"/>
        <w:adjustRightInd w:val="0"/>
        <w:ind w:left="1080"/>
        <w:rPr>
          <w:rFonts w:asciiTheme="minorHAnsi" w:hAnsiTheme="minorHAnsi" w:cs="HelveticaNeue-Roman"/>
          <w:color w:val="000000"/>
        </w:rPr>
      </w:pPr>
      <w:r w:rsidRPr="001402C7">
        <w:rPr>
          <w:rFonts w:asciiTheme="minorHAnsi" w:hAnsiTheme="minorHAnsi" w:cs="HelveticaNeue-Roman"/>
          <w:color w:val="000000"/>
        </w:rPr>
        <w:t xml:space="preserve">Uitsprong dagschoot : </w:t>
      </w:r>
      <w:r w:rsidRPr="001402C7">
        <w:rPr>
          <w:rFonts w:asciiTheme="minorHAnsi" w:hAnsiTheme="minorHAnsi" w:cs="HelveticaNeue-Roman"/>
          <w:color w:val="000000"/>
        </w:rPr>
        <w:tab/>
      </w:r>
      <w:r w:rsidRPr="001402C7">
        <w:rPr>
          <w:rFonts w:asciiTheme="minorHAnsi" w:hAnsiTheme="minorHAnsi" w:cs="HelveticaNeue-Roman"/>
          <w:color w:val="000000"/>
        </w:rPr>
        <w:tab/>
        <w:t>10 mm</w:t>
      </w:r>
    </w:p>
    <w:p w:rsidR="00BB0B54" w:rsidRDefault="00BB0B54" w:rsidP="00FA68D2">
      <w:pPr>
        <w:pStyle w:val="Lijstalinea"/>
        <w:numPr>
          <w:ilvl w:val="0"/>
          <w:numId w:val="51"/>
        </w:numPr>
        <w:autoSpaceDE w:val="0"/>
        <w:autoSpaceDN w:val="0"/>
        <w:adjustRightInd w:val="0"/>
        <w:ind w:left="1080"/>
        <w:rPr>
          <w:rFonts w:asciiTheme="minorHAnsi" w:hAnsiTheme="minorHAnsi" w:cs="HelveticaNeue-Roman"/>
          <w:color w:val="000000"/>
        </w:rPr>
      </w:pPr>
      <w:r w:rsidRPr="001402C7">
        <w:rPr>
          <w:rFonts w:asciiTheme="minorHAnsi" w:hAnsiTheme="minorHAnsi" w:cs="HelveticaNeue-Roman"/>
          <w:color w:val="000000"/>
        </w:rPr>
        <w:t xml:space="preserve">Uitsprong nachtschoot : </w:t>
      </w:r>
      <w:r w:rsidRPr="001402C7">
        <w:rPr>
          <w:rFonts w:asciiTheme="minorHAnsi" w:hAnsiTheme="minorHAnsi" w:cs="HelveticaNeue-Roman"/>
          <w:color w:val="000000"/>
        </w:rPr>
        <w:tab/>
      </w:r>
      <w:r w:rsidRPr="001402C7">
        <w:rPr>
          <w:rFonts w:asciiTheme="minorHAnsi" w:hAnsiTheme="minorHAnsi" w:cs="HelveticaNeue-Roman"/>
          <w:color w:val="000000"/>
        </w:rPr>
        <w:tab/>
        <w:t>20 mm</w:t>
      </w:r>
    </w:p>
    <w:p w:rsidR="00B40E30" w:rsidRPr="00B40E30" w:rsidRDefault="00B40E30" w:rsidP="00FA68D2">
      <w:pPr>
        <w:pStyle w:val="Lijstalinea"/>
        <w:numPr>
          <w:ilvl w:val="0"/>
          <w:numId w:val="51"/>
        </w:numPr>
        <w:autoSpaceDE w:val="0"/>
        <w:autoSpaceDN w:val="0"/>
        <w:adjustRightInd w:val="0"/>
        <w:ind w:left="1080"/>
        <w:rPr>
          <w:rFonts w:asciiTheme="minorHAnsi" w:hAnsiTheme="minorHAnsi" w:cs="HelveticaNeue-Roman"/>
          <w:color w:val="0000FF"/>
        </w:rPr>
      </w:pPr>
      <w:r w:rsidRPr="00B40E30">
        <w:rPr>
          <w:rFonts w:asciiTheme="minorHAnsi" w:hAnsiTheme="minorHAnsi" w:cs="HelveticaNeue-Roman"/>
          <w:color w:val="0000FF"/>
        </w:rPr>
        <w:t xml:space="preserve">Uitsprong haakschoot : </w:t>
      </w:r>
      <w:r w:rsidRPr="00B40E30">
        <w:rPr>
          <w:rFonts w:asciiTheme="minorHAnsi" w:hAnsiTheme="minorHAnsi" w:cs="HelveticaNeue-Roman"/>
          <w:color w:val="0000FF"/>
        </w:rPr>
        <w:tab/>
      </w:r>
      <w:r w:rsidRPr="00B40E30">
        <w:rPr>
          <w:rFonts w:asciiTheme="minorHAnsi" w:hAnsiTheme="minorHAnsi" w:cs="HelveticaNeue-Roman"/>
          <w:color w:val="0000FF"/>
        </w:rPr>
        <w:tab/>
        <w:t>24 mm</w:t>
      </w:r>
    </w:p>
    <w:p w:rsidR="00BB0B54" w:rsidRPr="001402C7" w:rsidRDefault="00BB0B54" w:rsidP="00FA68D2">
      <w:pPr>
        <w:pStyle w:val="Lijstalinea"/>
        <w:numPr>
          <w:ilvl w:val="0"/>
          <w:numId w:val="51"/>
        </w:numPr>
        <w:autoSpaceDE w:val="0"/>
        <w:autoSpaceDN w:val="0"/>
        <w:adjustRightInd w:val="0"/>
        <w:ind w:left="1080"/>
        <w:rPr>
          <w:rFonts w:asciiTheme="minorHAnsi" w:hAnsiTheme="minorHAnsi" w:cs="HelveticaNeue-Roman"/>
          <w:color w:val="000000"/>
        </w:rPr>
      </w:pPr>
      <w:r w:rsidRPr="001402C7">
        <w:rPr>
          <w:rFonts w:asciiTheme="minorHAnsi" w:hAnsiTheme="minorHAnsi" w:cs="HelveticaNeue-Roman"/>
          <w:color w:val="000000"/>
        </w:rPr>
        <w:t>Zijdelingse weerstand :</w:t>
      </w:r>
      <w:r w:rsidRPr="001402C7">
        <w:rPr>
          <w:rFonts w:asciiTheme="minorHAnsi" w:hAnsiTheme="minorHAnsi" w:cs="HelveticaNeue-Roman"/>
          <w:color w:val="000000"/>
        </w:rPr>
        <w:tab/>
      </w:r>
      <w:r w:rsidRPr="001402C7">
        <w:rPr>
          <w:rFonts w:asciiTheme="minorHAnsi" w:hAnsiTheme="minorHAnsi" w:cs="HelveticaNeue-Roman"/>
          <w:color w:val="000000"/>
        </w:rPr>
        <w:tab/>
        <w:t>6KN</w:t>
      </w:r>
    </w:p>
    <w:p w:rsidR="00BB0B54" w:rsidRPr="001402C7" w:rsidRDefault="001402C7" w:rsidP="00FA68D2">
      <w:pPr>
        <w:pStyle w:val="Lijstalinea"/>
        <w:numPr>
          <w:ilvl w:val="0"/>
          <w:numId w:val="52"/>
        </w:numPr>
        <w:autoSpaceDE w:val="0"/>
        <w:autoSpaceDN w:val="0"/>
        <w:adjustRightInd w:val="0"/>
        <w:ind w:left="1080"/>
        <w:rPr>
          <w:rFonts w:asciiTheme="minorHAnsi" w:hAnsiTheme="minorHAnsi" w:cs="HelveticaNeue-Roman"/>
          <w:color w:val="000000"/>
        </w:rPr>
      </w:pPr>
      <w:r w:rsidRPr="001402C7">
        <w:rPr>
          <w:rFonts w:asciiTheme="minorHAnsi" w:hAnsiTheme="minorHAnsi" w:cs="HelveticaNeue-Roman"/>
          <w:color w:val="000000"/>
        </w:rPr>
        <w:t>EN12209, EN 14846, EN179,</w:t>
      </w:r>
      <w:r w:rsidR="00BB0B54" w:rsidRPr="001402C7">
        <w:rPr>
          <w:rFonts w:asciiTheme="minorHAnsi" w:hAnsiTheme="minorHAnsi" w:cs="HelveticaNeue-Roman"/>
          <w:color w:val="000000"/>
        </w:rPr>
        <w:t>EN1125</w:t>
      </w:r>
      <w:r>
        <w:rPr>
          <w:rFonts w:asciiTheme="minorHAnsi" w:hAnsiTheme="minorHAnsi" w:cs="HelveticaNeue-Roman"/>
          <w:color w:val="000000"/>
        </w:rPr>
        <w:t>,</w:t>
      </w:r>
      <w:r w:rsidRPr="001402C7">
        <w:rPr>
          <w:rFonts w:asciiTheme="minorHAnsi" w:hAnsiTheme="minorHAnsi" w:cs="HelveticaNeue-Roman"/>
          <w:color w:val="000000"/>
        </w:rPr>
        <w:t xml:space="preserve"> </w:t>
      </w:r>
      <w:r w:rsidR="00BB0B54" w:rsidRPr="001402C7">
        <w:rPr>
          <w:rFonts w:asciiTheme="minorHAnsi" w:hAnsiTheme="minorHAnsi" w:cs="HelveticaNeue-Roman"/>
        </w:rPr>
        <w:t xml:space="preserve">CE-gecertifieerd en  </w:t>
      </w:r>
      <w:r>
        <w:rPr>
          <w:rFonts w:asciiTheme="minorHAnsi" w:hAnsiTheme="minorHAnsi" w:cs="HelveticaNeue-Roman"/>
          <w:color w:val="000000"/>
        </w:rPr>
        <w:t>Benor/atg RF 30’/60’</w:t>
      </w:r>
    </w:p>
    <w:p w:rsidR="00BB0B54" w:rsidRPr="00BB0B54" w:rsidRDefault="00BB0B54" w:rsidP="00B40E30">
      <w:pPr>
        <w:ind w:left="1080"/>
        <w:rPr>
          <w:rFonts w:asciiTheme="minorHAnsi" w:hAnsiTheme="minorHAnsi"/>
          <w:u w:val="single"/>
        </w:rPr>
      </w:pPr>
    </w:p>
    <w:p w:rsidR="00BB0B54" w:rsidRPr="00B40E30" w:rsidRDefault="00BB0B54" w:rsidP="00B40E30">
      <w:pPr>
        <w:rPr>
          <w:rFonts w:asciiTheme="minorHAnsi" w:hAnsiTheme="minorHAnsi"/>
          <w:u w:val="single"/>
        </w:rPr>
      </w:pPr>
      <w:r w:rsidRPr="00B40E30">
        <w:rPr>
          <w:rFonts w:asciiTheme="minorHAnsi" w:hAnsiTheme="minorHAnsi"/>
          <w:u w:val="single"/>
        </w:rPr>
        <w:t>De lineaire elektrische sluitplaat</w:t>
      </w:r>
    </w:p>
    <w:p w:rsidR="00BB0B54" w:rsidRPr="007E12FE" w:rsidRDefault="00BB0B54" w:rsidP="00FA68D2">
      <w:pPr>
        <w:pStyle w:val="Lijstalinea"/>
        <w:numPr>
          <w:ilvl w:val="0"/>
          <w:numId w:val="53"/>
        </w:numPr>
        <w:ind w:left="1080"/>
        <w:rPr>
          <w:rFonts w:asciiTheme="minorHAnsi" w:hAnsiTheme="minorHAnsi" w:cs="Arial"/>
        </w:rPr>
      </w:pPr>
      <w:r w:rsidRPr="007E12FE">
        <w:rPr>
          <w:rFonts w:asciiTheme="minorHAnsi" w:hAnsiTheme="minorHAnsi" w:cs="Arial"/>
        </w:rPr>
        <w:t>Elektrische sluitplaat:</w:t>
      </w:r>
      <w:r w:rsidRPr="007E12FE">
        <w:rPr>
          <w:rFonts w:asciiTheme="minorHAnsi" w:hAnsiTheme="minorHAnsi" w:cs="Arial"/>
        </w:rPr>
        <w:tab/>
      </w:r>
      <w:r w:rsidRPr="007E12FE">
        <w:rPr>
          <w:rFonts w:asciiTheme="minorHAnsi" w:hAnsiTheme="minorHAnsi" w:cs="Arial"/>
        </w:rPr>
        <w:tab/>
      </w:r>
      <w:r w:rsidR="00B40E30">
        <w:rPr>
          <w:rFonts w:asciiTheme="minorHAnsi" w:hAnsiTheme="minorHAnsi" w:cs="Arial"/>
        </w:rPr>
        <w:tab/>
      </w:r>
      <w:r w:rsidRPr="007E12FE">
        <w:rPr>
          <w:rFonts w:asciiTheme="minorHAnsi" w:hAnsiTheme="minorHAnsi" w:cs="Arial"/>
        </w:rPr>
        <w:t>267mm x 20mm x 29mm</w:t>
      </w:r>
    </w:p>
    <w:p w:rsidR="00BB0B54" w:rsidRPr="007E12FE" w:rsidRDefault="00BB0B54" w:rsidP="00FA68D2">
      <w:pPr>
        <w:pStyle w:val="Lijstalinea"/>
        <w:numPr>
          <w:ilvl w:val="0"/>
          <w:numId w:val="53"/>
        </w:numPr>
        <w:ind w:left="1080"/>
        <w:rPr>
          <w:rFonts w:asciiTheme="minorHAnsi" w:hAnsiTheme="minorHAnsi" w:cs="Arial"/>
        </w:rPr>
      </w:pPr>
      <w:r w:rsidRPr="007E12FE">
        <w:rPr>
          <w:rFonts w:asciiTheme="minorHAnsi" w:hAnsiTheme="minorHAnsi" w:cs="Arial"/>
        </w:rPr>
        <w:t xml:space="preserve">Standaard voorplaat: </w:t>
      </w:r>
      <w:r w:rsidRPr="007E12FE">
        <w:rPr>
          <w:rFonts w:asciiTheme="minorHAnsi" w:hAnsiTheme="minorHAnsi" w:cs="Arial"/>
        </w:rPr>
        <w:tab/>
      </w:r>
      <w:r w:rsidRPr="007E12FE">
        <w:rPr>
          <w:rFonts w:asciiTheme="minorHAnsi" w:hAnsiTheme="minorHAnsi" w:cs="Arial"/>
        </w:rPr>
        <w:tab/>
      </w:r>
      <w:r w:rsidR="00B40E30">
        <w:rPr>
          <w:rFonts w:asciiTheme="minorHAnsi" w:hAnsiTheme="minorHAnsi" w:cs="Arial"/>
        </w:rPr>
        <w:tab/>
      </w:r>
      <w:r w:rsidRPr="007E12FE">
        <w:rPr>
          <w:rFonts w:asciiTheme="minorHAnsi" w:hAnsiTheme="minorHAnsi" w:cs="Arial"/>
        </w:rPr>
        <w:t>356mm x 24mm x 3mm</w:t>
      </w:r>
    </w:p>
    <w:p w:rsidR="00BB0B54" w:rsidRPr="00B40E30" w:rsidRDefault="00BB0B54" w:rsidP="00FA68D2">
      <w:pPr>
        <w:pStyle w:val="Lijstalinea"/>
        <w:numPr>
          <w:ilvl w:val="0"/>
          <w:numId w:val="54"/>
        </w:numPr>
        <w:autoSpaceDE w:val="0"/>
        <w:autoSpaceDN w:val="0"/>
        <w:adjustRightInd w:val="0"/>
        <w:ind w:left="1080"/>
        <w:rPr>
          <w:rFonts w:asciiTheme="minorHAnsi" w:hAnsiTheme="minorHAnsi" w:cs="HelveticaNeue-Roman"/>
          <w:color w:val="000000"/>
        </w:rPr>
      </w:pPr>
      <w:r w:rsidRPr="00B40E30">
        <w:rPr>
          <w:rFonts w:asciiTheme="minorHAnsi" w:hAnsiTheme="minorHAnsi" w:cs="HelveticaNeue-Roman"/>
          <w:color w:val="000000"/>
        </w:rPr>
        <w:t>Voeding :</w:t>
      </w:r>
      <w:r w:rsidRPr="00B40E30">
        <w:rPr>
          <w:rFonts w:asciiTheme="minorHAnsi" w:hAnsiTheme="minorHAnsi" w:cs="HelveticaNeue-Roman"/>
          <w:color w:val="000000"/>
        </w:rPr>
        <w:tab/>
      </w:r>
      <w:r w:rsidRPr="00B40E30">
        <w:rPr>
          <w:rFonts w:asciiTheme="minorHAnsi" w:hAnsiTheme="minorHAnsi" w:cs="HelveticaNeue-Roman"/>
          <w:color w:val="000000"/>
        </w:rPr>
        <w:tab/>
      </w:r>
      <w:r w:rsidRPr="00B40E30">
        <w:rPr>
          <w:rFonts w:asciiTheme="minorHAnsi" w:hAnsiTheme="minorHAnsi" w:cs="HelveticaNeue-Roman"/>
          <w:color w:val="000000"/>
        </w:rPr>
        <w:tab/>
      </w:r>
      <w:r w:rsidRPr="00B40E30">
        <w:rPr>
          <w:rFonts w:asciiTheme="minorHAnsi" w:hAnsiTheme="minorHAnsi" w:cs="HelveticaNeue-Roman"/>
          <w:color w:val="000000"/>
        </w:rPr>
        <w:tab/>
        <w:t>12V DC ( -10%, +20%, gestabiliseerde voeding te voorzien)</w:t>
      </w:r>
    </w:p>
    <w:p w:rsidR="00B40E30" w:rsidRDefault="00BB0B54" w:rsidP="00FA68D2">
      <w:pPr>
        <w:pStyle w:val="Lijstalinea"/>
        <w:numPr>
          <w:ilvl w:val="0"/>
          <w:numId w:val="54"/>
        </w:numPr>
        <w:autoSpaceDE w:val="0"/>
        <w:autoSpaceDN w:val="0"/>
        <w:adjustRightInd w:val="0"/>
        <w:ind w:left="1080"/>
        <w:rPr>
          <w:rFonts w:asciiTheme="minorHAnsi" w:hAnsiTheme="minorHAnsi" w:cs="HelveticaNeue-Roman"/>
          <w:color w:val="000000"/>
        </w:rPr>
      </w:pPr>
      <w:r w:rsidRPr="00B40E30">
        <w:rPr>
          <w:rFonts w:asciiTheme="minorHAnsi" w:hAnsiTheme="minorHAnsi" w:cs="HelveticaNeue-Roman"/>
          <w:color w:val="000000"/>
        </w:rPr>
        <w:t>Verbruik :</w:t>
      </w:r>
      <w:r w:rsidRPr="00B40E30">
        <w:rPr>
          <w:rFonts w:asciiTheme="minorHAnsi" w:hAnsiTheme="minorHAnsi" w:cs="HelveticaNeue-Roman"/>
          <w:color w:val="000000"/>
        </w:rPr>
        <w:tab/>
      </w:r>
      <w:r w:rsidRPr="00B40E30">
        <w:rPr>
          <w:rFonts w:asciiTheme="minorHAnsi" w:hAnsiTheme="minorHAnsi" w:cs="HelveticaNeue-Roman"/>
          <w:color w:val="000000"/>
        </w:rPr>
        <w:tab/>
      </w:r>
      <w:r w:rsidRPr="00B40E30">
        <w:rPr>
          <w:rFonts w:asciiTheme="minorHAnsi" w:hAnsiTheme="minorHAnsi" w:cs="HelveticaNeue-Roman"/>
          <w:color w:val="000000"/>
        </w:rPr>
        <w:tab/>
      </w:r>
      <w:r w:rsidRPr="00B40E30">
        <w:rPr>
          <w:rFonts w:asciiTheme="minorHAnsi" w:hAnsiTheme="minorHAnsi" w:cs="HelveticaNeue-Roman"/>
          <w:color w:val="000000"/>
        </w:rPr>
        <w:tab/>
        <w:t xml:space="preserve">500mA </w:t>
      </w:r>
    </w:p>
    <w:p w:rsidR="00BB0B54" w:rsidRPr="00B40E30" w:rsidRDefault="00BB0B54" w:rsidP="00FA68D2">
      <w:pPr>
        <w:pStyle w:val="Lijstalinea"/>
        <w:numPr>
          <w:ilvl w:val="0"/>
          <w:numId w:val="54"/>
        </w:numPr>
        <w:autoSpaceDE w:val="0"/>
        <w:autoSpaceDN w:val="0"/>
        <w:adjustRightInd w:val="0"/>
        <w:ind w:left="1080"/>
        <w:rPr>
          <w:rFonts w:asciiTheme="minorHAnsi" w:hAnsiTheme="minorHAnsi" w:cs="HelveticaNeue-Roman"/>
          <w:color w:val="000000"/>
        </w:rPr>
      </w:pPr>
      <w:r w:rsidRPr="00B40E30">
        <w:rPr>
          <w:rFonts w:asciiTheme="minorHAnsi" w:hAnsiTheme="minorHAnsi" w:cs="HelveticaNeue-Roman"/>
          <w:color w:val="000000"/>
        </w:rPr>
        <w:t>Sturingsspanning:</w:t>
      </w:r>
      <w:r w:rsidRPr="00B40E30">
        <w:rPr>
          <w:rFonts w:asciiTheme="minorHAnsi" w:hAnsiTheme="minorHAnsi" w:cs="HelveticaNeue-Roman"/>
          <w:color w:val="000000"/>
        </w:rPr>
        <w:tab/>
      </w:r>
      <w:r w:rsidRPr="00B40E30">
        <w:rPr>
          <w:rFonts w:asciiTheme="minorHAnsi" w:hAnsiTheme="minorHAnsi" w:cs="HelveticaNeue-Roman"/>
          <w:color w:val="000000"/>
        </w:rPr>
        <w:tab/>
      </w:r>
      <w:r w:rsidRPr="00B40E30">
        <w:rPr>
          <w:rFonts w:asciiTheme="minorHAnsi" w:hAnsiTheme="minorHAnsi" w:cs="HelveticaNeue-Roman"/>
          <w:color w:val="000000"/>
        </w:rPr>
        <w:tab/>
        <w:t>5V tot 48V AC/DC</w:t>
      </w:r>
    </w:p>
    <w:p w:rsidR="00BB0B54" w:rsidRPr="00B40E30" w:rsidRDefault="00BB0B54" w:rsidP="00FA68D2">
      <w:pPr>
        <w:pStyle w:val="Lijstalinea"/>
        <w:numPr>
          <w:ilvl w:val="0"/>
          <w:numId w:val="54"/>
        </w:numPr>
        <w:autoSpaceDE w:val="0"/>
        <w:autoSpaceDN w:val="0"/>
        <w:adjustRightInd w:val="0"/>
        <w:ind w:left="1080"/>
        <w:rPr>
          <w:rFonts w:asciiTheme="minorHAnsi" w:hAnsiTheme="minorHAnsi" w:cs="HelveticaNeue-Roman"/>
          <w:color w:val="000000"/>
        </w:rPr>
      </w:pPr>
      <w:r w:rsidRPr="00B40E30">
        <w:rPr>
          <w:rFonts w:asciiTheme="minorHAnsi" w:hAnsiTheme="minorHAnsi" w:cs="HelveticaNeue-Roman"/>
          <w:color w:val="000000"/>
        </w:rPr>
        <w:t>Signalisatie:</w:t>
      </w:r>
      <w:r w:rsidRPr="00B40E30">
        <w:rPr>
          <w:rFonts w:asciiTheme="minorHAnsi" w:hAnsiTheme="minorHAnsi" w:cs="HelveticaNeue-Roman"/>
          <w:color w:val="000000"/>
        </w:rPr>
        <w:tab/>
      </w:r>
      <w:r w:rsidRPr="00B40E30">
        <w:rPr>
          <w:rFonts w:asciiTheme="minorHAnsi" w:hAnsiTheme="minorHAnsi" w:cs="HelveticaNeue-Roman"/>
          <w:color w:val="000000"/>
        </w:rPr>
        <w:tab/>
      </w:r>
      <w:r w:rsidRPr="00B40E30">
        <w:rPr>
          <w:rFonts w:asciiTheme="minorHAnsi" w:hAnsiTheme="minorHAnsi" w:cs="HelveticaNeue-Roman"/>
          <w:color w:val="000000"/>
        </w:rPr>
        <w:tab/>
      </w:r>
      <w:r w:rsidRPr="00B40E30">
        <w:rPr>
          <w:rFonts w:asciiTheme="minorHAnsi" w:hAnsiTheme="minorHAnsi" w:cs="HelveticaNeue-Roman"/>
          <w:color w:val="000000"/>
        </w:rPr>
        <w:tab/>
        <w:t>Max 30V DC, 500mA</w:t>
      </w:r>
    </w:p>
    <w:p w:rsidR="00BB0B54" w:rsidRPr="00B40E30" w:rsidRDefault="00BB0B54" w:rsidP="00FA68D2">
      <w:pPr>
        <w:pStyle w:val="Lijstalinea"/>
        <w:numPr>
          <w:ilvl w:val="0"/>
          <w:numId w:val="54"/>
        </w:numPr>
        <w:autoSpaceDE w:val="0"/>
        <w:autoSpaceDN w:val="0"/>
        <w:adjustRightInd w:val="0"/>
        <w:ind w:left="1080"/>
        <w:rPr>
          <w:rFonts w:asciiTheme="minorHAnsi" w:hAnsiTheme="minorHAnsi" w:cs="HelveticaNeue-Roman"/>
          <w:color w:val="000000"/>
        </w:rPr>
      </w:pPr>
      <w:r w:rsidRPr="00B40E30">
        <w:rPr>
          <w:rFonts w:asciiTheme="minorHAnsi" w:hAnsiTheme="minorHAnsi" w:cs="HelveticaNeue-Roman"/>
          <w:color w:val="000000"/>
        </w:rPr>
        <w:t>Voorspanning :</w:t>
      </w:r>
      <w:r w:rsidRPr="00B40E30">
        <w:rPr>
          <w:rFonts w:asciiTheme="minorHAnsi" w:hAnsiTheme="minorHAnsi" w:cs="HelveticaNeue-Roman"/>
          <w:color w:val="000000"/>
        </w:rPr>
        <w:tab/>
      </w:r>
      <w:r w:rsidRPr="00B40E30">
        <w:rPr>
          <w:rFonts w:asciiTheme="minorHAnsi" w:hAnsiTheme="minorHAnsi" w:cs="HelveticaNeue-Roman"/>
          <w:color w:val="000000"/>
        </w:rPr>
        <w:tab/>
      </w:r>
      <w:r w:rsidRPr="00B40E30">
        <w:rPr>
          <w:rFonts w:asciiTheme="minorHAnsi" w:hAnsiTheme="minorHAnsi" w:cs="HelveticaNeue-Roman"/>
          <w:color w:val="000000"/>
        </w:rPr>
        <w:tab/>
        <w:t>80N</w:t>
      </w:r>
    </w:p>
    <w:p w:rsidR="00BB0B54" w:rsidRPr="00B40E30" w:rsidRDefault="00BB0B54" w:rsidP="00FA68D2">
      <w:pPr>
        <w:pStyle w:val="Lijstalinea"/>
        <w:numPr>
          <w:ilvl w:val="0"/>
          <w:numId w:val="54"/>
        </w:numPr>
        <w:autoSpaceDE w:val="0"/>
        <w:autoSpaceDN w:val="0"/>
        <w:adjustRightInd w:val="0"/>
        <w:ind w:left="1080"/>
        <w:rPr>
          <w:rFonts w:asciiTheme="minorHAnsi" w:hAnsiTheme="minorHAnsi" w:cs="HelveticaNeue-Roman"/>
          <w:color w:val="000000"/>
        </w:rPr>
      </w:pPr>
      <w:r w:rsidRPr="00B40E30">
        <w:rPr>
          <w:rFonts w:asciiTheme="minorHAnsi" w:hAnsiTheme="minorHAnsi" w:cs="HelveticaNeue-Roman"/>
          <w:color w:val="000000"/>
        </w:rPr>
        <w:t>Tijd tussen impuls/ontgrendeling:</w:t>
      </w:r>
      <w:r w:rsidRPr="00B40E30">
        <w:rPr>
          <w:rFonts w:asciiTheme="minorHAnsi" w:hAnsiTheme="minorHAnsi" w:cs="HelveticaNeue-Roman"/>
          <w:color w:val="000000"/>
        </w:rPr>
        <w:tab/>
        <w:t>0,8 sec.</w:t>
      </w:r>
    </w:p>
    <w:p w:rsidR="00BB0B54" w:rsidRPr="00B40E30" w:rsidRDefault="00BB0B54" w:rsidP="00FA68D2">
      <w:pPr>
        <w:pStyle w:val="Lijstalinea"/>
        <w:numPr>
          <w:ilvl w:val="0"/>
          <w:numId w:val="54"/>
        </w:numPr>
        <w:autoSpaceDE w:val="0"/>
        <w:autoSpaceDN w:val="0"/>
        <w:adjustRightInd w:val="0"/>
        <w:ind w:left="1080"/>
        <w:rPr>
          <w:rFonts w:asciiTheme="minorHAnsi" w:hAnsiTheme="minorHAnsi" w:cs="HelveticaNeue-Roman"/>
          <w:color w:val="000000"/>
        </w:rPr>
      </w:pPr>
      <w:r w:rsidRPr="00B40E30">
        <w:rPr>
          <w:rFonts w:asciiTheme="minorHAnsi" w:hAnsiTheme="minorHAnsi" w:cs="HelveticaNeue-Roman"/>
          <w:color w:val="000000"/>
        </w:rPr>
        <w:t>Openingstijd:</w:t>
      </w:r>
      <w:r w:rsidRPr="00B40E30">
        <w:rPr>
          <w:rFonts w:asciiTheme="minorHAnsi" w:hAnsiTheme="minorHAnsi" w:cs="HelveticaNeue-Roman"/>
          <w:color w:val="000000"/>
        </w:rPr>
        <w:tab/>
      </w:r>
      <w:r w:rsidRPr="00B40E30">
        <w:rPr>
          <w:rFonts w:asciiTheme="minorHAnsi" w:hAnsiTheme="minorHAnsi" w:cs="HelveticaNeue-Roman"/>
          <w:color w:val="000000"/>
        </w:rPr>
        <w:tab/>
      </w:r>
      <w:r w:rsidRPr="00B40E30">
        <w:rPr>
          <w:rFonts w:asciiTheme="minorHAnsi" w:hAnsiTheme="minorHAnsi" w:cs="HelveticaNeue-Roman"/>
          <w:color w:val="000000"/>
        </w:rPr>
        <w:tab/>
        <w:t>3 sec.</w:t>
      </w:r>
    </w:p>
    <w:p w:rsidR="00BB0B54" w:rsidRPr="00B40E30" w:rsidRDefault="00BB0B54" w:rsidP="00FA68D2">
      <w:pPr>
        <w:pStyle w:val="Lijstalinea"/>
        <w:numPr>
          <w:ilvl w:val="0"/>
          <w:numId w:val="54"/>
        </w:numPr>
        <w:autoSpaceDE w:val="0"/>
        <w:autoSpaceDN w:val="0"/>
        <w:adjustRightInd w:val="0"/>
        <w:ind w:left="1080"/>
        <w:rPr>
          <w:rFonts w:asciiTheme="minorHAnsi" w:hAnsiTheme="minorHAnsi" w:cs="HelveticaNeue-Roman"/>
          <w:color w:val="000000"/>
        </w:rPr>
      </w:pPr>
      <w:r w:rsidRPr="00B40E30">
        <w:rPr>
          <w:rFonts w:asciiTheme="minorHAnsi" w:hAnsiTheme="minorHAnsi" w:cs="HelveticaNeue-Roman"/>
          <w:color w:val="000000"/>
        </w:rPr>
        <w:t xml:space="preserve">Bedrijfstemperatuur : </w:t>
      </w:r>
      <w:r w:rsidRPr="00B40E30">
        <w:rPr>
          <w:rFonts w:asciiTheme="minorHAnsi" w:hAnsiTheme="minorHAnsi" w:cs="HelveticaNeue-Roman"/>
          <w:color w:val="000000"/>
        </w:rPr>
        <w:tab/>
      </w:r>
      <w:r w:rsidRPr="00B40E30">
        <w:rPr>
          <w:rFonts w:asciiTheme="minorHAnsi" w:hAnsiTheme="minorHAnsi" w:cs="HelveticaNeue-Roman"/>
          <w:color w:val="000000"/>
        </w:rPr>
        <w:tab/>
        <w:t>-20°C tot +60°C</w:t>
      </w:r>
    </w:p>
    <w:p w:rsidR="00BB0B54" w:rsidRPr="00B40E30" w:rsidRDefault="00BB0B54" w:rsidP="00FA68D2">
      <w:pPr>
        <w:pStyle w:val="Lijstalinea"/>
        <w:numPr>
          <w:ilvl w:val="0"/>
          <w:numId w:val="54"/>
        </w:numPr>
        <w:autoSpaceDE w:val="0"/>
        <w:autoSpaceDN w:val="0"/>
        <w:adjustRightInd w:val="0"/>
        <w:ind w:left="1080"/>
        <w:rPr>
          <w:rFonts w:asciiTheme="minorHAnsi" w:hAnsiTheme="minorHAnsi"/>
        </w:rPr>
      </w:pPr>
      <w:r w:rsidRPr="00B40E30">
        <w:rPr>
          <w:rFonts w:asciiTheme="minorHAnsi" w:hAnsiTheme="minorHAnsi"/>
        </w:rPr>
        <w:t>Fafix-regeling:</w:t>
      </w:r>
      <w:r w:rsidRPr="00B40E30">
        <w:rPr>
          <w:rFonts w:asciiTheme="minorHAnsi" w:hAnsiTheme="minorHAnsi"/>
        </w:rPr>
        <w:tab/>
      </w:r>
      <w:r w:rsidRPr="00B40E30">
        <w:rPr>
          <w:rFonts w:asciiTheme="minorHAnsi" w:hAnsiTheme="minorHAnsi"/>
        </w:rPr>
        <w:tab/>
      </w:r>
      <w:r w:rsidRPr="00B40E30">
        <w:rPr>
          <w:rFonts w:asciiTheme="minorHAnsi" w:hAnsiTheme="minorHAnsi"/>
        </w:rPr>
        <w:tab/>
        <w:t>3mm</w:t>
      </w:r>
    </w:p>
    <w:p w:rsidR="00BB0B54" w:rsidRPr="00B40E30" w:rsidRDefault="00BB0B54" w:rsidP="00FA68D2">
      <w:pPr>
        <w:pStyle w:val="Lijstalinea"/>
        <w:numPr>
          <w:ilvl w:val="0"/>
          <w:numId w:val="54"/>
        </w:numPr>
        <w:autoSpaceDE w:val="0"/>
        <w:autoSpaceDN w:val="0"/>
        <w:adjustRightInd w:val="0"/>
        <w:ind w:left="1080"/>
        <w:rPr>
          <w:rFonts w:asciiTheme="minorHAnsi" w:hAnsiTheme="minorHAnsi"/>
        </w:rPr>
      </w:pPr>
      <w:r w:rsidRPr="00B40E30">
        <w:rPr>
          <w:rFonts w:asciiTheme="minorHAnsi" w:hAnsiTheme="minorHAnsi"/>
        </w:rPr>
        <w:t>CE-markering</w:t>
      </w:r>
    </w:p>
    <w:p w:rsidR="00AC5BA9" w:rsidRPr="003B4269" w:rsidRDefault="00AC5BA9" w:rsidP="00DB3D90">
      <w:pPr>
        <w:pStyle w:val="Kop3"/>
        <w:ind w:left="0" w:firstLine="0"/>
        <w:jc w:val="left"/>
        <w:rPr>
          <w:lang w:val="nl-NL"/>
        </w:rPr>
      </w:pPr>
      <w:bookmarkStart w:id="3950" w:name="_Toc454875810"/>
      <w:bookmarkStart w:id="3951" w:name="_Toc454877637"/>
      <w:r w:rsidRPr="008E3A10">
        <w:rPr>
          <w:lang w:val="nl-NL"/>
        </w:rPr>
        <w:t>00.00.00</w:t>
      </w:r>
      <w:r w:rsidRPr="008E3A10">
        <w:rPr>
          <w:lang w:val="nl-NL"/>
        </w:rPr>
        <w:tab/>
        <w:t xml:space="preserve">Elektrische sluitplaat met verhoogde </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38"/>
      <w:bookmarkEnd w:id="3939"/>
      <w:r w:rsidR="00B218C8" w:rsidRPr="008E3A10">
        <w:rPr>
          <w:lang w:val="nl-NL"/>
        </w:rPr>
        <w:t>veiligheid</w:t>
      </w:r>
      <w:r w:rsidR="00B50799" w:rsidRPr="008E3A10">
        <w:rPr>
          <w:lang w:val="nl-NL"/>
        </w:rPr>
        <w:t xml:space="preserve"> (FAIL SECURE)</w:t>
      </w:r>
      <w:r w:rsidRPr="008E3A10">
        <w:rPr>
          <w:rStyle w:val="MeetChar"/>
          <w:lang w:val="nl-NL"/>
        </w:rPr>
        <w:t xml:space="preserve">  FH  st</w:t>
      </w:r>
      <w:bookmarkEnd w:id="3928"/>
      <w:bookmarkEnd w:id="3929"/>
      <w:r w:rsidRPr="008E3A10">
        <w:rPr>
          <w:rStyle w:val="RevisieDatum"/>
          <w:lang w:val="nl-NL"/>
        </w:rPr>
        <w:t xml:space="preserve">  12-11-08</w:t>
      </w:r>
      <w:r w:rsidR="00ED6EE8">
        <w:rPr>
          <w:rStyle w:val="Referentie"/>
          <w:lang w:val="nl-NL"/>
        </w:rPr>
        <w:t xml:space="preserve">  Eff</w:t>
      </w:r>
      <w:r w:rsidRPr="008E3A10">
        <w:rPr>
          <w:rStyle w:val="Referentie"/>
          <w:lang w:val="nl-NL"/>
        </w:rPr>
        <w:t>Eff</w:t>
      </w:r>
      <w:bookmarkEnd w:id="3930"/>
      <w:bookmarkEnd w:id="3931"/>
      <w:bookmarkEnd w:id="3932"/>
      <w:bookmarkEnd w:id="3933"/>
      <w:bookmarkEnd w:id="3934"/>
      <w:bookmarkEnd w:id="3935"/>
      <w:bookmarkEnd w:id="3940"/>
      <w:bookmarkEnd w:id="3941"/>
      <w:bookmarkEnd w:id="3942"/>
      <w:bookmarkEnd w:id="3943"/>
      <w:bookmarkEnd w:id="3944"/>
      <w:bookmarkEnd w:id="3945"/>
      <w:bookmarkEnd w:id="3946"/>
      <w:bookmarkEnd w:id="3947"/>
      <w:bookmarkEnd w:id="3948"/>
      <w:bookmarkEnd w:id="3949"/>
      <w:bookmarkEnd w:id="3950"/>
      <w:bookmarkEnd w:id="3951"/>
    </w:p>
    <w:p w:rsidR="00831C31" w:rsidRDefault="00831C31">
      <w:pPr>
        <w:pStyle w:val="Volgnr"/>
      </w:pPr>
      <w:r>
        <w:t xml:space="preserve">volgnr.  </w:t>
      </w:r>
      <w:r w:rsidR="00D32DA0">
        <w:t>x</w:t>
      </w:r>
    </w:p>
    <w:p w:rsidR="00AC5BA9" w:rsidRPr="00C62D59" w:rsidRDefault="00ED6EE8" w:rsidP="00C62D59">
      <w:r>
        <w:rPr>
          <w:rStyle w:val="MerkChar"/>
        </w:rPr>
        <w:t>Referentie: Eff</w:t>
      </w:r>
      <w:r w:rsidR="00AC5BA9" w:rsidRPr="00C62D59">
        <w:rPr>
          <w:rStyle w:val="MerkChar"/>
        </w:rPr>
        <w:t>Eff 131</w:t>
      </w:r>
    </w:p>
    <w:p w:rsidR="00AC5BA9" w:rsidRPr="003B4269" w:rsidRDefault="00AC5BA9" w:rsidP="00775F95">
      <w:pPr>
        <w:pStyle w:val="Kop5"/>
        <w:rPr>
          <w:lang w:val="nl-NL"/>
        </w:rPr>
      </w:pPr>
      <w:r w:rsidRPr="003B4269">
        <w:rPr>
          <w:lang w:val="nl-NL"/>
        </w:rPr>
        <w:t>Omschrijving:</w:t>
      </w:r>
    </w:p>
    <w:p w:rsidR="00B50799" w:rsidRPr="00B50799" w:rsidRDefault="00B50799" w:rsidP="00B50799">
      <w:pPr>
        <w:autoSpaceDE w:val="0"/>
        <w:autoSpaceDN w:val="0"/>
        <w:adjustRightInd w:val="0"/>
        <w:rPr>
          <w:rFonts w:asciiTheme="minorHAnsi" w:hAnsiTheme="minorHAnsi" w:cs="HelveticaNeue-Roman"/>
        </w:rPr>
      </w:pPr>
      <w:r w:rsidRPr="00B50799">
        <w:rPr>
          <w:rFonts w:asciiTheme="minorHAnsi" w:hAnsiTheme="minorHAnsi" w:cs="HelveticaNeue-Roman"/>
        </w:rPr>
        <w:t>De elektrische sluitplaat wordt voorzien op binnen-en buitendeuren die een verhoogde veiligheid eisen. Ze kan zowel verticaal als horizontaal in de omlijsting voorzien worden.</w:t>
      </w:r>
    </w:p>
    <w:p w:rsidR="00B50799" w:rsidRPr="00B50799" w:rsidRDefault="00B50799" w:rsidP="00B50799">
      <w:pPr>
        <w:autoSpaceDE w:val="0"/>
        <w:autoSpaceDN w:val="0"/>
        <w:adjustRightInd w:val="0"/>
        <w:rPr>
          <w:rFonts w:asciiTheme="minorHAnsi" w:hAnsiTheme="minorHAnsi" w:cs="HelveticaNeue-Roman"/>
        </w:rPr>
      </w:pPr>
      <w:r w:rsidRPr="00B50799">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B50799" w:rsidRPr="00B50799" w:rsidRDefault="00B50799" w:rsidP="00B50799">
      <w:pPr>
        <w:autoSpaceDE w:val="0"/>
        <w:autoSpaceDN w:val="0"/>
        <w:adjustRightInd w:val="0"/>
        <w:rPr>
          <w:rFonts w:asciiTheme="minorHAnsi" w:hAnsiTheme="minorHAnsi" w:cs="HelveticaNeue-Roman"/>
        </w:rPr>
      </w:pPr>
      <w:r w:rsidRPr="00B50799">
        <w:rPr>
          <w:rFonts w:asciiTheme="minorHAnsi" w:hAnsiTheme="minorHAnsi" w:cs="HelveticaNeue-Roman"/>
        </w:rPr>
        <w:t>Ze is van het inbouwtype met gelakte gietijzeren kast en een voorplaat in roestvrij staal van 3mm dikte. De elektrische sluitplaat heeft een hoge veiligheid en biedt een inbraakweerstand van 15 KN. (10KN in regelbare versie “FaFix”) De elektrische sluitplaat  is te bestellen voor een linkse of anderzijds voor een rechtse deur (niet omkeerbaar)</w:t>
      </w:r>
    </w:p>
    <w:p w:rsidR="00B50799" w:rsidRPr="00B50799" w:rsidRDefault="00B50799" w:rsidP="00B50799">
      <w:pPr>
        <w:autoSpaceDE w:val="0"/>
        <w:autoSpaceDN w:val="0"/>
        <w:adjustRightInd w:val="0"/>
        <w:rPr>
          <w:rFonts w:asciiTheme="minorHAnsi" w:hAnsiTheme="minorHAnsi" w:cs="HelveticaNeue-Roman"/>
        </w:rPr>
      </w:pPr>
      <w:r w:rsidRPr="00B50799">
        <w:rPr>
          <w:rFonts w:asciiTheme="minorHAnsi" w:hAnsiTheme="minorHAnsi" w:cs="HelveticaNeue-Roman"/>
        </w:rPr>
        <w:lastRenderedPageBreak/>
        <w:t xml:space="preserve">De elektrische bediening van de sluitplaat gebeurt op stroomimpuls. </w:t>
      </w:r>
    </w:p>
    <w:p w:rsidR="004A2BBC" w:rsidRPr="001455CD" w:rsidRDefault="00B50799" w:rsidP="004A2BBC">
      <w:pPr>
        <w:autoSpaceDE w:val="0"/>
        <w:autoSpaceDN w:val="0"/>
        <w:adjustRightInd w:val="0"/>
        <w:rPr>
          <w:rFonts w:asciiTheme="minorHAnsi" w:hAnsiTheme="minorHAnsi" w:cs="HelveticaNeue-Roman"/>
        </w:rPr>
      </w:pPr>
      <w:r w:rsidRPr="00B50799">
        <w:rPr>
          <w:rFonts w:asciiTheme="minorHAnsi" w:hAnsiTheme="minorHAnsi" w:cs="HelveticaNeue-Roman"/>
        </w:rPr>
        <w:t>In geval van stroomonderbreking blijft de deur in vergrendelde toestand. (FAIL SECURE)</w:t>
      </w:r>
      <w:r w:rsidR="004A2BBC">
        <w:rPr>
          <w:rFonts w:asciiTheme="minorHAnsi" w:hAnsiTheme="minorHAnsi" w:cs="HelveticaNeue-Roman"/>
        </w:rPr>
        <w:t xml:space="preserve"> </w:t>
      </w:r>
      <w:r w:rsidR="004A2BBC" w:rsidRPr="001455CD">
        <w:rPr>
          <w:rFonts w:asciiTheme="minorHAnsi" w:hAnsiTheme="minorHAnsi" w:cs="Arial"/>
          <w:color w:val="000000"/>
        </w:rPr>
        <w:t xml:space="preserve">De elektrische sluitplaat is voorzien van een diode, </w:t>
      </w:r>
      <w:r w:rsidR="004A2BBC" w:rsidRPr="001455CD">
        <w:rPr>
          <w:rFonts w:asciiTheme="minorHAnsi" w:hAnsiTheme="minorHAnsi" w:cs="Arial"/>
          <w:color w:val="000000"/>
          <w:lang w:val="nl-NL"/>
        </w:rPr>
        <w:t xml:space="preserve">dit om schade bij verkeerde </w:t>
      </w:r>
      <w:r w:rsidR="004A2BBC" w:rsidRPr="001455CD">
        <w:rPr>
          <w:rFonts w:asciiTheme="minorHAnsi" w:hAnsiTheme="minorHAnsi" w:cs="Arial"/>
          <w:color w:val="000000"/>
        </w:rPr>
        <w:t>a</w:t>
      </w:r>
      <w:r w:rsidR="004A2BBC" w:rsidRPr="001455CD">
        <w:rPr>
          <w:rFonts w:asciiTheme="minorHAnsi" w:hAnsiTheme="minorHAnsi" w:cs="Arial"/>
          <w:color w:val="000000"/>
          <w:lang w:val="nl-NL"/>
        </w:rPr>
        <w:t>ansluiting (polariteitswissel) te voorkomen.</w:t>
      </w:r>
    </w:p>
    <w:p w:rsidR="00B50799" w:rsidRPr="00B50799" w:rsidRDefault="00B50799" w:rsidP="00B50799">
      <w:pPr>
        <w:autoSpaceDE w:val="0"/>
        <w:autoSpaceDN w:val="0"/>
        <w:adjustRightInd w:val="0"/>
        <w:rPr>
          <w:rFonts w:asciiTheme="minorHAnsi" w:hAnsiTheme="minorHAnsi" w:cs="HelveticaNeue-Roman"/>
        </w:rPr>
      </w:pPr>
      <w:r w:rsidRPr="00B50799">
        <w:rPr>
          <w:rFonts w:asciiTheme="minorHAnsi" w:hAnsiTheme="minorHAnsi" w:cs="HelveticaNeue-Roman"/>
        </w:rPr>
        <w:t>Ze is zowel leverbaar werkende op wisselstroom als op gelijkstroom. De ontgrendeling bij wisselstroom wordt verzekerd bij een voordruk tot 1KN of 250N bij gelijkstroom. De modellen werkende op gelijkstroom kunnen 100% belast worden. Hierdoor kan men over een langere tijdspanne de elektrische sluitplaat ontgrendeld zetten.</w:t>
      </w:r>
    </w:p>
    <w:p w:rsidR="00B50799" w:rsidRPr="00B50799" w:rsidRDefault="00B50799" w:rsidP="00B50799">
      <w:pPr>
        <w:autoSpaceDE w:val="0"/>
        <w:autoSpaceDN w:val="0"/>
        <w:adjustRightInd w:val="0"/>
        <w:rPr>
          <w:rFonts w:asciiTheme="minorHAnsi" w:hAnsiTheme="minorHAnsi" w:cs="HelveticaNeue-Roman"/>
          <w:color w:val="0000FF"/>
        </w:rPr>
      </w:pPr>
      <w:r w:rsidRPr="00B50799">
        <w:rPr>
          <w:rFonts w:asciiTheme="minorHAnsi" w:hAnsiTheme="minorHAnsi" w:cs="HelveticaNeue-Roman"/>
          <w:color w:val="0000FF"/>
        </w:rPr>
        <w:t xml:space="preserve">In optie is een signalisatie beschikbaar.  De signalisatiecontacten ‘open/gesloten’ geven de toestand van de deur weer. De signalisatie ‘gesloten’ is enkel mogelijk wanneer de deur perfect is gesloten en zo de dagschieter zijn maximale uitsprong heeft bereikt. </w:t>
      </w:r>
    </w:p>
    <w:p w:rsidR="00B50799" w:rsidRDefault="00B50799" w:rsidP="00B50799">
      <w:pPr>
        <w:rPr>
          <w:rFonts w:asciiTheme="minorHAnsi" w:hAnsiTheme="minorHAnsi" w:cs="HelveticaNeue-Roman"/>
        </w:rPr>
      </w:pPr>
      <w:r w:rsidRPr="00B50799">
        <w:rPr>
          <w:rFonts w:asciiTheme="minorHAnsi" w:hAnsiTheme="minorHAnsi" w:cs="HelveticaNeue-Roman"/>
        </w:rPr>
        <w:t xml:space="preserve">De </w:t>
      </w:r>
      <w:r w:rsidRPr="008E3A10">
        <w:rPr>
          <w:rFonts w:asciiTheme="minorHAnsi" w:hAnsiTheme="minorHAnsi" w:cs="HelveticaNeue-Roman"/>
        </w:rPr>
        <w:t>elektrische sluitplaat is CE-gecertifieerd en voldoet aan de norm EN14846.</w:t>
      </w:r>
    </w:p>
    <w:p w:rsidR="002B19DD" w:rsidRDefault="002B19DD" w:rsidP="00B50799">
      <w:pPr>
        <w:rPr>
          <w:rFonts w:asciiTheme="minorHAnsi" w:hAnsiTheme="minorHAnsi" w:cs="HelveticaNeue-Roman"/>
        </w:rPr>
      </w:pPr>
    </w:p>
    <w:p w:rsidR="002B19DD" w:rsidRDefault="002B19DD" w:rsidP="002B19DD">
      <w:pPr>
        <w:jc w:val="left"/>
        <w:rPr>
          <w:lang w:val="nl-NL"/>
        </w:rPr>
      </w:pPr>
      <w:r>
        <w:rPr>
          <w:lang w:val="nl-NL"/>
        </w:rPr>
        <w:t>In geval van dubbele deuren moet</w:t>
      </w:r>
      <w:r w:rsidRPr="00950A02">
        <w:rPr>
          <w:lang w:val="nl-NL"/>
        </w:rPr>
        <w:t xml:space="preserve"> een inbouw inox kabeldoorvoer worden voorzien die enerzijds een ononderbroken elektrische voeding tussen deur en omlijsting garandeert en anderzijds zorgt voor een optimale veiligheid en esthetische afwerking (bij gesloten deur is de kabeldoorvoer onzichtbaar). Al naargelang de openingshoek (minder of meer dan 120 °) van de deur wordt een volgende kabeldoorvoer voorzien:</w:t>
      </w:r>
    </w:p>
    <w:p w:rsidR="002B19DD" w:rsidRPr="00950A02" w:rsidRDefault="002B19DD" w:rsidP="002B19DD">
      <w:pPr>
        <w:jc w:val="left"/>
        <w:rPr>
          <w:lang w:val="nl-NL"/>
        </w:rPr>
      </w:pPr>
    </w:p>
    <w:p w:rsidR="002B19DD" w:rsidRPr="00950A02" w:rsidRDefault="002B19DD" w:rsidP="002B19DD">
      <w:pPr>
        <w:pStyle w:val="OFWEL"/>
        <w:numPr>
          <w:ilvl w:val="0"/>
          <w:numId w:val="28"/>
        </w:numPr>
        <w:rPr>
          <w:color w:val="FF6600"/>
          <w:lang w:val="nl-NL"/>
        </w:rPr>
      </w:pPr>
      <w:r w:rsidRPr="00950A02">
        <w:rPr>
          <w:lang w:val="nl-NL"/>
        </w:rPr>
        <w:t>Minder dan 120° : Inbouwmaten : 260 (hoogte) x 23 (breedte) x 15 (diepte) mm / Asmaat bevestigingsvijzen: 299 mm</w:t>
      </w:r>
      <w:r w:rsidRPr="00950A02">
        <w:rPr>
          <w:lang w:val="nl-NL"/>
        </w:rPr>
        <w:br/>
      </w:r>
      <w:r w:rsidRPr="00950A02">
        <w:rPr>
          <w:rStyle w:val="MerkChar"/>
        </w:rPr>
        <w:t>Referentie : Tonic Line TL 0903SS</w:t>
      </w:r>
    </w:p>
    <w:p w:rsidR="002B19DD" w:rsidRPr="00950A02" w:rsidRDefault="002B19DD" w:rsidP="002B19DD">
      <w:pPr>
        <w:pStyle w:val="OFWEL"/>
        <w:numPr>
          <w:ilvl w:val="0"/>
          <w:numId w:val="28"/>
        </w:numPr>
      </w:pPr>
      <w:r w:rsidRPr="00950A02">
        <w:rPr>
          <w:lang w:val="nl-NL"/>
        </w:rPr>
        <w:t>Meer dan 120° : Inbouwmaten : 480 (hoogte) x 23 (breedte) x 15 (diepte) mm / Asmaat bevestigingsvijzen: 519 mm</w:t>
      </w:r>
      <w:r w:rsidRPr="00950A02">
        <w:rPr>
          <w:lang w:val="nl-NL"/>
        </w:rPr>
        <w:br/>
        <w:t>(deze kabeldoorvoer sowieso voor doorslaande deuren voorzien)</w:t>
      </w:r>
      <w:r w:rsidRPr="00950A02">
        <w:rPr>
          <w:lang w:val="nl-NL"/>
        </w:rPr>
        <w:br/>
      </w:r>
      <w:r w:rsidRPr="00950A02">
        <w:rPr>
          <w:rStyle w:val="MerkChar"/>
        </w:rPr>
        <w:t>Referentie : Tonic Line TL 0904SS</w:t>
      </w:r>
    </w:p>
    <w:p w:rsidR="00AC5BA9" w:rsidRPr="003B4269" w:rsidRDefault="00AC5BA9" w:rsidP="00775F95">
      <w:pPr>
        <w:pStyle w:val="Kop5"/>
        <w:rPr>
          <w:lang w:val="nl-NL"/>
        </w:rPr>
      </w:pPr>
      <w:r w:rsidRPr="003B4269">
        <w:rPr>
          <w:lang w:val="nl-NL"/>
        </w:rPr>
        <w:t>Technische kenmerken:</w:t>
      </w:r>
    </w:p>
    <w:p w:rsidR="008D2D2F" w:rsidRPr="008E3A10" w:rsidRDefault="008D2D2F" w:rsidP="00FA68D2">
      <w:pPr>
        <w:pStyle w:val="Lijstalinea"/>
        <w:numPr>
          <w:ilvl w:val="0"/>
          <w:numId w:val="54"/>
        </w:numPr>
        <w:autoSpaceDE w:val="0"/>
        <w:autoSpaceDN w:val="0"/>
        <w:adjustRightInd w:val="0"/>
        <w:ind w:left="180" w:hanging="180"/>
        <w:rPr>
          <w:rFonts w:asciiTheme="minorHAnsi" w:hAnsiTheme="minorHAnsi" w:cs="HelveticaNeue-Roman"/>
          <w:color w:val="000000"/>
        </w:rPr>
      </w:pPr>
      <w:bookmarkStart w:id="3952" w:name="_Toc216595330"/>
      <w:bookmarkStart w:id="3953" w:name="_Toc216664985"/>
      <w:bookmarkStart w:id="3954" w:name="_Toc217381660"/>
      <w:bookmarkStart w:id="3955" w:name="_Toc222110939"/>
      <w:bookmarkStart w:id="3956" w:name="_Toc223753599"/>
      <w:bookmarkStart w:id="3957" w:name="_Toc223776947"/>
      <w:bookmarkStart w:id="3958" w:name="_Toc228186509"/>
      <w:bookmarkStart w:id="3959" w:name="_Toc230510049"/>
      <w:bookmarkStart w:id="3960" w:name="_Toc247607839"/>
      <w:bookmarkStart w:id="3961" w:name="_Toc247972402"/>
      <w:bookmarkStart w:id="3962" w:name="_Toc248144986"/>
      <w:bookmarkStart w:id="3963" w:name="_Toc248226904"/>
      <w:bookmarkStart w:id="3964" w:name="_Toc248721144"/>
      <w:bookmarkStart w:id="3965" w:name="_Toc252985115"/>
      <w:bookmarkStart w:id="3966" w:name="_Toc256606222"/>
      <w:bookmarkStart w:id="3967" w:name="_Toc258866023"/>
      <w:bookmarkStart w:id="3968" w:name="_Toc258881654"/>
      <w:bookmarkStart w:id="3969" w:name="_Toc260057904"/>
      <w:bookmarkStart w:id="3970" w:name="_Toc260844740"/>
      <w:bookmarkStart w:id="3971" w:name="_Toc216577077"/>
      <w:bookmarkStart w:id="3972" w:name="_Toc248720992"/>
      <w:bookmarkStart w:id="3973" w:name="_Toc214417308"/>
      <w:bookmarkStart w:id="3974" w:name="_Toc214674781"/>
      <w:bookmarkStart w:id="3975" w:name="_Toc214682031"/>
      <w:bookmarkStart w:id="3976" w:name="_Toc214683305"/>
      <w:bookmarkStart w:id="3977" w:name="_Toc214785612"/>
      <w:bookmarkStart w:id="3978" w:name="_Toc258584801"/>
      <w:bookmarkStart w:id="3979" w:name="_Toc290025968"/>
      <w:bookmarkStart w:id="3980" w:name="_Toc290026147"/>
      <w:bookmarkStart w:id="3981" w:name="_Toc303850944"/>
      <w:bookmarkStart w:id="3982" w:name="_Toc323204450"/>
      <w:bookmarkStart w:id="3983" w:name="_Toc381962582"/>
      <w:bookmarkStart w:id="3984" w:name="_Toc382827627"/>
      <w:bookmarkStart w:id="3985" w:name="_Toc385948124"/>
      <w:bookmarkStart w:id="3986" w:name="_Toc386195061"/>
      <w:bookmarkStart w:id="3987" w:name="_Toc387311474"/>
      <w:bookmarkStart w:id="3988" w:name="_Toc418685727"/>
      <w:r w:rsidRPr="008E3A10">
        <w:rPr>
          <w:rFonts w:asciiTheme="minorHAnsi" w:hAnsiTheme="minorHAnsi" w:cs="HelveticaNeue-Roman"/>
          <w:color w:val="000000"/>
        </w:rPr>
        <w:t>afmetingen:</w:t>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t>134 x 23 x 39mm (inbouwdiepte)</w:t>
      </w:r>
    </w:p>
    <w:p w:rsidR="008D2D2F" w:rsidRPr="008E3A10" w:rsidRDefault="008D2D2F" w:rsidP="008D2D2F">
      <w:pPr>
        <w:autoSpaceDE w:val="0"/>
        <w:autoSpaceDN w:val="0"/>
        <w:adjustRightInd w:val="0"/>
        <w:rPr>
          <w:rFonts w:asciiTheme="minorHAnsi" w:hAnsiTheme="minorHAnsi" w:cs="HelveticaNeue-Roman"/>
          <w:color w:val="000000"/>
        </w:rPr>
      </w:pP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t>Links of rechts model te bestellen (niet omkeerbaar)</w:t>
      </w:r>
    </w:p>
    <w:p w:rsidR="008D2D2F" w:rsidRPr="008E3A10" w:rsidRDefault="008D2D2F" w:rsidP="008D2D2F">
      <w:pPr>
        <w:autoSpaceDE w:val="0"/>
        <w:autoSpaceDN w:val="0"/>
        <w:adjustRightInd w:val="0"/>
        <w:rPr>
          <w:rFonts w:asciiTheme="minorHAnsi" w:hAnsiTheme="minorHAnsi" w:cs="HelveticaNeue-Roman"/>
          <w:color w:val="000000"/>
        </w:rPr>
      </w:pPr>
      <w:r w:rsidRPr="008E3A10">
        <w:rPr>
          <w:rFonts w:asciiTheme="minorHAnsi" w:hAnsiTheme="minorHAnsi" w:cs="HelveticaNeue-Roman"/>
          <w:color w:val="000000"/>
        </w:rPr>
        <w:t>• Stroomprincipe :</w:t>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t>arbeidsstroom</w:t>
      </w:r>
    </w:p>
    <w:p w:rsidR="008D2D2F" w:rsidRPr="008E3A10" w:rsidRDefault="008D2D2F" w:rsidP="00FA68D2">
      <w:pPr>
        <w:pStyle w:val="Lijstalinea"/>
        <w:numPr>
          <w:ilvl w:val="0"/>
          <w:numId w:val="55"/>
        </w:numPr>
        <w:autoSpaceDE w:val="0"/>
        <w:autoSpaceDN w:val="0"/>
        <w:adjustRightInd w:val="0"/>
        <w:ind w:left="180" w:hanging="180"/>
        <w:jc w:val="left"/>
        <w:rPr>
          <w:rFonts w:asciiTheme="minorHAnsi" w:hAnsiTheme="minorHAnsi" w:cs="HelveticaNeue-Roman"/>
          <w:color w:val="008080"/>
        </w:rPr>
      </w:pPr>
      <w:r w:rsidRPr="008E3A10">
        <w:rPr>
          <w:rFonts w:asciiTheme="minorHAnsi" w:hAnsiTheme="minorHAnsi" w:cs="HelveticaNeue-Roman"/>
        </w:rPr>
        <w:t xml:space="preserve">Voeding: </w:t>
      </w:r>
      <w:r w:rsidRPr="008E3A10">
        <w:rPr>
          <w:rFonts w:asciiTheme="minorHAnsi" w:hAnsiTheme="minorHAnsi" w:cs="HelveticaNeue-Roman"/>
        </w:rPr>
        <w:tab/>
      </w:r>
      <w:r w:rsidRPr="008E3A10">
        <w:rPr>
          <w:rFonts w:asciiTheme="minorHAnsi" w:hAnsiTheme="minorHAnsi" w:cs="HelveticaNeue-Roman"/>
        </w:rPr>
        <w:tab/>
      </w:r>
      <w:r w:rsidRPr="008E3A10">
        <w:rPr>
          <w:rFonts w:asciiTheme="minorHAnsi" w:hAnsiTheme="minorHAnsi" w:cs="HelveticaNeue-Roman"/>
        </w:rPr>
        <w:tab/>
      </w:r>
      <w:r w:rsidRPr="008E3A10">
        <w:rPr>
          <w:rFonts w:asciiTheme="minorHAnsi" w:hAnsiTheme="minorHAnsi" w:cs="HelveticaNeue-Roman"/>
        </w:rPr>
        <w:tab/>
      </w:r>
      <w:r w:rsidRPr="008E3A10">
        <w:rPr>
          <w:rFonts w:asciiTheme="minorHAnsi" w:hAnsiTheme="minorHAnsi" w:cs="HelveticaNeue-Roman"/>
        </w:rPr>
        <w:tab/>
      </w:r>
      <w:r w:rsidRPr="008E3A10">
        <w:rPr>
          <w:rFonts w:asciiTheme="minorHAnsi" w:hAnsiTheme="minorHAnsi" w:cs="HelveticaNeue-Roman"/>
          <w:color w:val="008080"/>
        </w:rPr>
        <w:t>12VDC  - verbruik 300mA – 100% belastbaar</w:t>
      </w:r>
    </w:p>
    <w:p w:rsidR="008D2D2F" w:rsidRPr="008E3A10" w:rsidRDefault="008D2D2F" w:rsidP="008D2D2F">
      <w:pPr>
        <w:autoSpaceDE w:val="0"/>
        <w:autoSpaceDN w:val="0"/>
        <w:adjustRightInd w:val="0"/>
        <w:ind w:left="3612" w:firstLine="708"/>
        <w:rPr>
          <w:rFonts w:asciiTheme="minorHAnsi" w:hAnsiTheme="minorHAnsi" w:cs="HelveticaNeue-Roman"/>
          <w:color w:val="008080"/>
        </w:rPr>
      </w:pPr>
      <w:r w:rsidRPr="008E3A10">
        <w:rPr>
          <w:rFonts w:asciiTheme="minorHAnsi" w:hAnsiTheme="minorHAnsi" w:cs="HelveticaNeue-Roman"/>
          <w:color w:val="008080"/>
        </w:rPr>
        <w:t>24VDC - verbruik 150mA – 100% belastbaar</w:t>
      </w:r>
    </w:p>
    <w:p w:rsidR="008D2D2F" w:rsidRPr="008E3A10" w:rsidRDefault="008D2D2F" w:rsidP="008D2D2F">
      <w:pPr>
        <w:autoSpaceDE w:val="0"/>
        <w:autoSpaceDN w:val="0"/>
        <w:adjustRightInd w:val="0"/>
        <w:ind w:left="3624" w:firstLine="696"/>
        <w:rPr>
          <w:rFonts w:asciiTheme="minorHAnsi" w:hAnsiTheme="minorHAnsi" w:cs="HelveticaNeue-Roman"/>
          <w:color w:val="008080"/>
        </w:rPr>
      </w:pPr>
      <w:r w:rsidRPr="008E3A10">
        <w:rPr>
          <w:rFonts w:asciiTheme="minorHAnsi" w:hAnsiTheme="minorHAnsi" w:cs="HelveticaNeue-Roman"/>
          <w:color w:val="008080"/>
        </w:rPr>
        <w:t>12VAC  - verbruik 1000mA</w:t>
      </w:r>
    </w:p>
    <w:p w:rsidR="008D2D2F" w:rsidRPr="008E3A10" w:rsidRDefault="008D2D2F" w:rsidP="008D2D2F">
      <w:pPr>
        <w:autoSpaceDE w:val="0"/>
        <w:autoSpaceDN w:val="0"/>
        <w:adjustRightInd w:val="0"/>
        <w:ind w:left="3612" w:firstLine="708"/>
        <w:rPr>
          <w:rFonts w:asciiTheme="minorHAnsi" w:hAnsiTheme="minorHAnsi" w:cs="HelveticaNeue-Roman"/>
          <w:color w:val="008080"/>
        </w:rPr>
      </w:pPr>
      <w:r w:rsidRPr="008E3A10">
        <w:rPr>
          <w:rFonts w:asciiTheme="minorHAnsi" w:hAnsiTheme="minorHAnsi" w:cs="HelveticaNeue-Roman"/>
          <w:color w:val="008080"/>
        </w:rPr>
        <w:t>24VAC - verbruik 550mA</w:t>
      </w:r>
    </w:p>
    <w:p w:rsidR="008D2D2F" w:rsidRPr="008E3A10" w:rsidRDefault="008D2D2F" w:rsidP="008D2D2F">
      <w:pPr>
        <w:autoSpaceDE w:val="0"/>
        <w:autoSpaceDN w:val="0"/>
        <w:adjustRightInd w:val="0"/>
        <w:rPr>
          <w:rFonts w:asciiTheme="minorHAnsi" w:hAnsiTheme="minorHAnsi" w:cs="HelveticaNeue-Roman"/>
          <w:color w:val="000000"/>
        </w:rPr>
      </w:pPr>
      <w:r w:rsidRPr="008E3A10">
        <w:rPr>
          <w:rFonts w:asciiTheme="minorHAnsi" w:hAnsiTheme="minorHAnsi" w:cs="HelveticaNeue-Roman"/>
          <w:color w:val="000000"/>
        </w:rPr>
        <w:t>• Signalisatie (optie):</w:t>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r>
      <w:r w:rsidR="008E3A10">
        <w:rPr>
          <w:rFonts w:asciiTheme="minorHAnsi" w:hAnsiTheme="minorHAnsi" w:cs="HelveticaNeue-Roman"/>
          <w:color w:val="000000"/>
        </w:rPr>
        <w:tab/>
      </w:r>
      <w:r w:rsidRPr="008E3A10">
        <w:rPr>
          <w:rFonts w:asciiTheme="minorHAnsi" w:hAnsiTheme="minorHAnsi" w:cs="HelveticaNeue-Roman"/>
          <w:color w:val="000000"/>
        </w:rPr>
        <w:t>autodetectie van de dagschoot (deur open/gesloten)</w:t>
      </w:r>
    </w:p>
    <w:p w:rsidR="008D2D2F" w:rsidRPr="008E3A10" w:rsidRDefault="008D2D2F" w:rsidP="008D2D2F">
      <w:pPr>
        <w:autoSpaceDE w:val="0"/>
        <w:autoSpaceDN w:val="0"/>
        <w:adjustRightInd w:val="0"/>
        <w:ind w:left="3612" w:firstLine="708"/>
        <w:rPr>
          <w:rFonts w:asciiTheme="minorHAnsi" w:hAnsiTheme="minorHAnsi" w:cs="HelveticaNeue-Roman"/>
          <w:color w:val="000000"/>
        </w:rPr>
      </w:pPr>
      <w:r w:rsidRPr="008E3A10">
        <w:rPr>
          <w:rFonts w:asciiTheme="minorHAnsi" w:hAnsiTheme="minorHAnsi" w:cs="HelveticaNeue-Roman"/>
          <w:color w:val="000000"/>
        </w:rPr>
        <w:t>1A max 24V AC/DC</w:t>
      </w:r>
    </w:p>
    <w:p w:rsidR="008D2D2F" w:rsidRPr="008E3A10" w:rsidRDefault="008D2D2F" w:rsidP="008D2D2F">
      <w:pPr>
        <w:autoSpaceDE w:val="0"/>
        <w:autoSpaceDN w:val="0"/>
        <w:adjustRightInd w:val="0"/>
        <w:rPr>
          <w:rFonts w:asciiTheme="minorHAnsi" w:hAnsiTheme="minorHAnsi" w:cs="HelveticaNeue-Roman"/>
        </w:rPr>
      </w:pPr>
      <w:r w:rsidRPr="008E3A10">
        <w:rPr>
          <w:rFonts w:asciiTheme="minorHAnsi" w:hAnsiTheme="minorHAnsi" w:cs="HelveticaNeue-Roman"/>
          <w:color w:val="000000"/>
        </w:rPr>
        <w:t xml:space="preserve">• </w:t>
      </w:r>
      <w:r w:rsidRPr="008E3A10">
        <w:rPr>
          <w:rFonts w:asciiTheme="minorHAnsi" w:hAnsiTheme="minorHAnsi" w:cs="HelveticaNeue-Roman"/>
        </w:rPr>
        <w:t>Voordruk:</w:t>
      </w:r>
      <w:r w:rsidRPr="008E3A10">
        <w:rPr>
          <w:rFonts w:asciiTheme="minorHAnsi" w:hAnsiTheme="minorHAnsi" w:cs="HelveticaNeue-Roman"/>
        </w:rPr>
        <w:tab/>
      </w:r>
      <w:r w:rsidRPr="008E3A10">
        <w:rPr>
          <w:rFonts w:asciiTheme="minorHAnsi" w:hAnsiTheme="minorHAnsi" w:cs="HelveticaNeue-Roman"/>
        </w:rPr>
        <w:tab/>
      </w:r>
      <w:r w:rsidRPr="008E3A10">
        <w:rPr>
          <w:rFonts w:asciiTheme="minorHAnsi" w:hAnsiTheme="minorHAnsi" w:cs="HelveticaNeue-Roman"/>
        </w:rPr>
        <w:tab/>
      </w:r>
      <w:r w:rsidRPr="008E3A10">
        <w:rPr>
          <w:rFonts w:asciiTheme="minorHAnsi" w:hAnsiTheme="minorHAnsi" w:cs="HelveticaNeue-Roman"/>
        </w:rPr>
        <w:tab/>
      </w:r>
      <w:r w:rsidRPr="008E3A10">
        <w:rPr>
          <w:rFonts w:asciiTheme="minorHAnsi" w:hAnsiTheme="minorHAnsi" w:cs="HelveticaNeue-Roman"/>
        </w:rPr>
        <w:tab/>
        <w:t>1KN (wisselstroom) 250N (gelijkstroom)</w:t>
      </w:r>
    </w:p>
    <w:p w:rsidR="008D2D2F" w:rsidRPr="008E3A10" w:rsidRDefault="008D2D2F" w:rsidP="008D2D2F">
      <w:pPr>
        <w:autoSpaceDE w:val="0"/>
        <w:autoSpaceDN w:val="0"/>
        <w:adjustRightInd w:val="0"/>
        <w:rPr>
          <w:rFonts w:asciiTheme="minorHAnsi" w:hAnsiTheme="minorHAnsi" w:cs="HelveticaNeue-Roman"/>
          <w:color w:val="000000"/>
        </w:rPr>
      </w:pPr>
      <w:r w:rsidRPr="008E3A10">
        <w:rPr>
          <w:rFonts w:asciiTheme="minorHAnsi" w:hAnsiTheme="minorHAnsi" w:cs="HelveticaNeue-Roman"/>
          <w:color w:val="000000"/>
        </w:rPr>
        <w:t xml:space="preserve">• Weerstand tegen zijdelingse druk: </w:t>
      </w:r>
      <w:r w:rsidRPr="008E3A10">
        <w:rPr>
          <w:rFonts w:asciiTheme="minorHAnsi" w:hAnsiTheme="minorHAnsi" w:cs="HelveticaNeue-Roman"/>
          <w:color w:val="000000"/>
        </w:rPr>
        <w:tab/>
      </w:r>
      <w:r w:rsidR="008E3A10">
        <w:rPr>
          <w:rFonts w:asciiTheme="minorHAnsi" w:hAnsiTheme="minorHAnsi" w:cs="HelveticaNeue-Roman"/>
          <w:color w:val="000000"/>
        </w:rPr>
        <w:tab/>
      </w:r>
      <w:r w:rsidRPr="008E3A10">
        <w:rPr>
          <w:rFonts w:asciiTheme="minorHAnsi" w:hAnsiTheme="minorHAnsi" w:cs="HelveticaNeue-Roman"/>
        </w:rPr>
        <w:t>15KN (10KN in FaFix-uitvoering)</w:t>
      </w:r>
    </w:p>
    <w:p w:rsidR="008D2D2F" w:rsidRPr="008E3A10" w:rsidRDefault="008D2D2F" w:rsidP="008D2D2F">
      <w:pPr>
        <w:autoSpaceDE w:val="0"/>
        <w:autoSpaceDN w:val="0"/>
        <w:adjustRightInd w:val="0"/>
        <w:rPr>
          <w:rFonts w:asciiTheme="minorHAnsi" w:hAnsiTheme="minorHAnsi" w:cs="HelveticaNeue-Roman"/>
          <w:color w:val="000000"/>
        </w:rPr>
      </w:pPr>
      <w:r w:rsidRPr="008E3A10">
        <w:rPr>
          <w:rFonts w:asciiTheme="minorHAnsi" w:hAnsiTheme="minorHAnsi" w:cs="HelveticaNeue-Roman"/>
          <w:color w:val="000000"/>
        </w:rPr>
        <w:t>• Bedrijfstemperatuur:</w:t>
      </w:r>
      <w:r w:rsidRPr="008E3A10">
        <w:rPr>
          <w:rFonts w:asciiTheme="minorHAnsi" w:hAnsiTheme="minorHAnsi" w:cs="HelveticaNeue-Roman"/>
          <w:color w:val="000000"/>
        </w:rPr>
        <w:tab/>
      </w:r>
      <w:r w:rsidRPr="008E3A10">
        <w:rPr>
          <w:rFonts w:asciiTheme="minorHAnsi" w:hAnsiTheme="minorHAnsi" w:cs="HelveticaNeue-Roman"/>
          <w:color w:val="000000"/>
        </w:rPr>
        <w:tab/>
      </w:r>
      <w:r w:rsidRPr="008E3A10">
        <w:rPr>
          <w:rFonts w:asciiTheme="minorHAnsi" w:hAnsiTheme="minorHAnsi" w:cs="HelveticaNeue-Roman"/>
          <w:color w:val="000000"/>
        </w:rPr>
        <w:tab/>
      </w:r>
      <w:r w:rsidR="008E3A10">
        <w:rPr>
          <w:rFonts w:asciiTheme="minorHAnsi" w:hAnsiTheme="minorHAnsi" w:cs="HelveticaNeue-Roman"/>
          <w:color w:val="000000"/>
        </w:rPr>
        <w:tab/>
      </w:r>
      <w:r w:rsidRPr="008E3A10">
        <w:rPr>
          <w:rFonts w:asciiTheme="minorHAnsi" w:hAnsiTheme="minorHAnsi" w:cs="HelveticaNeue-Roman"/>
          <w:color w:val="000000"/>
        </w:rPr>
        <w:t>-15°C tot +40°C</w:t>
      </w:r>
    </w:p>
    <w:p w:rsidR="008D2D2F" w:rsidRPr="008E3A10" w:rsidRDefault="008D2D2F" w:rsidP="008D2D2F">
      <w:pPr>
        <w:autoSpaceDE w:val="0"/>
        <w:autoSpaceDN w:val="0"/>
        <w:adjustRightInd w:val="0"/>
        <w:rPr>
          <w:rFonts w:asciiTheme="minorHAnsi" w:hAnsiTheme="minorHAnsi" w:cs="HelveticaNeue-Roman"/>
          <w:color w:val="000000"/>
        </w:rPr>
      </w:pPr>
      <w:r w:rsidRPr="008E3A10">
        <w:rPr>
          <w:rFonts w:asciiTheme="minorHAnsi" w:hAnsiTheme="minorHAnsi" w:cs="HelveticaNeue-Roman"/>
          <w:color w:val="000000"/>
        </w:rPr>
        <w:t>• Ce-gecertifieerd en volgens de norm EN14846</w:t>
      </w:r>
    </w:p>
    <w:p w:rsidR="00D32DA0" w:rsidRPr="003B4269" w:rsidRDefault="00D32DA0" w:rsidP="00D32DA0">
      <w:pPr>
        <w:pStyle w:val="Kop2"/>
        <w:jc w:val="left"/>
        <w:rPr>
          <w:lang w:val="nl-NL"/>
        </w:rPr>
      </w:pPr>
      <w:bookmarkStart w:id="3989" w:name="_Toc454875811"/>
      <w:bookmarkStart w:id="3990" w:name="_Toc454877638"/>
      <w:r w:rsidRPr="003B4269">
        <w:rPr>
          <w:lang w:val="nl-NL"/>
        </w:rPr>
        <w:t>00.00.00</w:t>
      </w:r>
      <w:r w:rsidRPr="003B4269">
        <w:rPr>
          <w:lang w:val="nl-NL"/>
        </w:rPr>
        <w:tab/>
        <w:t xml:space="preserve">Elektrische sluitplaten </w:t>
      </w:r>
      <w:r>
        <w:rPr>
          <w:lang w:val="nl-NL"/>
        </w:rPr>
        <w:t>voor gecontroleerde vluchtwegen</w:t>
      </w:r>
      <w:r w:rsidRPr="003B4269">
        <w:rPr>
          <w:rStyle w:val="Referentie"/>
          <w:lang w:val="nl-NL"/>
        </w:rPr>
        <w:t xml:space="preserve">  ASSA ABLOY</w:t>
      </w:r>
      <w:bookmarkEnd w:id="3989"/>
      <w:bookmarkEnd w:id="3990"/>
      <w:r w:rsidRPr="003B4269">
        <w:rPr>
          <w:rStyle w:val="Referentie"/>
          <w:lang w:val="nl-NL"/>
        </w:rPr>
        <w:t xml:space="preserve">  </w:t>
      </w:r>
    </w:p>
    <w:p w:rsidR="00AC5BA9" w:rsidRPr="003B4269" w:rsidRDefault="00AC5BA9" w:rsidP="00775F95">
      <w:pPr>
        <w:pStyle w:val="Kop3"/>
        <w:jc w:val="left"/>
        <w:rPr>
          <w:lang w:val="nl-NL"/>
        </w:rPr>
      </w:pPr>
      <w:bookmarkStart w:id="3991" w:name="_Toc454875812"/>
      <w:bookmarkStart w:id="3992" w:name="_Toc454877639"/>
      <w:r w:rsidRPr="003B4269">
        <w:rPr>
          <w:lang w:val="nl-NL"/>
        </w:rPr>
        <w:t>00.00.00</w:t>
      </w:r>
      <w:r w:rsidRPr="003B4269">
        <w:rPr>
          <w:lang w:val="nl-NL"/>
        </w:rPr>
        <w:tab/>
        <w:t xml:space="preserve">Elektrische sluitplaat met verhoogde weerstand </w:t>
      </w:r>
      <w:r w:rsidR="00D32DA0">
        <w:rPr>
          <w:lang w:val="nl-NL"/>
        </w:rPr>
        <w:t>met</w:t>
      </w:r>
      <w:r w:rsidRPr="003B4269">
        <w:rPr>
          <w:lang w:val="nl-NL"/>
        </w:rPr>
        <w:t xml:space="preserve"> </w:t>
      </w:r>
      <w:r w:rsidRPr="008E3A10">
        <w:rPr>
          <w:lang w:val="nl-NL"/>
        </w:rPr>
        <w:t>paniekfunctie</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r w:rsidR="008E3A10" w:rsidRPr="008E3A10">
        <w:rPr>
          <w:lang w:val="nl-NL"/>
        </w:rPr>
        <w:t xml:space="preserve"> (FAIL SAFE)</w:t>
      </w:r>
      <w:r w:rsidR="008E3A10" w:rsidRPr="008E3A10">
        <w:rPr>
          <w:rStyle w:val="MeetChar"/>
          <w:lang w:val="nl-NL"/>
        </w:rPr>
        <w:t xml:space="preserve">  </w:t>
      </w:r>
      <w:r w:rsidRPr="008E3A10">
        <w:rPr>
          <w:rStyle w:val="MeetChar"/>
          <w:lang w:val="nl-NL"/>
        </w:rPr>
        <w:t>FH</w:t>
      </w:r>
      <w:r w:rsidRPr="003B4269">
        <w:rPr>
          <w:rStyle w:val="MeetChar"/>
          <w:lang w:val="nl-NL"/>
        </w:rPr>
        <w:t xml:space="preserve">  st</w:t>
      </w:r>
      <w:bookmarkEnd w:id="3971"/>
      <w:bookmarkEnd w:id="3972"/>
      <w:r w:rsidRPr="003B4269">
        <w:rPr>
          <w:rStyle w:val="RevisieDatum"/>
          <w:lang w:val="nl-NL"/>
        </w:rPr>
        <w:t xml:space="preserve">  12-11-08</w:t>
      </w:r>
      <w:r w:rsidR="00ED6EE8">
        <w:rPr>
          <w:rStyle w:val="Referentie"/>
          <w:lang w:val="nl-NL"/>
        </w:rPr>
        <w:t xml:space="preserve">  Eff</w:t>
      </w:r>
      <w:r w:rsidRPr="003B4269">
        <w:rPr>
          <w:rStyle w:val="Referentie"/>
          <w:lang w:val="nl-NL"/>
        </w:rPr>
        <w:t>Eff</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91"/>
      <w:bookmarkEnd w:id="3992"/>
    </w:p>
    <w:p w:rsidR="00831C31" w:rsidRDefault="00831C31">
      <w:pPr>
        <w:pStyle w:val="Volgnr"/>
      </w:pPr>
      <w:r>
        <w:t xml:space="preserve">volgnr.  </w:t>
      </w:r>
      <w:r w:rsidR="00502B7E">
        <w:t>x</w:t>
      </w:r>
    </w:p>
    <w:p w:rsidR="00AC5BA9" w:rsidRPr="00C62D59" w:rsidRDefault="00ED6EE8" w:rsidP="00C62D59">
      <w:r>
        <w:rPr>
          <w:rStyle w:val="MerkChar"/>
        </w:rPr>
        <w:t>Referentie: Eff</w:t>
      </w:r>
      <w:r w:rsidR="00AC5BA9" w:rsidRPr="00C62D59">
        <w:rPr>
          <w:rStyle w:val="MerkChar"/>
        </w:rPr>
        <w:t>Eff 331</w:t>
      </w:r>
      <w:r w:rsidR="00FE5B1E" w:rsidRPr="00C62D59">
        <w:rPr>
          <w:rStyle w:val="MerkChar"/>
        </w:rPr>
        <w:t>U80</w:t>
      </w:r>
    </w:p>
    <w:p w:rsidR="00AC5BA9" w:rsidRPr="003B4269" w:rsidRDefault="00AC5BA9" w:rsidP="00775F95">
      <w:pPr>
        <w:pStyle w:val="Kop5"/>
        <w:rPr>
          <w:lang w:val="nl-NL"/>
        </w:rPr>
      </w:pPr>
      <w:r w:rsidRPr="003B4269">
        <w:rPr>
          <w:lang w:val="nl-NL"/>
        </w:rPr>
        <w:t>Omschrijving:</w:t>
      </w:r>
    </w:p>
    <w:p w:rsidR="00ED6EE8" w:rsidRPr="00ED6EE8" w:rsidRDefault="00ED6EE8" w:rsidP="00ED6EE8">
      <w:pPr>
        <w:autoSpaceDE w:val="0"/>
        <w:autoSpaceDN w:val="0"/>
        <w:adjustRightInd w:val="0"/>
        <w:rPr>
          <w:rFonts w:asciiTheme="minorHAnsi" w:hAnsiTheme="minorHAnsi" w:cs="HelveticaNeue-Roman"/>
        </w:rPr>
      </w:pPr>
      <w:r w:rsidRPr="00ED6EE8">
        <w:rPr>
          <w:rFonts w:asciiTheme="minorHAnsi" w:hAnsiTheme="minorHAnsi" w:cs="HelveticaNeue-Roman"/>
        </w:rPr>
        <w:t>De elektrische sluitplaat wordt voorzien op binnen-en buitendeuren, op gecontroleerde vluchtwegen, die een verhoogde veiligheid eisen. Ze kan zowel verticaal als horizontaal in de omlijsting voorzien worden.</w:t>
      </w:r>
    </w:p>
    <w:p w:rsidR="00ED6EE8" w:rsidRPr="00ED6EE8" w:rsidRDefault="00ED6EE8" w:rsidP="00ED6EE8">
      <w:pPr>
        <w:autoSpaceDE w:val="0"/>
        <w:autoSpaceDN w:val="0"/>
        <w:adjustRightInd w:val="0"/>
        <w:rPr>
          <w:rFonts w:asciiTheme="minorHAnsi" w:hAnsiTheme="minorHAnsi" w:cs="HelveticaNeue-Roman"/>
        </w:rPr>
      </w:pPr>
      <w:r w:rsidRPr="00ED6EE8">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ED6EE8" w:rsidRPr="00ED6EE8" w:rsidRDefault="00ED6EE8" w:rsidP="00ED6EE8">
      <w:pPr>
        <w:autoSpaceDE w:val="0"/>
        <w:autoSpaceDN w:val="0"/>
        <w:adjustRightInd w:val="0"/>
        <w:rPr>
          <w:rFonts w:asciiTheme="minorHAnsi" w:hAnsiTheme="minorHAnsi" w:cs="HelveticaNeue-Roman"/>
        </w:rPr>
      </w:pPr>
      <w:r w:rsidRPr="00ED6EE8">
        <w:rPr>
          <w:rFonts w:asciiTheme="minorHAnsi" w:hAnsiTheme="minorHAnsi" w:cs="HelveticaNeue-Roman"/>
        </w:rPr>
        <w:t>Ze is van het inbouwtype met gelakte gietijzeren kast en een voorplaat in roestvrij staal van 3mm dikte. De elektrische sluitplaat heeft een hoge veiligheid en biedt een inbraakweerstand v</w:t>
      </w:r>
      <w:r>
        <w:rPr>
          <w:rFonts w:asciiTheme="minorHAnsi" w:hAnsiTheme="minorHAnsi" w:cs="HelveticaNeue-Roman"/>
        </w:rPr>
        <w:t xml:space="preserve">an </w:t>
      </w:r>
      <w:r w:rsidRPr="00ED6EE8">
        <w:rPr>
          <w:rFonts w:asciiTheme="minorHAnsi" w:hAnsiTheme="minorHAnsi" w:cs="HelveticaNeue-Roman"/>
        </w:rPr>
        <w:t>7,5KN. (5KN in regelbare versie “FaFix”) De elektrische sluitplaat  is te bestellen voor een linkse of anderzijds voor een rechtse deur (niet omkeerbaar)</w:t>
      </w:r>
    </w:p>
    <w:p w:rsidR="00ED6EE8" w:rsidRPr="00ED6EE8" w:rsidRDefault="00ED6EE8" w:rsidP="00ED6EE8">
      <w:pPr>
        <w:autoSpaceDE w:val="0"/>
        <w:autoSpaceDN w:val="0"/>
        <w:adjustRightInd w:val="0"/>
        <w:rPr>
          <w:rFonts w:asciiTheme="minorHAnsi" w:hAnsiTheme="minorHAnsi" w:cs="HelveticaNeue-Roman"/>
        </w:rPr>
      </w:pPr>
      <w:r w:rsidRPr="00ED6EE8">
        <w:rPr>
          <w:rFonts w:asciiTheme="minorHAnsi" w:hAnsiTheme="minorHAnsi" w:cs="HelveticaNeue-Roman"/>
        </w:rPr>
        <w:t xml:space="preserve">De elektrische bediening van de sluitplaat gebeurt op stroomonderbreking. </w:t>
      </w:r>
    </w:p>
    <w:p w:rsidR="004A2BBC" w:rsidRPr="001455CD" w:rsidRDefault="00ED6EE8" w:rsidP="004A2BBC">
      <w:pPr>
        <w:autoSpaceDE w:val="0"/>
        <w:autoSpaceDN w:val="0"/>
        <w:adjustRightInd w:val="0"/>
        <w:rPr>
          <w:rFonts w:asciiTheme="minorHAnsi" w:hAnsiTheme="minorHAnsi" w:cs="HelveticaNeue-Roman"/>
        </w:rPr>
      </w:pPr>
      <w:r w:rsidRPr="00ED6EE8">
        <w:rPr>
          <w:rFonts w:asciiTheme="minorHAnsi" w:hAnsiTheme="minorHAnsi" w:cs="HelveticaNeue-Roman"/>
        </w:rPr>
        <w:lastRenderedPageBreak/>
        <w:t>In geval van stroomonderbreking wordt de deur ontgrendeld. (FAIL SAFE)</w:t>
      </w:r>
      <w:r w:rsidR="004A2BBC">
        <w:rPr>
          <w:rFonts w:asciiTheme="minorHAnsi" w:hAnsiTheme="minorHAnsi" w:cs="HelveticaNeue-Roman"/>
        </w:rPr>
        <w:t xml:space="preserve"> </w:t>
      </w:r>
      <w:r w:rsidR="004A2BBC" w:rsidRPr="001455CD">
        <w:rPr>
          <w:rFonts w:asciiTheme="minorHAnsi" w:hAnsiTheme="minorHAnsi" w:cs="Arial"/>
          <w:color w:val="000000"/>
        </w:rPr>
        <w:t xml:space="preserve">De elektrische sluitplaat is voorzien van een diode, </w:t>
      </w:r>
      <w:r w:rsidR="004A2BBC" w:rsidRPr="001455CD">
        <w:rPr>
          <w:rFonts w:asciiTheme="minorHAnsi" w:hAnsiTheme="minorHAnsi" w:cs="Arial"/>
          <w:color w:val="000000"/>
          <w:lang w:val="nl-NL"/>
        </w:rPr>
        <w:t xml:space="preserve">dit om schade bij verkeerde </w:t>
      </w:r>
      <w:r w:rsidR="004A2BBC" w:rsidRPr="001455CD">
        <w:rPr>
          <w:rFonts w:asciiTheme="minorHAnsi" w:hAnsiTheme="minorHAnsi" w:cs="Arial"/>
          <w:color w:val="000000"/>
        </w:rPr>
        <w:t>a</w:t>
      </w:r>
      <w:r w:rsidR="004A2BBC" w:rsidRPr="001455CD">
        <w:rPr>
          <w:rFonts w:asciiTheme="minorHAnsi" w:hAnsiTheme="minorHAnsi" w:cs="Arial"/>
          <w:color w:val="000000"/>
          <w:lang w:val="nl-NL"/>
        </w:rPr>
        <w:t>ansluiting (polariteitswissel) te voorkomen.</w:t>
      </w:r>
    </w:p>
    <w:p w:rsidR="00ED6EE8" w:rsidRPr="00ED6EE8" w:rsidRDefault="00ED6EE8" w:rsidP="00ED6EE8">
      <w:pPr>
        <w:autoSpaceDE w:val="0"/>
        <w:autoSpaceDN w:val="0"/>
        <w:adjustRightInd w:val="0"/>
        <w:rPr>
          <w:rFonts w:asciiTheme="minorHAnsi" w:hAnsiTheme="minorHAnsi" w:cs="HelveticaNeue-Roman"/>
        </w:rPr>
      </w:pPr>
      <w:r w:rsidRPr="00ED6EE8">
        <w:rPr>
          <w:rFonts w:asciiTheme="minorHAnsi" w:hAnsiTheme="minorHAnsi" w:cs="HelveticaNeue-Roman"/>
        </w:rPr>
        <w:t>Ze is leverbaar werkende op gelijkstroom. De ontgrendeling is verzekerd bij een voordruk tot 5KN en hierdoor is deze elektrische sluitplaat geschikt om vluchtwegen te vergrendelen en te controleren.</w:t>
      </w:r>
    </w:p>
    <w:p w:rsidR="00ED6EE8" w:rsidRPr="00ED6EE8" w:rsidRDefault="00ED6EE8" w:rsidP="00ED6EE8">
      <w:pPr>
        <w:autoSpaceDE w:val="0"/>
        <w:autoSpaceDN w:val="0"/>
        <w:adjustRightInd w:val="0"/>
        <w:rPr>
          <w:rFonts w:asciiTheme="minorHAnsi" w:hAnsiTheme="minorHAnsi" w:cs="HelveticaNeue-Roman"/>
        </w:rPr>
      </w:pPr>
      <w:r w:rsidRPr="00ED6EE8">
        <w:rPr>
          <w:rFonts w:asciiTheme="minorHAnsi" w:hAnsiTheme="minorHAnsi" w:cs="HelveticaNeue-Roman"/>
        </w:rPr>
        <w:t xml:space="preserve">De elektrische sluitplaat is uitgerust met signalisatiecontacten ‘open/gesloten’ en geeft de toestand van de deur weer. De signalisatie ‘gesloten’ is enkel mogelijk wanneer de deur perfect is gesloten en zo de dagschieter zijn maximale uitsprong heeft bereikt. </w:t>
      </w:r>
    </w:p>
    <w:p w:rsidR="00ED6EE8" w:rsidRPr="00ED6EE8" w:rsidRDefault="00ED6EE8" w:rsidP="00ED6EE8">
      <w:pPr>
        <w:rPr>
          <w:rFonts w:asciiTheme="minorHAnsi" w:hAnsiTheme="minorHAnsi"/>
          <w:spacing w:val="-2"/>
          <w:sz w:val="22"/>
          <w:szCs w:val="22"/>
        </w:rPr>
      </w:pPr>
      <w:r w:rsidRPr="00ED6EE8">
        <w:rPr>
          <w:rFonts w:asciiTheme="minorHAnsi" w:hAnsiTheme="minorHAnsi" w:cs="HelveticaNeue-Roman"/>
        </w:rPr>
        <w:t>De elektrische sluitplaat is CE-gecertifieerd en voldoet aan de norm EN14846, EN13633 en EN13637.</w:t>
      </w:r>
    </w:p>
    <w:p w:rsidR="002B19DD" w:rsidRDefault="002B19DD" w:rsidP="002B19DD">
      <w:pPr>
        <w:jc w:val="left"/>
        <w:rPr>
          <w:lang w:val="nl-NL"/>
        </w:rPr>
      </w:pPr>
    </w:p>
    <w:p w:rsidR="002B19DD" w:rsidRDefault="002B19DD" w:rsidP="002B19DD">
      <w:pPr>
        <w:jc w:val="left"/>
        <w:rPr>
          <w:lang w:val="nl-NL"/>
        </w:rPr>
      </w:pPr>
      <w:r>
        <w:rPr>
          <w:lang w:val="nl-NL"/>
        </w:rPr>
        <w:t>In geval van dubbele deuren moet</w:t>
      </w:r>
      <w:r w:rsidRPr="00950A02">
        <w:rPr>
          <w:lang w:val="nl-NL"/>
        </w:rPr>
        <w:t xml:space="preserve"> een inbouw inox kabeldoorvoer worden voorzien die enerzijds een ononderbroken elektrische voeding tussen deur en omlijsting garandeert en anderzijds zorgt voor een optimale veiligheid en esthetische afwerking (bij gesloten deur is de kabeldoorvoer onzichtbaar). Al naargelang de openingshoek (minder of meer dan 120 °) van de deur wordt een volgende kabeldoorvoer voorzien:</w:t>
      </w:r>
    </w:p>
    <w:p w:rsidR="002B19DD" w:rsidRPr="00950A02" w:rsidRDefault="002B19DD" w:rsidP="002B19DD">
      <w:pPr>
        <w:jc w:val="left"/>
        <w:rPr>
          <w:lang w:val="nl-NL"/>
        </w:rPr>
      </w:pPr>
    </w:p>
    <w:p w:rsidR="002B19DD" w:rsidRPr="00950A02" w:rsidRDefault="002B19DD" w:rsidP="002B19DD">
      <w:pPr>
        <w:pStyle w:val="OFWEL"/>
        <w:numPr>
          <w:ilvl w:val="0"/>
          <w:numId w:val="28"/>
        </w:numPr>
        <w:rPr>
          <w:color w:val="FF6600"/>
          <w:lang w:val="nl-NL"/>
        </w:rPr>
      </w:pPr>
      <w:r w:rsidRPr="00950A02">
        <w:rPr>
          <w:lang w:val="nl-NL"/>
        </w:rPr>
        <w:t>Minder dan 120° : Inbouwmaten : 260 (hoogte) x 23 (breedte) x 15 (diepte) mm / Asmaat bevestigingsvijzen: 299 mm</w:t>
      </w:r>
      <w:r w:rsidRPr="00950A02">
        <w:rPr>
          <w:lang w:val="nl-NL"/>
        </w:rPr>
        <w:br/>
      </w:r>
      <w:r w:rsidRPr="00950A02">
        <w:rPr>
          <w:rStyle w:val="MerkChar"/>
        </w:rPr>
        <w:t>Referentie : Tonic Line TL 0903SS</w:t>
      </w:r>
    </w:p>
    <w:p w:rsidR="002B19DD" w:rsidRPr="00950A02" w:rsidRDefault="002B19DD" w:rsidP="002B19DD">
      <w:pPr>
        <w:pStyle w:val="OFWEL"/>
        <w:numPr>
          <w:ilvl w:val="0"/>
          <w:numId w:val="28"/>
        </w:numPr>
      </w:pPr>
      <w:r w:rsidRPr="00950A02">
        <w:rPr>
          <w:lang w:val="nl-NL"/>
        </w:rPr>
        <w:t>Meer dan 120° : Inbouwmaten : 480 (hoogte) x 23 (breedte) x 15 (diepte) mm / Asmaat bevestigingsvijzen: 519 mm</w:t>
      </w:r>
      <w:r w:rsidRPr="00950A02">
        <w:rPr>
          <w:lang w:val="nl-NL"/>
        </w:rPr>
        <w:br/>
        <w:t>(deze kabeldoorvoer sowieso voor doorslaande deuren voorzien)</w:t>
      </w:r>
      <w:r w:rsidRPr="00950A02">
        <w:rPr>
          <w:lang w:val="nl-NL"/>
        </w:rPr>
        <w:br/>
      </w:r>
      <w:r w:rsidRPr="00950A02">
        <w:rPr>
          <w:rStyle w:val="MerkChar"/>
        </w:rPr>
        <w:t>Referentie : Tonic Line TL 0904SS</w:t>
      </w:r>
    </w:p>
    <w:p w:rsidR="00ED6EE8" w:rsidRPr="003B4269" w:rsidRDefault="00ED6EE8" w:rsidP="00ED6EE8">
      <w:pPr>
        <w:pStyle w:val="Kop5"/>
        <w:rPr>
          <w:lang w:val="nl-NL"/>
        </w:rPr>
      </w:pPr>
      <w:r w:rsidRPr="003B4269">
        <w:rPr>
          <w:lang w:val="nl-NL"/>
        </w:rPr>
        <w:t>Technische kenmerken:</w:t>
      </w:r>
    </w:p>
    <w:p w:rsidR="00F770A0" w:rsidRPr="00F770A0" w:rsidRDefault="00F770A0" w:rsidP="00FA68D2">
      <w:pPr>
        <w:pStyle w:val="Lijstalinea"/>
        <w:numPr>
          <w:ilvl w:val="0"/>
          <w:numId w:val="56"/>
        </w:numPr>
        <w:autoSpaceDE w:val="0"/>
        <w:autoSpaceDN w:val="0"/>
        <w:adjustRightInd w:val="0"/>
        <w:ind w:left="180" w:hanging="180"/>
        <w:jc w:val="left"/>
        <w:rPr>
          <w:rFonts w:asciiTheme="minorHAnsi" w:hAnsiTheme="minorHAnsi" w:cs="HelveticaNeue-Roman"/>
          <w:color w:val="000000"/>
        </w:rPr>
      </w:pPr>
      <w:bookmarkStart w:id="3993" w:name="_Toc386195062"/>
      <w:bookmarkStart w:id="3994" w:name="_Toc387311475"/>
      <w:bookmarkStart w:id="3995" w:name="_Toc418685728"/>
      <w:bookmarkStart w:id="3996" w:name="_Toc247607840"/>
      <w:bookmarkStart w:id="3997" w:name="_Toc247972403"/>
      <w:bookmarkStart w:id="3998" w:name="_Toc248144987"/>
      <w:bookmarkStart w:id="3999" w:name="_Toc248226905"/>
      <w:bookmarkStart w:id="4000" w:name="_Toc248720993"/>
      <w:bookmarkStart w:id="4001" w:name="_Toc248721145"/>
      <w:bookmarkStart w:id="4002" w:name="_Toc252985116"/>
      <w:bookmarkStart w:id="4003" w:name="_Toc256606223"/>
      <w:bookmarkStart w:id="4004" w:name="_Toc258866024"/>
      <w:bookmarkStart w:id="4005" w:name="_Toc258881655"/>
      <w:bookmarkStart w:id="4006" w:name="_Toc260057905"/>
      <w:bookmarkStart w:id="4007" w:name="_Toc260844741"/>
      <w:bookmarkStart w:id="4008" w:name="_Toc258584802"/>
      <w:bookmarkStart w:id="4009" w:name="_Toc290025969"/>
      <w:bookmarkStart w:id="4010" w:name="_Toc290026148"/>
      <w:bookmarkStart w:id="4011" w:name="_Toc303850945"/>
      <w:bookmarkStart w:id="4012" w:name="_Toc323204451"/>
      <w:bookmarkStart w:id="4013" w:name="_Toc381962583"/>
      <w:bookmarkStart w:id="4014" w:name="_Toc382827628"/>
      <w:bookmarkStart w:id="4015" w:name="_Toc385948125"/>
      <w:bookmarkStart w:id="4016" w:name="_Toc228186940"/>
      <w:r w:rsidRPr="00F770A0">
        <w:rPr>
          <w:rFonts w:asciiTheme="minorHAnsi" w:hAnsiTheme="minorHAnsi" w:cs="HelveticaNeue-Roman"/>
          <w:color w:val="000000"/>
        </w:rPr>
        <w:t>afmetingen:</w:t>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t>134 x 23 x 39mm (inbouwdiepte)</w:t>
      </w:r>
    </w:p>
    <w:p w:rsidR="00F770A0" w:rsidRPr="00F770A0" w:rsidRDefault="00F770A0" w:rsidP="00F770A0">
      <w:pPr>
        <w:autoSpaceDE w:val="0"/>
        <w:autoSpaceDN w:val="0"/>
        <w:adjustRightInd w:val="0"/>
        <w:rPr>
          <w:rFonts w:asciiTheme="minorHAnsi" w:hAnsiTheme="minorHAnsi" w:cs="HelveticaNeue-Roman"/>
          <w:color w:val="000000"/>
        </w:rPr>
      </w:pP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t>Links of rechts model te bestellen (niet omkeerbaar)</w:t>
      </w:r>
    </w:p>
    <w:p w:rsidR="00F770A0" w:rsidRPr="00F770A0" w:rsidRDefault="00F770A0" w:rsidP="00F770A0">
      <w:pPr>
        <w:autoSpaceDE w:val="0"/>
        <w:autoSpaceDN w:val="0"/>
        <w:adjustRightInd w:val="0"/>
        <w:rPr>
          <w:rFonts w:asciiTheme="minorHAnsi" w:hAnsiTheme="minorHAnsi" w:cs="HelveticaNeue-Roman"/>
          <w:color w:val="000000"/>
        </w:rPr>
      </w:pPr>
      <w:r w:rsidRPr="00F770A0">
        <w:rPr>
          <w:rFonts w:asciiTheme="minorHAnsi" w:hAnsiTheme="minorHAnsi" w:cs="HelveticaNeue-Roman"/>
          <w:color w:val="000000"/>
        </w:rPr>
        <w:t>• Stroomprincipe :</w:t>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t>stroomonderbreking</w:t>
      </w:r>
    </w:p>
    <w:p w:rsidR="00F770A0" w:rsidRPr="00F770A0" w:rsidRDefault="00F770A0" w:rsidP="00FA68D2">
      <w:pPr>
        <w:pStyle w:val="Lijstalinea"/>
        <w:numPr>
          <w:ilvl w:val="0"/>
          <w:numId w:val="55"/>
        </w:numPr>
        <w:autoSpaceDE w:val="0"/>
        <w:autoSpaceDN w:val="0"/>
        <w:adjustRightInd w:val="0"/>
        <w:ind w:left="180" w:hanging="180"/>
        <w:jc w:val="left"/>
        <w:rPr>
          <w:rFonts w:asciiTheme="minorHAnsi" w:hAnsiTheme="minorHAnsi" w:cs="HelveticaNeue-Roman"/>
          <w:color w:val="008080"/>
        </w:rPr>
      </w:pPr>
      <w:r w:rsidRPr="00F770A0">
        <w:rPr>
          <w:rFonts w:asciiTheme="minorHAnsi" w:hAnsiTheme="minorHAnsi" w:cs="HelveticaNeue-Roman"/>
        </w:rPr>
        <w:t xml:space="preserve">Voeding: </w:t>
      </w:r>
      <w:r w:rsidRPr="00F770A0">
        <w:rPr>
          <w:rFonts w:asciiTheme="minorHAnsi" w:hAnsiTheme="minorHAnsi" w:cs="HelveticaNeue-Roman"/>
        </w:rPr>
        <w:tab/>
      </w:r>
      <w:r w:rsidRPr="00F770A0">
        <w:rPr>
          <w:rFonts w:asciiTheme="minorHAnsi" w:hAnsiTheme="minorHAnsi" w:cs="HelveticaNeue-Roman"/>
        </w:rPr>
        <w:tab/>
      </w:r>
      <w:r w:rsidRPr="00F770A0">
        <w:rPr>
          <w:rFonts w:asciiTheme="minorHAnsi" w:hAnsiTheme="minorHAnsi" w:cs="HelveticaNeue-Roman"/>
        </w:rPr>
        <w:tab/>
      </w:r>
      <w:r w:rsidRPr="00F770A0">
        <w:rPr>
          <w:rFonts w:asciiTheme="minorHAnsi" w:hAnsiTheme="minorHAnsi" w:cs="HelveticaNeue-Roman"/>
        </w:rPr>
        <w:tab/>
      </w:r>
      <w:r w:rsidRPr="00F770A0">
        <w:rPr>
          <w:rFonts w:asciiTheme="minorHAnsi" w:hAnsiTheme="minorHAnsi" w:cs="HelveticaNeue-Roman"/>
        </w:rPr>
        <w:tab/>
      </w:r>
      <w:r w:rsidRPr="00F770A0">
        <w:rPr>
          <w:rFonts w:asciiTheme="minorHAnsi" w:hAnsiTheme="minorHAnsi" w:cs="HelveticaNeue-Roman"/>
          <w:color w:val="008080"/>
        </w:rPr>
        <w:t xml:space="preserve">12VDC  - verbruik 320mA </w:t>
      </w:r>
    </w:p>
    <w:p w:rsidR="00F770A0" w:rsidRPr="00F770A0" w:rsidRDefault="00F770A0" w:rsidP="00F770A0">
      <w:pPr>
        <w:autoSpaceDE w:val="0"/>
        <w:autoSpaceDN w:val="0"/>
        <w:adjustRightInd w:val="0"/>
        <w:ind w:left="3612" w:firstLine="708"/>
        <w:rPr>
          <w:rFonts w:asciiTheme="minorHAnsi" w:hAnsiTheme="minorHAnsi" w:cs="HelveticaNeue-Roman"/>
          <w:color w:val="008080"/>
        </w:rPr>
      </w:pPr>
      <w:r w:rsidRPr="00F770A0">
        <w:rPr>
          <w:rFonts w:asciiTheme="minorHAnsi" w:hAnsiTheme="minorHAnsi" w:cs="HelveticaNeue-Roman"/>
          <w:color w:val="008080"/>
        </w:rPr>
        <w:t xml:space="preserve">24VDC - verbruik 160mA </w:t>
      </w:r>
    </w:p>
    <w:p w:rsidR="00F770A0" w:rsidRPr="00F770A0" w:rsidRDefault="00F770A0" w:rsidP="00F770A0">
      <w:pPr>
        <w:autoSpaceDE w:val="0"/>
        <w:autoSpaceDN w:val="0"/>
        <w:adjustRightInd w:val="0"/>
        <w:rPr>
          <w:rFonts w:asciiTheme="minorHAnsi" w:hAnsiTheme="minorHAnsi" w:cs="HelveticaNeue-Roman"/>
          <w:color w:val="000000"/>
        </w:rPr>
      </w:pPr>
      <w:r w:rsidRPr="00F770A0">
        <w:rPr>
          <w:rFonts w:asciiTheme="minorHAnsi" w:hAnsiTheme="minorHAnsi" w:cs="HelveticaNeue-Roman"/>
          <w:color w:val="000000"/>
        </w:rPr>
        <w:t>• Signalisatie:</w:t>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r>
      <w:r>
        <w:rPr>
          <w:rFonts w:asciiTheme="minorHAnsi" w:hAnsiTheme="minorHAnsi" w:cs="HelveticaNeue-Roman"/>
          <w:color w:val="000000"/>
        </w:rPr>
        <w:tab/>
      </w:r>
      <w:r w:rsidRPr="00F770A0">
        <w:rPr>
          <w:rFonts w:asciiTheme="minorHAnsi" w:hAnsiTheme="minorHAnsi" w:cs="HelveticaNeue-Roman"/>
          <w:color w:val="000000"/>
        </w:rPr>
        <w:t>autodetectie van de dagschoot (deur open/gesloten)</w:t>
      </w:r>
    </w:p>
    <w:p w:rsidR="00F770A0" w:rsidRPr="00F770A0" w:rsidRDefault="00F770A0" w:rsidP="00F770A0">
      <w:pPr>
        <w:autoSpaceDE w:val="0"/>
        <w:autoSpaceDN w:val="0"/>
        <w:adjustRightInd w:val="0"/>
        <w:ind w:left="3612" w:firstLine="708"/>
        <w:rPr>
          <w:rFonts w:asciiTheme="minorHAnsi" w:hAnsiTheme="minorHAnsi" w:cs="HelveticaNeue-Roman"/>
          <w:color w:val="000000"/>
        </w:rPr>
      </w:pPr>
      <w:r w:rsidRPr="00F770A0">
        <w:rPr>
          <w:rFonts w:asciiTheme="minorHAnsi" w:hAnsiTheme="minorHAnsi" w:cs="HelveticaNeue-Roman"/>
          <w:color w:val="000000"/>
        </w:rPr>
        <w:t>deur vergrendeld/ontgrendeld</w:t>
      </w:r>
    </w:p>
    <w:p w:rsidR="00F770A0" w:rsidRPr="00F770A0" w:rsidRDefault="00F770A0" w:rsidP="00F770A0">
      <w:pPr>
        <w:autoSpaceDE w:val="0"/>
        <w:autoSpaceDN w:val="0"/>
        <w:adjustRightInd w:val="0"/>
        <w:ind w:left="3612" w:firstLine="708"/>
        <w:rPr>
          <w:rFonts w:asciiTheme="minorHAnsi" w:hAnsiTheme="minorHAnsi" w:cs="HelveticaNeue-Roman"/>
          <w:color w:val="000000"/>
        </w:rPr>
      </w:pPr>
      <w:r w:rsidRPr="00F770A0">
        <w:rPr>
          <w:rFonts w:asciiTheme="minorHAnsi" w:hAnsiTheme="minorHAnsi" w:cs="HelveticaNeue-Roman"/>
          <w:color w:val="000000"/>
        </w:rPr>
        <w:t>1A max 24V AC/DC</w:t>
      </w:r>
    </w:p>
    <w:p w:rsidR="00F770A0" w:rsidRPr="00F770A0" w:rsidRDefault="00F770A0" w:rsidP="00F770A0">
      <w:pPr>
        <w:autoSpaceDE w:val="0"/>
        <w:autoSpaceDN w:val="0"/>
        <w:adjustRightInd w:val="0"/>
        <w:rPr>
          <w:rFonts w:asciiTheme="minorHAnsi" w:hAnsiTheme="minorHAnsi" w:cs="HelveticaNeue-Roman"/>
        </w:rPr>
      </w:pPr>
      <w:r w:rsidRPr="00F770A0">
        <w:rPr>
          <w:rFonts w:asciiTheme="minorHAnsi" w:hAnsiTheme="minorHAnsi" w:cs="HelveticaNeue-Roman"/>
          <w:color w:val="000000"/>
        </w:rPr>
        <w:t xml:space="preserve">• </w:t>
      </w:r>
      <w:r w:rsidRPr="00F770A0">
        <w:rPr>
          <w:rFonts w:asciiTheme="minorHAnsi" w:hAnsiTheme="minorHAnsi" w:cs="HelveticaNeue-Roman"/>
        </w:rPr>
        <w:t>Voordruk:</w:t>
      </w:r>
      <w:r w:rsidRPr="00F770A0">
        <w:rPr>
          <w:rFonts w:asciiTheme="minorHAnsi" w:hAnsiTheme="minorHAnsi" w:cs="HelveticaNeue-Roman"/>
        </w:rPr>
        <w:tab/>
      </w:r>
      <w:r w:rsidRPr="00F770A0">
        <w:rPr>
          <w:rFonts w:asciiTheme="minorHAnsi" w:hAnsiTheme="minorHAnsi" w:cs="HelveticaNeue-Roman"/>
        </w:rPr>
        <w:tab/>
      </w:r>
      <w:r w:rsidRPr="00F770A0">
        <w:rPr>
          <w:rFonts w:asciiTheme="minorHAnsi" w:hAnsiTheme="minorHAnsi" w:cs="HelveticaNeue-Roman"/>
        </w:rPr>
        <w:tab/>
      </w:r>
      <w:r w:rsidRPr="00F770A0">
        <w:rPr>
          <w:rFonts w:asciiTheme="minorHAnsi" w:hAnsiTheme="minorHAnsi" w:cs="HelveticaNeue-Roman"/>
        </w:rPr>
        <w:tab/>
      </w:r>
      <w:r w:rsidRPr="00F770A0">
        <w:rPr>
          <w:rFonts w:asciiTheme="minorHAnsi" w:hAnsiTheme="minorHAnsi" w:cs="HelveticaNeue-Roman"/>
        </w:rPr>
        <w:tab/>
        <w:t>5KN</w:t>
      </w:r>
    </w:p>
    <w:p w:rsidR="00F770A0" w:rsidRPr="00F770A0" w:rsidRDefault="00F770A0" w:rsidP="00F770A0">
      <w:pPr>
        <w:autoSpaceDE w:val="0"/>
        <w:autoSpaceDN w:val="0"/>
        <w:adjustRightInd w:val="0"/>
        <w:rPr>
          <w:rFonts w:asciiTheme="minorHAnsi" w:hAnsiTheme="minorHAnsi" w:cs="HelveticaNeue-Roman"/>
          <w:color w:val="000000"/>
        </w:rPr>
      </w:pPr>
      <w:r w:rsidRPr="00F770A0">
        <w:rPr>
          <w:rFonts w:asciiTheme="minorHAnsi" w:hAnsiTheme="minorHAnsi" w:cs="HelveticaNeue-Roman"/>
          <w:color w:val="000000"/>
        </w:rPr>
        <w:t xml:space="preserve">• Weerstand tegen zijdelingse druk: </w:t>
      </w:r>
      <w:r w:rsidRPr="00F770A0">
        <w:rPr>
          <w:rFonts w:asciiTheme="minorHAnsi" w:hAnsiTheme="minorHAnsi" w:cs="HelveticaNeue-Roman"/>
          <w:color w:val="000000"/>
        </w:rPr>
        <w:tab/>
      </w:r>
      <w:r>
        <w:rPr>
          <w:rFonts w:asciiTheme="minorHAnsi" w:hAnsiTheme="minorHAnsi" w:cs="HelveticaNeue-Roman"/>
          <w:color w:val="000000"/>
        </w:rPr>
        <w:tab/>
      </w:r>
      <w:r w:rsidRPr="00F770A0">
        <w:rPr>
          <w:rFonts w:asciiTheme="minorHAnsi" w:hAnsiTheme="minorHAnsi" w:cs="HelveticaNeue-Roman"/>
        </w:rPr>
        <w:t>7,5KN (5KN in FaFix-uitvoering)</w:t>
      </w:r>
    </w:p>
    <w:p w:rsidR="00F770A0" w:rsidRPr="00F770A0" w:rsidRDefault="00F770A0" w:rsidP="00F770A0">
      <w:pPr>
        <w:autoSpaceDE w:val="0"/>
        <w:autoSpaceDN w:val="0"/>
        <w:adjustRightInd w:val="0"/>
        <w:rPr>
          <w:rFonts w:asciiTheme="minorHAnsi" w:hAnsiTheme="minorHAnsi" w:cs="HelveticaNeue-Roman"/>
          <w:color w:val="000000"/>
        </w:rPr>
      </w:pPr>
      <w:r w:rsidRPr="00F770A0">
        <w:rPr>
          <w:rFonts w:asciiTheme="minorHAnsi" w:hAnsiTheme="minorHAnsi" w:cs="HelveticaNeue-Roman"/>
          <w:color w:val="000000"/>
        </w:rPr>
        <w:t>• Bedrijfstemperatuur:</w:t>
      </w:r>
      <w:r w:rsidRPr="00F770A0">
        <w:rPr>
          <w:rFonts w:asciiTheme="minorHAnsi" w:hAnsiTheme="minorHAnsi" w:cs="HelveticaNeue-Roman"/>
          <w:color w:val="000000"/>
        </w:rPr>
        <w:tab/>
      </w:r>
      <w:r w:rsidRPr="00F770A0">
        <w:rPr>
          <w:rFonts w:asciiTheme="minorHAnsi" w:hAnsiTheme="minorHAnsi" w:cs="HelveticaNeue-Roman"/>
          <w:color w:val="000000"/>
        </w:rPr>
        <w:tab/>
      </w:r>
      <w:r w:rsidRPr="00F770A0">
        <w:rPr>
          <w:rFonts w:asciiTheme="minorHAnsi" w:hAnsiTheme="minorHAnsi" w:cs="HelveticaNeue-Roman"/>
          <w:color w:val="000000"/>
        </w:rPr>
        <w:tab/>
      </w:r>
      <w:r>
        <w:rPr>
          <w:rFonts w:asciiTheme="minorHAnsi" w:hAnsiTheme="minorHAnsi" w:cs="HelveticaNeue-Roman"/>
          <w:color w:val="000000"/>
        </w:rPr>
        <w:tab/>
      </w:r>
      <w:r w:rsidRPr="00F770A0">
        <w:rPr>
          <w:rFonts w:asciiTheme="minorHAnsi" w:hAnsiTheme="minorHAnsi" w:cs="HelveticaNeue-Roman"/>
          <w:color w:val="000000"/>
        </w:rPr>
        <w:t>-15°C tot +40°C</w:t>
      </w:r>
    </w:p>
    <w:p w:rsidR="00F770A0" w:rsidRPr="00F770A0" w:rsidRDefault="00F770A0" w:rsidP="00F770A0">
      <w:pPr>
        <w:rPr>
          <w:rFonts w:asciiTheme="minorHAnsi" w:hAnsiTheme="minorHAnsi"/>
          <w:spacing w:val="-2"/>
          <w:sz w:val="22"/>
          <w:szCs w:val="22"/>
        </w:rPr>
      </w:pPr>
      <w:r w:rsidRPr="00F770A0">
        <w:rPr>
          <w:rFonts w:asciiTheme="minorHAnsi" w:hAnsiTheme="minorHAnsi" w:cs="HelveticaNeue-Roman"/>
          <w:color w:val="000000"/>
        </w:rPr>
        <w:t xml:space="preserve">• Ce-gecertifieerd en volgens de norm </w:t>
      </w:r>
      <w:r w:rsidRPr="00F770A0">
        <w:rPr>
          <w:rFonts w:asciiTheme="minorHAnsi" w:hAnsiTheme="minorHAnsi" w:cs="HelveticaNeue-Roman"/>
        </w:rPr>
        <w:t>EN14846, EN13633 en EN13637</w:t>
      </w:r>
    </w:p>
    <w:p w:rsidR="00D32DA0" w:rsidRPr="00F80D97" w:rsidRDefault="00D32DA0" w:rsidP="00D32DA0">
      <w:pPr>
        <w:pStyle w:val="Kop3"/>
        <w:jc w:val="left"/>
        <w:rPr>
          <w:lang w:val="nl-NL"/>
        </w:rPr>
      </w:pPr>
      <w:bookmarkStart w:id="4017" w:name="_Toc386195063"/>
      <w:bookmarkStart w:id="4018" w:name="_Toc387311476"/>
      <w:bookmarkStart w:id="4019" w:name="_Toc418685729"/>
      <w:bookmarkStart w:id="4020" w:name="_Toc454875813"/>
      <w:bookmarkStart w:id="4021" w:name="_Toc454877640"/>
      <w:bookmarkEnd w:id="3993"/>
      <w:bookmarkEnd w:id="3994"/>
      <w:bookmarkEnd w:id="3995"/>
      <w:r w:rsidRPr="00F80D97">
        <w:rPr>
          <w:lang w:val="nl-NL"/>
        </w:rPr>
        <w:t>00.00.00</w:t>
      </w:r>
      <w:r w:rsidRPr="00F80D97">
        <w:rPr>
          <w:lang w:val="nl-NL"/>
        </w:rPr>
        <w:tab/>
        <w:t>Elektrische sluitplaat</w:t>
      </w:r>
      <w:r>
        <w:rPr>
          <w:lang w:val="nl-NL"/>
        </w:rPr>
        <w:t xml:space="preserve"> </w:t>
      </w:r>
      <w:r w:rsidRPr="00F80D97">
        <w:rPr>
          <w:lang w:val="nl-NL"/>
        </w:rPr>
        <w:t>met paniekfunctie</w:t>
      </w:r>
      <w:r w:rsidRPr="00F80D97">
        <w:rPr>
          <w:rStyle w:val="MeetChar"/>
          <w:lang w:val="nl-NL"/>
        </w:rPr>
        <w:t xml:space="preserve"> </w:t>
      </w:r>
      <w:r w:rsidRPr="00F80D97">
        <w:rPr>
          <w:lang w:val="nl-NL"/>
        </w:rPr>
        <w:t>(FAIL SAFE)</w:t>
      </w:r>
      <w:r w:rsidRPr="00F80D97">
        <w:rPr>
          <w:rStyle w:val="MeetChar"/>
          <w:lang w:val="nl-NL"/>
        </w:rPr>
        <w:t xml:space="preserve">   FH  st</w:t>
      </w:r>
      <w:r w:rsidRPr="00F80D97">
        <w:rPr>
          <w:rStyle w:val="RevisieDatum"/>
          <w:lang w:val="nl-NL"/>
        </w:rPr>
        <w:t xml:space="preserve">  12-11-08</w:t>
      </w:r>
      <w:r w:rsidRPr="00F80D97">
        <w:rPr>
          <w:rStyle w:val="Referentie"/>
          <w:lang w:val="nl-NL"/>
        </w:rPr>
        <w:t xml:space="preserve">  EffEff</w:t>
      </w:r>
      <w:bookmarkEnd w:id="4020"/>
      <w:bookmarkEnd w:id="4021"/>
    </w:p>
    <w:p w:rsidR="00D32DA0" w:rsidRPr="00F80D97" w:rsidRDefault="00D32DA0" w:rsidP="00D32DA0">
      <w:pPr>
        <w:pStyle w:val="Volgnr"/>
      </w:pPr>
      <w:r w:rsidRPr="00F80D97">
        <w:t xml:space="preserve">volgnr.  </w:t>
      </w:r>
      <w:r w:rsidRPr="00F80D97">
        <w:fldChar w:fldCharType="begin"/>
      </w:r>
      <w:r w:rsidRPr="00F80D97">
        <w:instrText xml:space="preserve"> SEQ nr </w:instrText>
      </w:r>
      <w:r w:rsidRPr="00F80D97">
        <w:fldChar w:fldCharType="separate"/>
      </w:r>
      <w:r w:rsidR="00502B7E">
        <w:rPr>
          <w:noProof/>
        </w:rPr>
        <w:t>x</w:t>
      </w:r>
      <w:r w:rsidRPr="00F80D97">
        <w:rPr>
          <w:noProof/>
        </w:rPr>
        <w:fldChar w:fldCharType="end"/>
      </w:r>
    </w:p>
    <w:p w:rsidR="00D32DA0" w:rsidRPr="00F80D97" w:rsidRDefault="00D32DA0" w:rsidP="00D32DA0">
      <w:r w:rsidRPr="00F80D97">
        <w:rPr>
          <w:rStyle w:val="MerkChar"/>
        </w:rPr>
        <w:t>Referentie: EffEff 332.80</w:t>
      </w:r>
      <w:r w:rsidRPr="00F80D97">
        <w:rPr>
          <w:rStyle w:val="MerkChar"/>
        </w:rPr>
        <w:tab/>
      </w:r>
      <w:r w:rsidRPr="00F80D97">
        <w:rPr>
          <w:rStyle w:val="MerkChar"/>
        </w:rPr>
        <w:tab/>
      </w:r>
      <w:r w:rsidRPr="00F80D97">
        <w:rPr>
          <w:rStyle w:val="MerkChar"/>
        </w:rPr>
        <w:tab/>
      </w:r>
    </w:p>
    <w:p w:rsidR="00D32DA0" w:rsidRPr="00F80D97" w:rsidRDefault="00D32DA0" w:rsidP="00D32DA0">
      <w:pPr>
        <w:pStyle w:val="Kop5"/>
        <w:rPr>
          <w:lang w:val="nl-NL"/>
        </w:rPr>
      </w:pPr>
      <w:r w:rsidRPr="00F80D97">
        <w:rPr>
          <w:lang w:val="nl-NL"/>
        </w:rPr>
        <w:t>Omschrijving:</w:t>
      </w:r>
    </w:p>
    <w:p w:rsidR="00D32DA0" w:rsidRPr="00F80D97" w:rsidRDefault="00D32DA0" w:rsidP="00D32DA0">
      <w:pPr>
        <w:autoSpaceDE w:val="0"/>
        <w:autoSpaceDN w:val="0"/>
        <w:adjustRightInd w:val="0"/>
        <w:rPr>
          <w:rFonts w:asciiTheme="minorHAnsi" w:hAnsiTheme="minorHAnsi" w:cs="HelveticaNeue-Roman"/>
        </w:rPr>
      </w:pPr>
      <w:r w:rsidRPr="00F80D97">
        <w:rPr>
          <w:rFonts w:asciiTheme="minorHAnsi" w:hAnsiTheme="minorHAnsi" w:cs="HelveticaNeue-Roman"/>
        </w:rPr>
        <w:t>De elektrische sluitplaat wordt voorzien binnendeuren op gecontroleerde vluchtwegen. Ze kan zowel verticaal als horizontaal in de omlijsting voorzien worden.</w:t>
      </w:r>
    </w:p>
    <w:p w:rsidR="00D32DA0" w:rsidRPr="00F80D97" w:rsidRDefault="00D32DA0" w:rsidP="00D32DA0">
      <w:pPr>
        <w:autoSpaceDE w:val="0"/>
        <w:autoSpaceDN w:val="0"/>
        <w:adjustRightInd w:val="0"/>
        <w:rPr>
          <w:rFonts w:asciiTheme="minorHAnsi" w:hAnsiTheme="minorHAnsi" w:cs="HelveticaNeue-Roman"/>
        </w:rPr>
      </w:pPr>
      <w:r w:rsidRPr="00F80D97">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D32DA0" w:rsidRPr="00F80D97" w:rsidRDefault="00D32DA0" w:rsidP="00D32DA0">
      <w:pPr>
        <w:autoSpaceDE w:val="0"/>
        <w:autoSpaceDN w:val="0"/>
        <w:adjustRightInd w:val="0"/>
        <w:rPr>
          <w:rFonts w:asciiTheme="minorHAnsi" w:hAnsiTheme="minorHAnsi" w:cs="HelveticaNeue-Roman"/>
        </w:rPr>
      </w:pPr>
      <w:r w:rsidRPr="00F80D97">
        <w:rPr>
          <w:rFonts w:asciiTheme="minorHAnsi" w:hAnsiTheme="minorHAnsi" w:cs="HelveticaNeue-Roman"/>
        </w:rPr>
        <w:t>Ze is van het inbouwtype met gelakte gietijzeren kast en een voorplaat in roestvrij staal van 3mm dikte. De elektrische sluitplaat heeft een inbraakweerstand van 3KN. Ze is universeel voor een linkse of voor een rechtse deur (omkeerbaar)</w:t>
      </w:r>
    </w:p>
    <w:p w:rsidR="00D32DA0" w:rsidRPr="00F80D97" w:rsidRDefault="00D32DA0" w:rsidP="00D32DA0">
      <w:pPr>
        <w:autoSpaceDE w:val="0"/>
        <w:autoSpaceDN w:val="0"/>
        <w:adjustRightInd w:val="0"/>
        <w:rPr>
          <w:rFonts w:asciiTheme="minorHAnsi" w:hAnsiTheme="minorHAnsi" w:cs="HelveticaNeue-Roman"/>
        </w:rPr>
      </w:pPr>
      <w:r w:rsidRPr="00F80D97">
        <w:rPr>
          <w:rFonts w:asciiTheme="minorHAnsi" w:hAnsiTheme="minorHAnsi" w:cs="HelveticaNeue-Roman"/>
        </w:rPr>
        <w:t xml:space="preserve">De elektrische bediening van de sluitplaat gebeurt op stroomonderbreking. </w:t>
      </w:r>
    </w:p>
    <w:p w:rsidR="00D32DA0" w:rsidRPr="009F46E2" w:rsidRDefault="00D32DA0" w:rsidP="00D32DA0">
      <w:pPr>
        <w:autoSpaceDE w:val="0"/>
        <w:autoSpaceDN w:val="0"/>
        <w:adjustRightInd w:val="0"/>
        <w:rPr>
          <w:rFonts w:asciiTheme="minorHAnsi" w:hAnsiTheme="minorHAnsi" w:cs="HelveticaNeue-Roman"/>
        </w:rPr>
      </w:pPr>
      <w:r w:rsidRPr="00F80D97">
        <w:rPr>
          <w:rFonts w:asciiTheme="minorHAnsi" w:hAnsiTheme="minorHAnsi" w:cs="HelveticaNeue-Roman"/>
        </w:rPr>
        <w:t>In geval van stroomonderbreking wordt de deur ontgrendeld. (FAIL SAFE)</w:t>
      </w:r>
      <w:r>
        <w:rPr>
          <w:rFonts w:asciiTheme="minorHAnsi" w:hAnsiTheme="minorHAnsi" w:cs="HelveticaNeue-Roman"/>
        </w:rPr>
        <w:t xml:space="preserve"> </w:t>
      </w:r>
      <w:r w:rsidRPr="001455CD">
        <w:rPr>
          <w:rFonts w:asciiTheme="minorHAnsi" w:hAnsiTheme="minorHAnsi" w:cs="Arial"/>
          <w:color w:val="000000"/>
        </w:rPr>
        <w:t xml:space="preserve">De elektrische sluitplaat is voorzien van een diode, </w:t>
      </w:r>
      <w:r w:rsidRPr="001455CD">
        <w:rPr>
          <w:rFonts w:asciiTheme="minorHAnsi" w:hAnsiTheme="minorHAnsi" w:cs="Arial"/>
          <w:color w:val="000000"/>
          <w:lang w:val="nl-NL"/>
        </w:rPr>
        <w:t xml:space="preserve">dit om schade bij verkeerde </w:t>
      </w:r>
      <w:r w:rsidRPr="001455CD">
        <w:rPr>
          <w:rFonts w:asciiTheme="minorHAnsi" w:hAnsiTheme="minorHAnsi" w:cs="Arial"/>
          <w:color w:val="000000"/>
        </w:rPr>
        <w:t>a</w:t>
      </w:r>
      <w:r w:rsidRPr="001455CD">
        <w:rPr>
          <w:rFonts w:asciiTheme="minorHAnsi" w:hAnsiTheme="minorHAnsi" w:cs="Arial"/>
          <w:color w:val="000000"/>
          <w:lang w:val="nl-NL"/>
        </w:rPr>
        <w:t>ansluiting (polariteitswissel) te voorkomen.</w:t>
      </w:r>
    </w:p>
    <w:p w:rsidR="00D32DA0" w:rsidRPr="00F80D97" w:rsidRDefault="00D32DA0" w:rsidP="00D32DA0">
      <w:pPr>
        <w:autoSpaceDE w:val="0"/>
        <w:autoSpaceDN w:val="0"/>
        <w:adjustRightInd w:val="0"/>
        <w:rPr>
          <w:rFonts w:asciiTheme="minorHAnsi" w:hAnsiTheme="minorHAnsi" w:cs="HelveticaNeue-Roman"/>
        </w:rPr>
      </w:pPr>
      <w:r w:rsidRPr="00F80D97">
        <w:rPr>
          <w:rFonts w:asciiTheme="minorHAnsi" w:hAnsiTheme="minorHAnsi" w:cs="HelveticaNeue-Roman"/>
        </w:rPr>
        <w:t>Ze is leverbaar werkende op gelijkstroom. De ontgrendeling is verzekerd bij een voordruk tot 2,5KN en hierdoor is deze elektrische sluitplaat geschikt om vluchtwegen te vergrendelen en te controleren.</w:t>
      </w:r>
    </w:p>
    <w:p w:rsidR="00D32DA0" w:rsidRPr="00F80D97" w:rsidRDefault="00D32DA0" w:rsidP="00D32DA0">
      <w:pPr>
        <w:autoSpaceDE w:val="0"/>
        <w:autoSpaceDN w:val="0"/>
        <w:adjustRightInd w:val="0"/>
        <w:rPr>
          <w:rFonts w:asciiTheme="minorHAnsi" w:hAnsiTheme="minorHAnsi" w:cs="HelveticaNeue-Roman"/>
        </w:rPr>
      </w:pPr>
      <w:r w:rsidRPr="00F80D97">
        <w:rPr>
          <w:rFonts w:asciiTheme="minorHAnsi" w:hAnsiTheme="minorHAnsi" w:cs="HelveticaNeue-Roman"/>
        </w:rPr>
        <w:t>De elektrische sluitplaat is uitgerust met signalisatiecontacten ‘open/gesloten’ en geeft de toestand van de deur weer. De signalisatie ‘gesloten’ is enkel mogelijk wanneer de deur perfect is gesloten en zo de dagschieter zijn maximale uitsprong heeft bereikt. Bijkomend is er een signalisatiecontact die aangeeft of de deur vergrendeld of ontgrendeld is.</w:t>
      </w:r>
    </w:p>
    <w:p w:rsidR="00D32DA0" w:rsidRPr="00F80D97" w:rsidRDefault="00D32DA0" w:rsidP="00D32DA0">
      <w:pPr>
        <w:rPr>
          <w:rFonts w:asciiTheme="minorHAnsi" w:hAnsiTheme="minorHAnsi" w:cs="HelveticaNeue-Roman"/>
        </w:rPr>
      </w:pPr>
      <w:r w:rsidRPr="00F80D97">
        <w:rPr>
          <w:rFonts w:asciiTheme="minorHAnsi" w:hAnsiTheme="minorHAnsi" w:cs="HelveticaNeue-Roman"/>
        </w:rPr>
        <w:t>De elektrische sluitplaat is CE-gecertifieerd en voldoet aan de norm EN14846, EN13633 en EN13637.</w:t>
      </w:r>
    </w:p>
    <w:p w:rsidR="002B19DD" w:rsidRDefault="002B19DD" w:rsidP="002B19DD">
      <w:pPr>
        <w:jc w:val="left"/>
        <w:rPr>
          <w:lang w:val="nl-NL"/>
        </w:rPr>
      </w:pPr>
      <w:r>
        <w:rPr>
          <w:lang w:val="nl-NL"/>
        </w:rPr>
        <w:lastRenderedPageBreak/>
        <w:t>In geval van dubbele deuren moet</w:t>
      </w:r>
      <w:r w:rsidRPr="00950A02">
        <w:rPr>
          <w:lang w:val="nl-NL"/>
        </w:rPr>
        <w:t xml:space="preserve"> een inbouw inox kabeldoorvoer worden voorzien die enerzijds een ononderbroken elektrische voeding tussen deur en omlijsting garandeert en anderzijds zorgt voor een optimale veiligheid en esthetische afwerking (bij gesloten deur is de kabeldoorvoer onzichtbaar). Al naargelang de openingshoek (minder of meer dan 120 °) van de deur wordt een volgende kabeldoorvoer voorzien:</w:t>
      </w:r>
    </w:p>
    <w:p w:rsidR="002B19DD" w:rsidRPr="00950A02" w:rsidRDefault="002B19DD" w:rsidP="002B19DD">
      <w:pPr>
        <w:jc w:val="left"/>
        <w:rPr>
          <w:lang w:val="nl-NL"/>
        </w:rPr>
      </w:pPr>
    </w:p>
    <w:p w:rsidR="002B19DD" w:rsidRPr="00950A02" w:rsidRDefault="002B19DD" w:rsidP="002B19DD">
      <w:pPr>
        <w:pStyle w:val="OFWEL"/>
        <w:numPr>
          <w:ilvl w:val="0"/>
          <w:numId w:val="28"/>
        </w:numPr>
        <w:rPr>
          <w:color w:val="FF6600"/>
          <w:lang w:val="nl-NL"/>
        </w:rPr>
      </w:pPr>
      <w:r w:rsidRPr="00950A02">
        <w:rPr>
          <w:lang w:val="nl-NL"/>
        </w:rPr>
        <w:t>Minder dan 120° : Inbouwmaten : 260 (hoogte) x 23 (breedte) x 15 (diepte) mm / Asmaat bevestigingsvijzen: 299 mm</w:t>
      </w:r>
      <w:r w:rsidRPr="00950A02">
        <w:rPr>
          <w:lang w:val="nl-NL"/>
        </w:rPr>
        <w:br/>
      </w:r>
      <w:r w:rsidRPr="00950A02">
        <w:rPr>
          <w:rStyle w:val="MerkChar"/>
        </w:rPr>
        <w:t>Referentie : Tonic Line TL 0903SS</w:t>
      </w:r>
    </w:p>
    <w:p w:rsidR="002B19DD" w:rsidRPr="00950A02" w:rsidRDefault="002B19DD" w:rsidP="002B19DD">
      <w:pPr>
        <w:pStyle w:val="OFWEL"/>
        <w:numPr>
          <w:ilvl w:val="0"/>
          <w:numId w:val="28"/>
        </w:numPr>
      </w:pPr>
      <w:r w:rsidRPr="00950A02">
        <w:rPr>
          <w:lang w:val="nl-NL"/>
        </w:rPr>
        <w:t>Meer dan 120° : Inbouwmaten : 480 (hoogte) x 23 (breedte) x 15 (diepte) mm / Asmaat bevestigingsvijzen: 519 mm</w:t>
      </w:r>
      <w:r w:rsidRPr="00950A02">
        <w:rPr>
          <w:lang w:val="nl-NL"/>
        </w:rPr>
        <w:br/>
        <w:t>(deze kabeldoorvoer sowieso voor doorslaande deuren voorzien)</w:t>
      </w:r>
      <w:r w:rsidRPr="00950A02">
        <w:rPr>
          <w:lang w:val="nl-NL"/>
        </w:rPr>
        <w:br/>
      </w:r>
      <w:r w:rsidRPr="00950A02">
        <w:rPr>
          <w:rStyle w:val="MerkChar"/>
        </w:rPr>
        <w:t>Referentie : Tonic Line TL 0904SS</w:t>
      </w:r>
    </w:p>
    <w:p w:rsidR="00D32DA0" w:rsidRPr="00F80D97" w:rsidRDefault="00D32DA0" w:rsidP="00D32DA0">
      <w:pPr>
        <w:pStyle w:val="Kop5"/>
        <w:rPr>
          <w:lang w:val="nl-NL"/>
        </w:rPr>
      </w:pPr>
      <w:r w:rsidRPr="00F80D97">
        <w:rPr>
          <w:lang w:val="nl-NL"/>
        </w:rPr>
        <w:t>Technische kenmerken:</w:t>
      </w:r>
    </w:p>
    <w:p w:rsidR="00D32DA0" w:rsidRPr="00F80D97" w:rsidRDefault="00D32DA0" w:rsidP="00D32DA0">
      <w:pPr>
        <w:pStyle w:val="Lijstalinea"/>
        <w:numPr>
          <w:ilvl w:val="0"/>
          <w:numId w:val="56"/>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color w:val="000000"/>
        </w:rPr>
        <w:t>afmetingen:</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GillSans-Condensed"/>
          <w:lang w:eastAsia="nl-BE"/>
        </w:rPr>
        <w:t>77.6 x 20 x 28 mm</w:t>
      </w:r>
      <w:r w:rsidRPr="00F80D97">
        <w:rPr>
          <w:rFonts w:asciiTheme="minorHAnsi" w:hAnsiTheme="minorHAnsi" w:cs="HelveticaNeue-Roman"/>
          <w:color w:val="000000"/>
        </w:rPr>
        <w:t xml:space="preserve"> (inbouwdiepte)</w:t>
      </w:r>
    </w:p>
    <w:p w:rsidR="00D32DA0" w:rsidRPr="00F80D97" w:rsidRDefault="00D32DA0" w:rsidP="00D32DA0">
      <w:pPr>
        <w:autoSpaceDE w:val="0"/>
        <w:autoSpaceDN w:val="0"/>
        <w:adjustRightInd w:val="0"/>
        <w:rPr>
          <w:rFonts w:asciiTheme="minorHAnsi" w:hAnsiTheme="minorHAnsi" w:cs="HelveticaNeue-Roman"/>
          <w:color w:val="000000"/>
        </w:rPr>
      </w:pP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universeel links/rechts model (omkeerbaar)</w:t>
      </w:r>
    </w:p>
    <w:p w:rsidR="00D32DA0" w:rsidRPr="00F80D97" w:rsidRDefault="00D32DA0" w:rsidP="00D32DA0">
      <w:pPr>
        <w:autoSpaceDE w:val="0"/>
        <w:autoSpaceDN w:val="0"/>
        <w:adjustRightInd w:val="0"/>
        <w:rPr>
          <w:rFonts w:asciiTheme="minorHAnsi" w:hAnsiTheme="minorHAnsi" w:cs="HelveticaNeue-Roman"/>
          <w:color w:val="000000"/>
        </w:rPr>
      </w:pPr>
      <w:r w:rsidRPr="00F80D97">
        <w:rPr>
          <w:rFonts w:asciiTheme="minorHAnsi" w:hAnsiTheme="minorHAnsi" w:cs="HelveticaNeue-Roman"/>
          <w:color w:val="000000"/>
        </w:rPr>
        <w:t>• Stroomprincipe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stroomonderbreking</w:t>
      </w:r>
    </w:p>
    <w:p w:rsidR="00D32DA0" w:rsidRPr="00F80D97" w:rsidRDefault="00D32DA0" w:rsidP="00D32DA0">
      <w:pPr>
        <w:pStyle w:val="Lijstalinea"/>
        <w:numPr>
          <w:ilvl w:val="0"/>
          <w:numId w:val="55"/>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rPr>
        <w:t xml:space="preserve">Voeding: </w:t>
      </w:r>
      <w:r w:rsidRPr="00F80D97">
        <w:rPr>
          <w:rFonts w:asciiTheme="minorHAnsi" w:hAnsiTheme="minorHAnsi" w:cs="HelveticaNeue-Roman"/>
        </w:rPr>
        <w:tab/>
      </w:r>
      <w:r w:rsidRPr="00F80D97">
        <w:rPr>
          <w:rFonts w:asciiTheme="minorHAnsi" w:hAnsiTheme="minorHAnsi" w:cs="HelveticaNeue-Roman"/>
        </w:rPr>
        <w:tab/>
      </w:r>
      <w:r w:rsidRPr="00F80D97">
        <w:rPr>
          <w:rFonts w:asciiTheme="minorHAnsi" w:hAnsiTheme="minorHAnsi" w:cs="HelveticaNeue-Roman"/>
        </w:rPr>
        <w:tab/>
      </w:r>
      <w:r w:rsidRPr="00F80D97">
        <w:rPr>
          <w:rFonts w:asciiTheme="minorHAnsi" w:hAnsiTheme="minorHAnsi" w:cs="HelveticaNeue-Roman"/>
        </w:rPr>
        <w:tab/>
      </w:r>
      <w:r w:rsidRPr="00F80D97">
        <w:rPr>
          <w:rFonts w:asciiTheme="minorHAnsi" w:hAnsiTheme="minorHAnsi" w:cs="HelveticaNeue-Roman"/>
        </w:rPr>
        <w:tab/>
        <w:t xml:space="preserve">12VDC  - verbruik 190mA </w:t>
      </w:r>
    </w:p>
    <w:p w:rsidR="00D32DA0" w:rsidRPr="00F80D97" w:rsidRDefault="00D32DA0" w:rsidP="00D32DA0">
      <w:pPr>
        <w:autoSpaceDE w:val="0"/>
        <w:autoSpaceDN w:val="0"/>
        <w:adjustRightInd w:val="0"/>
        <w:ind w:left="3612" w:firstLine="708"/>
        <w:rPr>
          <w:rFonts w:asciiTheme="minorHAnsi" w:hAnsiTheme="minorHAnsi" w:cs="HelveticaNeue-Roman"/>
        </w:rPr>
      </w:pPr>
      <w:r w:rsidRPr="00F80D97">
        <w:rPr>
          <w:rFonts w:asciiTheme="minorHAnsi" w:hAnsiTheme="minorHAnsi" w:cs="HelveticaNeue-Roman"/>
        </w:rPr>
        <w:t xml:space="preserve">24VDC - verbruik 95mA </w:t>
      </w:r>
    </w:p>
    <w:p w:rsidR="00D32DA0" w:rsidRPr="00F80D97" w:rsidRDefault="00D32DA0" w:rsidP="00D32DA0">
      <w:pPr>
        <w:autoSpaceDE w:val="0"/>
        <w:autoSpaceDN w:val="0"/>
        <w:adjustRightInd w:val="0"/>
        <w:rPr>
          <w:rFonts w:asciiTheme="minorHAnsi" w:hAnsiTheme="minorHAnsi" w:cs="HelveticaNeue-Roman"/>
          <w:color w:val="000000"/>
        </w:rPr>
      </w:pPr>
      <w:r w:rsidRPr="00F80D97">
        <w:rPr>
          <w:rFonts w:asciiTheme="minorHAnsi" w:hAnsiTheme="minorHAnsi" w:cs="HelveticaNeue-Roman"/>
          <w:color w:val="000000"/>
        </w:rPr>
        <w:t>• Signalisatie:</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autodetectie van de dagschoot (deur open/gesloten)</w:t>
      </w:r>
    </w:p>
    <w:p w:rsidR="00D32DA0" w:rsidRPr="00F80D97" w:rsidRDefault="00D32DA0" w:rsidP="00D32DA0">
      <w:pPr>
        <w:autoSpaceDE w:val="0"/>
        <w:autoSpaceDN w:val="0"/>
        <w:adjustRightInd w:val="0"/>
        <w:ind w:left="3612" w:firstLine="708"/>
        <w:rPr>
          <w:rFonts w:asciiTheme="minorHAnsi" w:hAnsiTheme="minorHAnsi" w:cs="HelveticaNeue-Roman"/>
          <w:color w:val="000000"/>
        </w:rPr>
      </w:pPr>
      <w:r w:rsidRPr="00F80D97">
        <w:rPr>
          <w:rFonts w:asciiTheme="minorHAnsi" w:hAnsiTheme="minorHAnsi" w:cs="HelveticaNeue-Roman"/>
          <w:color w:val="000000"/>
        </w:rPr>
        <w:t>deur vergrendeld/ontgrendeld</w:t>
      </w:r>
    </w:p>
    <w:p w:rsidR="00D32DA0" w:rsidRPr="00F80D97" w:rsidRDefault="00D32DA0" w:rsidP="00D32DA0">
      <w:pPr>
        <w:autoSpaceDE w:val="0"/>
        <w:autoSpaceDN w:val="0"/>
        <w:adjustRightInd w:val="0"/>
        <w:ind w:left="3612" w:firstLine="708"/>
        <w:rPr>
          <w:rFonts w:asciiTheme="minorHAnsi" w:hAnsiTheme="minorHAnsi" w:cs="HelveticaNeue-Roman"/>
          <w:color w:val="000000"/>
        </w:rPr>
      </w:pPr>
      <w:r w:rsidRPr="00F80D97">
        <w:rPr>
          <w:rFonts w:asciiTheme="minorHAnsi" w:hAnsiTheme="minorHAnsi" w:cs="HelveticaNeue-Roman"/>
          <w:color w:val="000000"/>
        </w:rPr>
        <w:t>1A max 24V AC/DC</w:t>
      </w:r>
    </w:p>
    <w:p w:rsidR="00D32DA0" w:rsidRPr="00F80D97" w:rsidRDefault="00D32DA0" w:rsidP="00D32DA0">
      <w:pPr>
        <w:autoSpaceDE w:val="0"/>
        <w:autoSpaceDN w:val="0"/>
        <w:adjustRightInd w:val="0"/>
        <w:rPr>
          <w:rFonts w:asciiTheme="minorHAnsi" w:hAnsiTheme="minorHAnsi" w:cs="HelveticaNeue-Roman"/>
        </w:rPr>
      </w:pPr>
      <w:r w:rsidRPr="00F80D97">
        <w:rPr>
          <w:rFonts w:asciiTheme="minorHAnsi" w:hAnsiTheme="minorHAnsi" w:cs="HelveticaNeue-Roman"/>
          <w:color w:val="000000"/>
        </w:rPr>
        <w:t xml:space="preserve">• </w:t>
      </w:r>
      <w:r w:rsidRPr="00F80D97">
        <w:rPr>
          <w:rFonts w:asciiTheme="minorHAnsi" w:hAnsiTheme="minorHAnsi" w:cs="HelveticaNeue-Roman"/>
        </w:rPr>
        <w:t>Voordruk:</w:t>
      </w:r>
      <w:r w:rsidRPr="00F80D97">
        <w:rPr>
          <w:rFonts w:asciiTheme="minorHAnsi" w:hAnsiTheme="minorHAnsi" w:cs="HelveticaNeue-Roman"/>
        </w:rPr>
        <w:tab/>
      </w:r>
      <w:r w:rsidRPr="00F80D97">
        <w:rPr>
          <w:rFonts w:asciiTheme="minorHAnsi" w:hAnsiTheme="minorHAnsi" w:cs="HelveticaNeue-Roman"/>
        </w:rPr>
        <w:tab/>
      </w:r>
      <w:r w:rsidRPr="00F80D97">
        <w:rPr>
          <w:rFonts w:asciiTheme="minorHAnsi" w:hAnsiTheme="minorHAnsi" w:cs="HelveticaNeue-Roman"/>
        </w:rPr>
        <w:tab/>
      </w:r>
      <w:r w:rsidRPr="00F80D97">
        <w:rPr>
          <w:rFonts w:asciiTheme="minorHAnsi" w:hAnsiTheme="minorHAnsi" w:cs="HelveticaNeue-Roman"/>
        </w:rPr>
        <w:tab/>
      </w:r>
      <w:r w:rsidRPr="00F80D97">
        <w:rPr>
          <w:rFonts w:asciiTheme="minorHAnsi" w:hAnsiTheme="minorHAnsi" w:cs="HelveticaNeue-Roman"/>
        </w:rPr>
        <w:tab/>
        <w:t>2,5KN</w:t>
      </w:r>
    </w:p>
    <w:p w:rsidR="00D32DA0" w:rsidRPr="00F80D97" w:rsidRDefault="00D32DA0" w:rsidP="00D32DA0">
      <w:pPr>
        <w:autoSpaceDE w:val="0"/>
        <w:autoSpaceDN w:val="0"/>
        <w:adjustRightInd w:val="0"/>
        <w:rPr>
          <w:rFonts w:asciiTheme="minorHAnsi" w:hAnsiTheme="minorHAnsi" w:cs="HelveticaNeue-Roman"/>
          <w:color w:val="000000"/>
        </w:rPr>
      </w:pPr>
      <w:r w:rsidRPr="00F80D97">
        <w:rPr>
          <w:rFonts w:asciiTheme="minorHAnsi" w:hAnsiTheme="minorHAnsi" w:cs="HelveticaNeue-Roman"/>
          <w:color w:val="000000"/>
        </w:rPr>
        <w:t xml:space="preserve">• Weerstand tegen zijdelingse druk: </w:t>
      </w:r>
      <w:r w:rsidRPr="00F80D97">
        <w:rPr>
          <w:rFonts w:asciiTheme="minorHAnsi" w:hAnsiTheme="minorHAnsi" w:cs="HelveticaNeue-Roman"/>
          <w:color w:val="000000"/>
        </w:rPr>
        <w:tab/>
      </w:r>
      <w:r w:rsidRPr="00F80D97">
        <w:rPr>
          <w:rFonts w:asciiTheme="minorHAnsi" w:hAnsiTheme="minorHAnsi" w:cs="HelveticaNeue-Roman"/>
          <w:color w:val="000000"/>
        </w:rPr>
        <w:tab/>
        <w:t>3</w:t>
      </w:r>
      <w:r w:rsidRPr="00F80D97">
        <w:rPr>
          <w:rFonts w:asciiTheme="minorHAnsi" w:hAnsiTheme="minorHAnsi" w:cs="HelveticaNeue-Roman"/>
        </w:rPr>
        <w:t xml:space="preserve">KN </w:t>
      </w:r>
    </w:p>
    <w:p w:rsidR="00D32DA0" w:rsidRPr="00F80D97" w:rsidRDefault="00D32DA0" w:rsidP="00D32DA0">
      <w:pPr>
        <w:autoSpaceDE w:val="0"/>
        <w:autoSpaceDN w:val="0"/>
        <w:adjustRightInd w:val="0"/>
        <w:rPr>
          <w:rFonts w:asciiTheme="minorHAnsi" w:hAnsiTheme="minorHAnsi" w:cs="HelveticaNeue-Roman"/>
          <w:color w:val="000000"/>
        </w:rPr>
      </w:pPr>
      <w:r w:rsidRPr="00F80D97">
        <w:rPr>
          <w:rFonts w:asciiTheme="minorHAnsi" w:hAnsiTheme="minorHAnsi" w:cs="HelveticaNeue-Roman"/>
          <w:color w:val="000000"/>
        </w:rPr>
        <w:t>• Bedrijfstemperatuur:</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-15°C tot +40°C</w:t>
      </w:r>
    </w:p>
    <w:p w:rsidR="00D32DA0" w:rsidRPr="00D47F94" w:rsidRDefault="00D32DA0" w:rsidP="00D32DA0">
      <w:pPr>
        <w:rPr>
          <w:rFonts w:asciiTheme="minorHAnsi" w:hAnsiTheme="minorHAnsi"/>
          <w:spacing w:val="-2"/>
          <w:sz w:val="22"/>
          <w:szCs w:val="22"/>
        </w:rPr>
      </w:pPr>
      <w:r w:rsidRPr="00F80D97">
        <w:rPr>
          <w:rFonts w:asciiTheme="minorHAnsi" w:hAnsiTheme="minorHAnsi" w:cs="HelveticaNeue-Roman"/>
          <w:color w:val="000000"/>
        </w:rPr>
        <w:t xml:space="preserve">• Ce-gecertifieerd en volgens de norm </w:t>
      </w:r>
      <w:r w:rsidRPr="00F80D97">
        <w:rPr>
          <w:rFonts w:asciiTheme="minorHAnsi" w:hAnsiTheme="minorHAnsi" w:cs="HelveticaNeue-Roman"/>
        </w:rPr>
        <w:t>EN14846, EN13633 en EN13637</w:t>
      </w:r>
    </w:p>
    <w:p w:rsidR="00EF55B8" w:rsidRDefault="00EF55B8" w:rsidP="00EF55B8">
      <w:pPr>
        <w:pStyle w:val="Kop2"/>
        <w:jc w:val="left"/>
      </w:pPr>
      <w:bookmarkStart w:id="4022" w:name="_Toc454875814"/>
      <w:bookmarkStart w:id="4023" w:name="_Toc454877641"/>
      <w:r>
        <w:rPr>
          <w:lang w:val="nl-NL"/>
        </w:rPr>
        <w:t>00.00.00</w:t>
      </w:r>
      <w:r>
        <w:rPr>
          <w:lang w:val="nl-NL"/>
        </w:rPr>
        <w:tab/>
        <w:t xml:space="preserve">Elektrische sluitplaten voor </w:t>
      </w:r>
      <w:bookmarkEnd w:id="3996"/>
      <w:bookmarkEnd w:id="3997"/>
      <w:bookmarkEnd w:id="3998"/>
      <w:bookmarkEnd w:id="3999"/>
      <w:bookmarkEnd w:id="4000"/>
      <w:bookmarkEnd w:id="4001"/>
      <w:bookmarkEnd w:id="4002"/>
      <w:bookmarkEnd w:id="4003"/>
      <w:bookmarkEnd w:id="4004"/>
      <w:bookmarkEnd w:id="4005"/>
      <w:bookmarkEnd w:id="4006"/>
      <w:bookmarkEnd w:id="4007"/>
      <w:r w:rsidR="00DF5D4F">
        <w:rPr>
          <w:lang w:val="nl-NL"/>
        </w:rPr>
        <w:t>standaard toepassingen</w:t>
      </w:r>
      <w:r>
        <w:rPr>
          <w:rStyle w:val="RevisieDatum"/>
        </w:rPr>
        <w:t xml:space="preserve">  15-07-09</w:t>
      </w:r>
      <w:r>
        <w:rPr>
          <w:rStyle w:val="Referentie"/>
        </w:rPr>
        <w:t xml:space="preserve">  ASSA ABLOY</w:t>
      </w:r>
      <w:bookmarkEnd w:id="4022"/>
      <w:bookmarkEnd w:id="4023"/>
      <w:r>
        <w:rPr>
          <w:rStyle w:val="Referentie"/>
        </w:rPr>
        <w:t xml:space="preserve">  </w:t>
      </w:r>
      <w:bookmarkEnd w:id="4008"/>
      <w:bookmarkEnd w:id="4009"/>
      <w:bookmarkEnd w:id="4010"/>
      <w:bookmarkEnd w:id="4011"/>
      <w:bookmarkEnd w:id="4012"/>
      <w:bookmarkEnd w:id="4013"/>
      <w:bookmarkEnd w:id="4014"/>
      <w:bookmarkEnd w:id="4015"/>
      <w:bookmarkEnd w:id="4017"/>
      <w:bookmarkEnd w:id="4018"/>
      <w:bookmarkEnd w:id="4019"/>
    </w:p>
    <w:p w:rsidR="00EF55B8" w:rsidRPr="003B4269" w:rsidRDefault="00EF55B8" w:rsidP="00EF55B8">
      <w:pPr>
        <w:pStyle w:val="Kop3"/>
        <w:jc w:val="left"/>
        <w:rPr>
          <w:lang w:val="nl-NL"/>
        </w:rPr>
      </w:pPr>
      <w:bookmarkStart w:id="4024" w:name="_Toc247607841"/>
      <w:bookmarkStart w:id="4025" w:name="_Toc247972404"/>
      <w:bookmarkStart w:id="4026" w:name="_Toc248144988"/>
      <w:bookmarkStart w:id="4027" w:name="_Toc248226906"/>
      <w:bookmarkStart w:id="4028" w:name="_Toc248721146"/>
      <w:bookmarkStart w:id="4029" w:name="_Toc252985117"/>
      <w:bookmarkStart w:id="4030" w:name="_Toc256606224"/>
      <w:bookmarkStart w:id="4031" w:name="_Toc258866025"/>
      <w:bookmarkStart w:id="4032" w:name="_Toc258881656"/>
      <w:bookmarkStart w:id="4033" w:name="_Toc260057906"/>
      <w:bookmarkStart w:id="4034" w:name="_Toc260844742"/>
      <w:bookmarkStart w:id="4035" w:name="_Toc248720994"/>
      <w:bookmarkStart w:id="4036" w:name="_Toc258584803"/>
      <w:bookmarkStart w:id="4037" w:name="_Toc290025970"/>
      <w:bookmarkStart w:id="4038" w:name="_Toc290026149"/>
      <w:bookmarkStart w:id="4039" w:name="_Toc303850946"/>
      <w:bookmarkStart w:id="4040" w:name="_Toc323204452"/>
      <w:bookmarkStart w:id="4041" w:name="_Toc381962584"/>
      <w:bookmarkStart w:id="4042" w:name="_Toc382827629"/>
      <w:bookmarkStart w:id="4043" w:name="_Toc385948126"/>
      <w:bookmarkStart w:id="4044" w:name="_Toc386195064"/>
      <w:bookmarkStart w:id="4045" w:name="_Toc387311477"/>
      <w:bookmarkStart w:id="4046" w:name="_Toc418685730"/>
      <w:bookmarkStart w:id="4047" w:name="_Toc454875815"/>
      <w:bookmarkStart w:id="4048" w:name="_Toc454877642"/>
      <w:r w:rsidRPr="003B4269">
        <w:rPr>
          <w:lang w:val="nl-NL"/>
        </w:rPr>
        <w:t>00.00.00</w:t>
      </w:r>
      <w:r w:rsidRPr="003B4269">
        <w:rPr>
          <w:lang w:val="nl-NL"/>
        </w:rPr>
        <w:tab/>
        <w:t xml:space="preserve">Elektrische sluitplaat </w:t>
      </w:r>
      <w:r w:rsidR="00EF4E73">
        <w:rPr>
          <w:lang w:val="nl-NL"/>
        </w:rPr>
        <w:t xml:space="preserve">met minimale afmetingen </w:t>
      </w:r>
      <w:bookmarkEnd w:id="4024"/>
      <w:bookmarkEnd w:id="4025"/>
      <w:bookmarkEnd w:id="4026"/>
      <w:bookmarkEnd w:id="4027"/>
      <w:bookmarkEnd w:id="4028"/>
      <w:bookmarkEnd w:id="4029"/>
      <w:bookmarkEnd w:id="4030"/>
      <w:bookmarkEnd w:id="4031"/>
      <w:bookmarkEnd w:id="4032"/>
      <w:bookmarkEnd w:id="4033"/>
      <w:bookmarkEnd w:id="4034"/>
      <w:r w:rsidR="00F80D97" w:rsidRPr="00F80D97">
        <w:rPr>
          <w:lang w:val="nl-NL"/>
        </w:rPr>
        <w:t>(FAIL S</w:t>
      </w:r>
      <w:r w:rsidR="00F80D97">
        <w:rPr>
          <w:lang w:val="nl-NL"/>
        </w:rPr>
        <w:t>ECURE</w:t>
      </w:r>
      <w:r w:rsidR="00F80D97" w:rsidRPr="00F80D97">
        <w:rPr>
          <w:lang w:val="nl-NL"/>
        </w:rPr>
        <w:t>)</w:t>
      </w:r>
      <w:r w:rsidR="00F80D97" w:rsidRPr="00F80D97">
        <w:rPr>
          <w:rStyle w:val="MeetChar"/>
          <w:lang w:val="nl-NL"/>
        </w:rPr>
        <w:t xml:space="preserve">  </w:t>
      </w:r>
      <w:r w:rsidRPr="003B4269">
        <w:rPr>
          <w:rStyle w:val="MeetChar"/>
          <w:lang w:val="nl-NL"/>
        </w:rPr>
        <w:t>FH  st</w:t>
      </w:r>
      <w:bookmarkEnd w:id="4035"/>
      <w:r w:rsidRPr="003B4269">
        <w:rPr>
          <w:rStyle w:val="RevisieDatum"/>
          <w:lang w:val="nl-NL"/>
        </w:rPr>
        <w:t xml:space="preserve">  </w:t>
      </w:r>
      <w:r>
        <w:rPr>
          <w:rStyle w:val="RevisieDatum"/>
          <w:lang w:val="nl-NL"/>
        </w:rPr>
        <w:t>15</w:t>
      </w:r>
      <w:r w:rsidRPr="003B4269">
        <w:rPr>
          <w:rStyle w:val="RevisieDatum"/>
          <w:lang w:val="nl-NL"/>
        </w:rPr>
        <w:t>-</w:t>
      </w:r>
      <w:r>
        <w:rPr>
          <w:rStyle w:val="RevisieDatum"/>
          <w:lang w:val="nl-NL"/>
        </w:rPr>
        <w:t>07</w:t>
      </w:r>
      <w:r w:rsidRPr="003B4269">
        <w:rPr>
          <w:rStyle w:val="RevisieDatum"/>
          <w:lang w:val="nl-NL"/>
        </w:rPr>
        <w:t>-0</w:t>
      </w:r>
      <w:r>
        <w:rPr>
          <w:rStyle w:val="RevisieDatum"/>
          <w:lang w:val="nl-NL"/>
        </w:rPr>
        <w:t>9</w:t>
      </w:r>
      <w:r w:rsidRPr="003B4269">
        <w:rPr>
          <w:rStyle w:val="Referentie"/>
          <w:lang w:val="nl-NL"/>
        </w:rPr>
        <w:t xml:space="preserve">  </w:t>
      </w:r>
      <w:r w:rsidR="00ED6EE8">
        <w:rPr>
          <w:rStyle w:val="Referentie"/>
          <w:lang w:val="nl-NL"/>
        </w:rPr>
        <w:t>EffEff</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EF55B8" w:rsidRPr="00C62D59" w:rsidRDefault="00EF55B8" w:rsidP="00EF55B8">
      <w:pPr>
        <w:jc w:val="left"/>
      </w:pPr>
      <w:r w:rsidRPr="00C62D59">
        <w:rPr>
          <w:rStyle w:val="MerkChar"/>
        </w:rPr>
        <w:t xml:space="preserve">Referentie : </w:t>
      </w:r>
      <w:r w:rsidR="00ED6EE8">
        <w:rPr>
          <w:rStyle w:val="MerkChar"/>
        </w:rPr>
        <w:t>EffEff</w:t>
      </w:r>
      <w:r w:rsidRPr="00C62D59">
        <w:rPr>
          <w:rStyle w:val="MerkChar"/>
        </w:rPr>
        <w:t xml:space="preserve"> </w:t>
      </w:r>
      <w:r>
        <w:rPr>
          <w:rStyle w:val="MerkChar"/>
        </w:rPr>
        <w:t>118</w:t>
      </w:r>
    </w:p>
    <w:p w:rsidR="00EF55B8" w:rsidRPr="003B4269" w:rsidRDefault="00EF55B8" w:rsidP="00EF55B8">
      <w:pPr>
        <w:pStyle w:val="Kop5"/>
        <w:rPr>
          <w:lang w:val="nl-NL"/>
        </w:rPr>
      </w:pPr>
      <w:r w:rsidRPr="003B4269">
        <w:rPr>
          <w:lang w:val="nl-NL"/>
        </w:rPr>
        <w:t>Omschrijving:</w:t>
      </w:r>
    </w:p>
    <w:p w:rsidR="00EF4E73" w:rsidRPr="00EF4E73" w:rsidRDefault="00EF4E73" w:rsidP="00EF4E73">
      <w:pPr>
        <w:autoSpaceDE w:val="0"/>
        <w:autoSpaceDN w:val="0"/>
        <w:adjustRightInd w:val="0"/>
        <w:rPr>
          <w:rFonts w:asciiTheme="minorHAnsi" w:hAnsiTheme="minorHAnsi" w:cs="HelveticaNeue-Roman"/>
        </w:rPr>
      </w:pPr>
      <w:r w:rsidRPr="00EF4E73">
        <w:rPr>
          <w:rFonts w:asciiTheme="minorHAnsi" w:hAnsiTheme="minorHAnsi" w:cs="HelveticaNeue-Roman"/>
        </w:rPr>
        <w:t>De elektrische sluitplaat wordt voorzien op binnendeuren. Haar minimale afmetingen maakt de inbouw mogelijk maakt in alle types van omlijstingen, waaronder hout en voornamelijk ook in smalprofielen uit aluminium, PVC of staal. Ze kan zowel verticaal als horizontaal in de omlijsting voorzien worden.</w:t>
      </w:r>
    </w:p>
    <w:p w:rsidR="00EF4E73" w:rsidRPr="00EF4E73" w:rsidRDefault="00EF4E73" w:rsidP="00EF4E73">
      <w:pPr>
        <w:autoSpaceDE w:val="0"/>
        <w:autoSpaceDN w:val="0"/>
        <w:adjustRightInd w:val="0"/>
        <w:rPr>
          <w:rFonts w:asciiTheme="minorHAnsi" w:hAnsiTheme="minorHAnsi" w:cs="HelveticaNeue-Roman"/>
        </w:rPr>
      </w:pPr>
      <w:r w:rsidRPr="00EF4E73">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EF4E73" w:rsidRPr="00EF4E73" w:rsidRDefault="00EF4E73" w:rsidP="00EF4E73">
      <w:pPr>
        <w:autoSpaceDE w:val="0"/>
        <w:autoSpaceDN w:val="0"/>
        <w:adjustRightInd w:val="0"/>
        <w:rPr>
          <w:rFonts w:asciiTheme="minorHAnsi" w:hAnsiTheme="minorHAnsi" w:cs="HelveticaNeue-Roman"/>
        </w:rPr>
      </w:pPr>
      <w:r w:rsidRPr="00EF4E73">
        <w:rPr>
          <w:rFonts w:asciiTheme="minorHAnsi" w:hAnsiTheme="minorHAnsi" w:cs="HelveticaNeue-Roman"/>
        </w:rPr>
        <w:t>De elektrische sluitplaat is van het inbouwtype met kast in zamak en een voorplaat in roestvrij staal van 3mm dikte. De elektrische sluitplaat biedt een inbraakweerstand van 3,75KN. Zij is universeel en dus links/rechts omkeerbaar. Ze is voorzien met een regelbare vergrendelingslip voor een optimale positionering met de dagschieter van het insteekslot. De ontgrendelingslip heeft bij ontgrendeling een inwaartse draaihoek in de omkasting en in combinatie met de optie “ProFix2”, vermijdt men hierdoor onesthetische uitsparingen in de omlijsting.</w:t>
      </w:r>
    </w:p>
    <w:p w:rsidR="001455CD" w:rsidRPr="001455CD" w:rsidRDefault="00EF4E73" w:rsidP="001455CD">
      <w:pPr>
        <w:autoSpaceDE w:val="0"/>
        <w:autoSpaceDN w:val="0"/>
        <w:adjustRightInd w:val="0"/>
        <w:rPr>
          <w:rFonts w:asciiTheme="minorHAnsi" w:hAnsiTheme="minorHAnsi" w:cs="HelveticaNeue-Roman"/>
        </w:rPr>
      </w:pPr>
      <w:r>
        <w:rPr>
          <w:rFonts w:asciiTheme="minorHAnsi" w:hAnsiTheme="minorHAnsi" w:cs="HelveticaNeue-Roman"/>
        </w:rPr>
        <w:t>Dit model</w:t>
      </w:r>
      <w:r w:rsidRPr="00EF4E73">
        <w:rPr>
          <w:rFonts w:asciiTheme="minorHAnsi" w:hAnsiTheme="minorHAnsi" w:cs="HelveticaNeue-Roman"/>
          <w:b/>
        </w:rPr>
        <w:t xml:space="preserve"> </w:t>
      </w:r>
      <w:r w:rsidRPr="00EF4E73">
        <w:rPr>
          <w:rFonts w:asciiTheme="minorHAnsi" w:hAnsiTheme="minorHAnsi" w:cs="HelveticaNeue-Roman"/>
        </w:rPr>
        <w:t>werkt zowel op wisselstroom als op gelijkstroom. De ontgrendeling bij  wisselstroom is verzekerd bij een voordruk tot 200N of 50N bij gelijkstroom. De modellen werkende op gelijkstroom kunnen 100% belast worden. Hierdoor kan men over een langere tijdspanne de elektrische sluitplaat ontgrendeld zetten. De elektrische bediening van de sluitplaat gebeurt op stroomimpuls. In geval van stroomonderbreking blijft de deur in vergrendelde toestand. (FAIL SECURE)</w:t>
      </w:r>
      <w:r w:rsidR="001455CD">
        <w:rPr>
          <w:rFonts w:asciiTheme="minorHAnsi" w:hAnsiTheme="minorHAnsi" w:cs="HelveticaNeue-Roman"/>
        </w:rPr>
        <w:t xml:space="preserve"> </w:t>
      </w:r>
      <w:r w:rsidR="001455CD" w:rsidRPr="001455CD">
        <w:rPr>
          <w:rFonts w:asciiTheme="minorHAnsi" w:hAnsiTheme="minorHAnsi" w:cs="Arial"/>
          <w:color w:val="000000"/>
        </w:rPr>
        <w:t xml:space="preserve">De elektrische sluitplaat is voorzien van een bi-directionele diode, </w:t>
      </w:r>
      <w:r w:rsidR="001455CD" w:rsidRPr="001455CD">
        <w:rPr>
          <w:rFonts w:asciiTheme="minorHAnsi" w:hAnsiTheme="minorHAnsi" w:cs="Arial"/>
          <w:color w:val="000000"/>
          <w:lang w:val="nl-NL"/>
        </w:rPr>
        <w:t xml:space="preserve">dit om schade bij verkeerde </w:t>
      </w:r>
      <w:r w:rsidR="001455CD" w:rsidRPr="001455CD">
        <w:rPr>
          <w:rFonts w:asciiTheme="minorHAnsi" w:hAnsiTheme="minorHAnsi" w:cs="Arial"/>
          <w:color w:val="000000"/>
        </w:rPr>
        <w:t>a</w:t>
      </w:r>
      <w:r w:rsidR="001455CD" w:rsidRPr="001455CD">
        <w:rPr>
          <w:rFonts w:asciiTheme="minorHAnsi" w:hAnsiTheme="minorHAnsi" w:cs="Arial"/>
          <w:color w:val="000000"/>
          <w:lang w:val="nl-NL"/>
        </w:rPr>
        <w:t>ansluiting (polariteitswissel) te voorkomen.</w:t>
      </w:r>
    </w:p>
    <w:p w:rsidR="00EF4E73" w:rsidRPr="00EF4E73" w:rsidRDefault="00EF4E73" w:rsidP="00EF4E73">
      <w:pPr>
        <w:autoSpaceDE w:val="0"/>
        <w:autoSpaceDN w:val="0"/>
        <w:adjustRightInd w:val="0"/>
        <w:rPr>
          <w:rFonts w:asciiTheme="minorHAnsi" w:hAnsiTheme="minorHAnsi" w:cs="HelveticaNeue-Roman"/>
          <w:color w:val="0000FF"/>
        </w:rPr>
      </w:pPr>
      <w:r w:rsidRPr="00EF4E73">
        <w:rPr>
          <w:rFonts w:asciiTheme="minorHAnsi" w:hAnsiTheme="minorHAnsi" w:cs="HelveticaNeue-Roman"/>
          <w:color w:val="0000FF"/>
        </w:rPr>
        <w:t xml:space="preserve">In optie is een signalisatie beschikbaar.  De signalisatiecontacten ‘open/gesloten’ geven de toestand van de deur weer. De signalisatie ‘gesloten’ is enkel mogelijk wanneer de deur perfect is gesloten en zo de dagschieter zijn maximale uitsprong heeft bereikt. </w:t>
      </w:r>
    </w:p>
    <w:p w:rsidR="00EF4E73" w:rsidRDefault="00EF4E73" w:rsidP="00EF4E73">
      <w:pPr>
        <w:rPr>
          <w:rFonts w:asciiTheme="minorHAnsi" w:hAnsiTheme="minorHAnsi" w:cs="HelveticaNeue-Roman"/>
        </w:rPr>
      </w:pPr>
      <w:r w:rsidRPr="00EF4E73">
        <w:rPr>
          <w:rFonts w:asciiTheme="minorHAnsi" w:hAnsiTheme="minorHAnsi" w:cs="HelveticaNeue-Roman"/>
        </w:rPr>
        <w:t>De elektrische sluitplaat is CE-gecertifieerd en voldoet aan de norm EN14846.</w:t>
      </w:r>
    </w:p>
    <w:p w:rsidR="002B19DD" w:rsidRDefault="002B19DD" w:rsidP="00EF4E73">
      <w:pPr>
        <w:rPr>
          <w:rFonts w:asciiTheme="minorHAnsi" w:hAnsiTheme="minorHAnsi" w:cs="HelveticaNeue-Roman"/>
        </w:rPr>
      </w:pPr>
    </w:p>
    <w:p w:rsidR="002B19DD" w:rsidRDefault="002B19DD" w:rsidP="002B19DD">
      <w:pPr>
        <w:jc w:val="left"/>
        <w:rPr>
          <w:lang w:val="nl-NL"/>
        </w:rPr>
      </w:pPr>
      <w:r>
        <w:rPr>
          <w:lang w:val="nl-NL"/>
        </w:rPr>
        <w:lastRenderedPageBreak/>
        <w:t>In geval van dubbele deuren moet</w:t>
      </w:r>
      <w:r w:rsidRPr="00950A02">
        <w:rPr>
          <w:lang w:val="nl-NL"/>
        </w:rPr>
        <w:t xml:space="preserve"> een inbouw inox kabeldoorvoer worden voorzien die enerzijds een ononderbroken elektrische voeding tussen deur en omlijsting garandeert en anderzijds zorgt voor een optimale veiligheid en esthetische afwerking (bij gesloten deur is de kabeldoorvoer onzichtbaar). Al naargelang de openingshoek (minder of meer dan 120 °) van de deur wordt een volgende kabeldoorvoer voorzien:</w:t>
      </w:r>
    </w:p>
    <w:p w:rsidR="002B19DD" w:rsidRPr="00950A02" w:rsidRDefault="002B19DD" w:rsidP="002B19DD">
      <w:pPr>
        <w:jc w:val="left"/>
        <w:rPr>
          <w:lang w:val="nl-NL"/>
        </w:rPr>
      </w:pPr>
    </w:p>
    <w:p w:rsidR="002B19DD" w:rsidRPr="00950A02" w:rsidRDefault="002B19DD" w:rsidP="002B19DD">
      <w:pPr>
        <w:pStyle w:val="OFWEL"/>
        <w:numPr>
          <w:ilvl w:val="0"/>
          <w:numId w:val="28"/>
        </w:numPr>
        <w:rPr>
          <w:color w:val="FF6600"/>
          <w:lang w:val="nl-NL"/>
        </w:rPr>
      </w:pPr>
      <w:r w:rsidRPr="00950A02">
        <w:rPr>
          <w:lang w:val="nl-NL"/>
        </w:rPr>
        <w:t>Minder dan 120° : Inbouwmaten : 260 (hoogte) x 23 (breedte) x 15 (diepte) mm / Asmaat bevestigingsvijzen: 299 mm</w:t>
      </w:r>
      <w:r w:rsidRPr="00950A02">
        <w:rPr>
          <w:lang w:val="nl-NL"/>
        </w:rPr>
        <w:br/>
      </w:r>
      <w:r w:rsidRPr="00950A02">
        <w:rPr>
          <w:rStyle w:val="MerkChar"/>
        </w:rPr>
        <w:t>Referentie : Tonic Line TL 0903SS</w:t>
      </w:r>
    </w:p>
    <w:p w:rsidR="002B19DD" w:rsidRPr="00950A02" w:rsidRDefault="002B19DD" w:rsidP="002B19DD">
      <w:pPr>
        <w:pStyle w:val="OFWEL"/>
        <w:numPr>
          <w:ilvl w:val="0"/>
          <w:numId w:val="28"/>
        </w:numPr>
      </w:pPr>
      <w:r w:rsidRPr="00950A02">
        <w:rPr>
          <w:lang w:val="nl-NL"/>
        </w:rPr>
        <w:t>Meer dan 120° : Inbouwmaten : 480 (hoogte) x 23 (breedte) x 15 (diepte) mm / Asmaat bevestigingsvijzen: 519 mm</w:t>
      </w:r>
      <w:r w:rsidRPr="00950A02">
        <w:rPr>
          <w:lang w:val="nl-NL"/>
        </w:rPr>
        <w:br/>
        <w:t>(deze kabeldoorvoer sowieso voor doorslaande deuren voorzien)</w:t>
      </w:r>
      <w:r w:rsidRPr="00950A02">
        <w:rPr>
          <w:lang w:val="nl-NL"/>
        </w:rPr>
        <w:br/>
      </w:r>
      <w:r w:rsidRPr="00950A02">
        <w:rPr>
          <w:rStyle w:val="MerkChar"/>
        </w:rPr>
        <w:t>Referentie : Tonic Line TL 0904SS</w:t>
      </w:r>
    </w:p>
    <w:p w:rsidR="00EF55B8" w:rsidRPr="003B4269" w:rsidRDefault="00EF55B8" w:rsidP="00EF55B8">
      <w:pPr>
        <w:pStyle w:val="Kop5"/>
        <w:rPr>
          <w:lang w:val="nl-NL"/>
        </w:rPr>
      </w:pPr>
      <w:r w:rsidRPr="003B4269">
        <w:rPr>
          <w:lang w:val="nl-NL"/>
        </w:rPr>
        <w:t>Technische kenmerken:</w:t>
      </w:r>
    </w:p>
    <w:p w:rsidR="00EF4E73" w:rsidRPr="00F80D97" w:rsidRDefault="00EF4E73" w:rsidP="00FA68D2">
      <w:pPr>
        <w:pStyle w:val="Lijstalinea"/>
        <w:numPr>
          <w:ilvl w:val="0"/>
          <w:numId w:val="58"/>
        </w:numPr>
        <w:autoSpaceDE w:val="0"/>
        <w:autoSpaceDN w:val="0"/>
        <w:adjustRightInd w:val="0"/>
        <w:ind w:left="180" w:hanging="180"/>
        <w:jc w:val="left"/>
        <w:rPr>
          <w:rFonts w:asciiTheme="minorHAnsi" w:hAnsiTheme="minorHAnsi" w:cs="HelveticaNeue-Roman"/>
          <w:color w:val="000000"/>
        </w:rPr>
      </w:pPr>
      <w:bookmarkStart w:id="4049" w:name="_Toc247607842"/>
      <w:bookmarkStart w:id="4050" w:name="_Toc247972405"/>
      <w:bookmarkStart w:id="4051" w:name="_Toc248144989"/>
      <w:bookmarkStart w:id="4052" w:name="_Toc248226907"/>
      <w:bookmarkStart w:id="4053" w:name="_Toc248721147"/>
      <w:bookmarkStart w:id="4054" w:name="_Toc252985118"/>
      <w:bookmarkStart w:id="4055" w:name="_Toc256606225"/>
      <w:bookmarkStart w:id="4056" w:name="_Toc258866026"/>
      <w:bookmarkStart w:id="4057" w:name="_Toc258881657"/>
      <w:bookmarkStart w:id="4058" w:name="_Toc260057907"/>
      <w:bookmarkStart w:id="4059" w:name="_Toc260844743"/>
      <w:bookmarkStart w:id="4060" w:name="_Toc248720995"/>
      <w:bookmarkStart w:id="4061" w:name="_Toc258584804"/>
      <w:bookmarkStart w:id="4062" w:name="_Toc290025971"/>
      <w:bookmarkStart w:id="4063" w:name="_Toc290026150"/>
      <w:bookmarkStart w:id="4064" w:name="_Toc303850947"/>
      <w:bookmarkStart w:id="4065" w:name="_Toc323204453"/>
      <w:bookmarkStart w:id="4066" w:name="_Toc381962585"/>
      <w:bookmarkStart w:id="4067" w:name="_Toc382827630"/>
      <w:bookmarkStart w:id="4068" w:name="_Toc385948127"/>
      <w:bookmarkStart w:id="4069" w:name="_Toc386195065"/>
      <w:bookmarkStart w:id="4070" w:name="_Toc387311478"/>
      <w:bookmarkStart w:id="4071" w:name="_Toc418685731"/>
      <w:r w:rsidRPr="00F80D97">
        <w:rPr>
          <w:rFonts w:asciiTheme="minorHAnsi" w:hAnsiTheme="minorHAnsi" w:cs="HelveticaNeue-Roman"/>
          <w:color w:val="000000"/>
        </w:rPr>
        <w:t>Standaarduitvoering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66 x 16 x 25,5 mm</w:t>
      </w:r>
    </w:p>
    <w:p w:rsidR="00EF4E73" w:rsidRPr="00F80D97" w:rsidRDefault="00EF4E73" w:rsidP="00FA68D2">
      <w:pPr>
        <w:pStyle w:val="Lijstalinea"/>
        <w:numPr>
          <w:ilvl w:val="0"/>
          <w:numId w:val="58"/>
        </w:numPr>
        <w:autoSpaceDE w:val="0"/>
        <w:autoSpaceDN w:val="0"/>
        <w:adjustRightInd w:val="0"/>
        <w:ind w:left="180" w:hanging="180"/>
        <w:jc w:val="left"/>
        <w:rPr>
          <w:rFonts w:asciiTheme="minorHAnsi" w:hAnsiTheme="minorHAnsi" w:cs="HelveticaNeue-Roman"/>
          <w:color w:val="0000FF"/>
        </w:rPr>
      </w:pPr>
      <w:r w:rsidRPr="00F80D97">
        <w:rPr>
          <w:rFonts w:asciiTheme="minorHAnsi" w:hAnsiTheme="minorHAnsi" w:cs="HelveticaNeue-Roman"/>
          <w:color w:val="0000FF"/>
        </w:rPr>
        <w:t>Uitvoering met signalisatie :</w:t>
      </w:r>
      <w:r w:rsidRPr="00F80D97">
        <w:rPr>
          <w:rFonts w:asciiTheme="minorHAnsi" w:hAnsiTheme="minorHAnsi" w:cs="HelveticaNeue-Roman"/>
          <w:color w:val="0000FF"/>
        </w:rPr>
        <w:tab/>
      </w:r>
      <w:r w:rsidRPr="00F80D97">
        <w:rPr>
          <w:rFonts w:asciiTheme="minorHAnsi" w:hAnsiTheme="minorHAnsi" w:cs="HelveticaNeue-Roman"/>
          <w:color w:val="0000FF"/>
        </w:rPr>
        <w:tab/>
      </w:r>
      <w:r w:rsidRPr="00F80D97">
        <w:rPr>
          <w:rFonts w:asciiTheme="minorHAnsi" w:hAnsiTheme="minorHAnsi" w:cs="HelveticaNeue-Roman"/>
          <w:color w:val="0000FF"/>
        </w:rPr>
        <w:tab/>
        <w:t>74 x 16 x 25,5 mm</w:t>
      </w:r>
    </w:p>
    <w:p w:rsidR="00EF4E73" w:rsidRPr="00F80D97" w:rsidRDefault="00EF4E73" w:rsidP="00FA68D2">
      <w:pPr>
        <w:pStyle w:val="Lijstalinea"/>
        <w:numPr>
          <w:ilvl w:val="0"/>
          <w:numId w:val="58"/>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color w:val="000000"/>
        </w:rPr>
        <w:t xml:space="preserve">Inbraakweerstand :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3750N</w:t>
      </w:r>
    </w:p>
    <w:p w:rsidR="00EF4E73" w:rsidRPr="00F80D97" w:rsidRDefault="00EF4E73" w:rsidP="00FA68D2">
      <w:pPr>
        <w:pStyle w:val="Lijstalinea"/>
        <w:numPr>
          <w:ilvl w:val="0"/>
          <w:numId w:val="58"/>
        </w:numPr>
        <w:autoSpaceDE w:val="0"/>
        <w:autoSpaceDN w:val="0"/>
        <w:adjustRightInd w:val="0"/>
        <w:ind w:left="180" w:hanging="180"/>
        <w:jc w:val="left"/>
        <w:rPr>
          <w:rFonts w:asciiTheme="minorHAnsi" w:hAnsiTheme="minorHAnsi" w:cs="HelveticaNeue-Roman"/>
        </w:rPr>
      </w:pPr>
      <w:r w:rsidRPr="00F80D97">
        <w:rPr>
          <w:rFonts w:asciiTheme="minorHAnsi" w:hAnsiTheme="minorHAnsi" w:cs="HelveticaNeue-Roman"/>
          <w:color w:val="000000"/>
        </w:rPr>
        <w:t>Voordruk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 xml:space="preserve">50N tot 200N </w:t>
      </w:r>
      <w:r w:rsidRPr="00F80D97">
        <w:rPr>
          <w:rFonts w:asciiTheme="minorHAnsi" w:hAnsiTheme="minorHAnsi" w:cs="HelveticaNeue-Roman"/>
        </w:rPr>
        <w:t>(ngl. het model)</w:t>
      </w:r>
    </w:p>
    <w:p w:rsidR="00EF4E73" w:rsidRPr="00F80D97" w:rsidRDefault="00EF4E73" w:rsidP="00FA68D2">
      <w:pPr>
        <w:pStyle w:val="Lijstalinea"/>
        <w:numPr>
          <w:ilvl w:val="0"/>
          <w:numId w:val="58"/>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color w:val="000000"/>
        </w:rPr>
        <w:t xml:space="preserve">Bedrijfstemperatuur :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-15°C tot +40°C</w:t>
      </w:r>
    </w:p>
    <w:p w:rsidR="00EF4E73" w:rsidRPr="00F80D97" w:rsidRDefault="00EF4E73" w:rsidP="00FA68D2">
      <w:pPr>
        <w:pStyle w:val="Lijstalinea"/>
        <w:numPr>
          <w:ilvl w:val="0"/>
          <w:numId w:val="58"/>
        </w:numPr>
        <w:autoSpaceDE w:val="0"/>
        <w:autoSpaceDN w:val="0"/>
        <w:adjustRightInd w:val="0"/>
        <w:ind w:left="180" w:hanging="180"/>
        <w:rPr>
          <w:rFonts w:asciiTheme="minorHAnsi" w:hAnsiTheme="minorHAnsi"/>
        </w:rPr>
      </w:pPr>
      <w:r w:rsidRPr="00F80D97">
        <w:rPr>
          <w:rFonts w:asciiTheme="minorHAnsi" w:hAnsiTheme="minorHAnsi"/>
        </w:rPr>
        <w:t>Links/rechts universeel</w:t>
      </w:r>
    </w:p>
    <w:p w:rsidR="00EF4E73" w:rsidRPr="00F80D97" w:rsidRDefault="00EF4E73" w:rsidP="00FA68D2">
      <w:pPr>
        <w:pStyle w:val="Lijstalinea"/>
        <w:numPr>
          <w:ilvl w:val="0"/>
          <w:numId w:val="58"/>
        </w:numPr>
        <w:autoSpaceDE w:val="0"/>
        <w:autoSpaceDN w:val="0"/>
        <w:adjustRightInd w:val="0"/>
        <w:ind w:left="180" w:hanging="180"/>
        <w:rPr>
          <w:rFonts w:asciiTheme="minorHAnsi" w:hAnsiTheme="minorHAnsi"/>
        </w:rPr>
      </w:pPr>
      <w:r w:rsidRPr="00F80D97">
        <w:rPr>
          <w:rFonts w:asciiTheme="minorHAnsi" w:hAnsiTheme="minorHAnsi"/>
        </w:rPr>
        <w:t>CE-markering</w:t>
      </w:r>
    </w:p>
    <w:p w:rsidR="00EF4E73" w:rsidRPr="00F80D97" w:rsidRDefault="00EF4E73" w:rsidP="00FA68D2">
      <w:pPr>
        <w:pStyle w:val="Lijstalinea"/>
        <w:numPr>
          <w:ilvl w:val="0"/>
          <w:numId w:val="58"/>
        </w:numPr>
        <w:autoSpaceDE w:val="0"/>
        <w:autoSpaceDN w:val="0"/>
        <w:adjustRightInd w:val="0"/>
        <w:ind w:left="180" w:hanging="180"/>
        <w:rPr>
          <w:rFonts w:asciiTheme="minorHAnsi" w:hAnsiTheme="minorHAnsi"/>
        </w:rPr>
      </w:pPr>
      <w:r w:rsidRPr="00F80D97">
        <w:rPr>
          <w:rFonts w:asciiTheme="minorHAnsi" w:hAnsiTheme="minorHAnsi"/>
        </w:rPr>
        <w:t>Getest op 250000 cycli</w:t>
      </w:r>
    </w:p>
    <w:p w:rsidR="00EF55B8" w:rsidRPr="003B4269" w:rsidRDefault="00EF55B8" w:rsidP="00EF55B8">
      <w:pPr>
        <w:pStyle w:val="Kop3"/>
        <w:jc w:val="left"/>
        <w:rPr>
          <w:lang w:val="nl-NL"/>
        </w:rPr>
      </w:pPr>
      <w:bookmarkStart w:id="4072" w:name="_Toc454875816"/>
      <w:bookmarkStart w:id="4073" w:name="_Toc454877643"/>
      <w:r w:rsidRPr="003B4269">
        <w:rPr>
          <w:lang w:val="nl-NL"/>
        </w:rPr>
        <w:t>00.00.00</w:t>
      </w:r>
      <w:r w:rsidRPr="003B4269">
        <w:rPr>
          <w:lang w:val="nl-NL"/>
        </w:rPr>
        <w:tab/>
      </w:r>
      <w:r w:rsidR="00DA6072" w:rsidRPr="003B4269">
        <w:rPr>
          <w:lang w:val="nl-NL"/>
        </w:rPr>
        <w:t xml:space="preserve">Elektrische sluitplaat </w:t>
      </w:r>
      <w:r w:rsidR="00DA6072">
        <w:rPr>
          <w:lang w:val="nl-NL"/>
        </w:rPr>
        <w:t xml:space="preserve">met minimale afmetingen </w:t>
      </w:r>
      <w:r>
        <w:rPr>
          <w:lang w:val="nl-NL"/>
        </w:rPr>
        <w:t>en geheugen</w:t>
      </w:r>
      <w:bookmarkEnd w:id="4049"/>
      <w:bookmarkEnd w:id="4050"/>
      <w:bookmarkEnd w:id="4051"/>
      <w:bookmarkEnd w:id="4052"/>
      <w:bookmarkEnd w:id="4053"/>
      <w:bookmarkEnd w:id="4054"/>
      <w:bookmarkEnd w:id="4055"/>
      <w:bookmarkEnd w:id="4056"/>
      <w:bookmarkEnd w:id="4057"/>
      <w:bookmarkEnd w:id="4058"/>
      <w:bookmarkEnd w:id="4059"/>
      <w:r w:rsidR="00F80D97">
        <w:rPr>
          <w:lang w:val="nl-NL"/>
        </w:rPr>
        <w:t xml:space="preserve"> </w:t>
      </w:r>
      <w:r w:rsidR="00F80D97" w:rsidRPr="00F80D97">
        <w:rPr>
          <w:lang w:val="nl-NL"/>
        </w:rPr>
        <w:t>(FAIL S</w:t>
      </w:r>
      <w:r w:rsidR="00F80D97">
        <w:rPr>
          <w:lang w:val="nl-NL"/>
        </w:rPr>
        <w:t>ECURE</w:t>
      </w:r>
      <w:r w:rsidR="00F80D97" w:rsidRPr="00F80D97">
        <w:rPr>
          <w:lang w:val="nl-NL"/>
        </w:rPr>
        <w:t>)</w:t>
      </w:r>
      <w:r w:rsidR="00F80D97" w:rsidRPr="00F80D97">
        <w:rPr>
          <w:rStyle w:val="MeetChar"/>
          <w:lang w:val="nl-NL"/>
        </w:rPr>
        <w:t xml:space="preserve"> </w:t>
      </w:r>
      <w:r w:rsidRPr="003B4269">
        <w:rPr>
          <w:rStyle w:val="MeetChar"/>
          <w:lang w:val="nl-NL"/>
        </w:rPr>
        <w:t>FH  st</w:t>
      </w:r>
      <w:bookmarkEnd w:id="4060"/>
      <w:r w:rsidRPr="003B4269">
        <w:rPr>
          <w:rStyle w:val="RevisieDatum"/>
          <w:lang w:val="nl-NL"/>
        </w:rPr>
        <w:t xml:space="preserve">  </w:t>
      </w:r>
      <w:r>
        <w:rPr>
          <w:rStyle w:val="RevisieDatum"/>
          <w:lang w:val="nl-NL"/>
        </w:rPr>
        <w:t>15</w:t>
      </w:r>
      <w:r w:rsidRPr="003B4269">
        <w:rPr>
          <w:rStyle w:val="RevisieDatum"/>
          <w:lang w:val="nl-NL"/>
        </w:rPr>
        <w:t>-</w:t>
      </w:r>
      <w:r>
        <w:rPr>
          <w:rStyle w:val="RevisieDatum"/>
          <w:lang w:val="nl-NL"/>
        </w:rPr>
        <w:t>07</w:t>
      </w:r>
      <w:r w:rsidRPr="003B4269">
        <w:rPr>
          <w:rStyle w:val="RevisieDatum"/>
          <w:lang w:val="nl-NL"/>
        </w:rPr>
        <w:t>-0</w:t>
      </w:r>
      <w:r>
        <w:rPr>
          <w:rStyle w:val="RevisieDatum"/>
          <w:lang w:val="nl-NL"/>
        </w:rPr>
        <w:t>9</w:t>
      </w:r>
      <w:r w:rsidRPr="003B4269">
        <w:rPr>
          <w:rStyle w:val="Referentie"/>
          <w:lang w:val="nl-NL"/>
        </w:rPr>
        <w:t xml:space="preserve">    </w:t>
      </w:r>
      <w:r w:rsidR="00ED6EE8">
        <w:rPr>
          <w:rStyle w:val="Referentie"/>
          <w:lang w:val="nl-NL"/>
        </w:rPr>
        <w:t>EffEff</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EF55B8" w:rsidRPr="00C62D59" w:rsidRDefault="00EF55B8" w:rsidP="00EF55B8">
      <w:pPr>
        <w:jc w:val="left"/>
      </w:pPr>
      <w:r w:rsidRPr="00C62D59">
        <w:rPr>
          <w:rStyle w:val="MerkChar"/>
        </w:rPr>
        <w:t xml:space="preserve">Referentie : </w:t>
      </w:r>
      <w:r w:rsidR="00ED6EE8">
        <w:rPr>
          <w:rStyle w:val="MerkChar"/>
        </w:rPr>
        <w:t>EffEff</w:t>
      </w:r>
      <w:r w:rsidRPr="00C62D59">
        <w:rPr>
          <w:rStyle w:val="MerkChar"/>
        </w:rPr>
        <w:t xml:space="preserve"> </w:t>
      </w:r>
      <w:r>
        <w:rPr>
          <w:rStyle w:val="MerkChar"/>
        </w:rPr>
        <w:t>128</w:t>
      </w:r>
    </w:p>
    <w:p w:rsidR="00EF55B8" w:rsidRPr="003B4269" w:rsidRDefault="00EF55B8" w:rsidP="00EF55B8">
      <w:pPr>
        <w:pStyle w:val="Kop5"/>
        <w:rPr>
          <w:lang w:val="nl-NL"/>
        </w:rPr>
      </w:pPr>
      <w:r w:rsidRPr="003B4269">
        <w:rPr>
          <w:lang w:val="nl-NL"/>
        </w:rPr>
        <w:t>Omschrijving:</w:t>
      </w:r>
    </w:p>
    <w:p w:rsidR="00DA6072" w:rsidRPr="00DA6072" w:rsidRDefault="00DA6072" w:rsidP="00DA6072">
      <w:pPr>
        <w:autoSpaceDE w:val="0"/>
        <w:autoSpaceDN w:val="0"/>
        <w:adjustRightInd w:val="0"/>
        <w:rPr>
          <w:rFonts w:asciiTheme="minorHAnsi" w:hAnsiTheme="minorHAnsi" w:cs="HelveticaNeue-Roman"/>
        </w:rPr>
      </w:pPr>
      <w:bookmarkStart w:id="4074" w:name="_Toc247607843"/>
      <w:bookmarkStart w:id="4075" w:name="_Toc247972406"/>
      <w:bookmarkStart w:id="4076" w:name="_Toc248144990"/>
      <w:bookmarkStart w:id="4077" w:name="_Toc248226908"/>
      <w:bookmarkStart w:id="4078" w:name="_Toc248721148"/>
      <w:bookmarkStart w:id="4079" w:name="_Toc252985119"/>
      <w:bookmarkStart w:id="4080" w:name="_Toc256606226"/>
      <w:bookmarkStart w:id="4081" w:name="_Toc258866027"/>
      <w:bookmarkStart w:id="4082" w:name="_Toc258881658"/>
      <w:bookmarkStart w:id="4083" w:name="_Toc260057908"/>
      <w:bookmarkStart w:id="4084" w:name="_Toc260844744"/>
      <w:bookmarkStart w:id="4085" w:name="_Toc248720996"/>
      <w:bookmarkStart w:id="4086" w:name="_Toc258584805"/>
      <w:bookmarkStart w:id="4087" w:name="_Toc290025972"/>
      <w:bookmarkStart w:id="4088" w:name="_Toc290026151"/>
      <w:bookmarkStart w:id="4089" w:name="_Toc303850948"/>
      <w:bookmarkStart w:id="4090" w:name="_Toc323204454"/>
      <w:bookmarkStart w:id="4091" w:name="_Toc381962586"/>
      <w:bookmarkStart w:id="4092" w:name="_Toc382827631"/>
      <w:bookmarkStart w:id="4093" w:name="_Toc385948128"/>
      <w:bookmarkStart w:id="4094" w:name="_Toc386195066"/>
      <w:bookmarkStart w:id="4095" w:name="_Toc387311479"/>
      <w:bookmarkStart w:id="4096" w:name="_Toc418685732"/>
      <w:r w:rsidRPr="00DA6072">
        <w:rPr>
          <w:rFonts w:asciiTheme="minorHAnsi" w:hAnsiTheme="minorHAnsi" w:cs="HelveticaNeue-Roman"/>
        </w:rPr>
        <w:t>De elektrische sluitplaat wordt voorzien op binnendeuren. Haar minimale afmetingen maakt de inbouw mogelijk maakt in alle types van omlijstingen, waaronder hout en voornamelijk ook in smalprofielen uit aluminium, PVC of staal. Ze kan zowel verticaal als horizontaal in de omlijsting voorzien worden.</w:t>
      </w:r>
    </w:p>
    <w:p w:rsidR="00DA6072" w:rsidRPr="00DA6072" w:rsidRDefault="00DA6072" w:rsidP="00DA6072">
      <w:pPr>
        <w:autoSpaceDE w:val="0"/>
        <w:autoSpaceDN w:val="0"/>
        <w:adjustRightInd w:val="0"/>
        <w:rPr>
          <w:rFonts w:asciiTheme="minorHAnsi" w:hAnsiTheme="minorHAnsi" w:cs="HelveticaNeue-Roman"/>
        </w:rPr>
      </w:pPr>
      <w:r w:rsidRPr="00DA6072">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DA6072" w:rsidRPr="00DA6072" w:rsidRDefault="00DA6072" w:rsidP="00DA6072">
      <w:pPr>
        <w:autoSpaceDE w:val="0"/>
        <w:autoSpaceDN w:val="0"/>
        <w:adjustRightInd w:val="0"/>
        <w:rPr>
          <w:rFonts w:asciiTheme="minorHAnsi" w:hAnsiTheme="minorHAnsi" w:cs="HelveticaNeue-Roman"/>
        </w:rPr>
      </w:pPr>
      <w:r w:rsidRPr="00DA6072">
        <w:rPr>
          <w:rFonts w:asciiTheme="minorHAnsi" w:hAnsiTheme="minorHAnsi" w:cs="HelveticaNeue-Roman"/>
        </w:rPr>
        <w:t>De elektrische sluitplaat is van het inbouwtype met kast in zamak en een voorplaat in roestvrij staal van 3mm dikte. De elektrische sluitplaat biedt een inbraakweerstand van 3,75KN. Zij is universeel en dus links/rechts omkeerbaar. Ze is voorzien met een regelbare vergrendelingslip voor een optimale positionering met de dagschieter van het insteekslot. De ontgrendelingslip heeft bij ontgrendeling een inwaartse draaihoek in de omkasting en in combinatie met de optie “ProFix2”, vermijdt men hierdoor onesthetische uitsparingen in de omlijsting.</w:t>
      </w:r>
    </w:p>
    <w:p w:rsidR="00DA6072" w:rsidRPr="00DA6072" w:rsidRDefault="00F80D97" w:rsidP="00DA6072">
      <w:pPr>
        <w:autoSpaceDE w:val="0"/>
        <w:autoSpaceDN w:val="0"/>
        <w:adjustRightInd w:val="0"/>
        <w:rPr>
          <w:rFonts w:asciiTheme="minorHAnsi" w:hAnsiTheme="minorHAnsi" w:cs="HelveticaNeue-Roman"/>
        </w:rPr>
      </w:pPr>
      <w:r>
        <w:rPr>
          <w:rFonts w:asciiTheme="minorHAnsi" w:hAnsiTheme="minorHAnsi" w:cs="HelveticaNeue-Roman"/>
        </w:rPr>
        <w:t>Dit model</w:t>
      </w:r>
      <w:r w:rsidR="00DA6072" w:rsidRPr="00DA6072">
        <w:rPr>
          <w:rFonts w:asciiTheme="minorHAnsi" w:hAnsiTheme="minorHAnsi" w:cs="HelveticaNeue-Roman"/>
        </w:rPr>
        <w:t xml:space="preserve"> werkt zowel op wisselstroom als op gelijkstroom. De ontgrendeling bij  wisselstroom is verzekerd bij een voordruk tot 200N of 50N bij gelijkstroom. De modellen werkende op gelijkstroom kunnen 100% belast worden. Hierdoor kan men over een langere tijdspanne de elektrische sluitplaat ontgrendeld zetten. De elektrische bediening van de sluitplaat gebeurt op stroomimpuls. In geval van stroomonderbreking blijft de deur in vergrendelde toestand. (FAIL SECURE) </w:t>
      </w:r>
    </w:p>
    <w:p w:rsidR="00DA6072" w:rsidRPr="00F80D97" w:rsidRDefault="00DA6072" w:rsidP="00DA6072">
      <w:pPr>
        <w:autoSpaceDE w:val="0"/>
        <w:autoSpaceDN w:val="0"/>
        <w:adjustRightInd w:val="0"/>
        <w:rPr>
          <w:rFonts w:asciiTheme="minorHAnsi" w:hAnsiTheme="minorHAnsi" w:cs="HelveticaNeue-Roman"/>
          <w:color w:val="0000FF"/>
        </w:rPr>
      </w:pPr>
      <w:r w:rsidRPr="00F80D97">
        <w:rPr>
          <w:rFonts w:asciiTheme="minorHAnsi" w:hAnsiTheme="minorHAnsi" w:cs="HelveticaNeue-Roman"/>
          <w:color w:val="0000FF"/>
        </w:rPr>
        <w:t xml:space="preserve">In optie is een signalisatie beschikbaar.  De signalisatiecontacten ‘open/gesloten’ geven de toestand van de deur weer. De signalisatie ‘gesloten’ is enkel mogelijk wanneer de deur perfect is gesloten en zo de dagschieter zijn maximale uitsprong heeft bereikt. </w:t>
      </w:r>
    </w:p>
    <w:p w:rsidR="00DA6072" w:rsidRDefault="00DA6072" w:rsidP="00DA6072">
      <w:pPr>
        <w:rPr>
          <w:rFonts w:asciiTheme="minorHAnsi" w:hAnsiTheme="minorHAnsi" w:cs="HelveticaNeue-Roman"/>
        </w:rPr>
      </w:pPr>
      <w:r w:rsidRPr="00F80D97">
        <w:rPr>
          <w:rFonts w:asciiTheme="minorHAnsi" w:hAnsiTheme="minorHAnsi" w:cs="HelveticaNeue-Roman"/>
        </w:rPr>
        <w:t>De elektrische sluitplaat is CE-gecertifieerd en voldoet aan de norm EN14846.</w:t>
      </w:r>
    </w:p>
    <w:p w:rsidR="002B19DD" w:rsidRDefault="002B19DD" w:rsidP="002B19DD">
      <w:pPr>
        <w:jc w:val="left"/>
        <w:rPr>
          <w:lang w:val="nl-NL"/>
        </w:rPr>
      </w:pPr>
    </w:p>
    <w:p w:rsidR="002B19DD" w:rsidRDefault="002B19DD" w:rsidP="002B19DD">
      <w:pPr>
        <w:jc w:val="left"/>
        <w:rPr>
          <w:lang w:val="nl-NL"/>
        </w:rPr>
      </w:pPr>
      <w:r>
        <w:rPr>
          <w:lang w:val="nl-NL"/>
        </w:rPr>
        <w:t>In geval van dubbele deuren moet</w:t>
      </w:r>
      <w:r w:rsidRPr="00950A02">
        <w:rPr>
          <w:lang w:val="nl-NL"/>
        </w:rPr>
        <w:t xml:space="preserve"> een inbouw inox kabeldoorvoer worden voorzien die enerzijds een ononderbroken elektrische voeding tussen deur en omlijsting garandeert en anderzijds zorgt voor een optimale veiligheid en esthetische afwerking (bij gesloten deur is de kabeldoorvoer onzichtbaar). Al naargelang de openingshoek (minder of meer dan 120 °) van de deur wordt een volgende kabeldoorvoer voorzien:</w:t>
      </w:r>
    </w:p>
    <w:p w:rsidR="002B19DD" w:rsidRPr="00950A02" w:rsidRDefault="002B19DD" w:rsidP="002B19DD">
      <w:pPr>
        <w:jc w:val="left"/>
        <w:rPr>
          <w:lang w:val="nl-NL"/>
        </w:rPr>
      </w:pPr>
    </w:p>
    <w:p w:rsidR="002B19DD" w:rsidRPr="00950A02" w:rsidRDefault="002B19DD" w:rsidP="002B19DD">
      <w:pPr>
        <w:pStyle w:val="OFWEL"/>
        <w:numPr>
          <w:ilvl w:val="0"/>
          <w:numId w:val="28"/>
        </w:numPr>
        <w:rPr>
          <w:color w:val="FF6600"/>
          <w:lang w:val="nl-NL"/>
        </w:rPr>
      </w:pPr>
      <w:r w:rsidRPr="00950A02">
        <w:rPr>
          <w:lang w:val="nl-NL"/>
        </w:rPr>
        <w:lastRenderedPageBreak/>
        <w:t>Minder dan 120° : Inbouwmaten : 260 (hoogte) x 23 (breedte) x 15 (diepte) mm / Asmaat bevestigingsvijzen: 299 mm</w:t>
      </w:r>
      <w:r w:rsidRPr="00950A02">
        <w:rPr>
          <w:lang w:val="nl-NL"/>
        </w:rPr>
        <w:br/>
      </w:r>
      <w:r w:rsidRPr="00950A02">
        <w:rPr>
          <w:rStyle w:val="MerkChar"/>
        </w:rPr>
        <w:t>Referentie : Tonic Line TL 0903SS</w:t>
      </w:r>
    </w:p>
    <w:p w:rsidR="002B19DD" w:rsidRPr="00950A02" w:rsidRDefault="002B19DD" w:rsidP="002B19DD">
      <w:pPr>
        <w:pStyle w:val="OFWEL"/>
        <w:numPr>
          <w:ilvl w:val="0"/>
          <w:numId w:val="28"/>
        </w:numPr>
      </w:pPr>
      <w:r w:rsidRPr="00950A02">
        <w:rPr>
          <w:lang w:val="nl-NL"/>
        </w:rPr>
        <w:t>Meer dan 120° : Inbouwmaten : 480 (hoogte) x 23 (breedte) x 15 (diepte) mm / Asmaat bevestigingsvijzen: 519 mm</w:t>
      </w:r>
      <w:r w:rsidRPr="00950A02">
        <w:rPr>
          <w:lang w:val="nl-NL"/>
        </w:rPr>
        <w:br/>
        <w:t>(deze kabeldoorvoer sowieso voor doorslaande deuren voorzien)</w:t>
      </w:r>
      <w:r w:rsidRPr="00950A02">
        <w:rPr>
          <w:lang w:val="nl-NL"/>
        </w:rPr>
        <w:br/>
      </w:r>
      <w:r w:rsidRPr="00950A02">
        <w:rPr>
          <w:rStyle w:val="MerkChar"/>
        </w:rPr>
        <w:t>Referentie : Tonic Line TL 0904SS</w:t>
      </w:r>
    </w:p>
    <w:p w:rsidR="00F80D97" w:rsidRPr="003B4269" w:rsidRDefault="00F80D97" w:rsidP="00F80D97">
      <w:pPr>
        <w:pStyle w:val="Kop5"/>
        <w:rPr>
          <w:lang w:val="nl-NL"/>
        </w:rPr>
      </w:pPr>
      <w:r w:rsidRPr="003B4269">
        <w:rPr>
          <w:lang w:val="nl-NL"/>
        </w:rPr>
        <w:t>Technische kenmerken:</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color w:val="000000"/>
        </w:rPr>
        <w:t>Standaarduitvoering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66 x 16 x 25,5 mm</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color w:val="0000FF"/>
        </w:rPr>
      </w:pPr>
      <w:r w:rsidRPr="00F80D97">
        <w:rPr>
          <w:rFonts w:asciiTheme="minorHAnsi" w:hAnsiTheme="minorHAnsi" w:cs="HelveticaNeue-Roman"/>
          <w:color w:val="0000FF"/>
        </w:rPr>
        <w:t>Uitvoering met signalisatie :</w:t>
      </w:r>
      <w:r w:rsidRPr="00F80D97">
        <w:rPr>
          <w:rFonts w:asciiTheme="minorHAnsi" w:hAnsiTheme="minorHAnsi" w:cs="HelveticaNeue-Roman"/>
          <w:color w:val="0000FF"/>
        </w:rPr>
        <w:tab/>
      </w:r>
      <w:r w:rsidRPr="00F80D97">
        <w:rPr>
          <w:rFonts w:asciiTheme="minorHAnsi" w:hAnsiTheme="minorHAnsi" w:cs="HelveticaNeue-Roman"/>
          <w:color w:val="0000FF"/>
        </w:rPr>
        <w:tab/>
      </w:r>
      <w:r w:rsidRPr="00F80D97">
        <w:rPr>
          <w:rFonts w:asciiTheme="minorHAnsi" w:hAnsiTheme="minorHAnsi" w:cs="HelveticaNeue-Roman"/>
          <w:color w:val="0000FF"/>
        </w:rPr>
        <w:tab/>
        <w:t>74 x 16 x 25,5 mm</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color w:val="000000"/>
        </w:rPr>
        <w:t xml:space="preserve">Inbraakweerstand :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3750N</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rPr>
      </w:pPr>
      <w:r w:rsidRPr="00F80D97">
        <w:rPr>
          <w:rFonts w:asciiTheme="minorHAnsi" w:hAnsiTheme="minorHAnsi" w:cs="HelveticaNeue-Roman"/>
          <w:color w:val="000000"/>
        </w:rPr>
        <w:t>Voordruk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 xml:space="preserve">50N tot 200N </w:t>
      </w:r>
      <w:r w:rsidRPr="00F80D97">
        <w:rPr>
          <w:rFonts w:asciiTheme="minorHAnsi" w:hAnsiTheme="minorHAnsi" w:cs="HelveticaNeue-Roman"/>
        </w:rPr>
        <w:t>(ngl. het model)</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color w:val="000000"/>
        </w:rPr>
        <w:t xml:space="preserve">Bedrijfstemperatuur :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-15°C tot +40°C</w:t>
      </w:r>
    </w:p>
    <w:p w:rsidR="00F80D97" w:rsidRPr="00F80D97" w:rsidRDefault="00F80D97" w:rsidP="00FA68D2">
      <w:pPr>
        <w:pStyle w:val="Lijstalinea"/>
        <w:numPr>
          <w:ilvl w:val="0"/>
          <w:numId w:val="58"/>
        </w:numPr>
        <w:autoSpaceDE w:val="0"/>
        <w:autoSpaceDN w:val="0"/>
        <w:adjustRightInd w:val="0"/>
        <w:ind w:left="180" w:hanging="180"/>
        <w:rPr>
          <w:rFonts w:asciiTheme="minorHAnsi" w:hAnsiTheme="minorHAnsi"/>
        </w:rPr>
      </w:pPr>
      <w:r w:rsidRPr="00F80D97">
        <w:rPr>
          <w:rFonts w:asciiTheme="minorHAnsi" w:hAnsiTheme="minorHAnsi"/>
        </w:rPr>
        <w:t>Links/rechts universeel</w:t>
      </w:r>
    </w:p>
    <w:p w:rsidR="00F80D97" w:rsidRPr="00F80D97" w:rsidRDefault="00F80D97" w:rsidP="00FA68D2">
      <w:pPr>
        <w:pStyle w:val="Lijstalinea"/>
        <w:numPr>
          <w:ilvl w:val="0"/>
          <w:numId w:val="58"/>
        </w:numPr>
        <w:autoSpaceDE w:val="0"/>
        <w:autoSpaceDN w:val="0"/>
        <w:adjustRightInd w:val="0"/>
        <w:ind w:left="180" w:hanging="180"/>
        <w:rPr>
          <w:rFonts w:asciiTheme="minorHAnsi" w:hAnsiTheme="minorHAnsi"/>
        </w:rPr>
      </w:pPr>
      <w:r w:rsidRPr="00F80D97">
        <w:rPr>
          <w:rFonts w:asciiTheme="minorHAnsi" w:hAnsiTheme="minorHAnsi"/>
        </w:rPr>
        <w:t>CE-markering</w:t>
      </w:r>
    </w:p>
    <w:p w:rsidR="00F80D97" w:rsidRPr="00F80D97" w:rsidRDefault="00F80D97" w:rsidP="00FA68D2">
      <w:pPr>
        <w:pStyle w:val="Lijstalinea"/>
        <w:numPr>
          <w:ilvl w:val="0"/>
          <w:numId w:val="58"/>
        </w:numPr>
        <w:autoSpaceDE w:val="0"/>
        <w:autoSpaceDN w:val="0"/>
        <w:adjustRightInd w:val="0"/>
        <w:ind w:left="180" w:hanging="180"/>
        <w:rPr>
          <w:rFonts w:asciiTheme="minorHAnsi" w:hAnsiTheme="minorHAnsi"/>
        </w:rPr>
      </w:pPr>
      <w:r w:rsidRPr="00F80D97">
        <w:rPr>
          <w:rFonts w:asciiTheme="minorHAnsi" w:hAnsiTheme="minorHAnsi"/>
        </w:rPr>
        <w:t>Getest op 250000 cycli</w:t>
      </w:r>
    </w:p>
    <w:p w:rsidR="00EF55B8" w:rsidRPr="003B4269" w:rsidRDefault="00EF55B8" w:rsidP="00EF55B8">
      <w:pPr>
        <w:pStyle w:val="Kop3"/>
        <w:jc w:val="left"/>
        <w:rPr>
          <w:lang w:val="nl-NL"/>
        </w:rPr>
      </w:pPr>
      <w:bookmarkStart w:id="4097" w:name="_Toc454875817"/>
      <w:bookmarkStart w:id="4098" w:name="_Toc454877644"/>
      <w:r>
        <w:rPr>
          <w:lang w:val="nl-NL"/>
        </w:rPr>
        <w:t>00.00.00</w:t>
      </w:r>
      <w:r>
        <w:rPr>
          <w:lang w:val="nl-NL"/>
        </w:rPr>
        <w:tab/>
        <w:t xml:space="preserve">Elektrische sluitplaat </w:t>
      </w:r>
      <w:r w:rsidR="00F80D97">
        <w:rPr>
          <w:lang w:val="nl-NL"/>
        </w:rPr>
        <w:t xml:space="preserve">met minimale afmetingen </w:t>
      </w:r>
      <w:r>
        <w:rPr>
          <w:lang w:val="nl-NL"/>
        </w:rPr>
        <w:t>op stroomonderbreking</w:t>
      </w:r>
      <w:bookmarkEnd w:id="4074"/>
      <w:bookmarkEnd w:id="4075"/>
      <w:bookmarkEnd w:id="4076"/>
      <w:bookmarkEnd w:id="4077"/>
      <w:bookmarkEnd w:id="4078"/>
      <w:bookmarkEnd w:id="4079"/>
      <w:bookmarkEnd w:id="4080"/>
      <w:bookmarkEnd w:id="4081"/>
      <w:bookmarkEnd w:id="4082"/>
      <w:bookmarkEnd w:id="4083"/>
      <w:bookmarkEnd w:id="4084"/>
      <w:r w:rsidR="00F80D97">
        <w:rPr>
          <w:lang w:val="nl-NL"/>
        </w:rPr>
        <w:t xml:space="preserve"> </w:t>
      </w:r>
      <w:r w:rsidR="00F80D97" w:rsidRPr="00F80D97">
        <w:rPr>
          <w:lang w:val="nl-NL"/>
        </w:rPr>
        <w:t>(FAIL SAFE)</w:t>
      </w:r>
      <w:r w:rsidR="00F80D97" w:rsidRPr="00F80D97">
        <w:rPr>
          <w:rStyle w:val="MeetChar"/>
          <w:lang w:val="nl-NL"/>
        </w:rPr>
        <w:t xml:space="preserve">   </w:t>
      </w:r>
      <w:r w:rsidRPr="003B4269">
        <w:rPr>
          <w:rStyle w:val="MeetChar"/>
          <w:lang w:val="nl-NL"/>
        </w:rPr>
        <w:t xml:space="preserve">  FH  st</w:t>
      </w:r>
      <w:bookmarkEnd w:id="4085"/>
      <w:r w:rsidRPr="003B4269">
        <w:rPr>
          <w:rStyle w:val="RevisieDatum"/>
          <w:lang w:val="nl-NL"/>
        </w:rPr>
        <w:t xml:space="preserve">  </w:t>
      </w:r>
      <w:r>
        <w:rPr>
          <w:rStyle w:val="RevisieDatum"/>
          <w:lang w:val="nl-NL"/>
        </w:rPr>
        <w:t>15</w:t>
      </w:r>
      <w:r w:rsidRPr="003B4269">
        <w:rPr>
          <w:rStyle w:val="RevisieDatum"/>
          <w:lang w:val="nl-NL"/>
        </w:rPr>
        <w:t>-</w:t>
      </w:r>
      <w:r>
        <w:rPr>
          <w:rStyle w:val="RevisieDatum"/>
          <w:lang w:val="nl-NL"/>
        </w:rPr>
        <w:t>07</w:t>
      </w:r>
      <w:r w:rsidRPr="003B4269">
        <w:rPr>
          <w:rStyle w:val="RevisieDatum"/>
          <w:lang w:val="nl-NL"/>
        </w:rPr>
        <w:t>-0</w:t>
      </w:r>
      <w:r>
        <w:rPr>
          <w:rStyle w:val="RevisieDatum"/>
          <w:lang w:val="nl-NL"/>
        </w:rPr>
        <w:t>9</w:t>
      </w:r>
      <w:r w:rsidRPr="003B4269">
        <w:rPr>
          <w:rStyle w:val="Referentie"/>
          <w:lang w:val="nl-NL"/>
        </w:rPr>
        <w:t xml:space="preserve">  </w:t>
      </w:r>
      <w:r w:rsidR="00ED6EE8">
        <w:rPr>
          <w:rStyle w:val="Referentie"/>
          <w:lang w:val="nl-NL"/>
        </w:rPr>
        <w:t>EffEff</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EF55B8" w:rsidRPr="00C62D59" w:rsidRDefault="00EF55B8" w:rsidP="00EF55B8">
      <w:pPr>
        <w:jc w:val="left"/>
      </w:pPr>
      <w:r w:rsidRPr="00C62D59">
        <w:rPr>
          <w:rStyle w:val="MerkChar"/>
        </w:rPr>
        <w:t xml:space="preserve">Referentie : </w:t>
      </w:r>
      <w:r w:rsidR="00ED6EE8">
        <w:rPr>
          <w:rStyle w:val="MerkChar"/>
        </w:rPr>
        <w:t>EffEff</w:t>
      </w:r>
      <w:r w:rsidRPr="00C62D59">
        <w:rPr>
          <w:rStyle w:val="MerkChar"/>
        </w:rPr>
        <w:t xml:space="preserve"> </w:t>
      </w:r>
      <w:r>
        <w:rPr>
          <w:rStyle w:val="MerkChar"/>
        </w:rPr>
        <w:t>138</w:t>
      </w:r>
    </w:p>
    <w:p w:rsidR="00EF55B8" w:rsidRPr="003B4269" w:rsidRDefault="00EF55B8" w:rsidP="00EF55B8">
      <w:pPr>
        <w:pStyle w:val="Kop5"/>
        <w:rPr>
          <w:lang w:val="nl-NL"/>
        </w:rPr>
      </w:pPr>
      <w:r w:rsidRPr="003B4269">
        <w:rPr>
          <w:lang w:val="nl-NL"/>
        </w:rPr>
        <w:t>Omschrijving:</w:t>
      </w:r>
    </w:p>
    <w:p w:rsidR="00F80D97" w:rsidRPr="00F80D97" w:rsidRDefault="00F80D97" w:rsidP="00F80D97">
      <w:pPr>
        <w:autoSpaceDE w:val="0"/>
        <w:autoSpaceDN w:val="0"/>
        <w:adjustRightInd w:val="0"/>
        <w:rPr>
          <w:rFonts w:asciiTheme="minorHAnsi" w:hAnsiTheme="minorHAnsi" w:cs="HelveticaNeue-Roman"/>
        </w:rPr>
      </w:pPr>
      <w:bookmarkStart w:id="4099" w:name="_Toc323204455"/>
      <w:bookmarkStart w:id="4100" w:name="_Toc381962587"/>
      <w:bookmarkStart w:id="4101" w:name="_Toc382827632"/>
      <w:bookmarkStart w:id="4102" w:name="_Toc385948129"/>
      <w:bookmarkStart w:id="4103" w:name="_Toc386195067"/>
      <w:bookmarkStart w:id="4104" w:name="_Toc387311480"/>
      <w:bookmarkStart w:id="4105" w:name="_Toc418685733"/>
      <w:r w:rsidRPr="00F80D97">
        <w:rPr>
          <w:rFonts w:asciiTheme="minorHAnsi" w:hAnsiTheme="minorHAnsi" w:cs="HelveticaNeue-Roman"/>
        </w:rPr>
        <w:t>De elektrische sluitplaat wordt voorzien op binnendeuren. Haar minimale afmetingen maakt de inbouw mogelijk maakt in alle types van omlijstingen, waaronder hout en voornamelijk ook in smalprofielen uit aluminium, PVC of staal. Ze kan zowel verticaal als horizontaal in de omlijsting voorzien worden.</w:t>
      </w:r>
    </w:p>
    <w:p w:rsidR="00F80D97" w:rsidRPr="00F80D97" w:rsidRDefault="00F80D97" w:rsidP="00F80D97">
      <w:pPr>
        <w:autoSpaceDE w:val="0"/>
        <w:autoSpaceDN w:val="0"/>
        <w:adjustRightInd w:val="0"/>
        <w:rPr>
          <w:rFonts w:asciiTheme="minorHAnsi" w:hAnsiTheme="minorHAnsi" w:cs="HelveticaNeue-Roman"/>
        </w:rPr>
      </w:pPr>
      <w:r w:rsidRPr="00F80D97">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F80D97" w:rsidRPr="00F80D97" w:rsidRDefault="00F80D97" w:rsidP="00F80D97">
      <w:pPr>
        <w:autoSpaceDE w:val="0"/>
        <w:autoSpaceDN w:val="0"/>
        <w:adjustRightInd w:val="0"/>
        <w:rPr>
          <w:rFonts w:asciiTheme="minorHAnsi" w:hAnsiTheme="minorHAnsi" w:cs="HelveticaNeue-Roman"/>
        </w:rPr>
      </w:pPr>
      <w:r w:rsidRPr="00F80D97">
        <w:rPr>
          <w:rFonts w:asciiTheme="minorHAnsi" w:hAnsiTheme="minorHAnsi" w:cs="HelveticaNeue-Roman"/>
        </w:rPr>
        <w:t>De elektrische sluitplaat is van het inbouwtype met kast in zamak en een voorplaat in roestvrij staal van 3mm dikte. De elektrische sluitplaat biedt een inbraakweerstand van 3,75KN. Zij is universeel en dus links/rechts omkeerbaar. Ze is voorzien met een regelbare vergrendelingslip voor een optimale positionering met de dagschieter van het insteekslot. De ontgrendelingslip heeft bij ontgrendeling een inwaartse draaihoek in de omkasting en in combinatie met de optie “ProFix2”, vermijdt men hierdoor onesthetische uitsparingen in de omlijsting.</w:t>
      </w:r>
    </w:p>
    <w:p w:rsidR="00F80D97" w:rsidRPr="00F80D97" w:rsidRDefault="00F80D97" w:rsidP="00F80D97">
      <w:pPr>
        <w:autoSpaceDE w:val="0"/>
        <w:autoSpaceDN w:val="0"/>
        <w:adjustRightInd w:val="0"/>
        <w:rPr>
          <w:rFonts w:asciiTheme="minorHAnsi" w:hAnsiTheme="minorHAnsi" w:cs="HelveticaNeue-Roman"/>
        </w:rPr>
      </w:pPr>
      <w:r>
        <w:rPr>
          <w:rFonts w:asciiTheme="minorHAnsi" w:hAnsiTheme="minorHAnsi" w:cs="HelveticaNeue-Roman"/>
        </w:rPr>
        <w:t>Dit model</w:t>
      </w:r>
      <w:r w:rsidRPr="00F80D97">
        <w:rPr>
          <w:rFonts w:asciiTheme="minorHAnsi" w:hAnsiTheme="minorHAnsi" w:cs="HelveticaNeue-Roman"/>
          <w:b/>
        </w:rPr>
        <w:t xml:space="preserve"> </w:t>
      </w:r>
      <w:r w:rsidRPr="00F80D97">
        <w:rPr>
          <w:rFonts w:asciiTheme="minorHAnsi" w:hAnsiTheme="minorHAnsi" w:cs="HelveticaNeue-Roman"/>
        </w:rPr>
        <w:t>werkt op gelijkstroom. De ontgrendeling  is verzekerd bij een voordruk tot 30N.</w:t>
      </w:r>
    </w:p>
    <w:p w:rsidR="00F80D97" w:rsidRPr="00F80D97" w:rsidRDefault="00F80D97" w:rsidP="00F80D97">
      <w:pPr>
        <w:autoSpaceDE w:val="0"/>
        <w:autoSpaceDN w:val="0"/>
        <w:adjustRightInd w:val="0"/>
        <w:rPr>
          <w:rFonts w:asciiTheme="minorHAnsi" w:hAnsiTheme="minorHAnsi" w:cs="HelveticaNeue-Roman"/>
        </w:rPr>
      </w:pPr>
      <w:r w:rsidRPr="00F80D97">
        <w:rPr>
          <w:rFonts w:asciiTheme="minorHAnsi" w:hAnsiTheme="minorHAnsi" w:cs="HelveticaNeue-Roman"/>
        </w:rPr>
        <w:t xml:space="preserve">De elektrische bediening van de sluitplaat gebeurt op stroomonderbreking. In geval van stroomonderbreking blijft de deur in ontgrendelde toestand. (FAIL SAFE) </w:t>
      </w:r>
    </w:p>
    <w:p w:rsidR="001455CD" w:rsidRPr="001455CD" w:rsidRDefault="00F80D97" w:rsidP="001455CD">
      <w:pPr>
        <w:autoSpaceDE w:val="0"/>
        <w:autoSpaceDN w:val="0"/>
        <w:adjustRightInd w:val="0"/>
        <w:rPr>
          <w:rFonts w:asciiTheme="minorHAnsi" w:hAnsiTheme="minorHAnsi" w:cs="HelveticaNeue-Roman"/>
        </w:rPr>
      </w:pPr>
      <w:r w:rsidRPr="00F80D97">
        <w:rPr>
          <w:rFonts w:asciiTheme="minorHAnsi" w:hAnsiTheme="minorHAnsi" w:cs="HelveticaNeue-Roman"/>
        </w:rPr>
        <w:t>Deze sluitplaat is niet geschikt om vluchtwegen mee uit te rusten. (niet EN13633 en EN13637)</w:t>
      </w:r>
      <w:r w:rsidR="001455CD" w:rsidRPr="001455CD">
        <w:rPr>
          <w:rFonts w:ascii="Verdana" w:hAnsi="Verdana" w:cs="Arial"/>
          <w:color w:val="000000"/>
        </w:rPr>
        <w:t xml:space="preserve"> </w:t>
      </w:r>
      <w:r w:rsidR="001455CD" w:rsidRPr="001455CD">
        <w:rPr>
          <w:rFonts w:asciiTheme="minorHAnsi" w:hAnsiTheme="minorHAnsi" w:cs="Arial"/>
          <w:color w:val="000000"/>
        </w:rPr>
        <w:t xml:space="preserve">De elektrische sluitplaat is voorzien van een bi-directionele diode, </w:t>
      </w:r>
      <w:r w:rsidR="001455CD" w:rsidRPr="001455CD">
        <w:rPr>
          <w:rFonts w:asciiTheme="minorHAnsi" w:hAnsiTheme="minorHAnsi" w:cs="Arial"/>
          <w:color w:val="000000"/>
          <w:lang w:val="nl-NL"/>
        </w:rPr>
        <w:t xml:space="preserve">dit om schade bij verkeerde </w:t>
      </w:r>
      <w:r w:rsidR="001455CD" w:rsidRPr="001455CD">
        <w:rPr>
          <w:rFonts w:asciiTheme="minorHAnsi" w:hAnsiTheme="minorHAnsi" w:cs="Arial"/>
          <w:color w:val="000000"/>
        </w:rPr>
        <w:t>a</w:t>
      </w:r>
      <w:r w:rsidR="001455CD" w:rsidRPr="001455CD">
        <w:rPr>
          <w:rFonts w:asciiTheme="minorHAnsi" w:hAnsiTheme="minorHAnsi" w:cs="Arial"/>
          <w:color w:val="000000"/>
          <w:lang w:val="nl-NL"/>
        </w:rPr>
        <w:t>ansluiting (polariteitswissel) te voorkomen.</w:t>
      </w:r>
    </w:p>
    <w:p w:rsidR="00F80D97" w:rsidRPr="00F80D97" w:rsidRDefault="00F80D97" w:rsidP="00F80D97">
      <w:pPr>
        <w:autoSpaceDE w:val="0"/>
        <w:autoSpaceDN w:val="0"/>
        <w:adjustRightInd w:val="0"/>
        <w:rPr>
          <w:rFonts w:asciiTheme="minorHAnsi" w:hAnsiTheme="minorHAnsi" w:cs="HelveticaNeue-Roman"/>
          <w:color w:val="0000FF"/>
        </w:rPr>
      </w:pPr>
      <w:r w:rsidRPr="00F80D97">
        <w:rPr>
          <w:rFonts w:asciiTheme="minorHAnsi" w:hAnsiTheme="minorHAnsi" w:cs="HelveticaNeue-Roman"/>
          <w:color w:val="0000FF"/>
        </w:rPr>
        <w:t xml:space="preserve">In optie is een signalisatie beschikbaar.  De signalisatiecontacten ‘open/gesloten’ geven de toestand van de deur weer. De signalisatie ‘gesloten’ is enkel mogelijk wanneer de deur perfect is gesloten en zo de dagschieter zijn maximale uitsprong heeft bereikt. </w:t>
      </w:r>
    </w:p>
    <w:p w:rsidR="00F80D97" w:rsidRPr="00F80D97" w:rsidRDefault="00F80D97" w:rsidP="00F80D97">
      <w:pPr>
        <w:rPr>
          <w:rFonts w:asciiTheme="minorHAnsi" w:hAnsiTheme="minorHAnsi" w:cs="HelveticaNeue-Roman"/>
        </w:rPr>
      </w:pPr>
      <w:r w:rsidRPr="00F80D97">
        <w:rPr>
          <w:rFonts w:asciiTheme="minorHAnsi" w:hAnsiTheme="minorHAnsi" w:cs="HelveticaNeue-Roman"/>
        </w:rPr>
        <w:t>De elektrische sluitplaat is CE-gecertifieerd en voldoet aan de norm EN14846.</w:t>
      </w:r>
    </w:p>
    <w:p w:rsidR="002B19DD" w:rsidRDefault="002B19DD" w:rsidP="002B19DD">
      <w:pPr>
        <w:jc w:val="left"/>
        <w:rPr>
          <w:lang w:val="nl-NL"/>
        </w:rPr>
      </w:pPr>
    </w:p>
    <w:p w:rsidR="002B19DD" w:rsidRDefault="002B19DD" w:rsidP="002B19DD">
      <w:pPr>
        <w:jc w:val="left"/>
        <w:rPr>
          <w:lang w:val="nl-NL"/>
        </w:rPr>
      </w:pPr>
      <w:r>
        <w:rPr>
          <w:lang w:val="nl-NL"/>
        </w:rPr>
        <w:t>In geval van dubbele deuren moet</w:t>
      </w:r>
      <w:r w:rsidRPr="00950A02">
        <w:rPr>
          <w:lang w:val="nl-NL"/>
        </w:rPr>
        <w:t xml:space="preserve"> een inbouw inox kabeldoorvoer worden voorzien die enerzijds een ononderbroken elektrische voeding tussen deur en omlijsting garandeert en anderzijds zorgt voor een optimale veiligheid en esthetische afwerking (bij gesloten deur is de kabeldoorvoer onzichtbaar). Al naargelang de openingshoek (minder of meer dan 120 °) van de deur wordt een volgende kabeldoorvoer voorzien:</w:t>
      </w:r>
    </w:p>
    <w:p w:rsidR="002B19DD" w:rsidRPr="00950A02" w:rsidRDefault="002B19DD" w:rsidP="002B19DD">
      <w:pPr>
        <w:jc w:val="left"/>
        <w:rPr>
          <w:lang w:val="nl-NL"/>
        </w:rPr>
      </w:pPr>
    </w:p>
    <w:p w:rsidR="002B19DD" w:rsidRPr="00950A02" w:rsidRDefault="002B19DD" w:rsidP="002B19DD">
      <w:pPr>
        <w:pStyle w:val="OFWEL"/>
        <w:numPr>
          <w:ilvl w:val="0"/>
          <w:numId w:val="28"/>
        </w:numPr>
        <w:rPr>
          <w:color w:val="FF6600"/>
          <w:lang w:val="nl-NL"/>
        </w:rPr>
      </w:pPr>
      <w:r w:rsidRPr="00950A02">
        <w:rPr>
          <w:lang w:val="nl-NL"/>
        </w:rPr>
        <w:t>Minder dan 120° : Inbouwmaten : 260 (hoogte) x 23 (breedte) x 15 (diepte) mm / Asmaat bevestigingsvijzen: 299 mm</w:t>
      </w:r>
      <w:r w:rsidRPr="00950A02">
        <w:rPr>
          <w:lang w:val="nl-NL"/>
        </w:rPr>
        <w:br/>
      </w:r>
      <w:r w:rsidRPr="00950A02">
        <w:rPr>
          <w:rStyle w:val="MerkChar"/>
        </w:rPr>
        <w:t>Referentie : Tonic Line TL 0903SS</w:t>
      </w:r>
    </w:p>
    <w:p w:rsidR="002B19DD" w:rsidRPr="00950A02" w:rsidRDefault="002B19DD" w:rsidP="002B19DD">
      <w:pPr>
        <w:pStyle w:val="OFWEL"/>
        <w:numPr>
          <w:ilvl w:val="0"/>
          <w:numId w:val="28"/>
        </w:numPr>
      </w:pPr>
      <w:r w:rsidRPr="00950A02">
        <w:rPr>
          <w:lang w:val="nl-NL"/>
        </w:rPr>
        <w:t>Meer dan 120° : Inbouwmaten : 480 (hoogte) x 23 (breedte) x 15 (diepte) mm / Asmaat bevestigingsvijzen: 519 mm</w:t>
      </w:r>
      <w:r w:rsidRPr="00950A02">
        <w:rPr>
          <w:lang w:val="nl-NL"/>
        </w:rPr>
        <w:br/>
        <w:t>(deze kabeldoorvoer sowieso voor doorslaande deuren voorzien)</w:t>
      </w:r>
      <w:r w:rsidRPr="00950A02">
        <w:rPr>
          <w:lang w:val="nl-NL"/>
        </w:rPr>
        <w:br/>
      </w:r>
      <w:r w:rsidRPr="00950A02">
        <w:rPr>
          <w:rStyle w:val="MerkChar"/>
        </w:rPr>
        <w:t>Referentie : Tonic Line TL 0904SS</w:t>
      </w:r>
    </w:p>
    <w:p w:rsidR="00F80D97" w:rsidRPr="003B4269" w:rsidRDefault="00F80D97" w:rsidP="00F80D97">
      <w:pPr>
        <w:pStyle w:val="Kop5"/>
        <w:rPr>
          <w:lang w:val="nl-NL"/>
        </w:rPr>
      </w:pPr>
      <w:r w:rsidRPr="003B4269">
        <w:rPr>
          <w:lang w:val="nl-NL"/>
        </w:rPr>
        <w:lastRenderedPageBreak/>
        <w:t>Technische kenmerken:</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color w:val="000000"/>
        </w:rPr>
        <w:t>Standaarduitvoering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66 x 16 x 25,5 mm</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color w:val="0000FF"/>
        </w:rPr>
      </w:pPr>
      <w:r w:rsidRPr="00F80D97">
        <w:rPr>
          <w:rFonts w:asciiTheme="minorHAnsi" w:hAnsiTheme="minorHAnsi" w:cs="HelveticaNeue-Roman"/>
          <w:color w:val="0000FF"/>
        </w:rPr>
        <w:t>Uitvoering met signalisatie :</w:t>
      </w:r>
      <w:r w:rsidRPr="00F80D97">
        <w:rPr>
          <w:rFonts w:asciiTheme="minorHAnsi" w:hAnsiTheme="minorHAnsi" w:cs="HelveticaNeue-Roman"/>
          <w:color w:val="0000FF"/>
        </w:rPr>
        <w:tab/>
      </w:r>
      <w:r w:rsidRPr="00F80D97">
        <w:rPr>
          <w:rFonts w:asciiTheme="minorHAnsi" w:hAnsiTheme="minorHAnsi" w:cs="HelveticaNeue-Roman"/>
          <w:color w:val="0000FF"/>
        </w:rPr>
        <w:tab/>
      </w:r>
      <w:r w:rsidRPr="00F80D97">
        <w:rPr>
          <w:rFonts w:asciiTheme="minorHAnsi" w:hAnsiTheme="minorHAnsi" w:cs="HelveticaNeue-Roman"/>
          <w:color w:val="0000FF"/>
        </w:rPr>
        <w:tab/>
        <w:t>74 x 16 x 25,5 mm</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color w:val="000000"/>
        </w:rPr>
        <w:t xml:space="preserve">Inbraakweerstand :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3750N</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rPr>
      </w:pPr>
      <w:r w:rsidRPr="00F80D97">
        <w:rPr>
          <w:rFonts w:asciiTheme="minorHAnsi" w:hAnsiTheme="minorHAnsi" w:cs="HelveticaNeue-Roman"/>
          <w:color w:val="000000"/>
        </w:rPr>
        <w:t>Voordruk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Pr>
          <w:rFonts w:asciiTheme="minorHAnsi" w:hAnsiTheme="minorHAnsi" w:cs="HelveticaNeue-Roman"/>
          <w:color w:val="000000"/>
        </w:rPr>
        <w:t>30N</w:t>
      </w:r>
    </w:p>
    <w:p w:rsidR="00F80D97" w:rsidRPr="00F80D97" w:rsidRDefault="00F80D97" w:rsidP="00FA68D2">
      <w:pPr>
        <w:pStyle w:val="Lijstalinea"/>
        <w:numPr>
          <w:ilvl w:val="0"/>
          <w:numId w:val="58"/>
        </w:numPr>
        <w:autoSpaceDE w:val="0"/>
        <w:autoSpaceDN w:val="0"/>
        <w:adjustRightInd w:val="0"/>
        <w:ind w:left="180" w:hanging="180"/>
        <w:jc w:val="left"/>
        <w:rPr>
          <w:rFonts w:asciiTheme="minorHAnsi" w:hAnsiTheme="minorHAnsi" w:cs="HelveticaNeue-Roman"/>
          <w:color w:val="000000"/>
        </w:rPr>
      </w:pPr>
      <w:r w:rsidRPr="00F80D97">
        <w:rPr>
          <w:rFonts w:asciiTheme="minorHAnsi" w:hAnsiTheme="minorHAnsi" w:cs="HelveticaNeue-Roman"/>
          <w:color w:val="000000"/>
        </w:rPr>
        <w:t xml:space="preserve">Bedrijfstemperatuur : </w:t>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r>
      <w:r w:rsidRPr="00F80D97">
        <w:rPr>
          <w:rFonts w:asciiTheme="minorHAnsi" w:hAnsiTheme="minorHAnsi" w:cs="HelveticaNeue-Roman"/>
          <w:color w:val="000000"/>
        </w:rPr>
        <w:tab/>
        <w:t>-15°C tot +40°C</w:t>
      </w:r>
    </w:p>
    <w:p w:rsidR="00F80D97" w:rsidRPr="00F80D97" w:rsidRDefault="00F80D97" w:rsidP="00FA68D2">
      <w:pPr>
        <w:pStyle w:val="Lijstalinea"/>
        <w:numPr>
          <w:ilvl w:val="0"/>
          <w:numId w:val="58"/>
        </w:numPr>
        <w:autoSpaceDE w:val="0"/>
        <w:autoSpaceDN w:val="0"/>
        <w:adjustRightInd w:val="0"/>
        <w:ind w:left="180" w:hanging="180"/>
        <w:rPr>
          <w:rFonts w:asciiTheme="minorHAnsi" w:hAnsiTheme="minorHAnsi"/>
        </w:rPr>
      </w:pPr>
      <w:r w:rsidRPr="00F80D97">
        <w:rPr>
          <w:rFonts w:asciiTheme="minorHAnsi" w:hAnsiTheme="minorHAnsi"/>
        </w:rPr>
        <w:t>Links/rechts universeel</w:t>
      </w:r>
    </w:p>
    <w:p w:rsidR="00F80D97" w:rsidRPr="00F80D97" w:rsidRDefault="00F80D97" w:rsidP="00FA68D2">
      <w:pPr>
        <w:pStyle w:val="Lijstalinea"/>
        <w:numPr>
          <w:ilvl w:val="0"/>
          <w:numId w:val="58"/>
        </w:numPr>
        <w:autoSpaceDE w:val="0"/>
        <w:autoSpaceDN w:val="0"/>
        <w:adjustRightInd w:val="0"/>
        <w:ind w:left="180" w:hanging="180"/>
        <w:rPr>
          <w:rFonts w:asciiTheme="minorHAnsi" w:hAnsiTheme="minorHAnsi"/>
        </w:rPr>
      </w:pPr>
      <w:r w:rsidRPr="00F80D97">
        <w:rPr>
          <w:rFonts w:asciiTheme="minorHAnsi" w:hAnsiTheme="minorHAnsi"/>
        </w:rPr>
        <w:t>CE-markering</w:t>
      </w:r>
    </w:p>
    <w:p w:rsidR="00F80D97" w:rsidRPr="00F80D97" w:rsidRDefault="00F80D97" w:rsidP="00FA68D2">
      <w:pPr>
        <w:pStyle w:val="Lijstalinea"/>
        <w:numPr>
          <w:ilvl w:val="0"/>
          <w:numId w:val="58"/>
        </w:numPr>
        <w:autoSpaceDE w:val="0"/>
        <w:autoSpaceDN w:val="0"/>
        <w:adjustRightInd w:val="0"/>
        <w:ind w:left="180" w:hanging="180"/>
        <w:rPr>
          <w:rFonts w:asciiTheme="minorHAnsi" w:hAnsiTheme="minorHAnsi"/>
        </w:rPr>
      </w:pPr>
      <w:r w:rsidRPr="00F80D97">
        <w:rPr>
          <w:rFonts w:asciiTheme="minorHAnsi" w:hAnsiTheme="minorHAnsi"/>
        </w:rPr>
        <w:t>Getest op 250000 cycli</w:t>
      </w:r>
    </w:p>
    <w:p w:rsidR="00DD3237" w:rsidRPr="003B4269" w:rsidRDefault="00DD3237" w:rsidP="00DD3237">
      <w:pPr>
        <w:pStyle w:val="Kop2"/>
        <w:jc w:val="left"/>
        <w:rPr>
          <w:lang w:val="nl-NL"/>
        </w:rPr>
      </w:pPr>
      <w:bookmarkStart w:id="4106" w:name="_Toc454875818"/>
      <w:bookmarkStart w:id="4107" w:name="_Toc454877645"/>
      <w:r w:rsidRPr="003B4269">
        <w:rPr>
          <w:lang w:val="nl-NL"/>
        </w:rPr>
        <w:t>00.00.00</w:t>
      </w:r>
      <w:r w:rsidRPr="003B4269">
        <w:rPr>
          <w:lang w:val="nl-NL"/>
        </w:rPr>
        <w:tab/>
        <w:t xml:space="preserve">Elektrische sluitplaten </w:t>
      </w:r>
      <w:r>
        <w:rPr>
          <w:lang w:val="nl-NL"/>
        </w:rPr>
        <w:t xml:space="preserve">voor </w:t>
      </w:r>
      <w:r w:rsidR="00894E48">
        <w:rPr>
          <w:lang w:val="nl-NL"/>
        </w:rPr>
        <w:t>schuifdeuren</w:t>
      </w:r>
      <w:r w:rsidRPr="003B4269">
        <w:rPr>
          <w:rStyle w:val="Referentie"/>
          <w:lang w:val="nl-NL"/>
        </w:rPr>
        <w:t xml:space="preserve">  ASSA ABLOY</w:t>
      </w:r>
      <w:bookmarkEnd w:id="4106"/>
      <w:bookmarkEnd w:id="4107"/>
      <w:r w:rsidRPr="003B4269">
        <w:rPr>
          <w:rStyle w:val="Referentie"/>
          <w:lang w:val="nl-NL"/>
        </w:rPr>
        <w:t xml:space="preserve">  </w:t>
      </w:r>
      <w:bookmarkEnd w:id="4099"/>
      <w:bookmarkEnd w:id="4100"/>
      <w:bookmarkEnd w:id="4101"/>
      <w:bookmarkEnd w:id="4102"/>
      <w:bookmarkEnd w:id="4103"/>
      <w:bookmarkEnd w:id="4104"/>
      <w:bookmarkEnd w:id="4105"/>
    </w:p>
    <w:p w:rsidR="00DD3237" w:rsidRPr="003B4269" w:rsidRDefault="00DD3237" w:rsidP="00DD3237">
      <w:pPr>
        <w:pStyle w:val="Kop3"/>
        <w:jc w:val="left"/>
        <w:rPr>
          <w:lang w:val="nl-NL"/>
        </w:rPr>
      </w:pPr>
      <w:bookmarkStart w:id="4108" w:name="_Toc323204456"/>
      <w:bookmarkStart w:id="4109" w:name="_Toc381962588"/>
      <w:bookmarkStart w:id="4110" w:name="_Toc382827633"/>
      <w:bookmarkStart w:id="4111" w:name="_Toc385948130"/>
      <w:bookmarkStart w:id="4112" w:name="_Toc386195068"/>
      <w:bookmarkStart w:id="4113" w:name="_Toc387311481"/>
      <w:bookmarkStart w:id="4114" w:name="_Toc418685734"/>
      <w:bookmarkStart w:id="4115" w:name="_Toc454875819"/>
      <w:bookmarkStart w:id="4116" w:name="_Toc454877646"/>
      <w:r>
        <w:rPr>
          <w:lang w:val="nl-NL"/>
        </w:rPr>
        <w:t>00.00.00</w:t>
      </w:r>
      <w:r>
        <w:rPr>
          <w:lang w:val="nl-NL"/>
        </w:rPr>
        <w:tab/>
        <w:t xml:space="preserve">Elektrische sluitplaat voor </w:t>
      </w:r>
      <w:r w:rsidR="007219EE">
        <w:rPr>
          <w:lang w:val="nl-NL"/>
        </w:rPr>
        <w:t>schuifdeur</w:t>
      </w:r>
      <w:r w:rsidRPr="003B4269">
        <w:rPr>
          <w:rStyle w:val="MeetChar"/>
          <w:lang w:val="nl-NL"/>
        </w:rPr>
        <w:t xml:space="preserve"> </w:t>
      </w:r>
      <w:r w:rsidR="009F46E2" w:rsidRPr="00F80D97">
        <w:rPr>
          <w:lang w:val="nl-NL"/>
        </w:rPr>
        <w:t>(FAIL S</w:t>
      </w:r>
      <w:r w:rsidR="009F46E2">
        <w:rPr>
          <w:lang w:val="nl-NL"/>
        </w:rPr>
        <w:t>ECURE</w:t>
      </w:r>
      <w:r w:rsidR="009F46E2" w:rsidRPr="00F80D97">
        <w:rPr>
          <w:lang w:val="nl-NL"/>
        </w:rPr>
        <w:t>)</w:t>
      </w:r>
      <w:r w:rsidR="009F46E2" w:rsidRPr="003B4269">
        <w:rPr>
          <w:rStyle w:val="MeetChar"/>
          <w:lang w:val="nl-NL"/>
        </w:rPr>
        <w:t xml:space="preserve"> </w:t>
      </w:r>
      <w:r w:rsidRPr="003B4269">
        <w:rPr>
          <w:rStyle w:val="MeetChar"/>
          <w:lang w:val="nl-NL"/>
        </w:rPr>
        <w:t xml:space="preserve"> FH  st</w:t>
      </w:r>
      <w:r w:rsidRPr="003B4269">
        <w:rPr>
          <w:rStyle w:val="RevisieDatum"/>
          <w:lang w:val="nl-NL"/>
        </w:rPr>
        <w:t xml:space="preserve">  12-11-08</w:t>
      </w:r>
      <w:r w:rsidRPr="003B4269">
        <w:rPr>
          <w:rStyle w:val="Referentie"/>
          <w:lang w:val="nl-NL"/>
        </w:rPr>
        <w:t xml:space="preserve">  </w:t>
      </w:r>
      <w:r w:rsidR="00ED6EE8">
        <w:rPr>
          <w:rStyle w:val="Referentie"/>
          <w:lang w:val="nl-NL"/>
        </w:rPr>
        <w:t>EffEff</w:t>
      </w:r>
      <w:bookmarkEnd w:id="4108"/>
      <w:bookmarkEnd w:id="4109"/>
      <w:bookmarkEnd w:id="4110"/>
      <w:bookmarkEnd w:id="4111"/>
      <w:bookmarkEnd w:id="4112"/>
      <w:bookmarkEnd w:id="4113"/>
      <w:bookmarkEnd w:id="4114"/>
      <w:bookmarkEnd w:id="4115"/>
      <w:bookmarkEnd w:id="4116"/>
    </w:p>
    <w:p w:rsidR="00831C31" w:rsidRDefault="00831C31">
      <w:pPr>
        <w:pStyle w:val="Volgnr"/>
        <w:rPr>
          <w:noProof/>
        </w:rPr>
      </w:pPr>
      <w:r>
        <w:t xml:space="preserve">volgnr.  </w:t>
      </w:r>
      <w:r>
        <w:fldChar w:fldCharType="begin"/>
      </w:r>
      <w:r>
        <w:instrText xml:space="preserve"> SEQ nr </w:instrText>
      </w:r>
      <w:r>
        <w:fldChar w:fldCharType="separate"/>
      </w:r>
      <w:r w:rsidR="00502B7E">
        <w:rPr>
          <w:noProof/>
        </w:rPr>
        <w:t>x</w:t>
      </w:r>
      <w:r>
        <w:rPr>
          <w:noProof/>
        </w:rPr>
        <w:fldChar w:fldCharType="end"/>
      </w:r>
    </w:p>
    <w:p w:rsidR="00902426" w:rsidRDefault="00902426" w:rsidP="00902426">
      <w:pPr>
        <w:jc w:val="left"/>
        <w:rPr>
          <w:rStyle w:val="Referentie"/>
        </w:rPr>
      </w:pPr>
      <w:r>
        <w:rPr>
          <w:rStyle w:val="Referentie"/>
        </w:rPr>
        <w:t>Referentie : EffEff</w:t>
      </w:r>
      <w:r w:rsidRPr="008945BB">
        <w:rPr>
          <w:rStyle w:val="Referentie"/>
        </w:rPr>
        <w:t xml:space="preserve"> </w:t>
      </w:r>
      <w:r>
        <w:rPr>
          <w:rStyle w:val="Referentie"/>
        </w:rPr>
        <w:t>112</w:t>
      </w:r>
    </w:p>
    <w:p w:rsidR="00DD3237" w:rsidRPr="003B4269" w:rsidRDefault="00DD3237" w:rsidP="00DD3237">
      <w:pPr>
        <w:pStyle w:val="Kop5"/>
        <w:rPr>
          <w:lang w:val="nl-NL"/>
        </w:rPr>
      </w:pPr>
      <w:r w:rsidRPr="003B4269">
        <w:rPr>
          <w:lang w:val="nl-NL"/>
        </w:rPr>
        <w:t>Omschrijving:</w:t>
      </w:r>
    </w:p>
    <w:p w:rsidR="009F46E2" w:rsidRPr="009F46E2" w:rsidRDefault="009F46E2" w:rsidP="009F46E2">
      <w:pPr>
        <w:autoSpaceDE w:val="0"/>
        <w:autoSpaceDN w:val="0"/>
        <w:adjustRightInd w:val="0"/>
        <w:rPr>
          <w:rFonts w:asciiTheme="minorHAnsi" w:hAnsiTheme="minorHAnsi" w:cs="HelveticaNeue-Roman"/>
        </w:rPr>
      </w:pPr>
      <w:r w:rsidRPr="009F46E2">
        <w:rPr>
          <w:rFonts w:asciiTheme="minorHAnsi" w:hAnsiTheme="minorHAnsi" w:cs="HelveticaNeue-Roman"/>
        </w:rPr>
        <w:t xml:space="preserve">De elektrische sluitplaat is bestemd voor het ontgrendelen van binnenschuifdeuren en universeel toepasbaar. Het is een combinatie van een haakslot voor plaatsing in de schuifdeur en een elektrische sluitplaat die in de verticale omlijsting wordt geplaatst. Het slot is uitgerust met een haakschoot, die bij het sluiten van de deur vasthaakt in de elektrische sluitplaat. </w:t>
      </w:r>
    </w:p>
    <w:p w:rsidR="009F46E2" w:rsidRPr="009F46E2" w:rsidRDefault="009F46E2" w:rsidP="009F46E2">
      <w:pPr>
        <w:autoSpaceDE w:val="0"/>
        <w:autoSpaceDN w:val="0"/>
        <w:adjustRightInd w:val="0"/>
        <w:rPr>
          <w:rFonts w:asciiTheme="minorHAnsi" w:hAnsiTheme="minorHAnsi" w:cs="HelveticaNeue-Roman"/>
        </w:rPr>
      </w:pPr>
      <w:r w:rsidRPr="009F46E2">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9F46E2" w:rsidRPr="009F46E2" w:rsidRDefault="009F46E2" w:rsidP="009F46E2">
      <w:pPr>
        <w:autoSpaceDE w:val="0"/>
        <w:autoSpaceDN w:val="0"/>
        <w:adjustRightInd w:val="0"/>
        <w:rPr>
          <w:rFonts w:asciiTheme="minorHAnsi" w:hAnsiTheme="minorHAnsi" w:cs="HelveticaNeue-Roman"/>
        </w:rPr>
      </w:pPr>
      <w:r w:rsidRPr="009F46E2">
        <w:rPr>
          <w:rFonts w:asciiTheme="minorHAnsi" w:hAnsiTheme="minorHAnsi" w:cs="HelveticaNeue-Roman"/>
        </w:rPr>
        <w:t>Bijkomend is het haakslot mechanisch te ontgrendelen door middel van een cilinder.</w:t>
      </w:r>
    </w:p>
    <w:p w:rsidR="009F46E2" w:rsidRPr="009F46E2" w:rsidRDefault="009F46E2" w:rsidP="009F46E2">
      <w:pPr>
        <w:autoSpaceDE w:val="0"/>
        <w:autoSpaceDN w:val="0"/>
        <w:adjustRightInd w:val="0"/>
        <w:rPr>
          <w:rFonts w:asciiTheme="minorHAnsi" w:hAnsiTheme="minorHAnsi" w:cs="HelveticaNeue-Roman"/>
        </w:rPr>
      </w:pPr>
      <w:r w:rsidRPr="009F46E2">
        <w:rPr>
          <w:rFonts w:asciiTheme="minorHAnsi" w:hAnsiTheme="minorHAnsi" w:cs="HelveticaNeue-Roman"/>
        </w:rPr>
        <w:t xml:space="preserve">De elektrische sluitplaat is van het inbouwtype met kast in verzinkt staal en een voorplaat in roestvrij staal van 3mm dikte. De elektrische sluitplaat biedt een inbraakweerstand van 3KN. Zij is universeel en dus links/rechts omkeerbaar. </w:t>
      </w:r>
    </w:p>
    <w:p w:rsidR="009F46E2" w:rsidRPr="009F46E2" w:rsidRDefault="00007BFE" w:rsidP="009F46E2">
      <w:pPr>
        <w:autoSpaceDE w:val="0"/>
        <w:autoSpaceDN w:val="0"/>
        <w:adjustRightInd w:val="0"/>
        <w:rPr>
          <w:rFonts w:asciiTheme="minorHAnsi" w:hAnsiTheme="minorHAnsi" w:cs="HelveticaNeue-Roman"/>
        </w:rPr>
      </w:pPr>
      <w:r>
        <w:rPr>
          <w:rFonts w:asciiTheme="minorHAnsi" w:hAnsiTheme="minorHAnsi" w:cs="HelveticaNeue-Roman"/>
        </w:rPr>
        <w:t>Dit model</w:t>
      </w:r>
      <w:r w:rsidR="009F46E2" w:rsidRPr="009F46E2">
        <w:rPr>
          <w:rFonts w:asciiTheme="minorHAnsi" w:hAnsiTheme="minorHAnsi" w:cs="HelveticaNeue-Roman"/>
          <w:b/>
        </w:rPr>
        <w:t xml:space="preserve"> </w:t>
      </w:r>
      <w:r w:rsidR="009F46E2" w:rsidRPr="009F46E2">
        <w:rPr>
          <w:rFonts w:asciiTheme="minorHAnsi" w:hAnsiTheme="minorHAnsi" w:cs="HelveticaNeue-Roman"/>
        </w:rPr>
        <w:t>werkt zowel op wisselstroom als op gelijkstroom. De modellen werkende op gelijkstroom kunnen 100% belast worden. Hierdoor kan men over een langere tijdspanne de elektrische sluitplaat ontgrendeld zetten. De elektrische bediening van de sluitplaat gebeurt op stroomimpuls. In geval van stroomonderbreking blijft de deur in vergrendelde toestand. (FAIL SECURE)</w:t>
      </w:r>
      <w:r w:rsidR="001455CD">
        <w:rPr>
          <w:rFonts w:asciiTheme="minorHAnsi" w:hAnsiTheme="minorHAnsi" w:cs="HelveticaNeue-Roman"/>
        </w:rPr>
        <w:t xml:space="preserve"> </w:t>
      </w:r>
      <w:r w:rsidR="001455CD" w:rsidRPr="001455CD">
        <w:rPr>
          <w:rFonts w:asciiTheme="minorHAnsi" w:hAnsiTheme="minorHAnsi" w:cs="Arial"/>
          <w:color w:val="000000"/>
        </w:rPr>
        <w:t xml:space="preserve">De elektrische sluitplaat is voorzien van een diode, </w:t>
      </w:r>
      <w:r w:rsidR="001455CD" w:rsidRPr="001455CD">
        <w:rPr>
          <w:rFonts w:asciiTheme="minorHAnsi" w:hAnsiTheme="minorHAnsi" w:cs="Arial"/>
          <w:color w:val="000000"/>
          <w:lang w:val="nl-NL"/>
        </w:rPr>
        <w:t xml:space="preserve">dit om schade bij verkeerde </w:t>
      </w:r>
      <w:r w:rsidR="001455CD" w:rsidRPr="001455CD">
        <w:rPr>
          <w:rFonts w:asciiTheme="minorHAnsi" w:hAnsiTheme="minorHAnsi" w:cs="Arial"/>
          <w:color w:val="000000"/>
        </w:rPr>
        <w:t>a</w:t>
      </w:r>
      <w:r w:rsidR="001455CD" w:rsidRPr="001455CD">
        <w:rPr>
          <w:rFonts w:asciiTheme="minorHAnsi" w:hAnsiTheme="minorHAnsi" w:cs="Arial"/>
          <w:color w:val="000000"/>
          <w:lang w:val="nl-NL"/>
        </w:rPr>
        <w:t>ansluiting (polariteitswissel) te voorkomen.</w:t>
      </w:r>
    </w:p>
    <w:p w:rsidR="009F46E2" w:rsidRPr="009F46E2" w:rsidRDefault="009F46E2" w:rsidP="009F46E2">
      <w:pPr>
        <w:autoSpaceDE w:val="0"/>
        <w:autoSpaceDN w:val="0"/>
        <w:adjustRightInd w:val="0"/>
        <w:rPr>
          <w:rFonts w:asciiTheme="minorHAnsi" w:hAnsiTheme="minorHAnsi" w:cs="HelveticaNeue-Roman"/>
          <w:color w:val="0000FF"/>
        </w:rPr>
      </w:pPr>
      <w:r w:rsidRPr="009F46E2">
        <w:rPr>
          <w:rFonts w:asciiTheme="minorHAnsi" w:hAnsiTheme="minorHAnsi" w:cs="HelveticaNeue-Roman"/>
          <w:color w:val="0000FF"/>
        </w:rPr>
        <w:t xml:space="preserve">In optie is een signalisatie beschikbaar.  De signalisatiecontacten ‘open/gesloten’ geven de toestand van de deur weer. De signalisatie ‘gesloten’ is enkel mogelijk wanneer de deur perfect is gesloten en zo de dagschieter zijn maximale uitsprong heeft bereikt. </w:t>
      </w:r>
    </w:p>
    <w:p w:rsidR="009F46E2" w:rsidRPr="009F46E2" w:rsidRDefault="009F46E2" w:rsidP="009F46E2">
      <w:pPr>
        <w:rPr>
          <w:rFonts w:asciiTheme="minorHAnsi" w:hAnsiTheme="minorHAnsi"/>
          <w:spacing w:val="-2"/>
        </w:rPr>
      </w:pPr>
      <w:r w:rsidRPr="009F46E2">
        <w:rPr>
          <w:rFonts w:asciiTheme="minorHAnsi" w:hAnsiTheme="minorHAnsi" w:cs="HelveticaNeue-Roman"/>
        </w:rPr>
        <w:t>De elektrische sluitplaat is CE-gecertifieerd en voldoet aan de norm EN14846.</w:t>
      </w:r>
    </w:p>
    <w:p w:rsidR="00384B29" w:rsidRPr="009F46E2" w:rsidRDefault="00384B29" w:rsidP="00384B29">
      <w:pPr>
        <w:jc w:val="left"/>
        <w:rPr>
          <w:rFonts w:asciiTheme="minorHAnsi" w:hAnsiTheme="minorHAnsi"/>
          <w:lang w:val="nl-NL"/>
        </w:rPr>
      </w:pPr>
    </w:p>
    <w:p w:rsidR="00902426" w:rsidRPr="00902426" w:rsidRDefault="00902426" w:rsidP="00902426">
      <w:pPr>
        <w:rPr>
          <w:rFonts w:asciiTheme="minorHAnsi" w:hAnsiTheme="minorHAnsi" w:cs="Arial"/>
          <w:sz w:val="18"/>
          <w:szCs w:val="18"/>
          <w:lang w:val="en-US" w:eastAsia="nl-BE"/>
        </w:rPr>
      </w:pPr>
      <w:r>
        <w:rPr>
          <w:rFonts w:asciiTheme="minorHAnsi" w:hAnsiTheme="minorHAnsi" w:cs="HelveticaNeue-Medium"/>
          <w:bCs/>
        </w:rPr>
        <w:t>Deze e</w:t>
      </w:r>
      <w:r w:rsidRPr="00902426">
        <w:rPr>
          <w:rFonts w:asciiTheme="minorHAnsi" w:hAnsiTheme="minorHAnsi" w:cs="HelveticaNeue-Medium"/>
          <w:bCs/>
        </w:rPr>
        <w:t>lektrische sluitplaat is enkel te combineren</w:t>
      </w:r>
      <w:r>
        <w:rPr>
          <w:rFonts w:asciiTheme="minorHAnsi" w:hAnsiTheme="minorHAnsi" w:cs="HelveticaNeue-Medium"/>
          <w:bCs/>
        </w:rPr>
        <w:t xml:space="preserve"> met een specifiek bijhorend</w:t>
      </w:r>
      <w:r w:rsidRPr="00902426">
        <w:rPr>
          <w:rFonts w:asciiTheme="minorHAnsi" w:hAnsiTheme="minorHAnsi" w:cs="HelveticaNeue-Medium"/>
          <w:bCs/>
        </w:rPr>
        <w:t xml:space="preserve"> haakslot:</w:t>
      </w:r>
    </w:p>
    <w:p w:rsidR="00384B29" w:rsidRDefault="00384B29" w:rsidP="00384B29">
      <w:pPr>
        <w:jc w:val="left"/>
        <w:rPr>
          <w:rStyle w:val="Referentie"/>
        </w:rPr>
      </w:pPr>
      <w:r>
        <w:rPr>
          <w:rStyle w:val="Referentie"/>
        </w:rPr>
        <w:t xml:space="preserve">Referentie : </w:t>
      </w:r>
      <w:r w:rsidR="00ED6EE8">
        <w:rPr>
          <w:rStyle w:val="Referentie"/>
        </w:rPr>
        <w:t>EffEff</w:t>
      </w:r>
      <w:r w:rsidRPr="008945BB">
        <w:rPr>
          <w:rStyle w:val="Referentie"/>
        </w:rPr>
        <w:t xml:space="preserve"> </w:t>
      </w:r>
      <w:r>
        <w:rPr>
          <w:rStyle w:val="Referentie"/>
        </w:rPr>
        <w:t>1112</w:t>
      </w:r>
    </w:p>
    <w:p w:rsidR="002B75B0" w:rsidRPr="003B4269" w:rsidRDefault="002B75B0" w:rsidP="002B75B0">
      <w:pPr>
        <w:pStyle w:val="Kop5"/>
        <w:rPr>
          <w:lang w:val="nl-NL"/>
        </w:rPr>
      </w:pPr>
      <w:r w:rsidRPr="003B4269">
        <w:rPr>
          <w:lang w:val="nl-NL"/>
        </w:rPr>
        <w:t>Technische kenmerken</w:t>
      </w:r>
      <w:r w:rsidR="00B9707B">
        <w:rPr>
          <w:lang w:val="nl-NL"/>
        </w:rPr>
        <w:t xml:space="preserve"> haakslot </w:t>
      </w:r>
      <w:r w:rsidRPr="003B4269">
        <w:rPr>
          <w:lang w:val="nl-NL"/>
        </w:rPr>
        <w:t>:</w:t>
      </w:r>
    </w:p>
    <w:p w:rsidR="00F7121E" w:rsidRPr="003B4269" w:rsidRDefault="00F7121E" w:rsidP="004A11A1">
      <w:pPr>
        <w:numPr>
          <w:ilvl w:val="0"/>
          <w:numId w:val="18"/>
        </w:numPr>
        <w:jc w:val="left"/>
        <w:rPr>
          <w:lang w:val="nl-NL"/>
        </w:rPr>
      </w:pPr>
      <w:r w:rsidRPr="003B4269">
        <w:rPr>
          <w:lang w:val="nl-NL"/>
        </w:rPr>
        <w:t xml:space="preserve">Voorplaat </w:t>
      </w:r>
      <w:r>
        <w:rPr>
          <w:lang w:val="nl-NL"/>
        </w:rPr>
        <w:t>haakslot:</w:t>
      </w:r>
      <w:r>
        <w:rPr>
          <w:lang w:val="nl-NL"/>
        </w:rPr>
        <w:tab/>
      </w:r>
      <w:r>
        <w:rPr>
          <w:lang w:val="nl-NL"/>
        </w:rPr>
        <w:tab/>
      </w:r>
      <w:r w:rsidRPr="003B4269">
        <w:rPr>
          <w:lang w:val="nl-NL"/>
        </w:rPr>
        <w:t>2</w:t>
      </w:r>
      <w:r>
        <w:rPr>
          <w:lang w:val="nl-NL"/>
        </w:rPr>
        <w:t>0</w:t>
      </w:r>
      <w:r w:rsidRPr="003B4269">
        <w:rPr>
          <w:lang w:val="nl-NL"/>
        </w:rPr>
        <w:t xml:space="preserve"> x </w:t>
      </w:r>
      <w:r>
        <w:rPr>
          <w:lang w:val="nl-NL"/>
        </w:rPr>
        <w:t>168</w:t>
      </w:r>
      <w:r w:rsidRPr="003B4269">
        <w:rPr>
          <w:lang w:val="nl-NL"/>
        </w:rPr>
        <w:t xml:space="preserve"> x 3mm</w:t>
      </w:r>
    </w:p>
    <w:p w:rsidR="00F7121E" w:rsidRPr="003B4269" w:rsidRDefault="00F7121E" w:rsidP="004A11A1">
      <w:pPr>
        <w:numPr>
          <w:ilvl w:val="0"/>
          <w:numId w:val="18"/>
        </w:numPr>
        <w:jc w:val="left"/>
        <w:rPr>
          <w:lang w:val="nl-NL"/>
        </w:rPr>
      </w:pPr>
      <w:r w:rsidRPr="003B4269">
        <w:rPr>
          <w:lang w:val="nl-NL"/>
        </w:rPr>
        <w:t>Inbouw</w:t>
      </w:r>
      <w:r>
        <w:rPr>
          <w:lang w:val="nl-NL"/>
        </w:rPr>
        <w:t>afmetingen</w:t>
      </w:r>
      <w:r w:rsidRPr="003B4269">
        <w:rPr>
          <w:lang w:val="nl-NL"/>
        </w:rPr>
        <w:t>:</w:t>
      </w:r>
      <w:r w:rsidRPr="003B4269">
        <w:rPr>
          <w:lang w:val="nl-NL"/>
        </w:rPr>
        <w:tab/>
      </w:r>
      <w:r w:rsidRPr="003B4269">
        <w:rPr>
          <w:lang w:val="nl-NL"/>
        </w:rPr>
        <w:tab/>
      </w:r>
      <w:r>
        <w:rPr>
          <w:lang w:val="nl-NL"/>
        </w:rPr>
        <w:t>95 x 72 x 14</w:t>
      </w:r>
      <w:r w:rsidRPr="003B4269">
        <w:rPr>
          <w:lang w:val="nl-NL"/>
        </w:rPr>
        <w:t>mm</w:t>
      </w:r>
      <w:r>
        <w:rPr>
          <w:lang w:val="nl-NL"/>
        </w:rPr>
        <w:t xml:space="preserve"> (h x d x b)</w:t>
      </w:r>
    </w:p>
    <w:p w:rsidR="00F7121E" w:rsidRPr="003B4269" w:rsidRDefault="00F7121E" w:rsidP="004A11A1">
      <w:pPr>
        <w:numPr>
          <w:ilvl w:val="0"/>
          <w:numId w:val="18"/>
        </w:numPr>
        <w:jc w:val="left"/>
        <w:rPr>
          <w:lang w:val="nl-NL"/>
        </w:rPr>
      </w:pPr>
      <w:r>
        <w:rPr>
          <w:lang w:val="nl-NL"/>
        </w:rPr>
        <w:t>Doorn</w:t>
      </w:r>
      <w:r w:rsidRPr="003B4269">
        <w:rPr>
          <w:lang w:val="nl-NL"/>
        </w:rPr>
        <w:t>:</w:t>
      </w:r>
      <w:r w:rsidRPr="003B4269">
        <w:rPr>
          <w:lang w:val="nl-NL"/>
        </w:rPr>
        <w:tab/>
      </w:r>
      <w:r>
        <w:rPr>
          <w:lang w:val="nl-NL"/>
        </w:rPr>
        <w:tab/>
      </w:r>
      <w:r>
        <w:rPr>
          <w:lang w:val="nl-NL"/>
        </w:rPr>
        <w:tab/>
      </w:r>
      <w:r w:rsidR="009F46E2">
        <w:rPr>
          <w:lang w:val="nl-NL"/>
        </w:rPr>
        <w:tab/>
      </w:r>
      <w:r>
        <w:rPr>
          <w:lang w:val="nl-NL"/>
        </w:rPr>
        <w:t>45mm</w:t>
      </w:r>
    </w:p>
    <w:p w:rsidR="00DD3237" w:rsidRPr="003B4269" w:rsidRDefault="00DD3237" w:rsidP="00DD3237">
      <w:pPr>
        <w:pStyle w:val="Kop5"/>
        <w:rPr>
          <w:lang w:val="nl-NL"/>
        </w:rPr>
      </w:pPr>
      <w:r w:rsidRPr="003B4269">
        <w:rPr>
          <w:lang w:val="nl-NL"/>
        </w:rPr>
        <w:t>Technische kenmerken</w:t>
      </w:r>
      <w:r w:rsidR="00B9707B">
        <w:rPr>
          <w:lang w:val="nl-NL"/>
        </w:rPr>
        <w:t xml:space="preserve"> elektrische sluitplaat </w:t>
      </w:r>
      <w:r w:rsidRPr="003B4269">
        <w:rPr>
          <w:lang w:val="nl-NL"/>
        </w:rPr>
        <w:t>:</w:t>
      </w:r>
    </w:p>
    <w:p w:rsidR="009F46E2" w:rsidRPr="009F46E2" w:rsidRDefault="009F46E2" w:rsidP="00FA68D2">
      <w:pPr>
        <w:pStyle w:val="Lijstalinea"/>
        <w:numPr>
          <w:ilvl w:val="0"/>
          <w:numId w:val="59"/>
        </w:numPr>
        <w:autoSpaceDE w:val="0"/>
        <w:autoSpaceDN w:val="0"/>
        <w:adjustRightInd w:val="0"/>
        <w:jc w:val="left"/>
        <w:rPr>
          <w:rFonts w:asciiTheme="minorHAnsi" w:hAnsiTheme="minorHAnsi" w:cs="HelveticaNeue-Roman"/>
          <w:b/>
          <w:color w:val="000000"/>
          <w:u w:val="single"/>
        </w:rPr>
      </w:pPr>
      <w:bookmarkStart w:id="4117" w:name="_Toc323204457"/>
      <w:bookmarkStart w:id="4118" w:name="_Toc381962589"/>
      <w:bookmarkStart w:id="4119" w:name="_Toc382827634"/>
      <w:bookmarkStart w:id="4120" w:name="_Toc385948131"/>
      <w:bookmarkStart w:id="4121" w:name="_Toc386195069"/>
      <w:bookmarkStart w:id="4122" w:name="_Toc387311482"/>
      <w:bookmarkStart w:id="4123" w:name="_Toc418685735"/>
      <w:bookmarkStart w:id="4124" w:name="_Toc247607844"/>
      <w:bookmarkStart w:id="4125" w:name="_Toc247972407"/>
      <w:bookmarkStart w:id="4126" w:name="_Toc248144991"/>
      <w:bookmarkStart w:id="4127" w:name="_Toc248226909"/>
      <w:bookmarkStart w:id="4128" w:name="_Toc248720997"/>
      <w:bookmarkStart w:id="4129" w:name="_Toc248721149"/>
      <w:bookmarkStart w:id="4130" w:name="_Toc252985120"/>
      <w:bookmarkStart w:id="4131" w:name="_Toc256606227"/>
      <w:bookmarkStart w:id="4132" w:name="_Toc258866028"/>
      <w:bookmarkStart w:id="4133" w:name="_Toc258881659"/>
      <w:bookmarkStart w:id="4134" w:name="_Toc260057909"/>
      <w:bookmarkStart w:id="4135" w:name="_Toc260844745"/>
      <w:bookmarkStart w:id="4136" w:name="_Toc258584806"/>
      <w:bookmarkStart w:id="4137" w:name="_Toc290025973"/>
      <w:bookmarkStart w:id="4138" w:name="_Toc290026152"/>
      <w:bookmarkStart w:id="4139" w:name="_Toc303850949"/>
      <w:r w:rsidRPr="009F46E2">
        <w:rPr>
          <w:rFonts w:asciiTheme="minorHAnsi" w:hAnsiTheme="minorHAnsi" w:cs="HelveticaNeue-Roman"/>
          <w:color w:val="000000"/>
        </w:rPr>
        <w:t xml:space="preserve">Afmetingen : </w:t>
      </w:r>
      <w:r w:rsidRPr="009F46E2">
        <w:rPr>
          <w:rFonts w:asciiTheme="minorHAnsi" w:hAnsiTheme="minorHAnsi" w:cs="HelveticaNeue-Roman"/>
          <w:color w:val="000000"/>
        </w:rPr>
        <w:tab/>
      </w:r>
      <w:r w:rsidRPr="009F46E2">
        <w:rPr>
          <w:rFonts w:asciiTheme="minorHAnsi" w:hAnsiTheme="minorHAnsi" w:cs="HelveticaNeue-Roman"/>
          <w:color w:val="000000"/>
        </w:rPr>
        <w:tab/>
      </w:r>
      <w:r w:rsidRPr="009F46E2">
        <w:rPr>
          <w:rFonts w:asciiTheme="minorHAnsi" w:hAnsiTheme="minorHAnsi" w:cs="HelveticaNeue-Roman"/>
          <w:color w:val="000000"/>
        </w:rPr>
        <w:tab/>
        <w:t>100 x 23 x 37,5 mm</w:t>
      </w:r>
    </w:p>
    <w:p w:rsidR="009F46E2" w:rsidRPr="009F46E2" w:rsidRDefault="009F46E2" w:rsidP="00FA68D2">
      <w:pPr>
        <w:pStyle w:val="Lijstalinea"/>
        <w:numPr>
          <w:ilvl w:val="0"/>
          <w:numId w:val="57"/>
        </w:numPr>
        <w:autoSpaceDE w:val="0"/>
        <w:autoSpaceDN w:val="0"/>
        <w:adjustRightInd w:val="0"/>
        <w:jc w:val="left"/>
        <w:rPr>
          <w:rFonts w:asciiTheme="minorHAnsi" w:hAnsiTheme="minorHAnsi" w:cs="HelveticaNeue-Roman"/>
          <w:color w:val="000000"/>
        </w:rPr>
      </w:pPr>
      <w:r>
        <w:rPr>
          <w:rFonts w:asciiTheme="minorHAnsi" w:hAnsiTheme="minorHAnsi" w:cs="HelveticaNeue-Roman"/>
          <w:color w:val="000000"/>
        </w:rPr>
        <w:t xml:space="preserve">Inbraakweerstand : </w:t>
      </w:r>
      <w:r>
        <w:rPr>
          <w:rFonts w:asciiTheme="minorHAnsi" w:hAnsiTheme="minorHAnsi" w:cs="HelveticaNeue-Roman"/>
          <w:color w:val="000000"/>
        </w:rPr>
        <w:tab/>
      </w:r>
      <w:r>
        <w:rPr>
          <w:rFonts w:asciiTheme="minorHAnsi" w:hAnsiTheme="minorHAnsi" w:cs="HelveticaNeue-Roman"/>
          <w:color w:val="000000"/>
        </w:rPr>
        <w:tab/>
      </w:r>
      <w:r w:rsidRPr="009F46E2">
        <w:rPr>
          <w:rFonts w:asciiTheme="minorHAnsi" w:hAnsiTheme="minorHAnsi" w:cs="HelveticaNeue-Roman"/>
          <w:color w:val="000000"/>
        </w:rPr>
        <w:t>3KN</w:t>
      </w:r>
    </w:p>
    <w:p w:rsidR="009F46E2" w:rsidRPr="009F46E2" w:rsidRDefault="009F46E2" w:rsidP="00FA68D2">
      <w:pPr>
        <w:pStyle w:val="Lijstalinea"/>
        <w:numPr>
          <w:ilvl w:val="0"/>
          <w:numId w:val="57"/>
        </w:numPr>
        <w:autoSpaceDE w:val="0"/>
        <w:autoSpaceDN w:val="0"/>
        <w:adjustRightInd w:val="0"/>
        <w:jc w:val="left"/>
        <w:rPr>
          <w:rFonts w:asciiTheme="minorHAnsi" w:hAnsiTheme="minorHAnsi" w:cs="HelveticaNeue-Roman"/>
          <w:color w:val="000000"/>
        </w:rPr>
      </w:pPr>
      <w:r w:rsidRPr="009F46E2">
        <w:rPr>
          <w:rFonts w:asciiTheme="minorHAnsi" w:hAnsiTheme="minorHAnsi" w:cs="HelveticaNeue-Roman"/>
          <w:color w:val="000000"/>
        </w:rPr>
        <w:t xml:space="preserve">Bedrijfstemperatuur : </w:t>
      </w:r>
      <w:r w:rsidRPr="009F46E2">
        <w:rPr>
          <w:rFonts w:asciiTheme="minorHAnsi" w:hAnsiTheme="minorHAnsi" w:cs="HelveticaNeue-Roman"/>
          <w:color w:val="000000"/>
        </w:rPr>
        <w:tab/>
      </w:r>
      <w:r w:rsidRPr="009F46E2">
        <w:rPr>
          <w:rFonts w:asciiTheme="minorHAnsi" w:hAnsiTheme="minorHAnsi" w:cs="HelveticaNeue-Roman"/>
          <w:color w:val="000000"/>
        </w:rPr>
        <w:tab/>
        <w:t>-15°C tot +40°C</w:t>
      </w:r>
    </w:p>
    <w:p w:rsidR="009F46E2" w:rsidRPr="009F46E2" w:rsidRDefault="009F46E2" w:rsidP="00FA68D2">
      <w:pPr>
        <w:pStyle w:val="Lijstalinea"/>
        <w:numPr>
          <w:ilvl w:val="0"/>
          <w:numId w:val="60"/>
        </w:numPr>
        <w:autoSpaceDE w:val="0"/>
        <w:autoSpaceDN w:val="0"/>
        <w:adjustRightInd w:val="0"/>
        <w:rPr>
          <w:rFonts w:asciiTheme="minorHAnsi" w:hAnsiTheme="minorHAnsi"/>
        </w:rPr>
      </w:pPr>
      <w:r w:rsidRPr="009F46E2">
        <w:rPr>
          <w:rFonts w:asciiTheme="minorHAnsi" w:hAnsiTheme="minorHAnsi"/>
        </w:rPr>
        <w:t xml:space="preserve">Tolerantie : </w:t>
      </w:r>
      <w:r w:rsidRPr="009F46E2">
        <w:rPr>
          <w:rFonts w:asciiTheme="minorHAnsi" w:hAnsiTheme="minorHAnsi"/>
        </w:rPr>
        <w:tab/>
      </w:r>
      <w:r w:rsidRPr="009F46E2">
        <w:rPr>
          <w:rFonts w:asciiTheme="minorHAnsi" w:hAnsiTheme="minorHAnsi"/>
        </w:rPr>
        <w:tab/>
      </w:r>
      <w:r w:rsidRPr="009F46E2">
        <w:rPr>
          <w:rFonts w:asciiTheme="minorHAnsi" w:hAnsiTheme="minorHAnsi"/>
        </w:rPr>
        <w:tab/>
        <w:t>10%</w:t>
      </w:r>
    </w:p>
    <w:p w:rsidR="009F46E2" w:rsidRPr="009F46E2" w:rsidRDefault="009F46E2" w:rsidP="00FA68D2">
      <w:pPr>
        <w:pStyle w:val="Lijstalinea"/>
        <w:numPr>
          <w:ilvl w:val="0"/>
          <w:numId w:val="60"/>
        </w:numPr>
        <w:autoSpaceDE w:val="0"/>
        <w:autoSpaceDN w:val="0"/>
        <w:adjustRightInd w:val="0"/>
        <w:spacing w:line="276" w:lineRule="auto"/>
        <w:rPr>
          <w:rFonts w:asciiTheme="minorHAnsi" w:hAnsiTheme="minorHAnsi"/>
          <w:color w:val="008080"/>
        </w:rPr>
      </w:pPr>
      <w:r w:rsidRPr="009F46E2">
        <w:rPr>
          <w:rFonts w:asciiTheme="minorHAnsi" w:hAnsiTheme="minorHAnsi"/>
        </w:rPr>
        <w:t>Verbruik :</w:t>
      </w:r>
      <w:r w:rsidRPr="009F46E2">
        <w:rPr>
          <w:rFonts w:asciiTheme="minorHAnsi" w:hAnsiTheme="minorHAnsi"/>
        </w:rPr>
        <w:tab/>
      </w:r>
      <w:r w:rsidRPr="009F46E2">
        <w:rPr>
          <w:rFonts w:asciiTheme="minorHAnsi" w:hAnsiTheme="minorHAnsi"/>
        </w:rPr>
        <w:tab/>
      </w:r>
      <w:r w:rsidRPr="009F46E2">
        <w:rPr>
          <w:rFonts w:asciiTheme="minorHAnsi" w:hAnsiTheme="minorHAnsi"/>
        </w:rPr>
        <w:tab/>
      </w:r>
      <w:r w:rsidRPr="009F46E2">
        <w:rPr>
          <w:rFonts w:asciiTheme="minorHAnsi" w:hAnsiTheme="minorHAnsi"/>
          <w:color w:val="008080"/>
        </w:rPr>
        <w:t>12VDC : 200mA</w:t>
      </w:r>
    </w:p>
    <w:p w:rsidR="009F46E2" w:rsidRPr="009F46E2" w:rsidRDefault="009F46E2" w:rsidP="009F46E2">
      <w:pPr>
        <w:pStyle w:val="Lijstalinea"/>
        <w:autoSpaceDE w:val="0"/>
        <w:autoSpaceDN w:val="0"/>
        <w:adjustRightInd w:val="0"/>
        <w:spacing w:line="276" w:lineRule="auto"/>
        <w:ind w:left="2880" w:firstLine="720"/>
        <w:rPr>
          <w:rFonts w:asciiTheme="minorHAnsi" w:hAnsiTheme="minorHAnsi"/>
          <w:color w:val="008080"/>
        </w:rPr>
      </w:pPr>
      <w:r w:rsidRPr="009F46E2">
        <w:rPr>
          <w:rFonts w:asciiTheme="minorHAnsi" w:hAnsiTheme="minorHAnsi"/>
          <w:color w:val="008080"/>
        </w:rPr>
        <w:t>24VDC : 105mA</w:t>
      </w:r>
    </w:p>
    <w:p w:rsidR="009F46E2" w:rsidRPr="009F46E2" w:rsidRDefault="009F46E2" w:rsidP="009F46E2">
      <w:pPr>
        <w:autoSpaceDE w:val="0"/>
        <w:autoSpaceDN w:val="0"/>
        <w:adjustRightInd w:val="0"/>
        <w:spacing w:line="276" w:lineRule="auto"/>
        <w:ind w:left="2880" w:firstLine="720"/>
        <w:jc w:val="left"/>
        <w:rPr>
          <w:rFonts w:asciiTheme="minorHAnsi" w:hAnsiTheme="minorHAnsi"/>
          <w:color w:val="008080"/>
        </w:rPr>
      </w:pPr>
      <w:r w:rsidRPr="009F46E2">
        <w:rPr>
          <w:rFonts w:asciiTheme="minorHAnsi" w:hAnsiTheme="minorHAnsi"/>
          <w:color w:val="008080"/>
        </w:rPr>
        <w:t>8–16VAC/DC : 500/725mA</w:t>
      </w:r>
    </w:p>
    <w:p w:rsidR="009F46E2" w:rsidRPr="009F46E2" w:rsidRDefault="009F46E2" w:rsidP="009F46E2">
      <w:pPr>
        <w:autoSpaceDE w:val="0"/>
        <w:autoSpaceDN w:val="0"/>
        <w:adjustRightInd w:val="0"/>
        <w:spacing w:line="276" w:lineRule="auto"/>
        <w:ind w:left="2880" w:firstLine="720"/>
        <w:rPr>
          <w:rFonts w:asciiTheme="minorHAnsi" w:hAnsiTheme="minorHAnsi"/>
          <w:color w:val="008080"/>
        </w:rPr>
      </w:pPr>
      <w:r w:rsidRPr="009F46E2">
        <w:rPr>
          <w:rFonts w:asciiTheme="minorHAnsi" w:hAnsiTheme="minorHAnsi"/>
          <w:color w:val="008080"/>
        </w:rPr>
        <w:t>24VAC/DC : 420mA</w:t>
      </w:r>
    </w:p>
    <w:p w:rsidR="009F46E2" w:rsidRPr="009F46E2" w:rsidRDefault="009F46E2" w:rsidP="00FA68D2">
      <w:pPr>
        <w:pStyle w:val="Lijstalinea"/>
        <w:numPr>
          <w:ilvl w:val="0"/>
          <w:numId w:val="57"/>
        </w:numPr>
        <w:autoSpaceDE w:val="0"/>
        <w:autoSpaceDN w:val="0"/>
        <w:adjustRightInd w:val="0"/>
        <w:rPr>
          <w:rFonts w:asciiTheme="minorHAnsi" w:hAnsiTheme="minorHAnsi"/>
        </w:rPr>
      </w:pPr>
      <w:r w:rsidRPr="009F46E2">
        <w:rPr>
          <w:rFonts w:asciiTheme="minorHAnsi" w:hAnsiTheme="minorHAnsi"/>
        </w:rPr>
        <w:t>Links/rechts universeel</w:t>
      </w:r>
    </w:p>
    <w:p w:rsidR="009F46E2" w:rsidRPr="009F46E2" w:rsidRDefault="009F46E2" w:rsidP="00FA68D2">
      <w:pPr>
        <w:pStyle w:val="Lijstalinea"/>
        <w:numPr>
          <w:ilvl w:val="0"/>
          <w:numId w:val="57"/>
        </w:numPr>
        <w:autoSpaceDE w:val="0"/>
        <w:autoSpaceDN w:val="0"/>
        <w:adjustRightInd w:val="0"/>
        <w:rPr>
          <w:rFonts w:asciiTheme="minorHAnsi" w:hAnsiTheme="minorHAnsi"/>
        </w:rPr>
      </w:pPr>
      <w:r w:rsidRPr="009F46E2">
        <w:rPr>
          <w:rFonts w:asciiTheme="minorHAnsi" w:hAnsiTheme="minorHAnsi"/>
        </w:rPr>
        <w:lastRenderedPageBreak/>
        <w:t>CE-markering</w:t>
      </w:r>
    </w:p>
    <w:p w:rsidR="009F46E2" w:rsidRPr="009F46E2" w:rsidRDefault="009F46E2" w:rsidP="00FA68D2">
      <w:pPr>
        <w:pStyle w:val="Lijstalinea"/>
        <w:numPr>
          <w:ilvl w:val="0"/>
          <w:numId w:val="57"/>
        </w:numPr>
        <w:autoSpaceDE w:val="0"/>
        <w:autoSpaceDN w:val="0"/>
        <w:adjustRightInd w:val="0"/>
        <w:rPr>
          <w:rFonts w:asciiTheme="minorHAnsi" w:hAnsiTheme="minorHAnsi"/>
        </w:rPr>
      </w:pPr>
      <w:r w:rsidRPr="009F46E2">
        <w:rPr>
          <w:rFonts w:asciiTheme="minorHAnsi" w:hAnsiTheme="minorHAnsi"/>
        </w:rPr>
        <w:t>Getest op 200000 cycli</w:t>
      </w:r>
    </w:p>
    <w:p w:rsidR="00902426" w:rsidRPr="003B4269" w:rsidRDefault="00902426" w:rsidP="00902426">
      <w:pPr>
        <w:pStyle w:val="Kop3"/>
        <w:jc w:val="left"/>
        <w:rPr>
          <w:lang w:val="nl-NL"/>
        </w:rPr>
      </w:pPr>
      <w:bookmarkStart w:id="4140" w:name="_Toc454875820"/>
      <w:bookmarkStart w:id="4141" w:name="_Toc454877647"/>
      <w:r>
        <w:rPr>
          <w:lang w:val="nl-NL"/>
        </w:rPr>
        <w:t>00.00.00</w:t>
      </w:r>
      <w:r>
        <w:rPr>
          <w:lang w:val="nl-NL"/>
        </w:rPr>
        <w:tab/>
        <w:t>Elektrische sluitplaat voor schuifdeur</w:t>
      </w:r>
      <w:r w:rsidRPr="003B4269">
        <w:rPr>
          <w:rStyle w:val="MeetChar"/>
          <w:lang w:val="nl-NL"/>
        </w:rPr>
        <w:t xml:space="preserve"> </w:t>
      </w:r>
      <w:r w:rsidR="00007BFE">
        <w:rPr>
          <w:lang w:val="nl-NL"/>
        </w:rPr>
        <w:t>met geheugen</w:t>
      </w:r>
      <w:r w:rsidR="00007BFE" w:rsidRPr="00F80D97">
        <w:rPr>
          <w:lang w:val="nl-NL"/>
        </w:rPr>
        <w:t xml:space="preserve"> </w:t>
      </w:r>
      <w:r w:rsidRPr="00F80D97">
        <w:rPr>
          <w:lang w:val="nl-NL"/>
        </w:rPr>
        <w:t>(FAIL S</w:t>
      </w:r>
      <w:r>
        <w:rPr>
          <w:lang w:val="nl-NL"/>
        </w:rPr>
        <w:t>ECURE</w:t>
      </w:r>
      <w:r w:rsidRPr="00F80D97">
        <w:rPr>
          <w:lang w:val="nl-NL"/>
        </w:rPr>
        <w:t>)</w:t>
      </w:r>
      <w:r w:rsidRPr="003B4269">
        <w:rPr>
          <w:rStyle w:val="MeetChar"/>
          <w:lang w:val="nl-NL"/>
        </w:rPr>
        <w:t xml:space="preserve">  FH  st</w:t>
      </w:r>
      <w:r w:rsidRPr="003B4269">
        <w:rPr>
          <w:rStyle w:val="RevisieDatum"/>
          <w:lang w:val="nl-NL"/>
        </w:rPr>
        <w:t xml:space="preserve">  12-11-08</w:t>
      </w:r>
      <w:r w:rsidRPr="003B4269">
        <w:rPr>
          <w:rStyle w:val="Referentie"/>
          <w:lang w:val="nl-NL"/>
        </w:rPr>
        <w:t xml:space="preserve">  </w:t>
      </w:r>
      <w:r>
        <w:rPr>
          <w:rStyle w:val="Referentie"/>
          <w:lang w:val="nl-NL"/>
        </w:rPr>
        <w:t>EffEff</w:t>
      </w:r>
      <w:bookmarkEnd w:id="4140"/>
      <w:bookmarkEnd w:id="4141"/>
    </w:p>
    <w:p w:rsidR="00902426" w:rsidRDefault="00902426" w:rsidP="00902426">
      <w:pPr>
        <w:pStyle w:val="Volgnr"/>
        <w:rPr>
          <w:noProof/>
        </w:rPr>
      </w:pPr>
      <w:r>
        <w:t xml:space="preserve">volgnr.  </w:t>
      </w:r>
      <w:r w:rsidR="00722059">
        <w:t>x</w:t>
      </w:r>
    </w:p>
    <w:p w:rsidR="00902426" w:rsidRDefault="00902426" w:rsidP="00902426">
      <w:pPr>
        <w:jc w:val="left"/>
        <w:rPr>
          <w:rStyle w:val="Referentie"/>
        </w:rPr>
      </w:pPr>
      <w:r>
        <w:rPr>
          <w:rStyle w:val="Referentie"/>
        </w:rPr>
        <w:t>Referentie : EffEff</w:t>
      </w:r>
      <w:r w:rsidRPr="008945BB">
        <w:rPr>
          <w:rStyle w:val="Referentie"/>
        </w:rPr>
        <w:t xml:space="preserve"> </w:t>
      </w:r>
      <w:r w:rsidR="00007BFE">
        <w:rPr>
          <w:rStyle w:val="Referentie"/>
        </w:rPr>
        <w:t>22</w:t>
      </w:r>
      <w:r>
        <w:rPr>
          <w:rStyle w:val="Referentie"/>
        </w:rPr>
        <w:t>2</w:t>
      </w:r>
    </w:p>
    <w:p w:rsidR="00902426" w:rsidRPr="003B4269" w:rsidRDefault="00902426" w:rsidP="00902426">
      <w:pPr>
        <w:pStyle w:val="Kop5"/>
        <w:rPr>
          <w:lang w:val="nl-NL"/>
        </w:rPr>
      </w:pPr>
      <w:r w:rsidRPr="003B4269">
        <w:rPr>
          <w:lang w:val="nl-NL"/>
        </w:rPr>
        <w:t>Omschrijving:</w:t>
      </w:r>
    </w:p>
    <w:p w:rsidR="00902426" w:rsidRPr="009F46E2" w:rsidRDefault="00902426" w:rsidP="00902426">
      <w:pPr>
        <w:autoSpaceDE w:val="0"/>
        <w:autoSpaceDN w:val="0"/>
        <w:adjustRightInd w:val="0"/>
        <w:rPr>
          <w:rFonts w:asciiTheme="minorHAnsi" w:hAnsiTheme="minorHAnsi" w:cs="HelveticaNeue-Roman"/>
        </w:rPr>
      </w:pPr>
      <w:r w:rsidRPr="009F46E2">
        <w:rPr>
          <w:rFonts w:asciiTheme="minorHAnsi" w:hAnsiTheme="minorHAnsi" w:cs="HelveticaNeue-Roman"/>
        </w:rPr>
        <w:t xml:space="preserve">De elektrische sluitplaat is bestemd voor het ontgrendelen van binnenschuifdeuren en universeel toepasbaar. Het is een combinatie van een haakslot voor plaatsing in de schuifdeur en een elektrische sluitplaat die in de verticale omlijsting wordt geplaatst. Het slot is uitgerust met een haakschoot, die bij het sluiten van de deur vasthaakt in de elektrische sluitplaat. </w:t>
      </w:r>
    </w:p>
    <w:p w:rsidR="00902426" w:rsidRPr="009F46E2" w:rsidRDefault="00902426" w:rsidP="00902426">
      <w:pPr>
        <w:autoSpaceDE w:val="0"/>
        <w:autoSpaceDN w:val="0"/>
        <w:adjustRightInd w:val="0"/>
        <w:rPr>
          <w:rFonts w:asciiTheme="minorHAnsi" w:hAnsiTheme="minorHAnsi" w:cs="HelveticaNeue-Roman"/>
        </w:rPr>
      </w:pPr>
      <w:r w:rsidRPr="009F46E2">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902426" w:rsidRPr="009F46E2" w:rsidRDefault="00902426" w:rsidP="00902426">
      <w:pPr>
        <w:autoSpaceDE w:val="0"/>
        <w:autoSpaceDN w:val="0"/>
        <w:adjustRightInd w:val="0"/>
        <w:rPr>
          <w:rFonts w:asciiTheme="minorHAnsi" w:hAnsiTheme="minorHAnsi" w:cs="HelveticaNeue-Roman"/>
        </w:rPr>
      </w:pPr>
      <w:r w:rsidRPr="009F46E2">
        <w:rPr>
          <w:rFonts w:asciiTheme="minorHAnsi" w:hAnsiTheme="minorHAnsi" w:cs="HelveticaNeue-Roman"/>
        </w:rPr>
        <w:t>Bijkomend is het haakslot mechanisch te ontgrendelen door middel van een cilinder.</w:t>
      </w:r>
    </w:p>
    <w:p w:rsidR="00902426" w:rsidRPr="009F46E2" w:rsidRDefault="00902426" w:rsidP="00902426">
      <w:pPr>
        <w:autoSpaceDE w:val="0"/>
        <w:autoSpaceDN w:val="0"/>
        <w:adjustRightInd w:val="0"/>
        <w:rPr>
          <w:rFonts w:asciiTheme="minorHAnsi" w:hAnsiTheme="minorHAnsi" w:cs="HelveticaNeue-Roman"/>
        </w:rPr>
      </w:pPr>
      <w:r w:rsidRPr="009F46E2">
        <w:rPr>
          <w:rFonts w:asciiTheme="minorHAnsi" w:hAnsiTheme="minorHAnsi" w:cs="HelveticaNeue-Roman"/>
        </w:rPr>
        <w:t xml:space="preserve">De elektrische sluitplaat is van het inbouwtype met kast in verzinkt staal en een voorplaat in roestvrij staal van 3mm dikte. De elektrische sluitplaat biedt een inbraakweerstand van 3KN. Zij is universeel en dus links/rechts omkeerbaar. </w:t>
      </w:r>
    </w:p>
    <w:p w:rsidR="00902426" w:rsidRPr="009F46E2" w:rsidRDefault="00007BFE" w:rsidP="00902426">
      <w:pPr>
        <w:autoSpaceDE w:val="0"/>
        <w:autoSpaceDN w:val="0"/>
        <w:adjustRightInd w:val="0"/>
        <w:rPr>
          <w:rFonts w:asciiTheme="minorHAnsi" w:hAnsiTheme="minorHAnsi" w:cs="HelveticaNeue-Roman"/>
        </w:rPr>
      </w:pPr>
      <w:r>
        <w:rPr>
          <w:rFonts w:asciiTheme="minorHAnsi" w:hAnsiTheme="minorHAnsi" w:cs="HelveticaNeue-Roman"/>
        </w:rPr>
        <w:t>Dit model</w:t>
      </w:r>
      <w:r w:rsidR="00902426" w:rsidRPr="009F46E2">
        <w:rPr>
          <w:rFonts w:asciiTheme="minorHAnsi" w:hAnsiTheme="minorHAnsi" w:cs="HelveticaNeue-Roman"/>
        </w:rPr>
        <w:t xml:space="preserve"> werkt zowel op wisselstroom als op gelijkstroom. De modellen werkende op gelijkstroom kunnen 100% belast worden. Hierdoor kan men over een langere tijdspanne de elektrische sluitplaat ontgrendeld zetten. De elektrische bediening van de sluitplaat gebeurt op stroomimpuls. In geval van stroomonderbreking blijft de deur in vergrendelde toestand. (FAIL SECURE) De ontgrendeling blijft behouden tot</w:t>
      </w:r>
      <w:r w:rsidR="00902426" w:rsidRPr="009F46E2">
        <w:rPr>
          <w:rFonts w:asciiTheme="minorHAnsi" w:hAnsiTheme="minorHAnsi"/>
        </w:rPr>
        <w:t xml:space="preserve"> na het openen en terug sluiten van de deur.</w:t>
      </w:r>
    </w:p>
    <w:p w:rsidR="00902426" w:rsidRPr="009F46E2" w:rsidRDefault="00902426" w:rsidP="00902426">
      <w:pPr>
        <w:autoSpaceDE w:val="0"/>
        <w:autoSpaceDN w:val="0"/>
        <w:adjustRightInd w:val="0"/>
        <w:rPr>
          <w:rFonts w:asciiTheme="minorHAnsi" w:hAnsiTheme="minorHAnsi" w:cs="HelveticaNeue-Roman"/>
          <w:color w:val="0000FF"/>
        </w:rPr>
      </w:pPr>
      <w:r w:rsidRPr="009F46E2">
        <w:rPr>
          <w:rFonts w:asciiTheme="minorHAnsi" w:hAnsiTheme="minorHAnsi" w:cs="HelveticaNeue-Roman"/>
          <w:color w:val="0000FF"/>
        </w:rPr>
        <w:t xml:space="preserve">In optie is een signalisatie beschikbaar.  De signalisatiecontacten ‘open/gesloten’ geven de toestand van de deur weer. De signalisatie ‘gesloten’ is enkel mogelijk wanneer de deur perfect is gesloten en zo de dagschieter zijn maximale uitsprong heeft bereikt. </w:t>
      </w:r>
    </w:p>
    <w:p w:rsidR="00902426" w:rsidRPr="009F46E2" w:rsidRDefault="00902426" w:rsidP="00902426">
      <w:pPr>
        <w:rPr>
          <w:rFonts w:asciiTheme="minorHAnsi" w:hAnsiTheme="minorHAnsi"/>
          <w:spacing w:val="-2"/>
        </w:rPr>
      </w:pPr>
      <w:r w:rsidRPr="009F46E2">
        <w:rPr>
          <w:rFonts w:asciiTheme="minorHAnsi" w:hAnsiTheme="minorHAnsi" w:cs="HelveticaNeue-Roman"/>
        </w:rPr>
        <w:t>De elektrische sluitplaat is CE-gecertifieerd en voldoet aan de norm EN14846.</w:t>
      </w:r>
    </w:p>
    <w:p w:rsidR="00902426" w:rsidRPr="009F46E2" w:rsidRDefault="00902426" w:rsidP="00902426">
      <w:pPr>
        <w:jc w:val="left"/>
        <w:rPr>
          <w:rFonts w:asciiTheme="minorHAnsi" w:hAnsiTheme="minorHAnsi"/>
          <w:lang w:val="nl-NL"/>
        </w:rPr>
      </w:pPr>
    </w:p>
    <w:p w:rsidR="00902426" w:rsidRPr="00902426" w:rsidRDefault="00902426" w:rsidP="00902426">
      <w:pPr>
        <w:rPr>
          <w:rFonts w:asciiTheme="minorHAnsi" w:hAnsiTheme="minorHAnsi" w:cs="Arial"/>
          <w:sz w:val="18"/>
          <w:szCs w:val="18"/>
          <w:lang w:val="en-US" w:eastAsia="nl-BE"/>
        </w:rPr>
      </w:pPr>
      <w:r>
        <w:rPr>
          <w:rFonts w:asciiTheme="minorHAnsi" w:hAnsiTheme="minorHAnsi" w:cs="HelveticaNeue-Medium"/>
          <w:bCs/>
        </w:rPr>
        <w:t>Deze e</w:t>
      </w:r>
      <w:r w:rsidRPr="00902426">
        <w:rPr>
          <w:rFonts w:asciiTheme="minorHAnsi" w:hAnsiTheme="minorHAnsi" w:cs="HelveticaNeue-Medium"/>
          <w:bCs/>
        </w:rPr>
        <w:t>lektrische sluitplaat is enkel te combineren</w:t>
      </w:r>
      <w:r>
        <w:rPr>
          <w:rFonts w:asciiTheme="minorHAnsi" w:hAnsiTheme="minorHAnsi" w:cs="HelveticaNeue-Medium"/>
          <w:bCs/>
        </w:rPr>
        <w:t xml:space="preserve"> met een specifiek bijhorend</w:t>
      </w:r>
      <w:r w:rsidRPr="00902426">
        <w:rPr>
          <w:rFonts w:asciiTheme="minorHAnsi" w:hAnsiTheme="minorHAnsi" w:cs="HelveticaNeue-Medium"/>
          <w:bCs/>
        </w:rPr>
        <w:t xml:space="preserve"> haakslot:</w:t>
      </w:r>
    </w:p>
    <w:p w:rsidR="00902426" w:rsidRDefault="00902426" w:rsidP="00902426">
      <w:pPr>
        <w:jc w:val="left"/>
        <w:rPr>
          <w:rStyle w:val="Referentie"/>
        </w:rPr>
      </w:pPr>
      <w:r>
        <w:rPr>
          <w:rStyle w:val="Referentie"/>
        </w:rPr>
        <w:t>Referentie : EffEff</w:t>
      </w:r>
      <w:r w:rsidRPr="008945BB">
        <w:rPr>
          <w:rStyle w:val="Referentie"/>
        </w:rPr>
        <w:t xml:space="preserve"> </w:t>
      </w:r>
      <w:r>
        <w:rPr>
          <w:rStyle w:val="Referentie"/>
        </w:rPr>
        <w:t>1</w:t>
      </w:r>
      <w:r w:rsidR="00007BFE">
        <w:rPr>
          <w:rStyle w:val="Referentie"/>
        </w:rPr>
        <w:t>22</w:t>
      </w:r>
      <w:r>
        <w:rPr>
          <w:rStyle w:val="Referentie"/>
        </w:rPr>
        <w:t>2</w:t>
      </w:r>
    </w:p>
    <w:p w:rsidR="00902426" w:rsidRPr="003B4269" w:rsidRDefault="00902426" w:rsidP="00902426">
      <w:pPr>
        <w:pStyle w:val="Kop5"/>
        <w:rPr>
          <w:lang w:val="nl-NL"/>
        </w:rPr>
      </w:pPr>
      <w:r w:rsidRPr="003B4269">
        <w:rPr>
          <w:lang w:val="nl-NL"/>
        </w:rPr>
        <w:t>Technische kenmerken</w:t>
      </w:r>
      <w:r>
        <w:rPr>
          <w:lang w:val="nl-NL"/>
        </w:rPr>
        <w:t xml:space="preserve"> haakslot </w:t>
      </w:r>
      <w:r w:rsidRPr="003B4269">
        <w:rPr>
          <w:lang w:val="nl-NL"/>
        </w:rPr>
        <w:t>:</w:t>
      </w:r>
    </w:p>
    <w:p w:rsidR="00902426" w:rsidRPr="003B4269" w:rsidRDefault="00902426" w:rsidP="00902426">
      <w:pPr>
        <w:numPr>
          <w:ilvl w:val="0"/>
          <w:numId w:val="18"/>
        </w:numPr>
        <w:jc w:val="left"/>
        <w:rPr>
          <w:lang w:val="nl-NL"/>
        </w:rPr>
      </w:pPr>
      <w:r w:rsidRPr="003B4269">
        <w:rPr>
          <w:lang w:val="nl-NL"/>
        </w:rPr>
        <w:t xml:space="preserve">Voorplaat </w:t>
      </w:r>
      <w:r>
        <w:rPr>
          <w:lang w:val="nl-NL"/>
        </w:rPr>
        <w:t>haakslot:</w:t>
      </w:r>
      <w:r>
        <w:rPr>
          <w:lang w:val="nl-NL"/>
        </w:rPr>
        <w:tab/>
      </w:r>
      <w:r>
        <w:rPr>
          <w:lang w:val="nl-NL"/>
        </w:rPr>
        <w:tab/>
      </w:r>
      <w:r w:rsidRPr="003B4269">
        <w:rPr>
          <w:lang w:val="nl-NL"/>
        </w:rPr>
        <w:t>2</w:t>
      </w:r>
      <w:r>
        <w:rPr>
          <w:lang w:val="nl-NL"/>
        </w:rPr>
        <w:t>0</w:t>
      </w:r>
      <w:r w:rsidRPr="003B4269">
        <w:rPr>
          <w:lang w:val="nl-NL"/>
        </w:rPr>
        <w:t xml:space="preserve"> x </w:t>
      </w:r>
      <w:r>
        <w:rPr>
          <w:lang w:val="nl-NL"/>
        </w:rPr>
        <w:t>168</w:t>
      </w:r>
      <w:r w:rsidRPr="003B4269">
        <w:rPr>
          <w:lang w:val="nl-NL"/>
        </w:rPr>
        <w:t xml:space="preserve"> x 3mm</w:t>
      </w:r>
    </w:p>
    <w:p w:rsidR="00902426" w:rsidRPr="003B4269" w:rsidRDefault="00902426" w:rsidP="00902426">
      <w:pPr>
        <w:numPr>
          <w:ilvl w:val="0"/>
          <w:numId w:val="18"/>
        </w:numPr>
        <w:jc w:val="left"/>
        <w:rPr>
          <w:lang w:val="nl-NL"/>
        </w:rPr>
      </w:pPr>
      <w:r w:rsidRPr="003B4269">
        <w:rPr>
          <w:lang w:val="nl-NL"/>
        </w:rPr>
        <w:t>Inbouw</w:t>
      </w:r>
      <w:r>
        <w:rPr>
          <w:lang w:val="nl-NL"/>
        </w:rPr>
        <w:t>afmetingen</w:t>
      </w:r>
      <w:r w:rsidRPr="003B4269">
        <w:rPr>
          <w:lang w:val="nl-NL"/>
        </w:rPr>
        <w:t>:</w:t>
      </w:r>
      <w:r w:rsidRPr="003B4269">
        <w:rPr>
          <w:lang w:val="nl-NL"/>
        </w:rPr>
        <w:tab/>
      </w:r>
      <w:r w:rsidRPr="003B4269">
        <w:rPr>
          <w:lang w:val="nl-NL"/>
        </w:rPr>
        <w:tab/>
      </w:r>
      <w:r>
        <w:rPr>
          <w:lang w:val="nl-NL"/>
        </w:rPr>
        <w:t>95 x 72 x 14</w:t>
      </w:r>
      <w:r w:rsidRPr="003B4269">
        <w:rPr>
          <w:lang w:val="nl-NL"/>
        </w:rPr>
        <w:t>mm</w:t>
      </w:r>
      <w:r>
        <w:rPr>
          <w:lang w:val="nl-NL"/>
        </w:rPr>
        <w:t xml:space="preserve"> (h x d x b)</w:t>
      </w:r>
    </w:p>
    <w:p w:rsidR="00902426" w:rsidRPr="003B4269" w:rsidRDefault="00902426" w:rsidP="00902426">
      <w:pPr>
        <w:numPr>
          <w:ilvl w:val="0"/>
          <w:numId w:val="18"/>
        </w:numPr>
        <w:jc w:val="left"/>
        <w:rPr>
          <w:lang w:val="nl-NL"/>
        </w:rPr>
      </w:pPr>
      <w:r>
        <w:rPr>
          <w:lang w:val="nl-NL"/>
        </w:rPr>
        <w:t>Doorn</w:t>
      </w:r>
      <w:r w:rsidRPr="003B4269">
        <w:rPr>
          <w:lang w:val="nl-NL"/>
        </w:rPr>
        <w:t>:</w:t>
      </w:r>
      <w:r w:rsidRPr="003B4269">
        <w:rPr>
          <w:lang w:val="nl-NL"/>
        </w:rPr>
        <w:tab/>
      </w:r>
      <w:r>
        <w:rPr>
          <w:lang w:val="nl-NL"/>
        </w:rPr>
        <w:tab/>
      </w:r>
      <w:r>
        <w:rPr>
          <w:lang w:val="nl-NL"/>
        </w:rPr>
        <w:tab/>
      </w:r>
      <w:r>
        <w:rPr>
          <w:lang w:val="nl-NL"/>
        </w:rPr>
        <w:tab/>
        <w:t>45mm</w:t>
      </w:r>
    </w:p>
    <w:p w:rsidR="00902426" w:rsidRPr="003B4269" w:rsidRDefault="00902426" w:rsidP="00902426">
      <w:pPr>
        <w:pStyle w:val="Kop5"/>
        <w:rPr>
          <w:lang w:val="nl-NL"/>
        </w:rPr>
      </w:pPr>
      <w:r w:rsidRPr="003B4269">
        <w:rPr>
          <w:lang w:val="nl-NL"/>
        </w:rPr>
        <w:t>Technische kenmerken</w:t>
      </w:r>
      <w:r>
        <w:rPr>
          <w:lang w:val="nl-NL"/>
        </w:rPr>
        <w:t xml:space="preserve"> elektrische sluitplaat </w:t>
      </w:r>
      <w:r w:rsidRPr="003B4269">
        <w:rPr>
          <w:lang w:val="nl-NL"/>
        </w:rPr>
        <w:t>:</w:t>
      </w:r>
    </w:p>
    <w:p w:rsidR="00902426" w:rsidRPr="009F46E2" w:rsidRDefault="00902426" w:rsidP="00FA68D2">
      <w:pPr>
        <w:pStyle w:val="Lijstalinea"/>
        <w:numPr>
          <w:ilvl w:val="0"/>
          <w:numId w:val="59"/>
        </w:numPr>
        <w:autoSpaceDE w:val="0"/>
        <w:autoSpaceDN w:val="0"/>
        <w:adjustRightInd w:val="0"/>
        <w:jc w:val="left"/>
        <w:rPr>
          <w:rFonts w:asciiTheme="minorHAnsi" w:hAnsiTheme="minorHAnsi" w:cs="HelveticaNeue-Roman"/>
          <w:b/>
          <w:color w:val="000000"/>
          <w:u w:val="single"/>
        </w:rPr>
      </w:pPr>
      <w:r w:rsidRPr="009F46E2">
        <w:rPr>
          <w:rFonts w:asciiTheme="minorHAnsi" w:hAnsiTheme="minorHAnsi" w:cs="HelveticaNeue-Roman"/>
          <w:color w:val="000000"/>
        </w:rPr>
        <w:t xml:space="preserve">Afmetingen : </w:t>
      </w:r>
      <w:r w:rsidRPr="009F46E2">
        <w:rPr>
          <w:rFonts w:asciiTheme="minorHAnsi" w:hAnsiTheme="minorHAnsi" w:cs="HelveticaNeue-Roman"/>
          <w:color w:val="000000"/>
        </w:rPr>
        <w:tab/>
      </w:r>
      <w:r w:rsidRPr="009F46E2">
        <w:rPr>
          <w:rFonts w:asciiTheme="minorHAnsi" w:hAnsiTheme="minorHAnsi" w:cs="HelveticaNeue-Roman"/>
          <w:color w:val="000000"/>
        </w:rPr>
        <w:tab/>
      </w:r>
      <w:r w:rsidRPr="009F46E2">
        <w:rPr>
          <w:rFonts w:asciiTheme="minorHAnsi" w:hAnsiTheme="minorHAnsi" w:cs="HelveticaNeue-Roman"/>
          <w:color w:val="000000"/>
        </w:rPr>
        <w:tab/>
        <w:t>100 x 23 x 37,5 mm</w:t>
      </w:r>
    </w:p>
    <w:p w:rsidR="00902426" w:rsidRPr="009F46E2" w:rsidRDefault="00902426" w:rsidP="00FA68D2">
      <w:pPr>
        <w:pStyle w:val="Lijstalinea"/>
        <w:numPr>
          <w:ilvl w:val="0"/>
          <w:numId w:val="57"/>
        </w:numPr>
        <w:autoSpaceDE w:val="0"/>
        <w:autoSpaceDN w:val="0"/>
        <w:adjustRightInd w:val="0"/>
        <w:jc w:val="left"/>
        <w:rPr>
          <w:rFonts w:asciiTheme="minorHAnsi" w:hAnsiTheme="minorHAnsi" w:cs="HelveticaNeue-Roman"/>
          <w:color w:val="000000"/>
        </w:rPr>
      </w:pPr>
      <w:r>
        <w:rPr>
          <w:rFonts w:asciiTheme="minorHAnsi" w:hAnsiTheme="minorHAnsi" w:cs="HelveticaNeue-Roman"/>
          <w:color w:val="000000"/>
        </w:rPr>
        <w:t xml:space="preserve">Inbraakweerstand : </w:t>
      </w:r>
      <w:r>
        <w:rPr>
          <w:rFonts w:asciiTheme="minorHAnsi" w:hAnsiTheme="minorHAnsi" w:cs="HelveticaNeue-Roman"/>
          <w:color w:val="000000"/>
        </w:rPr>
        <w:tab/>
      </w:r>
      <w:r>
        <w:rPr>
          <w:rFonts w:asciiTheme="minorHAnsi" w:hAnsiTheme="minorHAnsi" w:cs="HelveticaNeue-Roman"/>
          <w:color w:val="000000"/>
        </w:rPr>
        <w:tab/>
      </w:r>
      <w:r w:rsidRPr="009F46E2">
        <w:rPr>
          <w:rFonts w:asciiTheme="minorHAnsi" w:hAnsiTheme="minorHAnsi" w:cs="HelveticaNeue-Roman"/>
          <w:color w:val="000000"/>
        </w:rPr>
        <w:t>3KN</w:t>
      </w:r>
    </w:p>
    <w:p w:rsidR="00902426" w:rsidRPr="009F46E2" w:rsidRDefault="00902426" w:rsidP="00FA68D2">
      <w:pPr>
        <w:pStyle w:val="Lijstalinea"/>
        <w:numPr>
          <w:ilvl w:val="0"/>
          <w:numId w:val="57"/>
        </w:numPr>
        <w:autoSpaceDE w:val="0"/>
        <w:autoSpaceDN w:val="0"/>
        <w:adjustRightInd w:val="0"/>
        <w:jc w:val="left"/>
        <w:rPr>
          <w:rFonts w:asciiTheme="minorHAnsi" w:hAnsiTheme="minorHAnsi" w:cs="HelveticaNeue-Roman"/>
          <w:color w:val="000000"/>
        </w:rPr>
      </w:pPr>
      <w:r w:rsidRPr="009F46E2">
        <w:rPr>
          <w:rFonts w:asciiTheme="minorHAnsi" w:hAnsiTheme="minorHAnsi" w:cs="HelveticaNeue-Roman"/>
          <w:color w:val="000000"/>
        </w:rPr>
        <w:t xml:space="preserve">Bedrijfstemperatuur : </w:t>
      </w:r>
      <w:r w:rsidRPr="009F46E2">
        <w:rPr>
          <w:rFonts w:asciiTheme="minorHAnsi" w:hAnsiTheme="minorHAnsi" w:cs="HelveticaNeue-Roman"/>
          <w:color w:val="000000"/>
        </w:rPr>
        <w:tab/>
      </w:r>
      <w:r w:rsidRPr="009F46E2">
        <w:rPr>
          <w:rFonts w:asciiTheme="minorHAnsi" w:hAnsiTheme="minorHAnsi" w:cs="HelveticaNeue-Roman"/>
          <w:color w:val="000000"/>
        </w:rPr>
        <w:tab/>
        <w:t>-15°C tot +40°C</w:t>
      </w:r>
    </w:p>
    <w:p w:rsidR="00902426" w:rsidRPr="009F46E2" w:rsidRDefault="00902426" w:rsidP="00FA68D2">
      <w:pPr>
        <w:pStyle w:val="Lijstalinea"/>
        <w:numPr>
          <w:ilvl w:val="0"/>
          <w:numId w:val="60"/>
        </w:numPr>
        <w:autoSpaceDE w:val="0"/>
        <w:autoSpaceDN w:val="0"/>
        <w:adjustRightInd w:val="0"/>
        <w:rPr>
          <w:rFonts w:asciiTheme="minorHAnsi" w:hAnsiTheme="minorHAnsi"/>
        </w:rPr>
      </w:pPr>
      <w:r w:rsidRPr="009F46E2">
        <w:rPr>
          <w:rFonts w:asciiTheme="minorHAnsi" w:hAnsiTheme="minorHAnsi"/>
        </w:rPr>
        <w:t xml:space="preserve">Tolerantie : </w:t>
      </w:r>
      <w:r w:rsidRPr="009F46E2">
        <w:rPr>
          <w:rFonts w:asciiTheme="minorHAnsi" w:hAnsiTheme="minorHAnsi"/>
        </w:rPr>
        <w:tab/>
      </w:r>
      <w:r w:rsidRPr="009F46E2">
        <w:rPr>
          <w:rFonts w:asciiTheme="minorHAnsi" w:hAnsiTheme="minorHAnsi"/>
        </w:rPr>
        <w:tab/>
      </w:r>
      <w:r w:rsidRPr="009F46E2">
        <w:rPr>
          <w:rFonts w:asciiTheme="minorHAnsi" w:hAnsiTheme="minorHAnsi"/>
        </w:rPr>
        <w:tab/>
        <w:t>10%</w:t>
      </w:r>
    </w:p>
    <w:p w:rsidR="00902426" w:rsidRPr="009F46E2" w:rsidRDefault="00902426" w:rsidP="00FA68D2">
      <w:pPr>
        <w:pStyle w:val="Lijstalinea"/>
        <w:numPr>
          <w:ilvl w:val="0"/>
          <w:numId w:val="60"/>
        </w:numPr>
        <w:autoSpaceDE w:val="0"/>
        <w:autoSpaceDN w:val="0"/>
        <w:adjustRightInd w:val="0"/>
        <w:spacing w:line="276" w:lineRule="auto"/>
        <w:rPr>
          <w:rFonts w:asciiTheme="minorHAnsi" w:hAnsiTheme="minorHAnsi"/>
          <w:color w:val="008080"/>
        </w:rPr>
      </w:pPr>
      <w:r w:rsidRPr="009F46E2">
        <w:rPr>
          <w:rFonts w:asciiTheme="minorHAnsi" w:hAnsiTheme="minorHAnsi"/>
        </w:rPr>
        <w:t>Verbruik :</w:t>
      </w:r>
      <w:r w:rsidRPr="009F46E2">
        <w:rPr>
          <w:rFonts w:asciiTheme="minorHAnsi" w:hAnsiTheme="minorHAnsi"/>
        </w:rPr>
        <w:tab/>
      </w:r>
      <w:r w:rsidRPr="009F46E2">
        <w:rPr>
          <w:rFonts w:asciiTheme="minorHAnsi" w:hAnsiTheme="minorHAnsi"/>
        </w:rPr>
        <w:tab/>
      </w:r>
      <w:r w:rsidRPr="009F46E2">
        <w:rPr>
          <w:rFonts w:asciiTheme="minorHAnsi" w:hAnsiTheme="minorHAnsi"/>
        </w:rPr>
        <w:tab/>
      </w:r>
      <w:r w:rsidRPr="009F46E2">
        <w:rPr>
          <w:rFonts w:asciiTheme="minorHAnsi" w:hAnsiTheme="minorHAnsi"/>
          <w:color w:val="008080"/>
        </w:rPr>
        <w:t>12VDC : 200mA</w:t>
      </w:r>
    </w:p>
    <w:p w:rsidR="00902426" w:rsidRPr="009F46E2" w:rsidRDefault="00902426" w:rsidP="00902426">
      <w:pPr>
        <w:pStyle w:val="Lijstalinea"/>
        <w:autoSpaceDE w:val="0"/>
        <w:autoSpaceDN w:val="0"/>
        <w:adjustRightInd w:val="0"/>
        <w:spacing w:line="276" w:lineRule="auto"/>
        <w:ind w:left="2880" w:firstLine="720"/>
        <w:rPr>
          <w:rFonts w:asciiTheme="minorHAnsi" w:hAnsiTheme="minorHAnsi"/>
          <w:color w:val="008080"/>
        </w:rPr>
      </w:pPr>
      <w:r w:rsidRPr="009F46E2">
        <w:rPr>
          <w:rFonts w:asciiTheme="minorHAnsi" w:hAnsiTheme="minorHAnsi"/>
          <w:color w:val="008080"/>
        </w:rPr>
        <w:t>24VDC : 105mA</w:t>
      </w:r>
    </w:p>
    <w:p w:rsidR="00902426" w:rsidRPr="009F46E2" w:rsidRDefault="00902426" w:rsidP="00902426">
      <w:pPr>
        <w:autoSpaceDE w:val="0"/>
        <w:autoSpaceDN w:val="0"/>
        <w:adjustRightInd w:val="0"/>
        <w:spacing w:line="276" w:lineRule="auto"/>
        <w:ind w:left="2880" w:firstLine="720"/>
        <w:jc w:val="left"/>
        <w:rPr>
          <w:rFonts w:asciiTheme="minorHAnsi" w:hAnsiTheme="minorHAnsi"/>
          <w:color w:val="008080"/>
        </w:rPr>
      </w:pPr>
      <w:r w:rsidRPr="009F46E2">
        <w:rPr>
          <w:rFonts w:asciiTheme="minorHAnsi" w:hAnsiTheme="minorHAnsi"/>
          <w:color w:val="008080"/>
        </w:rPr>
        <w:t>8–16VAC/DC : 500/725mA</w:t>
      </w:r>
    </w:p>
    <w:p w:rsidR="00902426" w:rsidRPr="009F46E2" w:rsidRDefault="00902426" w:rsidP="00902426">
      <w:pPr>
        <w:autoSpaceDE w:val="0"/>
        <w:autoSpaceDN w:val="0"/>
        <w:adjustRightInd w:val="0"/>
        <w:spacing w:line="276" w:lineRule="auto"/>
        <w:ind w:left="2880" w:firstLine="720"/>
        <w:rPr>
          <w:rFonts w:asciiTheme="minorHAnsi" w:hAnsiTheme="minorHAnsi"/>
          <w:color w:val="008080"/>
        </w:rPr>
      </w:pPr>
      <w:r w:rsidRPr="009F46E2">
        <w:rPr>
          <w:rFonts w:asciiTheme="minorHAnsi" w:hAnsiTheme="minorHAnsi"/>
          <w:color w:val="008080"/>
        </w:rPr>
        <w:t>24VAC/DC : 420mA</w:t>
      </w:r>
    </w:p>
    <w:p w:rsidR="00902426" w:rsidRPr="009F46E2" w:rsidRDefault="00902426" w:rsidP="00FA68D2">
      <w:pPr>
        <w:pStyle w:val="Lijstalinea"/>
        <w:numPr>
          <w:ilvl w:val="0"/>
          <w:numId w:val="57"/>
        </w:numPr>
        <w:autoSpaceDE w:val="0"/>
        <w:autoSpaceDN w:val="0"/>
        <w:adjustRightInd w:val="0"/>
        <w:rPr>
          <w:rFonts w:asciiTheme="minorHAnsi" w:hAnsiTheme="minorHAnsi"/>
        </w:rPr>
      </w:pPr>
      <w:r w:rsidRPr="009F46E2">
        <w:rPr>
          <w:rFonts w:asciiTheme="minorHAnsi" w:hAnsiTheme="minorHAnsi"/>
        </w:rPr>
        <w:t>Links/rechts universeel</w:t>
      </w:r>
    </w:p>
    <w:p w:rsidR="00902426" w:rsidRPr="009F46E2" w:rsidRDefault="00902426" w:rsidP="00FA68D2">
      <w:pPr>
        <w:pStyle w:val="Lijstalinea"/>
        <w:numPr>
          <w:ilvl w:val="0"/>
          <w:numId w:val="57"/>
        </w:numPr>
        <w:autoSpaceDE w:val="0"/>
        <w:autoSpaceDN w:val="0"/>
        <w:adjustRightInd w:val="0"/>
        <w:rPr>
          <w:rFonts w:asciiTheme="minorHAnsi" w:hAnsiTheme="minorHAnsi"/>
        </w:rPr>
      </w:pPr>
      <w:r w:rsidRPr="009F46E2">
        <w:rPr>
          <w:rFonts w:asciiTheme="minorHAnsi" w:hAnsiTheme="minorHAnsi"/>
        </w:rPr>
        <w:t>CE-markering</w:t>
      </w:r>
    </w:p>
    <w:p w:rsidR="00902426" w:rsidRPr="009F46E2" w:rsidRDefault="00902426" w:rsidP="00FA68D2">
      <w:pPr>
        <w:pStyle w:val="Lijstalinea"/>
        <w:numPr>
          <w:ilvl w:val="0"/>
          <w:numId w:val="57"/>
        </w:numPr>
        <w:autoSpaceDE w:val="0"/>
        <w:autoSpaceDN w:val="0"/>
        <w:adjustRightInd w:val="0"/>
        <w:rPr>
          <w:rFonts w:asciiTheme="minorHAnsi" w:hAnsiTheme="minorHAnsi"/>
        </w:rPr>
      </w:pPr>
      <w:r w:rsidRPr="009F46E2">
        <w:rPr>
          <w:rFonts w:asciiTheme="minorHAnsi" w:hAnsiTheme="minorHAnsi"/>
        </w:rPr>
        <w:t>Getest op 200000 cycli</w:t>
      </w:r>
    </w:p>
    <w:p w:rsidR="002B19DD" w:rsidRDefault="002B19DD" w:rsidP="00902426">
      <w:pPr>
        <w:pStyle w:val="Kop3"/>
        <w:jc w:val="left"/>
        <w:rPr>
          <w:lang w:val="nl-NL"/>
        </w:rPr>
      </w:pPr>
    </w:p>
    <w:p w:rsidR="002B19DD" w:rsidRDefault="002B19DD" w:rsidP="00902426">
      <w:pPr>
        <w:pStyle w:val="Kop3"/>
        <w:jc w:val="left"/>
        <w:rPr>
          <w:lang w:val="nl-NL"/>
        </w:rPr>
      </w:pPr>
    </w:p>
    <w:p w:rsidR="002B19DD" w:rsidRPr="002B19DD" w:rsidRDefault="002B19DD" w:rsidP="002B19DD">
      <w:pPr>
        <w:rPr>
          <w:lang w:val="nl-NL"/>
        </w:rPr>
      </w:pPr>
    </w:p>
    <w:p w:rsidR="00902426" w:rsidRPr="003B4269" w:rsidRDefault="00902426" w:rsidP="00902426">
      <w:pPr>
        <w:pStyle w:val="Kop3"/>
        <w:jc w:val="left"/>
        <w:rPr>
          <w:lang w:val="nl-NL"/>
        </w:rPr>
      </w:pPr>
      <w:bookmarkStart w:id="4142" w:name="_Toc454875821"/>
      <w:bookmarkStart w:id="4143" w:name="_Toc454877648"/>
      <w:r>
        <w:rPr>
          <w:lang w:val="nl-NL"/>
        </w:rPr>
        <w:lastRenderedPageBreak/>
        <w:t>00.00.00</w:t>
      </w:r>
      <w:r>
        <w:rPr>
          <w:lang w:val="nl-NL"/>
        </w:rPr>
        <w:tab/>
        <w:t>Elektrische sluitplaat voor schuifdeur</w:t>
      </w:r>
      <w:r w:rsidRPr="003B4269">
        <w:rPr>
          <w:rStyle w:val="MeetChar"/>
          <w:lang w:val="nl-NL"/>
        </w:rPr>
        <w:t xml:space="preserve"> </w:t>
      </w:r>
      <w:r w:rsidRPr="00F80D97">
        <w:rPr>
          <w:lang w:val="nl-NL"/>
        </w:rPr>
        <w:t>(FAIL S</w:t>
      </w:r>
      <w:r w:rsidR="00007BFE">
        <w:rPr>
          <w:lang w:val="nl-NL"/>
        </w:rPr>
        <w:t>AFE</w:t>
      </w:r>
      <w:r w:rsidRPr="00F80D97">
        <w:rPr>
          <w:lang w:val="nl-NL"/>
        </w:rPr>
        <w:t>)</w:t>
      </w:r>
      <w:r w:rsidRPr="00F80D97">
        <w:rPr>
          <w:rStyle w:val="MeetChar"/>
          <w:lang w:val="nl-NL"/>
        </w:rPr>
        <w:t xml:space="preserve">   </w:t>
      </w:r>
      <w:r w:rsidRPr="003B4269">
        <w:rPr>
          <w:rStyle w:val="MeetChar"/>
          <w:lang w:val="nl-NL"/>
        </w:rPr>
        <w:t>FH  st</w:t>
      </w:r>
      <w:r w:rsidRPr="003B4269">
        <w:rPr>
          <w:rStyle w:val="RevisieDatum"/>
          <w:lang w:val="nl-NL"/>
        </w:rPr>
        <w:t xml:space="preserve">  12-11-08</w:t>
      </w:r>
      <w:r w:rsidRPr="003B4269">
        <w:rPr>
          <w:rStyle w:val="Referentie"/>
          <w:lang w:val="nl-NL"/>
        </w:rPr>
        <w:t xml:space="preserve">  </w:t>
      </w:r>
      <w:r>
        <w:rPr>
          <w:rStyle w:val="Referentie"/>
          <w:lang w:val="nl-NL"/>
        </w:rPr>
        <w:t>EffEff</w:t>
      </w:r>
      <w:bookmarkEnd w:id="4142"/>
      <w:bookmarkEnd w:id="4143"/>
    </w:p>
    <w:p w:rsidR="00902426" w:rsidRDefault="00902426" w:rsidP="00902426">
      <w:pPr>
        <w:pStyle w:val="Volgnr"/>
        <w:rPr>
          <w:noProof/>
        </w:rPr>
      </w:pPr>
      <w:r>
        <w:t xml:space="preserve">volgnr.  </w:t>
      </w:r>
      <w:r w:rsidR="00722059">
        <w:t>x</w:t>
      </w:r>
    </w:p>
    <w:p w:rsidR="00902426" w:rsidRDefault="00902426" w:rsidP="00902426">
      <w:pPr>
        <w:jc w:val="left"/>
        <w:rPr>
          <w:rStyle w:val="Referentie"/>
        </w:rPr>
      </w:pPr>
      <w:r>
        <w:rPr>
          <w:rStyle w:val="Referentie"/>
        </w:rPr>
        <w:t>Referentie : EffEff</w:t>
      </w:r>
      <w:r w:rsidRPr="008945BB">
        <w:rPr>
          <w:rStyle w:val="Referentie"/>
        </w:rPr>
        <w:t xml:space="preserve"> </w:t>
      </w:r>
      <w:r w:rsidR="00007BFE">
        <w:rPr>
          <w:rStyle w:val="Referentie"/>
        </w:rPr>
        <w:t>3</w:t>
      </w:r>
      <w:r>
        <w:rPr>
          <w:rStyle w:val="Referentie"/>
        </w:rPr>
        <w:t>12</w:t>
      </w:r>
    </w:p>
    <w:p w:rsidR="00902426" w:rsidRPr="003B4269" w:rsidRDefault="00902426" w:rsidP="00902426">
      <w:pPr>
        <w:pStyle w:val="Kop5"/>
        <w:rPr>
          <w:lang w:val="nl-NL"/>
        </w:rPr>
      </w:pPr>
      <w:r w:rsidRPr="003B4269">
        <w:rPr>
          <w:lang w:val="nl-NL"/>
        </w:rPr>
        <w:t>Omschrijving:</w:t>
      </w:r>
    </w:p>
    <w:p w:rsidR="00902426" w:rsidRPr="009F46E2" w:rsidRDefault="00902426" w:rsidP="00902426">
      <w:pPr>
        <w:autoSpaceDE w:val="0"/>
        <w:autoSpaceDN w:val="0"/>
        <w:adjustRightInd w:val="0"/>
        <w:rPr>
          <w:rFonts w:asciiTheme="minorHAnsi" w:hAnsiTheme="minorHAnsi" w:cs="HelveticaNeue-Roman"/>
        </w:rPr>
      </w:pPr>
      <w:r w:rsidRPr="009F46E2">
        <w:rPr>
          <w:rFonts w:asciiTheme="minorHAnsi" w:hAnsiTheme="minorHAnsi" w:cs="HelveticaNeue-Roman"/>
        </w:rPr>
        <w:t xml:space="preserve">De elektrische sluitplaat is bestemd voor het ontgrendelen van binnenschuifdeuren en universeel toepasbaar. Het is een combinatie van een haakslot voor plaatsing in de schuifdeur en een elektrische sluitplaat die in de verticale omlijsting wordt geplaatst. Het slot is uitgerust met een haakschoot, die bij het sluiten van de deur vasthaakt in de elektrische sluitplaat. </w:t>
      </w:r>
    </w:p>
    <w:p w:rsidR="00902426" w:rsidRPr="009F46E2" w:rsidRDefault="00902426" w:rsidP="00902426">
      <w:pPr>
        <w:autoSpaceDE w:val="0"/>
        <w:autoSpaceDN w:val="0"/>
        <w:adjustRightInd w:val="0"/>
        <w:rPr>
          <w:rFonts w:asciiTheme="minorHAnsi" w:hAnsiTheme="minorHAnsi" w:cs="HelveticaNeue-Roman"/>
        </w:rPr>
      </w:pPr>
      <w:r w:rsidRPr="009F46E2">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902426" w:rsidRPr="009F46E2" w:rsidRDefault="00902426" w:rsidP="00902426">
      <w:pPr>
        <w:autoSpaceDE w:val="0"/>
        <w:autoSpaceDN w:val="0"/>
        <w:adjustRightInd w:val="0"/>
        <w:rPr>
          <w:rFonts w:asciiTheme="minorHAnsi" w:hAnsiTheme="minorHAnsi" w:cs="HelveticaNeue-Roman"/>
        </w:rPr>
      </w:pPr>
      <w:r w:rsidRPr="009F46E2">
        <w:rPr>
          <w:rFonts w:asciiTheme="minorHAnsi" w:hAnsiTheme="minorHAnsi" w:cs="HelveticaNeue-Roman"/>
        </w:rPr>
        <w:t>Bijkomend is het haakslot mechanisch te ontgrendelen door middel van een cilinder.</w:t>
      </w:r>
    </w:p>
    <w:p w:rsidR="00902426" w:rsidRPr="009F46E2" w:rsidRDefault="00902426" w:rsidP="00902426">
      <w:pPr>
        <w:autoSpaceDE w:val="0"/>
        <w:autoSpaceDN w:val="0"/>
        <w:adjustRightInd w:val="0"/>
        <w:rPr>
          <w:rFonts w:asciiTheme="minorHAnsi" w:hAnsiTheme="minorHAnsi" w:cs="HelveticaNeue-Roman"/>
        </w:rPr>
      </w:pPr>
      <w:r w:rsidRPr="009F46E2">
        <w:rPr>
          <w:rFonts w:asciiTheme="minorHAnsi" w:hAnsiTheme="minorHAnsi" w:cs="HelveticaNeue-Roman"/>
        </w:rPr>
        <w:t xml:space="preserve">De elektrische sluitplaat is van het inbouwtype met kast in verzinkt staal en een voorplaat in roestvrij staal van 3mm dikte. De elektrische sluitplaat biedt een inbraakweerstand van 3KN. Zij is universeel en dus links/rechts omkeerbaar. </w:t>
      </w:r>
    </w:p>
    <w:p w:rsidR="001455CD" w:rsidRPr="009F46E2" w:rsidRDefault="00007BFE" w:rsidP="001455CD">
      <w:pPr>
        <w:autoSpaceDE w:val="0"/>
        <w:autoSpaceDN w:val="0"/>
        <w:adjustRightInd w:val="0"/>
        <w:rPr>
          <w:rFonts w:asciiTheme="minorHAnsi" w:hAnsiTheme="minorHAnsi" w:cs="HelveticaNeue-Roman"/>
        </w:rPr>
      </w:pPr>
      <w:r>
        <w:rPr>
          <w:rFonts w:asciiTheme="minorHAnsi" w:hAnsiTheme="minorHAnsi" w:cs="HelveticaNeue-Roman"/>
        </w:rPr>
        <w:t>Dit model</w:t>
      </w:r>
      <w:r w:rsidR="00902426" w:rsidRPr="009F46E2">
        <w:rPr>
          <w:rFonts w:asciiTheme="minorHAnsi" w:hAnsiTheme="minorHAnsi" w:cs="HelveticaNeue-Roman"/>
          <w:b/>
        </w:rPr>
        <w:t xml:space="preserve"> </w:t>
      </w:r>
      <w:r w:rsidR="00902426" w:rsidRPr="009F46E2">
        <w:rPr>
          <w:rFonts w:asciiTheme="minorHAnsi" w:hAnsiTheme="minorHAnsi" w:cs="HelveticaNeue-Roman"/>
        </w:rPr>
        <w:t>werkt op gelijkstroom. De elektrische bediening van de sluitplaat gebeurt op stroomonderbreking. In geval van stroomonderbreking blijft de deur in ontgrendelde toestand. (FAIL SAFE) Deze sluitplaat is niet geschikt om vluchtwegen mee uit te rusten. (niet EN13633 en EN13637)</w:t>
      </w:r>
      <w:r w:rsidR="001455CD">
        <w:rPr>
          <w:rFonts w:asciiTheme="minorHAnsi" w:hAnsiTheme="minorHAnsi" w:cs="HelveticaNeue-Roman"/>
        </w:rPr>
        <w:t xml:space="preserve"> </w:t>
      </w:r>
      <w:r w:rsidR="001455CD" w:rsidRPr="001455CD">
        <w:rPr>
          <w:rFonts w:asciiTheme="minorHAnsi" w:hAnsiTheme="minorHAnsi" w:cs="Arial"/>
          <w:color w:val="000000"/>
        </w:rPr>
        <w:t xml:space="preserve">De elektrische sluitplaat is voorzien van een diode, </w:t>
      </w:r>
      <w:r w:rsidR="001455CD" w:rsidRPr="001455CD">
        <w:rPr>
          <w:rFonts w:asciiTheme="minorHAnsi" w:hAnsiTheme="minorHAnsi" w:cs="Arial"/>
          <w:color w:val="000000"/>
          <w:lang w:val="nl-NL"/>
        </w:rPr>
        <w:t xml:space="preserve">dit om schade bij verkeerde </w:t>
      </w:r>
      <w:r w:rsidR="001455CD" w:rsidRPr="001455CD">
        <w:rPr>
          <w:rFonts w:asciiTheme="minorHAnsi" w:hAnsiTheme="minorHAnsi" w:cs="Arial"/>
          <w:color w:val="000000"/>
        </w:rPr>
        <w:t>a</w:t>
      </w:r>
      <w:r w:rsidR="001455CD" w:rsidRPr="001455CD">
        <w:rPr>
          <w:rFonts w:asciiTheme="minorHAnsi" w:hAnsiTheme="minorHAnsi" w:cs="Arial"/>
          <w:color w:val="000000"/>
          <w:lang w:val="nl-NL"/>
        </w:rPr>
        <w:t>ansluiting (polariteitswissel) te voorkomen.</w:t>
      </w:r>
    </w:p>
    <w:p w:rsidR="00902426" w:rsidRPr="009F46E2" w:rsidRDefault="00902426" w:rsidP="00902426">
      <w:pPr>
        <w:autoSpaceDE w:val="0"/>
        <w:autoSpaceDN w:val="0"/>
        <w:adjustRightInd w:val="0"/>
        <w:rPr>
          <w:rFonts w:asciiTheme="minorHAnsi" w:hAnsiTheme="minorHAnsi" w:cs="HelveticaNeue-Roman"/>
          <w:color w:val="0000FF"/>
        </w:rPr>
      </w:pPr>
      <w:r w:rsidRPr="009F46E2">
        <w:rPr>
          <w:rFonts w:asciiTheme="minorHAnsi" w:hAnsiTheme="minorHAnsi" w:cs="HelveticaNeue-Roman"/>
          <w:color w:val="0000FF"/>
        </w:rPr>
        <w:t xml:space="preserve">In optie is een signalisatie beschikbaar.  De signalisatiecontacten ‘open/gesloten’ geven de toestand van de deur weer. De signalisatie ‘gesloten’ is enkel mogelijk wanneer de deur perfect is gesloten en zo de dagschieter zijn maximale uitsprong heeft bereikt. </w:t>
      </w:r>
    </w:p>
    <w:p w:rsidR="00902426" w:rsidRPr="009F46E2" w:rsidRDefault="00902426" w:rsidP="00902426">
      <w:pPr>
        <w:rPr>
          <w:rFonts w:asciiTheme="minorHAnsi" w:hAnsiTheme="minorHAnsi"/>
          <w:spacing w:val="-2"/>
        </w:rPr>
      </w:pPr>
      <w:r w:rsidRPr="009F46E2">
        <w:rPr>
          <w:rFonts w:asciiTheme="minorHAnsi" w:hAnsiTheme="minorHAnsi" w:cs="HelveticaNeue-Roman"/>
        </w:rPr>
        <w:t>De elektrische sluitplaat is CE-gecertifieerd en voldoet aan de norm EN14846.</w:t>
      </w:r>
    </w:p>
    <w:p w:rsidR="00902426" w:rsidRPr="009F46E2" w:rsidRDefault="00902426" w:rsidP="00902426">
      <w:pPr>
        <w:jc w:val="left"/>
        <w:rPr>
          <w:rFonts w:asciiTheme="minorHAnsi" w:hAnsiTheme="minorHAnsi"/>
          <w:lang w:val="nl-NL"/>
        </w:rPr>
      </w:pPr>
    </w:p>
    <w:p w:rsidR="00902426" w:rsidRPr="00902426" w:rsidRDefault="00902426" w:rsidP="00902426">
      <w:pPr>
        <w:rPr>
          <w:rFonts w:asciiTheme="minorHAnsi" w:hAnsiTheme="minorHAnsi" w:cs="Arial"/>
          <w:sz w:val="18"/>
          <w:szCs w:val="18"/>
          <w:lang w:val="en-US" w:eastAsia="nl-BE"/>
        </w:rPr>
      </w:pPr>
      <w:r>
        <w:rPr>
          <w:rFonts w:asciiTheme="minorHAnsi" w:hAnsiTheme="minorHAnsi" w:cs="HelveticaNeue-Medium"/>
          <w:bCs/>
        </w:rPr>
        <w:t>Deze e</w:t>
      </w:r>
      <w:r w:rsidRPr="00902426">
        <w:rPr>
          <w:rFonts w:asciiTheme="minorHAnsi" w:hAnsiTheme="minorHAnsi" w:cs="HelveticaNeue-Medium"/>
          <w:bCs/>
        </w:rPr>
        <w:t>lektrische sluitplaat is enkel te combineren</w:t>
      </w:r>
      <w:r>
        <w:rPr>
          <w:rFonts w:asciiTheme="minorHAnsi" w:hAnsiTheme="minorHAnsi" w:cs="HelveticaNeue-Medium"/>
          <w:bCs/>
        </w:rPr>
        <w:t xml:space="preserve"> met een specifiek bijhorend</w:t>
      </w:r>
      <w:r w:rsidRPr="00902426">
        <w:rPr>
          <w:rFonts w:asciiTheme="minorHAnsi" w:hAnsiTheme="minorHAnsi" w:cs="HelveticaNeue-Medium"/>
          <w:bCs/>
        </w:rPr>
        <w:t xml:space="preserve"> haakslot:</w:t>
      </w:r>
    </w:p>
    <w:p w:rsidR="00902426" w:rsidRDefault="00902426" w:rsidP="00902426">
      <w:pPr>
        <w:jc w:val="left"/>
        <w:rPr>
          <w:rStyle w:val="Referentie"/>
        </w:rPr>
      </w:pPr>
      <w:r>
        <w:rPr>
          <w:rStyle w:val="Referentie"/>
        </w:rPr>
        <w:t>Referentie : EffEff</w:t>
      </w:r>
      <w:r w:rsidRPr="008945BB">
        <w:rPr>
          <w:rStyle w:val="Referentie"/>
        </w:rPr>
        <w:t xml:space="preserve"> </w:t>
      </w:r>
      <w:r>
        <w:rPr>
          <w:rStyle w:val="Referentie"/>
        </w:rPr>
        <w:t>1112</w:t>
      </w:r>
    </w:p>
    <w:p w:rsidR="00902426" w:rsidRPr="003B4269" w:rsidRDefault="00902426" w:rsidP="00902426">
      <w:pPr>
        <w:pStyle w:val="Kop5"/>
        <w:rPr>
          <w:lang w:val="nl-NL"/>
        </w:rPr>
      </w:pPr>
      <w:r w:rsidRPr="003B4269">
        <w:rPr>
          <w:lang w:val="nl-NL"/>
        </w:rPr>
        <w:t>Technische kenmerken</w:t>
      </w:r>
      <w:r>
        <w:rPr>
          <w:lang w:val="nl-NL"/>
        </w:rPr>
        <w:t xml:space="preserve"> haakslot </w:t>
      </w:r>
      <w:r w:rsidRPr="003B4269">
        <w:rPr>
          <w:lang w:val="nl-NL"/>
        </w:rPr>
        <w:t>:</w:t>
      </w:r>
    </w:p>
    <w:p w:rsidR="00902426" w:rsidRPr="003B4269" w:rsidRDefault="00902426" w:rsidP="00902426">
      <w:pPr>
        <w:numPr>
          <w:ilvl w:val="0"/>
          <w:numId w:val="18"/>
        </w:numPr>
        <w:jc w:val="left"/>
        <w:rPr>
          <w:lang w:val="nl-NL"/>
        </w:rPr>
      </w:pPr>
      <w:r w:rsidRPr="003B4269">
        <w:rPr>
          <w:lang w:val="nl-NL"/>
        </w:rPr>
        <w:t xml:space="preserve">Voorplaat </w:t>
      </w:r>
      <w:r>
        <w:rPr>
          <w:lang w:val="nl-NL"/>
        </w:rPr>
        <w:t>haakslot:</w:t>
      </w:r>
      <w:r>
        <w:rPr>
          <w:lang w:val="nl-NL"/>
        </w:rPr>
        <w:tab/>
      </w:r>
      <w:r>
        <w:rPr>
          <w:lang w:val="nl-NL"/>
        </w:rPr>
        <w:tab/>
      </w:r>
      <w:r w:rsidRPr="003B4269">
        <w:rPr>
          <w:lang w:val="nl-NL"/>
        </w:rPr>
        <w:t>2</w:t>
      </w:r>
      <w:r>
        <w:rPr>
          <w:lang w:val="nl-NL"/>
        </w:rPr>
        <w:t>0</w:t>
      </w:r>
      <w:r w:rsidRPr="003B4269">
        <w:rPr>
          <w:lang w:val="nl-NL"/>
        </w:rPr>
        <w:t xml:space="preserve"> x </w:t>
      </w:r>
      <w:r>
        <w:rPr>
          <w:lang w:val="nl-NL"/>
        </w:rPr>
        <w:t>168</w:t>
      </w:r>
      <w:r w:rsidRPr="003B4269">
        <w:rPr>
          <w:lang w:val="nl-NL"/>
        </w:rPr>
        <w:t xml:space="preserve"> x 3mm</w:t>
      </w:r>
    </w:p>
    <w:p w:rsidR="00902426" w:rsidRPr="003B4269" w:rsidRDefault="00902426" w:rsidP="00902426">
      <w:pPr>
        <w:numPr>
          <w:ilvl w:val="0"/>
          <w:numId w:val="18"/>
        </w:numPr>
        <w:jc w:val="left"/>
        <w:rPr>
          <w:lang w:val="nl-NL"/>
        </w:rPr>
      </w:pPr>
      <w:r w:rsidRPr="003B4269">
        <w:rPr>
          <w:lang w:val="nl-NL"/>
        </w:rPr>
        <w:t>Inbouw</w:t>
      </w:r>
      <w:r>
        <w:rPr>
          <w:lang w:val="nl-NL"/>
        </w:rPr>
        <w:t>afmetingen</w:t>
      </w:r>
      <w:r w:rsidRPr="003B4269">
        <w:rPr>
          <w:lang w:val="nl-NL"/>
        </w:rPr>
        <w:t>:</w:t>
      </w:r>
      <w:r w:rsidRPr="003B4269">
        <w:rPr>
          <w:lang w:val="nl-NL"/>
        </w:rPr>
        <w:tab/>
      </w:r>
      <w:r w:rsidRPr="003B4269">
        <w:rPr>
          <w:lang w:val="nl-NL"/>
        </w:rPr>
        <w:tab/>
      </w:r>
      <w:r>
        <w:rPr>
          <w:lang w:val="nl-NL"/>
        </w:rPr>
        <w:t>95 x 72 x 14</w:t>
      </w:r>
      <w:r w:rsidRPr="003B4269">
        <w:rPr>
          <w:lang w:val="nl-NL"/>
        </w:rPr>
        <w:t>mm</w:t>
      </w:r>
      <w:r>
        <w:rPr>
          <w:lang w:val="nl-NL"/>
        </w:rPr>
        <w:t xml:space="preserve"> (h x d x b)</w:t>
      </w:r>
    </w:p>
    <w:p w:rsidR="00902426" w:rsidRPr="003B4269" w:rsidRDefault="00902426" w:rsidP="00902426">
      <w:pPr>
        <w:numPr>
          <w:ilvl w:val="0"/>
          <w:numId w:val="18"/>
        </w:numPr>
        <w:jc w:val="left"/>
        <w:rPr>
          <w:lang w:val="nl-NL"/>
        </w:rPr>
      </w:pPr>
      <w:r>
        <w:rPr>
          <w:lang w:val="nl-NL"/>
        </w:rPr>
        <w:t>Doorn</w:t>
      </w:r>
      <w:r w:rsidRPr="003B4269">
        <w:rPr>
          <w:lang w:val="nl-NL"/>
        </w:rPr>
        <w:t>:</w:t>
      </w:r>
      <w:r w:rsidRPr="003B4269">
        <w:rPr>
          <w:lang w:val="nl-NL"/>
        </w:rPr>
        <w:tab/>
      </w:r>
      <w:r>
        <w:rPr>
          <w:lang w:val="nl-NL"/>
        </w:rPr>
        <w:tab/>
      </w:r>
      <w:r>
        <w:rPr>
          <w:lang w:val="nl-NL"/>
        </w:rPr>
        <w:tab/>
      </w:r>
      <w:r>
        <w:rPr>
          <w:lang w:val="nl-NL"/>
        </w:rPr>
        <w:tab/>
        <w:t>45mm</w:t>
      </w:r>
    </w:p>
    <w:p w:rsidR="00902426" w:rsidRPr="003B4269" w:rsidRDefault="00902426" w:rsidP="00902426">
      <w:pPr>
        <w:pStyle w:val="Kop5"/>
        <w:rPr>
          <w:lang w:val="nl-NL"/>
        </w:rPr>
      </w:pPr>
      <w:r w:rsidRPr="003B4269">
        <w:rPr>
          <w:lang w:val="nl-NL"/>
        </w:rPr>
        <w:t>Technische kenmerken</w:t>
      </w:r>
      <w:r>
        <w:rPr>
          <w:lang w:val="nl-NL"/>
        </w:rPr>
        <w:t xml:space="preserve"> elektrische sluitplaat </w:t>
      </w:r>
      <w:r w:rsidRPr="003B4269">
        <w:rPr>
          <w:lang w:val="nl-NL"/>
        </w:rPr>
        <w:t>:</w:t>
      </w:r>
    </w:p>
    <w:p w:rsidR="00902426" w:rsidRPr="009F46E2" w:rsidRDefault="00902426" w:rsidP="00FA68D2">
      <w:pPr>
        <w:pStyle w:val="Lijstalinea"/>
        <w:numPr>
          <w:ilvl w:val="0"/>
          <w:numId w:val="59"/>
        </w:numPr>
        <w:autoSpaceDE w:val="0"/>
        <w:autoSpaceDN w:val="0"/>
        <w:adjustRightInd w:val="0"/>
        <w:jc w:val="left"/>
        <w:rPr>
          <w:rFonts w:asciiTheme="minorHAnsi" w:hAnsiTheme="minorHAnsi" w:cs="HelveticaNeue-Roman"/>
          <w:b/>
          <w:color w:val="000000"/>
          <w:u w:val="single"/>
        </w:rPr>
      </w:pPr>
      <w:r w:rsidRPr="009F46E2">
        <w:rPr>
          <w:rFonts w:asciiTheme="minorHAnsi" w:hAnsiTheme="minorHAnsi" w:cs="HelveticaNeue-Roman"/>
          <w:color w:val="000000"/>
        </w:rPr>
        <w:t xml:space="preserve">Afmetingen : </w:t>
      </w:r>
      <w:r w:rsidRPr="009F46E2">
        <w:rPr>
          <w:rFonts w:asciiTheme="minorHAnsi" w:hAnsiTheme="minorHAnsi" w:cs="HelveticaNeue-Roman"/>
          <w:color w:val="000000"/>
        </w:rPr>
        <w:tab/>
      </w:r>
      <w:r w:rsidRPr="009F46E2">
        <w:rPr>
          <w:rFonts w:asciiTheme="minorHAnsi" w:hAnsiTheme="minorHAnsi" w:cs="HelveticaNeue-Roman"/>
          <w:color w:val="000000"/>
        </w:rPr>
        <w:tab/>
      </w:r>
      <w:r w:rsidRPr="009F46E2">
        <w:rPr>
          <w:rFonts w:asciiTheme="minorHAnsi" w:hAnsiTheme="minorHAnsi" w:cs="HelveticaNeue-Roman"/>
          <w:color w:val="000000"/>
        </w:rPr>
        <w:tab/>
        <w:t>100 x 23 x 37,5 mm</w:t>
      </w:r>
    </w:p>
    <w:p w:rsidR="00902426" w:rsidRPr="009F46E2" w:rsidRDefault="00902426" w:rsidP="00FA68D2">
      <w:pPr>
        <w:pStyle w:val="Lijstalinea"/>
        <w:numPr>
          <w:ilvl w:val="0"/>
          <w:numId w:val="57"/>
        </w:numPr>
        <w:autoSpaceDE w:val="0"/>
        <w:autoSpaceDN w:val="0"/>
        <w:adjustRightInd w:val="0"/>
        <w:jc w:val="left"/>
        <w:rPr>
          <w:rFonts w:asciiTheme="minorHAnsi" w:hAnsiTheme="minorHAnsi" w:cs="HelveticaNeue-Roman"/>
          <w:color w:val="000000"/>
        </w:rPr>
      </w:pPr>
      <w:r>
        <w:rPr>
          <w:rFonts w:asciiTheme="minorHAnsi" w:hAnsiTheme="minorHAnsi" w:cs="HelveticaNeue-Roman"/>
          <w:color w:val="000000"/>
        </w:rPr>
        <w:t xml:space="preserve">Inbraakweerstand : </w:t>
      </w:r>
      <w:r>
        <w:rPr>
          <w:rFonts w:asciiTheme="minorHAnsi" w:hAnsiTheme="minorHAnsi" w:cs="HelveticaNeue-Roman"/>
          <w:color w:val="000000"/>
        </w:rPr>
        <w:tab/>
      </w:r>
      <w:r>
        <w:rPr>
          <w:rFonts w:asciiTheme="minorHAnsi" w:hAnsiTheme="minorHAnsi" w:cs="HelveticaNeue-Roman"/>
          <w:color w:val="000000"/>
        </w:rPr>
        <w:tab/>
      </w:r>
      <w:r w:rsidRPr="009F46E2">
        <w:rPr>
          <w:rFonts w:asciiTheme="minorHAnsi" w:hAnsiTheme="minorHAnsi" w:cs="HelveticaNeue-Roman"/>
          <w:color w:val="000000"/>
        </w:rPr>
        <w:t>3KN</w:t>
      </w:r>
    </w:p>
    <w:p w:rsidR="00902426" w:rsidRPr="009F46E2" w:rsidRDefault="00902426" w:rsidP="00FA68D2">
      <w:pPr>
        <w:pStyle w:val="Lijstalinea"/>
        <w:numPr>
          <w:ilvl w:val="0"/>
          <w:numId w:val="57"/>
        </w:numPr>
        <w:autoSpaceDE w:val="0"/>
        <w:autoSpaceDN w:val="0"/>
        <w:adjustRightInd w:val="0"/>
        <w:jc w:val="left"/>
        <w:rPr>
          <w:rFonts w:asciiTheme="minorHAnsi" w:hAnsiTheme="minorHAnsi" w:cs="HelveticaNeue-Roman"/>
          <w:color w:val="000000"/>
        </w:rPr>
      </w:pPr>
      <w:r w:rsidRPr="009F46E2">
        <w:rPr>
          <w:rFonts w:asciiTheme="minorHAnsi" w:hAnsiTheme="minorHAnsi" w:cs="HelveticaNeue-Roman"/>
          <w:color w:val="000000"/>
        </w:rPr>
        <w:t xml:space="preserve">Bedrijfstemperatuur : </w:t>
      </w:r>
      <w:r w:rsidRPr="009F46E2">
        <w:rPr>
          <w:rFonts w:asciiTheme="minorHAnsi" w:hAnsiTheme="minorHAnsi" w:cs="HelveticaNeue-Roman"/>
          <w:color w:val="000000"/>
        </w:rPr>
        <w:tab/>
      </w:r>
      <w:r w:rsidRPr="009F46E2">
        <w:rPr>
          <w:rFonts w:asciiTheme="minorHAnsi" w:hAnsiTheme="minorHAnsi" w:cs="HelveticaNeue-Roman"/>
          <w:color w:val="000000"/>
        </w:rPr>
        <w:tab/>
        <w:t>-15°C tot +40°C</w:t>
      </w:r>
    </w:p>
    <w:p w:rsidR="00902426" w:rsidRPr="009F46E2" w:rsidRDefault="00902426" w:rsidP="00FA68D2">
      <w:pPr>
        <w:pStyle w:val="Lijstalinea"/>
        <w:numPr>
          <w:ilvl w:val="0"/>
          <w:numId w:val="60"/>
        </w:numPr>
        <w:autoSpaceDE w:val="0"/>
        <w:autoSpaceDN w:val="0"/>
        <w:adjustRightInd w:val="0"/>
        <w:rPr>
          <w:rFonts w:asciiTheme="minorHAnsi" w:hAnsiTheme="minorHAnsi"/>
        </w:rPr>
      </w:pPr>
      <w:r w:rsidRPr="009F46E2">
        <w:rPr>
          <w:rFonts w:asciiTheme="minorHAnsi" w:hAnsiTheme="minorHAnsi"/>
        </w:rPr>
        <w:t xml:space="preserve">Tolerantie : </w:t>
      </w:r>
      <w:r w:rsidRPr="009F46E2">
        <w:rPr>
          <w:rFonts w:asciiTheme="minorHAnsi" w:hAnsiTheme="minorHAnsi"/>
        </w:rPr>
        <w:tab/>
      </w:r>
      <w:r w:rsidRPr="009F46E2">
        <w:rPr>
          <w:rFonts w:asciiTheme="minorHAnsi" w:hAnsiTheme="minorHAnsi"/>
        </w:rPr>
        <w:tab/>
      </w:r>
      <w:r w:rsidRPr="009F46E2">
        <w:rPr>
          <w:rFonts w:asciiTheme="minorHAnsi" w:hAnsiTheme="minorHAnsi"/>
        </w:rPr>
        <w:tab/>
        <w:t>10%</w:t>
      </w:r>
    </w:p>
    <w:p w:rsidR="00902426" w:rsidRPr="009F46E2" w:rsidRDefault="00902426" w:rsidP="00FA68D2">
      <w:pPr>
        <w:pStyle w:val="Lijstalinea"/>
        <w:numPr>
          <w:ilvl w:val="0"/>
          <w:numId w:val="60"/>
        </w:numPr>
        <w:autoSpaceDE w:val="0"/>
        <w:autoSpaceDN w:val="0"/>
        <w:adjustRightInd w:val="0"/>
        <w:spacing w:line="276" w:lineRule="auto"/>
        <w:rPr>
          <w:rFonts w:asciiTheme="minorHAnsi" w:hAnsiTheme="minorHAnsi"/>
          <w:color w:val="008080"/>
        </w:rPr>
      </w:pPr>
      <w:r w:rsidRPr="009F46E2">
        <w:rPr>
          <w:rFonts w:asciiTheme="minorHAnsi" w:hAnsiTheme="minorHAnsi"/>
        </w:rPr>
        <w:t>Verbruik :</w:t>
      </w:r>
      <w:r w:rsidRPr="009F46E2">
        <w:rPr>
          <w:rFonts w:asciiTheme="minorHAnsi" w:hAnsiTheme="minorHAnsi"/>
        </w:rPr>
        <w:tab/>
      </w:r>
      <w:r w:rsidRPr="009F46E2">
        <w:rPr>
          <w:rFonts w:asciiTheme="minorHAnsi" w:hAnsiTheme="minorHAnsi"/>
        </w:rPr>
        <w:tab/>
      </w:r>
      <w:r w:rsidRPr="009F46E2">
        <w:rPr>
          <w:rFonts w:asciiTheme="minorHAnsi" w:hAnsiTheme="minorHAnsi"/>
        </w:rPr>
        <w:tab/>
      </w:r>
      <w:r w:rsidRPr="009F46E2">
        <w:rPr>
          <w:rFonts w:asciiTheme="minorHAnsi" w:hAnsiTheme="minorHAnsi"/>
          <w:color w:val="008080"/>
        </w:rPr>
        <w:t>12VDC : 200mA</w:t>
      </w:r>
    </w:p>
    <w:p w:rsidR="00902426" w:rsidRPr="009F46E2" w:rsidRDefault="00902426" w:rsidP="00902426">
      <w:pPr>
        <w:pStyle w:val="Lijstalinea"/>
        <w:autoSpaceDE w:val="0"/>
        <w:autoSpaceDN w:val="0"/>
        <w:adjustRightInd w:val="0"/>
        <w:spacing w:line="276" w:lineRule="auto"/>
        <w:ind w:left="2880" w:firstLine="720"/>
        <w:rPr>
          <w:rFonts w:asciiTheme="minorHAnsi" w:hAnsiTheme="minorHAnsi"/>
          <w:color w:val="008080"/>
        </w:rPr>
      </w:pPr>
      <w:r w:rsidRPr="009F46E2">
        <w:rPr>
          <w:rFonts w:asciiTheme="minorHAnsi" w:hAnsiTheme="minorHAnsi"/>
          <w:color w:val="008080"/>
        </w:rPr>
        <w:t>24VDC : 105mA</w:t>
      </w:r>
    </w:p>
    <w:p w:rsidR="00902426" w:rsidRPr="009F46E2" w:rsidRDefault="00902426" w:rsidP="00FA68D2">
      <w:pPr>
        <w:pStyle w:val="Lijstalinea"/>
        <w:numPr>
          <w:ilvl w:val="0"/>
          <w:numId w:val="57"/>
        </w:numPr>
        <w:autoSpaceDE w:val="0"/>
        <w:autoSpaceDN w:val="0"/>
        <w:adjustRightInd w:val="0"/>
        <w:rPr>
          <w:rFonts w:asciiTheme="minorHAnsi" w:hAnsiTheme="minorHAnsi"/>
        </w:rPr>
      </w:pPr>
      <w:r w:rsidRPr="009F46E2">
        <w:rPr>
          <w:rFonts w:asciiTheme="minorHAnsi" w:hAnsiTheme="minorHAnsi"/>
        </w:rPr>
        <w:t>Links/rechts universeel</w:t>
      </w:r>
    </w:p>
    <w:p w:rsidR="00902426" w:rsidRPr="009F46E2" w:rsidRDefault="00902426" w:rsidP="00FA68D2">
      <w:pPr>
        <w:pStyle w:val="Lijstalinea"/>
        <w:numPr>
          <w:ilvl w:val="0"/>
          <w:numId w:val="57"/>
        </w:numPr>
        <w:autoSpaceDE w:val="0"/>
        <w:autoSpaceDN w:val="0"/>
        <w:adjustRightInd w:val="0"/>
        <w:rPr>
          <w:rFonts w:asciiTheme="minorHAnsi" w:hAnsiTheme="minorHAnsi"/>
        </w:rPr>
      </w:pPr>
      <w:r w:rsidRPr="009F46E2">
        <w:rPr>
          <w:rFonts w:asciiTheme="minorHAnsi" w:hAnsiTheme="minorHAnsi"/>
        </w:rPr>
        <w:t>CE-markering</w:t>
      </w:r>
    </w:p>
    <w:p w:rsidR="00902426" w:rsidRPr="009F46E2" w:rsidRDefault="00902426" w:rsidP="00FA68D2">
      <w:pPr>
        <w:pStyle w:val="Lijstalinea"/>
        <w:numPr>
          <w:ilvl w:val="0"/>
          <w:numId w:val="57"/>
        </w:numPr>
        <w:autoSpaceDE w:val="0"/>
        <w:autoSpaceDN w:val="0"/>
        <w:adjustRightInd w:val="0"/>
        <w:rPr>
          <w:rFonts w:asciiTheme="minorHAnsi" w:hAnsiTheme="minorHAnsi"/>
        </w:rPr>
      </w:pPr>
      <w:r w:rsidRPr="009F46E2">
        <w:rPr>
          <w:rFonts w:asciiTheme="minorHAnsi" w:hAnsiTheme="minorHAnsi"/>
        </w:rPr>
        <w:t>Getest op 200000 cycli</w:t>
      </w:r>
    </w:p>
    <w:p w:rsidR="00556679" w:rsidRPr="003B4269" w:rsidRDefault="00556679" w:rsidP="00556679">
      <w:pPr>
        <w:pStyle w:val="Kop2"/>
        <w:jc w:val="left"/>
        <w:rPr>
          <w:lang w:val="nl-NL"/>
        </w:rPr>
      </w:pPr>
      <w:bookmarkStart w:id="4144" w:name="_Toc323204458"/>
      <w:bookmarkStart w:id="4145" w:name="_Toc381962590"/>
      <w:bookmarkStart w:id="4146" w:name="_Toc382827635"/>
      <w:bookmarkStart w:id="4147" w:name="_Toc385948132"/>
      <w:bookmarkStart w:id="4148" w:name="_Toc386195070"/>
      <w:bookmarkStart w:id="4149" w:name="_Toc387311483"/>
      <w:bookmarkStart w:id="4150" w:name="_Toc418685736"/>
      <w:bookmarkStart w:id="4151" w:name="_Toc454875822"/>
      <w:bookmarkStart w:id="4152" w:name="_Toc454877649"/>
      <w:bookmarkEnd w:id="4117"/>
      <w:bookmarkEnd w:id="4118"/>
      <w:bookmarkEnd w:id="4119"/>
      <w:bookmarkEnd w:id="4120"/>
      <w:bookmarkEnd w:id="4121"/>
      <w:bookmarkEnd w:id="4122"/>
      <w:bookmarkEnd w:id="4123"/>
      <w:r w:rsidRPr="003B4269">
        <w:rPr>
          <w:lang w:val="nl-NL"/>
        </w:rPr>
        <w:t>00.00.00</w:t>
      </w:r>
      <w:r w:rsidRPr="003B4269">
        <w:rPr>
          <w:lang w:val="nl-NL"/>
        </w:rPr>
        <w:tab/>
        <w:t xml:space="preserve">Elektrische sluitplaten </w:t>
      </w:r>
      <w:r>
        <w:rPr>
          <w:lang w:val="nl-NL"/>
        </w:rPr>
        <w:t>voor gla</w:t>
      </w:r>
      <w:r w:rsidR="00722059">
        <w:rPr>
          <w:lang w:val="nl-NL"/>
        </w:rPr>
        <w:t>s</w:t>
      </w:r>
      <w:r>
        <w:rPr>
          <w:lang w:val="nl-NL"/>
        </w:rPr>
        <w:t>deuren</w:t>
      </w:r>
      <w:bookmarkEnd w:id="4016"/>
      <w:bookmarkEnd w:id="4124"/>
      <w:bookmarkEnd w:id="4125"/>
      <w:bookmarkEnd w:id="4126"/>
      <w:bookmarkEnd w:id="4127"/>
      <w:bookmarkEnd w:id="4128"/>
      <w:bookmarkEnd w:id="4129"/>
      <w:bookmarkEnd w:id="4130"/>
      <w:bookmarkEnd w:id="4131"/>
      <w:bookmarkEnd w:id="4132"/>
      <w:bookmarkEnd w:id="4133"/>
      <w:bookmarkEnd w:id="4134"/>
      <w:bookmarkEnd w:id="4135"/>
      <w:r w:rsidRPr="003B4269">
        <w:rPr>
          <w:rStyle w:val="RevisieDatum"/>
          <w:lang w:val="nl-NL"/>
        </w:rPr>
        <w:t xml:space="preserve">  12-11-08</w:t>
      </w:r>
      <w:r w:rsidRPr="003B4269">
        <w:rPr>
          <w:rStyle w:val="Referentie"/>
          <w:lang w:val="nl-NL"/>
        </w:rPr>
        <w:t xml:space="preserve">  ASSA ABLOY</w:t>
      </w:r>
      <w:bookmarkEnd w:id="4151"/>
      <w:bookmarkEnd w:id="4152"/>
      <w:r w:rsidRPr="003B4269">
        <w:rPr>
          <w:rStyle w:val="Referentie"/>
          <w:lang w:val="nl-NL"/>
        </w:rPr>
        <w:t xml:space="preserve">  </w:t>
      </w:r>
      <w:bookmarkEnd w:id="4136"/>
      <w:bookmarkEnd w:id="4137"/>
      <w:bookmarkEnd w:id="4138"/>
      <w:bookmarkEnd w:id="4139"/>
      <w:bookmarkEnd w:id="4144"/>
      <w:bookmarkEnd w:id="4145"/>
      <w:bookmarkEnd w:id="4146"/>
      <w:bookmarkEnd w:id="4147"/>
      <w:bookmarkEnd w:id="4148"/>
      <w:bookmarkEnd w:id="4149"/>
      <w:bookmarkEnd w:id="4150"/>
    </w:p>
    <w:p w:rsidR="00556679" w:rsidRPr="003B4269" w:rsidRDefault="00556679" w:rsidP="00556679">
      <w:pPr>
        <w:pStyle w:val="Kop3"/>
        <w:jc w:val="left"/>
        <w:rPr>
          <w:lang w:val="nl-NL"/>
        </w:rPr>
      </w:pPr>
      <w:bookmarkStart w:id="4153" w:name="_Toc228186943"/>
      <w:bookmarkStart w:id="4154" w:name="_Toc247607845"/>
      <w:bookmarkStart w:id="4155" w:name="_Toc247972408"/>
      <w:bookmarkStart w:id="4156" w:name="_Toc248144992"/>
      <w:bookmarkStart w:id="4157" w:name="_Toc248226910"/>
      <w:bookmarkStart w:id="4158" w:name="_Toc248721150"/>
      <w:bookmarkStart w:id="4159" w:name="_Toc252985121"/>
      <w:bookmarkStart w:id="4160" w:name="_Toc256606228"/>
      <w:bookmarkStart w:id="4161" w:name="_Toc258866029"/>
      <w:bookmarkStart w:id="4162" w:name="_Toc258881660"/>
      <w:bookmarkStart w:id="4163" w:name="_Toc260057910"/>
      <w:bookmarkStart w:id="4164" w:name="_Toc260844746"/>
      <w:bookmarkStart w:id="4165" w:name="_Toc248720998"/>
      <w:bookmarkStart w:id="4166" w:name="_Toc258584807"/>
      <w:bookmarkStart w:id="4167" w:name="_Toc290025974"/>
      <w:bookmarkStart w:id="4168" w:name="_Toc290026153"/>
      <w:bookmarkStart w:id="4169" w:name="_Toc303850950"/>
      <w:bookmarkStart w:id="4170" w:name="_Toc323204459"/>
      <w:bookmarkStart w:id="4171" w:name="_Toc381962591"/>
      <w:bookmarkStart w:id="4172" w:name="_Toc382827636"/>
      <w:bookmarkStart w:id="4173" w:name="_Toc385948133"/>
      <w:bookmarkStart w:id="4174" w:name="_Toc386195071"/>
      <w:bookmarkStart w:id="4175" w:name="_Toc387311484"/>
      <w:bookmarkStart w:id="4176" w:name="_Toc418685737"/>
      <w:bookmarkStart w:id="4177" w:name="_Toc454875823"/>
      <w:bookmarkStart w:id="4178" w:name="_Toc454877650"/>
      <w:r>
        <w:rPr>
          <w:lang w:val="nl-NL"/>
        </w:rPr>
        <w:t>00.00.00</w:t>
      </w:r>
      <w:r>
        <w:rPr>
          <w:lang w:val="nl-NL"/>
        </w:rPr>
        <w:tab/>
      </w:r>
      <w:bookmarkEnd w:id="4153"/>
      <w:bookmarkEnd w:id="4154"/>
      <w:bookmarkEnd w:id="4155"/>
      <w:bookmarkEnd w:id="4156"/>
      <w:bookmarkEnd w:id="4157"/>
      <w:bookmarkEnd w:id="4158"/>
      <w:bookmarkEnd w:id="4159"/>
      <w:bookmarkEnd w:id="4160"/>
      <w:bookmarkEnd w:id="4161"/>
      <w:bookmarkEnd w:id="4162"/>
      <w:bookmarkEnd w:id="4163"/>
      <w:bookmarkEnd w:id="4164"/>
      <w:r w:rsidR="001A1BE6">
        <w:rPr>
          <w:lang w:val="nl-NL"/>
        </w:rPr>
        <w:t>Elektrische sluitplaat voor gla</w:t>
      </w:r>
      <w:r w:rsidR="00722059">
        <w:rPr>
          <w:lang w:val="nl-NL"/>
        </w:rPr>
        <w:t>s</w:t>
      </w:r>
      <w:r w:rsidR="001A1BE6">
        <w:rPr>
          <w:lang w:val="nl-NL"/>
        </w:rPr>
        <w:t>deur</w:t>
      </w:r>
      <w:r w:rsidR="001A1BE6" w:rsidRPr="003B4269">
        <w:rPr>
          <w:rStyle w:val="MeetChar"/>
          <w:lang w:val="nl-NL"/>
        </w:rPr>
        <w:t xml:space="preserve"> </w:t>
      </w:r>
      <w:r w:rsidR="001A1BE6" w:rsidRPr="00F80D97">
        <w:rPr>
          <w:lang w:val="nl-NL"/>
        </w:rPr>
        <w:t>(FAIL S</w:t>
      </w:r>
      <w:r w:rsidR="001A1BE6">
        <w:rPr>
          <w:lang w:val="nl-NL"/>
        </w:rPr>
        <w:t>ECURE</w:t>
      </w:r>
      <w:r w:rsidR="001A1BE6" w:rsidRPr="00F80D97">
        <w:rPr>
          <w:lang w:val="nl-NL"/>
        </w:rPr>
        <w:t>)</w:t>
      </w:r>
      <w:r w:rsidR="001A1BE6">
        <w:rPr>
          <w:lang w:val="nl-NL"/>
        </w:rPr>
        <w:t xml:space="preserve"> </w:t>
      </w:r>
      <w:r w:rsidRPr="003B4269">
        <w:rPr>
          <w:rStyle w:val="MeetChar"/>
          <w:lang w:val="nl-NL"/>
        </w:rPr>
        <w:t>FH  st</w:t>
      </w:r>
      <w:bookmarkEnd w:id="4165"/>
      <w:r w:rsidRPr="003B4269">
        <w:rPr>
          <w:rStyle w:val="RevisieDatum"/>
          <w:lang w:val="nl-NL"/>
        </w:rPr>
        <w:t xml:space="preserve">  12-11-08</w:t>
      </w:r>
      <w:r w:rsidRPr="003B4269">
        <w:rPr>
          <w:rStyle w:val="Referentie"/>
          <w:lang w:val="nl-NL"/>
        </w:rPr>
        <w:t xml:space="preserve">  </w:t>
      </w:r>
      <w:r w:rsidR="00ED6EE8">
        <w:rPr>
          <w:rStyle w:val="Referentie"/>
          <w:lang w:val="nl-NL"/>
        </w:rPr>
        <w:t>EffEff</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rsidR="00831C31" w:rsidRDefault="00831C31">
      <w:pPr>
        <w:pStyle w:val="Volgnr"/>
        <w:rPr>
          <w:noProof/>
        </w:rPr>
      </w:pPr>
      <w:r>
        <w:t xml:space="preserve">volgnr.  </w:t>
      </w:r>
      <w:r w:rsidR="00502B7E">
        <w:t>x</w:t>
      </w:r>
    </w:p>
    <w:p w:rsidR="001A1BE6" w:rsidRPr="008945BB" w:rsidRDefault="001A1BE6" w:rsidP="001A1BE6">
      <w:pPr>
        <w:jc w:val="left"/>
        <w:rPr>
          <w:rStyle w:val="Referentie"/>
        </w:rPr>
      </w:pPr>
      <w:r>
        <w:rPr>
          <w:rStyle w:val="Referentie"/>
        </w:rPr>
        <w:t>Referentie : EffEff</w:t>
      </w:r>
      <w:r w:rsidRPr="008945BB">
        <w:rPr>
          <w:rStyle w:val="Referentie"/>
        </w:rPr>
        <w:t xml:space="preserve"> 914</w:t>
      </w:r>
      <w:r>
        <w:rPr>
          <w:rStyle w:val="Referentie"/>
        </w:rPr>
        <w:t>U</w:t>
      </w:r>
    </w:p>
    <w:p w:rsidR="00556679" w:rsidRPr="003B4269" w:rsidRDefault="00556679" w:rsidP="00556679">
      <w:pPr>
        <w:pStyle w:val="Kop5"/>
        <w:rPr>
          <w:lang w:val="nl-NL"/>
        </w:rPr>
      </w:pPr>
      <w:r w:rsidRPr="003B4269">
        <w:rPr>
          <w:lang w:val="nl-NL"/>
        </w:rPr>
        <w:t>Omschrijving:</w:t>
      </w:r>
    </w:p>
    <w:p w:rsidR="001A1BE6" w:rsidRPr="001A1BE6" w:rsidRDefault="001A1BE6" w:rsidP="001A1BE6">
      <w:pPr>
        <w:autoSpaceDE w:val="0"/>
        <w:autoSpaceDN w:val="0"/>
        <w:adjustRightInd w:val="0"/>
        <w:rPr>
          <w:rFonts w:asciiTheme="minorHAnsi" w:hAnsiTheme="minorHAnsi" w:cs="HelveticaNeue-Roman"/>
        </w:rPr>
      </w:pPr>
      <w:r w:rsidRPr="001A1BE6">
        <w:rPr>
          <w:rFonts w:asciiTheme="minorHAnsi" w:hAnsiTheme="minorHAnsi" w:cs="HelveticaNeue-Roman"/>
        </w:rPr>
        <w:t>De elektrische sluitplaat wordt voorzien op glazen binnendeuren. Ze kan zowel verticaal als horizontaal in de omlijsting voorzien worden.</w:t>
      </w:r>
    </w:p>
    <w:p w:rsidR="001A1BE6" w:rsidRPr="001A1BE6" w:rsidRDefault="001A1BE6" w:rsidP="001A1BE6">
      <w:pPr>
        <w:autoSpaceDE w:val="0"/>
        <w:autoSpaceDN w:val="0"/>
        <w:adjustRightInd w:val="0"/>
        <w:rPr>
          <w:rFonts w:asciiTheme="minorHAnsi" w:hAnsiTheme="minorHAnsi" w:cs="HelveticaNeue-Roman"/>
        </w:rPr>
      </w:pPr>
      <w:r w:rsidRPr="001A1BE6">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1A1BE6" w:rsidRPr="001A1BE6" w:rsidRDefault="001A1BE6" w:rsidP="001A1BE6">
      <w:pPr>
        <w:autoSpaceDE w:val="0"/>
        <w:autoSpaceDN w:val="0"/>
        <w:adjustRightInd w:val="0"/>
        <w:rPr>
          <w:rFonts w:asciiTheme="minorHAnsi" w:hAnsiTheme="minorHAnsi" w:cs="HelveticaNeue-Roman"/>
        </w:rPr>
      </w:pPr>
      <w:r w:rsidRPr="001A1BE6">
        <w:rPr>
          <w:rFonts w:asciiTheme="minorHAnsi" w:hAnsiTheme="minorHAnsi" w:cs="HelveticaNeue-Roman"/>
        </w:rPr>
        <w:lastRenderedPageBreak/>
        <w:t xml:space="preserve">De elektrische sluitplaat is van het inbouwtype met kast in gelakt gietijzer en een voorplaat in roestvrij staal van 3mm dikte. De elektrische sluitplaat biedt een inbraakweerstand van 3,7KN. Ze is universeel en dus links/rechts omkeerbaar. Ze is voorzien van een regelbaar u-vormig vergrendelingsprofiel  voor een optimale positionering met glazen deurplaat. Dit profiel houdt de glazen deur in vergrendelde positie. </w:t>
      </w:r>
    </w:p>
    <w:p w:rsidR="001A1BE6" w:rsidRPr="001A1BE6" w:rsidRDefault="001A1BE6" w:rsidP="001A1BE6">
      <w:pPr>
        <w:autoSpaceDE w:val="0"/>
        <w:autoSpaceDN w:val="0"/>
        <w:adjustRightInd w:val="0"/>
        <w:rPr>
          <w:rFonts w:asciiTheme="minorHAnsi" w:hAnsiTheme="minorHAnsi" w:cs="HelveticaNeue-Roman"/>
        </w:rPr>
      </w:pPr>
      <w:r w:rsidRPr="001A1BE6">
        <w:rPr>
          <w:rFonts w:asciiTheme="minorHAnsi" w:hAnsiTheme="minorHAnsi" w:cs="HelveticaNeue-Roman"/>
        </w:rPr>
        <w:t>Bij bestelling dient er rekening gehouden te worden met de glasdikte van de deur. De elektrische sluitplaat is leverbaar met een vergrendelingsprofiel voor een glasdikte van 9/12mm of 13/15mm. (te specifiëren bij bestelling)</w:t>
      </w:r>
    </w:p>
    <w:p w:rsidR="001A1BE6" w:rsidRPr="001A1BE6" w:rsidRDefault="00941248" w:rsidP="001A1BE6">
      <w:pPr>
        <w:autoSpaceDE w:val="0"/>
        <w:autoSpaceDN w:val="0"/>
        <w:adjustRightInd w:val="0"/>
        <w:rPr>
          <w:rFonts w:asciiTheme="minorHAnsi" w:hAnsiTheme="minorHAnsi" w:cs="HelveticaNeue-Roman"/>
        </w:rPr>
      </w:pPr>
      <w:r>
        <w:rPr>
          <w:rFonts w:asciiTheme="minorHAnsi" w:hAnsiTheme="minorHAnsi" w:cs="HelveticaNeue-Roman"/>
        </w:rPr>
        <w:t>Dit model</w:t>
      </w:r>
      <w:r w:rsidR="001A1BE6" w:rsidRPr="001A1BE6">
        <w:rPr>
          <w:rFonts w:asciiTheme="minorHAnsi" w:hAnsiTheme="minorHAnsi" w:cs="HelveticaNeue-Roman"/>
          <w:b/>
        </w:rPr>
        <w:t xml:space="preserve"> </w:t>
      </w:r>
      <w:r w:rsidR="001A1BE6" w:rsidRPr="001A1BE6">
        <w:rPr>
          <w:rFonts w:asciiTheme="minorHAnsi" w:hAnsiTheme="minorHAnsi" w:cs="HelveticaNeue-Roman"/>
        </w:rPr>
        <w:t xml:space="preserve">werkt op gelijkstroom. De elektrische bediening van de sluitplaat gebeurt op stroomimpuls. In geval van stroomonderbreking blijft de deur in vergrendelde toestand. (FAIL SECURE) </w:t>
      </w:r>
      <w:r w:rsidR="001A1BE6" w:rsidRPr="001A1BE6">
        <w:rPr>
          <w:rFonts w:asciiTheme="minorHAnsi" w:hAnsiTheme="minorHAnsi" w:cs="Arial"/>
          <w:color w:val="000000"/>
        </w:rPr>
        <w:t>De elektrische sluitplaat is voorzien van een diode, dit om schade bij verkeerde aansluiting (polariteitswissel) te voorkomen.</w:t>
      </w:r>
    </w:p>
    <w:p w:rsidR="001A1BE6" w:rsidRPr="00941248" w:rsidRDefault="001A1BE6" w:rsidP="001A1BE6">
      <w:pPr>
        <w:autoSpaceDE w:val="0"/>
        <w:autoSpaceDN w:val="0"/>
        <w:adjustRightInd w:val="0"/>
        <w:rPr>
          <w:rFonts w:asciiTheme="minorHAnsi" w:hAnsiTheme="minorHAnsi" w:cs="HelveticaNeue-Roman"/>
          <w:color w:val="0000FF"/>
        </w:rPr>
      </w:pPr>
      <w:r w:rsidRPr="00941248">
        <w:rPr>
          <w:rFonts w:asciiTheme="minorHAnsi" w:hAnsiTheme="minorHAnsi" w:cs="HelveticaNeue-Roman"/>
          <w:color w:val="0000FF"/>
        </w:rPr>
        <w:t xml:space="preserve">In optie is een signalisatie beschikbaar.  De signalisatiecontacten ‘open/gesloten’ geven de toestand van de deur weer. De signalisatie ‘gesloten’ is enkel mogelijk wanneer de deur perfect is gesloten en zo de dagschieter zijn maximale uitsprong heeft bereikt. </w:t>
      </w:r>
    </w:p>
    <w:p w:rsidR="001A1BE6" w:rsidRPr="001A1BE6" w:rsidRDefault="001A1BE6" w:rsidP="001A1BE6">
      <w:pPr>
        <w:rPr>
          <w:rFonts w:asciiTheme="minorHAnsi" w:hAnsiTheme="minorHAnsi"/>
          <w:spacing w:val="-2"/>
          <w:sz w:val="22"/>
          <w:szCs w:val="22"/>
        </w:rPr>
      </w:pPr>
      <w:r w:rsidRPr="001A1BE6">
        <w:rPr>
          <w:rFonts w:asciiTheme="minorHAnsi" w:hAnsiTheme="minorHAnsi" w:cs="HelveticaNeue-Roman"/>
        </w:rPr>
        <w:t>De elektrische sluitplaat is CE-gecertifieerd en voldoet aan de norm EN14846.</w:t>
      </w:r>
    </w:p>
    <w:p w:rsidR="00556679" w:rsidRPr="003B4269" w:rsidRDefault="00556679" w:rsidP="00556679">
      <w:pPr>
        <w:pStyle w:val="Kop5"/>
        <w:rPr>
          <w:lang w:val="nl-NL"/>
        </w:rPr>
      </w:pPr>
      <w:r w:rsidRPr="003B4269">
        <w:rPr>
          <w:lang w:val="nl-NL"/>
        </w:rPr>
        <w:t>Technische kenmerken:</w:t>
      </w:r>
    </w:p>
    <w:p w:rsidR="00941248" w:rsidRPr="00941248" w:rsidRDefault="00941248" w:rsidP="00FA68D2">
      <w:pPr>
        <w:pStyle w:val="Lijstalinea"/>
        <w:numPr>
          <w:ilvl w:val="0"/>
          <w:numId w:val="60"/>
        </w:numPr>
        <w:autoSpaceDE w:val="0"/>
        <w:autoSpaceDN w:val="0"/>
        <w:adjustRightInd w:val="0"/>
        <w:jc w:val="left"/>
        <w:rPr>
          <w:rFonts w:asciiTheme="minorHAnsi" w:hAnsiTheme="minorHAnsi"/>
        </w:rPr>
      </w:pPr>
      <w:bookmarkStart w:id="4179" w:name="_Toc381962593"/>
      <w:bookmarkStart w:id="4180" w:name="_Toc382827638"/>
      <w:bookmarkStart w:id="4181" w:name="_Toc385948135"/>
      <w:bookmarkStart w:id="4182" w:name="_Toc386195073"/>
      <w:bookmarkStart w:id="4183" w:name="_Toc387311486"/>
      <w:bookmarkStart w:id="4184" w:name="_Toc418685739"/>
      <w:r w:rsidRPr="00941248">
        <w:rPr>
          <w:rFonts w:asciiTheme="minorHAnsi" w:hAnsiTheme="minorHAnsi"/>
        </w:rPr>
        <w:t xml:space="preserve">Tolerantie : </w:t>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t>10%</w:t>
      </w:r>
    </w:p>
    <w:p w:rsidR="00941248" w:rsidRPr="00941248" w:rsidRDefault="00941248" w:rsidP="00FA68D2">
      <w:pPr>
        <w:pStyle w:val="Lijstalinea"/>
        <w:numPr>
          <w:ilvl w:val="0"/>
          <w:numId w:val="60"/>
        </w:numPr>
        <w:autoSpaceDE w:val="0"/>
        <w:autoSpaceDN w:val="0"/>
        <w:adjustRightInd w:val="0"/>
        <w:spacing w:line="276" w:lineRule="auto"/>
        <w:rPr>
          <w:rFonts w:asciiTheme="minorHAnsi" w:hAnsiTheme="minorHAnsi"/>
        </w:rPr>
      </w:pPr>
      <w:r w:rsidRPr="00941248">
        <w:rPr>
          <w:rFonts w:asciiTheme="minorHAnsi" w:hAnsiTheme="minorHAnsi"/>
        </w:rPr>
        <w:t>Verbruik :</w:t>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t>12VDC : 2</w:t>
      </w:r>
      <w:r>
        <w:rPr>
          <w:rFonts w:asciiTheme="minorHAnsi" w:hAnsiTheme="minorHAnsi"/>
        </w:rPr>
        <w:t>1</w:t>
      </w:r>
      <w:r w:rsidRPr="00941248">
        <w:rPr>
          <w:rFonts w:asciiTheme="minorHAnsi" w:hAnsiTheme="minorHAnsi"/>
        </w:rPr>
        <w:t>0mA</w:t>
      </w:r>
    </w:p>
    <w:p w:rsidR="00941248" w:rsidRPr="00941248" w:rsidRDefault="00941248" w:rsidP="00941248">
      <w:pPr>
        <w:autoSpaceDE w:val="0"/>
        <w:autoSpaceDN w:val="0"/>
        <w:adjustRightInd w:val="0"/>
        <w:spacing w:line="276" w:lineRule="auto"/>
        <w:ind w:left="6492" w:firstLine="708"/>
        <w:rPr>
          <w:rFonts w:asciiTheme="minorHAnsi" w:hAnsiTheme="minorHAnsi"/>
        </w:rPr>
      </w:pPr>
      <w:r w:rsidRPr="00941248">
        <w:rPr>
          <w:rFonts w:asciiTheme="minorHAnsi" w:hAnsiTheme="minorHAnsi"/>
        </w:rPr>
        <w:t>24VDC : 105mA</w:t>
      </w:r>
    </w:p>
    <w:p w:rsidR="00941248" w:rsidRPr="00941248" w:rsidRDefault="00941248" w:rsidP="00FA68D2">
      <w:pPr>
        <w:pStyle w:val="Lijstalinea"/>
        <w:numPr>
          <w:ilvl w:val="0"/>
          <w:numId w:val="57"/>
        </w:numPr>
        <w:autoSpaceDE w:val="0"/>
        <w:autoSpaceDN w:val="0"/>
        <w:adjustRightInd w:val="0"/>
        <w:jc w:val="left"/>
        <w:rPr>
          <w:rFonts w:asciiTheme="minorHAnsi" w:hAnsiTheme="minorHAnsi" w:cs="HelveticaNeue-Roman"/>
          <w:color w:val="000000"/>
        </w:rPr>
      </w:pPr>
      <w:r w:rsidRPr="00941248">
        <w:rPr>
          <w:rFonts w:asciiTheme="minorHAnsi" w:hAnsiTheme="minorHAnsi" w:cs="HelveticaNeue-Roman"/>
          <w:color w:val="000000"/>
        </w:rPr>
        <w:t xml:space="preserve">Afmetingen : </w:t>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t>103 x 24 x 28,3 mm</w:t>
      </w:r>
    </w:p>
    <w:p w:rsidR="00941248" w:rsidRPr="00941248" w:rsidRDefault="00941248" w:rsidP="00FA68D2">
      <w:pPr>
        <w:pStyle w:val="Lijstalinea"/>
        <w:numPr>
          <w:ilvl w:val="0"/>
          <w:numId w:val="57"/>
        </w:numPr>
        <w:autoSpaceDE w:val="0"/>
        <w:autoSpaceDN w:val="0"/>
        <w:adjustRightInd w:val="0"/>
        <w:jc w:val="left"/>
        <w:rPr>
          <w:rFonts w:asciiTheme="minorHAnsi" w:hAnsiTheme="minorHAnsi" w:cs="HelveticaNeue-Roman"/>
          <w:color w:val="000000"/>
        </w:rPr>
      </w:pPr>
      <w:r w:rsidRPr="00941248">
        <w:rPr>
          <w:rFonts w:asciiTheme="minorHAnsi" w:hAnsiTheme="minorHAnsi" w:cs="HelveticaNeue-Roman"/>
          <w:color w:val="000000"/>
        </w:rPr>
        <w:t xml:space="preserve">Inbraakweerstand : </w:t>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t>3700N</w:t>
      </w:r>
    </w:p>
    <w:p w:rsidR="00941248" w:rsidRPr="00941248" w:rsidRDefault="00941248" w:rsidP="00FA68D2">
      <w:pPr>
        <w:pStyle w:val="Lijstalinea"/>
        <w:numPr>
          <w:ilvl w:val="0"/>
          <w:numId w:val="57"/>
        </w:numPr>
        <w:autoSpaceDE w:val="0"/>
        <w:autoSpaceDN w:val="0"/>
        <w:adjustRightInd w:val="0"/>
        <w:jc w:val="left"/>
        <w:rPr>
          <w:rFonts w:asciiTheme="minorHAnsi" w:hAnsiTheme="minorHAnsi" w:cs="HelveticaNeue-Roman"/>
          <w:color w:val="000000"/>
        </w:rPr>
      </w:pPr>
      <w:r w:rsidRPr="00941248">
        <w:rPr>
          <w:rFonts w:asciiTheme="minorHAnsi" w:hAnsiTheme="minorHAnsi" w:cs="HelveticaNeue-Roman"/>
          <w:color w:val="000000"/>
        </w:rPr>
        <w:t xml:space="preserve">Bedrijfstemperatuur : </w:t>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sidRPr="00941248">
        <w:rPr>
          <w:rFonts w:asciiTheme="minorHAnsi" w:hAnsiTheme="minorHAnsi" w:cs="HelveticaNeue-Roman"/>
          <w:color w:val="000000"/>
        </w:rPr>
        <w:tab/>
      </w:r>
      <w:r>
        <w:rPr>
          <w:rFonts w:asciiTheme="minorHAnsi" w:hAnsiTheme="minorHAnsi" w:cs="HelveticaNeue-Roman"/>
          <w:color w:val="000000"/>
        </w:rPr>
        <w:tab/>
      </w:r>
      <w:r w:rsidRPr="00941248">
        <w:rPr>
          <w:rFonts w:asciiTheme="minorHAnsi" w:hAnsiTheme="minorHAnsi" w:cs="HelveticaNeue-Roman"/>
          <w:color w:val="000000"/>
        </w:rPr>
        <w:t>-15°C tot +40°C</w:t>
      </w:r>
    </w:p>
    <w:p w:rsidR="00941248" w:rsidRPr="00941248" w:rsidRDefault="00941248" w:rsidP="00FA68D2">
      <w:pPr>
        <w:pStyle w:val="Lijstalinea"/>
        <w:numPr>
          <w:ilvl w:val="0"/>
          <w:numId w:val="57"/>
        </w:numPr>
        <w:autoSpaceDE w:val="0"/>
        <w:autoSpaceDN w:val="0"/>
        <w:adjustRightInd w:val="0"/>
        <w:rPr>
          <w:rFonts w:asciiTheme="minorHAnsi" w:hAnsiTheme="minorHAnsi"/>
        </w:rPr>
      </w:pPr>
      <w:r w:rsidRPr="00941248">
        <w:rPr>
          <w:rFonts w:asciiTheme="minorHAnsi" w:hAnsiTheme="minorHAnsi"/>
        </w:rPr>
        <w:t>Links/rechts universeel</w:t>
      </w:r>
    </w:p>
    <w:p w:rsidR="00941248" w:rsidRDefault="00941248" w:rsidP="00FA68D2">
      <w:pPr>
        <w:pStyle w:val="Lijstalinea"/>
        <w:numPr>
          <w:ilvl w:val="0"/>
          <w:numId w:val="57"/>
        </w:numPr>
        <w:autoSpaceDE w:val="0"/>
        <w:autoSpaceDN w:val="0"/>
        <w:adjustRightInd w:val="0"/>
        <w:rPr>
          <w:rFonts w:asciiTheme="minorHAnsi" w:hAnsiTheme="minorHAnsi"/>
        </w:rPr>
      </w:pPr>
      <w:r w:rsidRPr="00941248">
        <w:rPr>
          <w:rFonts w:asciiTheme="minorHAnsi" w:hAnsiTheme="minorHAnsi"/>
        </w:rPr>
        <w:t>CE-markering</w:t>
      </w:r>
    </w:p>
    <w:p w:rsidR="00941248" w:rsidRPr="003B4269" w:rsidRDefault="00941248" w:rsidP="00941248">
      <w:pPr>
        <w:pStyle w:val="Kop3"/>
        <w:jc w:val="left"/>
        <w:rPr>
          <w:lang w:val="nl-NL"/>
        </w:rPr>
      </w:pPr>
      <w:bookmarkStart w:id="4185" w:name="_Toc454875824"/>
      <w:bookmarkStart w:id="4186" w:name="_Toc454877651"/>
      <w:r>
        <w:rPr>
          <w:lang w:val="nl-NL"/>
        </w:rPr>
        <w:t>00.00.00</w:t>
      </w:r>
      <w:r>
        <w:rPr>
          <w:lang w:val="nl-NL"/>
        </w:rPr>
        <w:tab/>
        <w:t>Elektrische sluitplaat voor gl</w:t>
      </w:r>
      <w:r w:rsidR="00722059">
        <w:rPr>
          <w:lang w:val="nl-NL"/>
        </w:rPr>
        <w:t>as</w:t>
      </w:r>
      <w:r>
        <w:rPr>
          <w:lang w:val="nl-NL"/>
        </w:rPr>
        <w:t>deur</w:t>
      </w:r>
      <w:r w:rsidRPr="003B4269">
        <w:rPr>
          <w:rStyle w:val="MeetChar"/>
          <w:lang w:val="nl-NL"/>
        </w:rPr>
        <w:t xml:space="preserve"> </w:t>
      </w:r>
      <w:r w:rsidRPr="00F80D97">
        <w:rPr>
          <w:lang w:val="nl-NL"/>
        </w:rPr>
        <w:t>(FAIL S</w:t>
      </w:r>
      <w:r>
        <w:rPr>
          <w:lang w:val="nl-NL"/>
        </w:rPr>
        <w:t>AFE</w:t>
      </w:r>
      <w:r w:rsidRPr="00F80D97">
        <w:rPr>
          <w:lang w:val="nl-NL"/>
        </w:rPr>
        <w:t>)</w:t>
      </w:r>
      <w:r>
        <w:rPr>
          <w:lang w:val="nl-NL"/>
        </w:rPr>
        <w:t xml:space="preserve"> </w:t>
      </w:r>
      <w:r w:rsidRPr="003B4269">
        <w:rPr>
          <w:rStyle w:val="MeetChar"/>
          <w:lang w:val="nl-NL"/>
        </w:rPr>
        <w:t>FH  st</w:t>
      </w:r>
      <w:r w:rsidRPr="003B4269">
        <w:rPr>
          <w:rStyle w:val="RevisieDatum"/>
          <w:lang w:val="nl-NL"/>
        </w:rPr>
        <w:t xml:space="preserve">  12-11-08</w:t>
      </w:r>
      <w:r w:rsidRPr="003B4269">
        <w:rPr>
          <w:rStyle w:val="Referentie"/>
          <w:lang w:val="nl-NL"/>
        </w:rPr>
        <w:t xml:space="preserve">  </w:t>
      </w:r>
      <w:r>
        <w:rPr>
          <w:rStyle w:val="Referentie"/>
          <w:lang w:val="nl-NL"/>
        </w:rPr>
        <w:t>EffEff</w:t>
      </w:r>
      <w:bookmarkEnd w:id="4185"/>
      <w:bookmarkEnd w:id="4186"/>
    </w:p>
    <w:p w:rsidR="00941248" w:rsidRDefault="00941248" w:rsidP="00941248">
      <w:pPr>
        <w:pStyle w:val="Volgnr"/>
        <w:rPr>
          <w:noProof/>
        </w:rPr>
      </w:pPr>
      <w:r>
        <w:t xml:space="preserve">volgnr.  </w:t>
      </w:r>
      <w:r w:rsidR="00722059">
        <w:t>x</w:t>
      </w:r>
    </w:p>
    <w:p w:rsidR="00941248" w:rsidRPr="008945BB" w:rsidRDefault="00941248" w:rsidP="00941248">
      <w:pPr>
        <w:jc w:val="left"/>
        <w:rPr>
          <w:rStyle w:val="Referentie"/>
        </w:rPr>
      </w:pPr>
      <w:r>
        <w:rPr>
          <w:rStyle w:val="Referentie"/>
        </w:rPr>
        <w:t>Referentie : EffEff</w:t>
      </w:r>
      <w:r w:rsidRPr="008945BB">
        <w:rPr>
          <w:rStyle w:val="Referentie"/>
        </w:rPr>
        <w:t xml:space="preserve"> 9</w:t>
      </w:r>
      <w:r>
        <w:rPr>
          <w:rStyle w:val="Referentie"/>
        </w:rPr>
        <w:t>3</w:t>
      </w:r>
      <w:r w:rsidRPr="008945BB">
        <w:rPr>
          <w:rStyle w:val="Referentie"/>
        </w:rPr>
        <w:t>4</w:t>
      </w:r>
      <w:r>
        <w:rPr>
          <w:rStyle w:val="Referentie"/>
        </w:rPr>
        <w:t>U</w:t>
      </w:r>
    </w:p>
    <w:p w:rsidR="00941248" w:rsidRPr="003B4269" w:rsidRDefault="00941248" w:rsidP="00941248">
      <w:pPr>
        <w:pStyle w:val="Kop5"/>
        <w:rPr>
          <w:lang w:val="nl-NL"/>
        </w:rPr>
      </w:pPr>
      <w:r w:rsidRPr="003B4269">
        <w:rPr>
          <w:lang w:val="nl-NL"/>
        </w:rPr>
        <w:t>Omschrijving:</w:t>
      </w:r>
    </w:p>
    <w:p w:rsidR="00941248" w:rsidRPr="001A1BE6" w:rsidRDefault="00941248" w:rsidP="00941248">
      <w:pPr>
        <w:autoSpaceDE w:val="0"/>
        <w:autoSpaceDN w:val="0"/>
        <w:adjustRightInd w:val="0"/>
        <w:rPr>
          <w:rFonts w:asciiTheme="minorHAnsi" w:hAnsiTheme="minorHAnsi" w:cs="HelveticaNeue-Roman"/>
        </w:rPr>
      </w:pPr>
      <w:r w:rsidRPr="001A1BE6">
        <w:rPr>
          <w:rFonts w:asciiTheme="minorHAnsi" w:hAnsiTheme="minorHAnsi" w:cs="HelveticaNeue-Roman"/>
        </w:rPr>
        <w:t>De elektrische sluitplaat wordt voorzien op glazen binnendeuren. Ze kan zowel verticaal als horizontaal in de omlijsting voorzien worden.</w:t>
      </w:r>
    </w:p>
    <w:p w:rsidR="00941248" w:rsidRPr="001A1BE6" w:rsidRDefault="00941248" w:rsidP="00941248">
      <w:pPr>
        <w:autoSpaceDE w:val="0"/>
        <w:autoSpaceDN w:val="0"/>
        <w:adjustRightInd w:val="0"/>
        <w:rPr>
          <w:rFonts w:asciiTheme="minorHAnsi" w:hAnsiTheme="minorHAnsi" w:cs="HelveticaNeue-Roman"/>
        </w:rPr>
      </w:pPr>
      <w:r w:rsidRPr="001A1BE6">
        <w:rPr>
          <w:rFonts w:asciiTheme="minorHAnsi" w:hAnsiTheme="minorHAnsi" w:cs="HelveticaNeue-Roman"/>
        </w:rPr>
        <w:t xml:space="preserve">Ze is vervaardigd om aangestuurd te worden door verscheidene impulsgenerators: badgelezers, numerieke toetsenborden, sleutelcontacten, bedienknoppen, schakelklokken, enz... </w:t>
      </w:r>
    </w:p>
    <w:p w:rsidR="00941248" w:rsidRPr="001A1BE6" w:rsidRDefault="00941248" w:rsidP="00941248">
      <w:pPr>
        <w:autoSpaceDE w:val="0"/>
        <w:autoSpaceDN w:val="0"/>
        <w:adjustRightInd w:val="0"/>
        <w:rPr>
          <w:rFonts w:asciiTheme="minorHAnsi" w:hAnsiTheme="minorHAnsi" w:cs="HelveticaNeue-Roman"/>
        </w:rPr>
      </w:pPr>
      <w:r w:rsidRPr="001A1BE6">
        <w:rPr>
          <w:rFonts w:asciiTheme="minorHAnsi" w:hAnsiTheme="minorHAnsi" w:cs="HelveticaNeue-Roman"/>
        </w:rPr>
        <w:t xml:space="preserve">De elektrische sluitplaat is van het inbouwtype met kast in gelakt gietijzer en een voorplaat in roestvrij staal van 3mm dikte. De elektrische sluitplaat biedt een inbraakweerstand van 3,7KN. Ze is universeel en dus links/rechts omkeerbaar. Ze is voorzien van een regelbaar u-vormig vergrendelingsprofiel  voor een optimale positionering met glazen deurplaat. Dit profiel houdt de glazen deur in vergrendelde positie. </w:t>
      </w:r>
    </w:p>
    <w:p w:rsidR="00941248" w:rsidRPr="001A1BE6" w:rsidRDefault="00941248" w:rsidP="00941248">
      <w:pPr>
        <w:autoSpaceDE w:val="0"/>
        <w:autoSpaceDN w:val="0"/>
        <w:adjustRightInd w:val="0"/>
        <w:rPr>
          <w:rFonts w:asciiTheme="minorHAnsi" w:hAnsiTheme="minorHAnsi" w:cs="HelveticaNeue-Roman"/>
        </w:rPr>
      </w:pPr>
      <w:r w:rsidRPr="001A1BE6">
        <w:rPr>
          <w:rFonts w:asciiTheme="minorHAnsi" w:hAnsiTheme="minorHAnsi" w:cs="HelveticaNeue-Roman"/>
        </w:rPr>
        <w:t>Bij bestelling dient er rekening gehouden te worden met de glasdikte van de deur. De elektrische sluitplaat is leverbaar met een vergrendelingsprofiel voor een glasdikte van 9/12mm of 13/15mm. (te specifiëren bij bestelling)</w:t>
      </w:r>
    </w:p>
    <w:p w:rsidR="00941248" w:rsidRPr="001A1BE6" w:rsidRDefault="00941248" w:rsidP="00941248">
      <w:pPr>
        <w:autoSpaceDE w:val="0"/>
        <w:autoSpaceDN w:val="0"/>
        <w:adjustRightInd w:val="0"/>
        <w:rPr>
          <w:rFonts w:asciiTheme="minorHAnsi" w:hAnsiTheme="minorHAnsi" w:cs="HelveticaNeue-Roman"/>
        </w:rPr>
      </w:pPr>
      <w:r>
        <w:rPr>
          <w:rFonts w:asciiTheme="minorHAnsi" w:hAnsiTheme="minorHAnsi" w:cs="HelveticaNeue-Roman"/>
        </w:rPr>
        <w:t>Dit model</w:t>
      </w:r>
      <w:r w:rsidRPr="001A1BE6">
        <w:rPr>
          <w:rFonts w:asciiTheme="minorHAnsi" w:hAnsiTheme="minorHAnsi" w:cs="HelveticaNeue-Roman"/>
          <w:b/>
        </w:rPr>
        <w:t xml:space="preserve"> </w:t>
      </w:r>
      <w:r w:rsidRPr="001A1BE6">
        <w:rPr>
          <w:rFonts w:asciiTheme="minorHAnsi" w:hAnsiTheme="minorHAnsi" w:cs="HelveticaNeue-Roman"/>
        </w:rPr>
        <w:t>werkt op gelijkstroom. De elektrische bediening van de sluitplaat gebeurt op stroomonderbreking. In geval van stroomonderbreking blijft de deur in ontgrendelde toestand. (FAIL SAFE) Deze sluitplaat is niet geschikt om vluchtwegen mee uit te rusten. (niet EN13633 en EN13637)</w:t>
      </w:r>
      <w:r w:rsidRPr="001A1BE6">
        <w:rPr>
          <w:rFonts w:asciiTheme="minorHAnsi" w:hAnsiTheme="minorHAnsi" w:cs="Arial"/>
          <w:color w:val="000000"/>
        </w:rPr>
        <w:t xml:space="preserve">  De elektrische sluitplaat is voorzien van een diode, dit om schade bij verkeerde aansluiting (polariteitswissel) te voorkomen.</w:t>
      </w:r>
    </w:p>
    <w:p w:rsidR="00941248" w:rsidRPr="00941248" w:rsidRDefault="00941248" w:rsidP="00941248">
      <w:pPr>
        <w:autoSpaceDE w:val="0"/>
        <w:autoSpaceDN w:val="0"/>
        <w:adjustRightInd w:val="0"/>
        <w:rPr>
          <w:rFonts w:asciiTheme="minorHAnsi" w:hAnsiTheme="minorHAnsi" w:cs="HelveticaNeue-Roman"/>
          <w:color w:val="0000FF"/>
        </w:rPr>
      </w:pPr>
      <w:r w:rsidRPr="00941248">
        <w:rPr>
          <w:rFonts w:asciiTheme="minorHAnsi" w:hAnsiTheme="minorHAnsi" w:cs="HelveticaNeue-Roman"/>
          <w:color w:val="0000FF"/>
        </w:rPr>
        <w:t xml:space="preserve">In optie is een signalisatie beschikbaar.  De signalisatiecontacten ‘open/gesloten’ geven de toestand van de deur weer. De signalisatie ‘gesloten’ is enkel mogelijk wanneer de deur perfect is gesloten en zo de dagschieter zijn maximale uitsprong heeft bereikt. </w:t>
      </w:r>
    </w:p>
    <w:p w:rsidR="00941248" w:rsidRPr="001A1BE6" w:rsidRDefault="00941248" w:rsidP="00941248">
      <w:pPr>
        <w:rPr>
          <w:rFonts w:asciiTheme="minorHAnsi" w:hAnsiTheme="minorHAnsi"/>
          <w:spacing w:val="-2"/>
          <w:sz w:val="22"/>
          <w:szCs w:val="22"/>
        </w:rPr>
      </w:pPr>
      <w:r w:rsidRPr="001A1BE6">
        <w:rPr>
          <w:rFonts w:asciiTheme="minorHAnsi" w:hAnsiTheme="minorHAnsi" w:cs="HelveticaNeue-Roman"/>
        </w:rPr>
        <w:t>De elektrische sluitplaat is CE-gecertifieerd en voldoet aan de norm EN14846.</w:t>
      </w:r>
    </w:p>
    <w:p w:rsidR="00941248" w:rsidRPr="003B4269" w:rsidRDefault="00941248" w:rsidP="00941248">
      <w:pPr>
        <w:pStyle w:val="Kop5"/>
        <w:rPr>
          <w:lang w:val="nl-NL"/>
        </w:rPr>
      </w:pPr>
      <w:r w:rsidRPr="003B4269">
        <w:rPr>
          <w:lang w:val="nl-NL"/>
        </w:rPr>
        <w:t>Technische kenmerken:</w:t>
      </w:r>
    </w:p>
    <w:p w:rsidR="00941248" w:rsidRPr="00941248" w:rsidRDefault="00941248" w:rsidP="00FA68D2">
      <w:pPr>
        <w:pStyle w:val="Lijstalinea"/>
        <w:numPr>
          <w:ilvl w:val="0"/>
          <w:numId w:val="60"/>
        </w:numPr>
        <w:autoSpaceDE w:val="0"/>
        <w:autoSpaceDN w:val="0"/>
        <w:adjustRightInd w:val="0"/>
        <w:jc w:val="left"/>
        <w:rPr>
          <w:rFonts w:asciiTheme="minorHAnsi" w:hAnsiTheme="minorHAnsi"/>
        </w:rPr>
      </w:pPr>
      <w:r w:rsidRPr="00941248">
        <w:rPr>
          <w:rFonts w:asciiTheme="minorHAnsi" w:hAnsiTheme="minorHAnsi"/>
        </w:rPr>
        <w:t xml:space="preserve">Tolerantie : </w:t>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t>10%</w:t>
      </w:r>
    </w:p>
    <w:p w:rsidR="00941248" w:rsidRPr="00941248" w:rsidRDefault="00941248" w:rsidP="00FA68D2">
      <w:pPr>
        <w:pStyle w:val="Lijstalinea"/>
        <w:numPr>
          <w:ilvl w:val="0"/>
          <w:numId w:val="60"/>
        </w:numPr>
        <w:autoSpaceDE w:val="0"/>
        <w:autoSpaceDN w:val="0"/>
        <w:adjustRightInd w:val="0"/>
        <w:spacing w:line="276" w:lineRule="auto"/>
        <w:rPr>
          <w:rFonts w:asciiTheme="minorHAnsi" w:hAnsiTheme="minorHAnsi"/>
        </w:rPr>
      </w:pPr>
      <w:r w:rsidRPr="00941248">
        <w:rPr>
          <w:rFonts w:asciiTheme="minorHAnsi" w:hAnsiTheme="minorHAnsi"/>
        </w:rPr>
        <w:t>Verbruik :</w:t>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r>
      <w:r w:rsidRPr="00941248">
        <w:rPr>
          <w:rFonts w:asciiTheme="minorHAnsi" w:hAnsiTheme="minorHAnsi"/>
        </w:rPr>
        <w:tab/>
        <w:t>12VDC : 2</w:t>
      </w:r>
      <w:r>
        <w:rPr>
          <w:rFonts w:asciiTheme="minorHAnsi" w:hAnsiTheme="minorHAnsi"/>
        </w:rPr>
        <w:t>1</w:t>
      </w:r>
      <w:r w:rsidRPr="00941248">
        <w:rPr>
          <w:rFonts w:asciiTheme="minorHAnsi" w:hAnsiTheme="minorHAnsi"/>
        </w:rPr>
        <w:t>0mA</w:t>
      </w:r>
    </w:p>
    <w:p w:rsidR="00941248" w:rsidRPr="00941248" w:rsidRDefault="00941248" w:rsidP="00941248">
      <w:pPr>
        <w:autoSpaceDE w:val="0"/>
        <w:autoSpaceDN w:val="0"/>
        <w:adjustRightInd w:val="0"/>
        <w:spacing w:line="276" w:lineRule="auto"/>
        <w:ind w:left="6492" w:firstLine="708"/>
        <w:rPr>
          <w:rFonts w:asciiTheme="minorHAnsi" w:hAnsiTheme="minorHAnsi"/>
        </w:rPr>
      </w:pPr>
      <w:r w:rsidRPr="00941248">
        <w:rPr>
          <w:rFonts w:asciiTheme="minorHAnsi" w:hAnsiTheme="minorHAnsi"/>
        </w:rPr>
        <w:t>24VDC : 105mA</w:t>
      </w:r>
    </w:p>
    <w:p w:rsidR="00941248" w:rsidRPr="00722059" w:rsidRDefault="00941248" w:rsidP="00FA68D2">
      <w:pPr>
        <w:pStyle w:val="Lijstalinea"/>
        <w:numPr>
          <w:ilvl w:val="0"/>
          <w:numId w:val="57"/>
        </w:numPr>
        <w:autoSpaceDE w:val="0"/>
        <w:autoSpaceDN w:val="0"/>
        <w:adjustRightInd w:val="0"/>
        <w:jc w:val="left"/>
        <w:rPr>
          <w:rFonts w:asciiTheme="minorHAnsi" w:hAnsiTheme="minorHAnsi" w:cs="HelveticaNeue-Roman"/>
          <w:color w:val="000000"/>
        </w:rPr>
      </w:pPr>
      <w:r w:rsidRPr="00722059">
        <w:rPr>
          <w:rFonts w:asciiTheme="minorHAnsi" w:hAnsiTheme="minorHAnsi" w:cs="HelveticaNeue-Roman"/>
          <w:color w:val="000000"/>
        </w:rPr>
        <w:t xml:space="preserve">Afmetingen : </w:t>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t>103 x 24 x 28,3 mm</w:t>
      </w:r>
    </w:p>
    <w:p w:rsidR="00941248" w:rsidRPr="00722059" w:rsidRDefault="00941248" w:rsidP="00FA68D2">
      <w:pPr>
        <w:pStyle w:val="Lijstalinea"/>
        <w:numPr>
          <w:ilvl w:val="0"/>
          <w:numId w:val="57"/>
        </w:numPr>
        <w:autoSpaceDE w:val="0"/>
        <w:autoSpaceDN w:val="0"/>
        <w:adjustRightInd w:val="0"/>
        <w:jc w:val="left"/>
        <w:rPr>
          <w:rFonts w:asciiTheme="minorHAnsi" w:hAnsiTheme="minorHAnsi" w:cs="HelveticaNeue-Roman"/>
          <w:color w:val="000000"/>
        </w:rPr>
      </w:pPr>
      <w:r w:rsidRPr="00722059">
        <w:rPr>
          <w:rFonts w:asciiTheme="minorHAnsi" w:hAnsiTheme="minorHAnsi" w:cs="HelveticaNeue-Roman"/>
          <w:color w:val="000000"/>
        </w:rPr>
        <w:t xml:space="preserve">Inbraakweerstand : </w:t>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t>3700N</w:t>
      </w:r>
    </w:p>
    <w:p w:rsidR="00941248" w:rsidRPr="00722059" w:rsidRDefault="00941248" w:rsidP="00FA68D2">
      <w:pPr>
        <w:pStyle w:val="Lijstalinea"/>
        <w:numPr>
          <w:ilvl w:val="0"/>
          <w:numId w:val="57"/>
        </w:numPr>
        <w:autoSpaceDE w:val="0"/>
        <w:autoSpaceDN w:val="0"/>
        <w:adjustRightInd w:val="0"/>
        <w:jc w:val="left"/>
        <w:rPr>
          <w:rFonts w:asciiTheme="minorHAnsi" w:hAnsiTheme="minorHAnsi" w:cs="HelveticaNeue-Roman"/>
          <w:color w:val="000000"/>
        </w:rPr>
      </w:pPr>
      <w:r w:rsidRPr="00722059">
        <w:rPr>
          <w:rFonts w:asciiTheme="minorHAnsi" w:hAnsiTheme="minorHAnsi" w:cs="HelveticaNeue-Roman"/>
          <w:color w:val="000000"/>
        </w:rPr>
        <w:lastRenderedPageBreak/>
        <w:t xml:space="preserve">Bedrijfstemperatuur : </w:t>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r>
      <w:r w:rsidRPr="00722059">
        <w:rPr>
          <w:rFonts w:asciiTheme="minorHAnsi" w:hAnsiTheme="minorHAnsi" w:cs="HelveticaNeue-Roman"/>
          <w:color w:val="000000"/>
        </w:rPr>
        <w:tab/>
        <w:t>-15°C tot +40°C</w:t>
      </w:r>
    </w:p>
    <w:p w:rsidR="00941248" w:rsidRPr="00722059" w:rsidRDefault="00941248" w:rsidP="00FA68D2">
      <w:pPr>
        <w:pStyle w:val="Lijstalinea"/>
        <w:numPr>
          <w:ilvl w:val="0"/>
          <w:numId w:val="57"/>
        </w:numPr>
        <w:autoSpaceDE w:val="0"/>
        <w:autoSpaceDN w:val="0"/>
        <w:adjustRightInd w:val="0"/>
        <w:rPr>
          <w:rFonts w:asciiTheme="minorHAnsi" w:hAnsiTheme="minorHAnsi"/>
        </w:rPr>
      </w:pPr>
      <w:r w:rsidRPr="00722059">
        <w:rPr>
          <w:rFonts w:asciiTheme="minorHAnsi" w:hAnsiTheme="minorHAnsi"/>
        </w:rPr>
        <w:t>Links/rechts universeel</w:t>
      </w:r>
    </w:p>
    <w:p w:rsidR="00722059" w:rsidRPr="00722059" w:rsidRDefault="00941248" w:rsidP="00941248">
      <w:pPr>
        <w:pStyle w:val="Lijstalinea"/>
        <w:numPr>
          <w:ilvl w:val="0"/>
          <w:numId w:val="57"/>
        </w:numPr>
        <w:autoSpaceDE w:val="0"/>
        <w:autoSpaceDN w:val="0"/>
        <w:adjustRightInd w:val="0"/>
        <w:jc w:val="left"/>
        <w:rPr>
          <w:rFonts w:asciiTheme="minorHAnsi" w:hAnsiTheme="minorHAnsi"/>
        </w:rPr>
      </w:pPr>
      <w:r w:rsidRPr="00722059">
        <w:rPr>
          <w:rFonts w:asciiTheme="minorHAnsi" w:hAnsiTheme="minorHAnsi"/>
        </w:rPr>
        <w:t>CE-markering</w:t>
      </w:r>
    </w:p>
    <w:p w:rsidR="00722059" w:rsidRPr="00722059" w:rsidRDefault="00941248" w:rsidP="00941248">
      <w:pPr>
        <w:pStyle w:val="Lijstalinea"/>
        <w:numPr>
          <w:ilvl w:val="0"/>
          <w:numId w:val="57"/>
        </w:numPr>
        <w:autoSpaceDE w:val="0"/>
        <w:autoSpaceDN w:val="0"/>
        <w:adjustRightInd w:val="0"/>
        <w:jc w:val="left"/>
        <w:rPr>
          <w:rFonts w:asciiTheme="minorHAnsi" w:hAnsiTheme="minorHAnsi"/>
        </w:rPr>
      </w:pPr>
      <w:r w:rsidRPr="00722059">
        <w:rPr>
          <w:rFonts w:asciiTheme="minorHAnsi" w:hAnsiTheme="minorHAnsi"/>
        </w:rPr>
        <w:t>Getest op 200000 cycli</w:t>
      </w:r>
    </w:p>
    <w:p w:rsidR="00722059" w:rsidRPr="003B4269" w:rsidRDefault="00722059" w:rsidP="00722059">
      <w:pPr>
        <w:pStyle w:val="Kop2"/>
        <w:jc w:val="left"/>
        <w:rPr>
          <w:lang w:val="nl-NL"/>
        </w:rPr>
      </w:pPr>
      <w:bookmarkStart w:id="4187" w:name="_Toc454875825"/>
      <w:bookmarkStart w:id="4188" w:name="_Toc454877652"/>
      <w:r w:rsidRPr="003B4269">
        <w:rPr>
          <w:lang w:val="nl-NL"/>
        </w:rPr>
        <w:t>00.00.00</w:t>
      </w:r>
      <w:r w:rsidRPr="003B4269">
        <w:rPr>
          <w:lang w:val="nl-NL"/>
        </w:rPr>
        <w:tab/>
      </w:r>
      <w:r>
        <w:rPr>
          <w:lang w:val="nl-NL"/>
        </w:rPr>
        <w:t>Toebehoren voor elektrische sluitplaten</w:t>
      </w:r>
      <w:r w:rsidRPr="003B4269">
        <w:rPr>
          <w:rStyle w:val="Referentie"/>
          <w:lang w:val="nl-NL"/>
        </w:rPr>
        <w:t xml:space="preserve">  ASSA ABLOY</w:t>
      </w:r>
      <w:bookmarkEnd w:id="4187"/>
      <w:bookmarkEnd w:id="4188"/>
      <w:r w:rsidRPr="003B4269">
        <w:rPr>
          <w:rStyle w:val="Referentie"/>
          <w:lang w:val="nl-NL"/>
        </w:rPr>
        <w:t xml:space="preserve">  </w:t>
      </w:r>
    </w:p>
    <w:p w:rsidR="00CE0E0E" w:rsidRPr="008E2477" w:rsidRDefault="00CE0E0E" w:rsidP="00941248">
      <w:pPr>
        <w:pStyle w:val="Kop3"/>
        <w:jc w:val="left"/>
        <w:rPr>
          <w:lang w:val="nl-NL"/>
        </w:rPr>
      </w:pPr>
      <w:bookmarkStart w:id="4189" w:name="_Toc454875826"/>
      <w:bookmarkStart w:id="4190" w:name="_Toc454877653"/>
      <w:r w:rsidRPr="008E2477">
        <w:rPr>
          <w:lang w:val="nl-NL"/>
        </w:rPr>
        <w:t>00.00.00</w:t>
      </w:r>
      <w:r w:rsidRPr="008E2477">
        <w:rPr>
          <w:lang w:val="nl-NL"/>
        </w:rPr>
        <w:tab/>
        <w:t>Extra dagslot in combinatie met een elektrische sluitplaat</w:t>
      </w:r>
      <w:r w:rsidRPr="008E2477">
        <w:rPr>
          <w:rStyle w:val="MeetChar"/>
          <w:lang w:val="nl-NL"/>
        </w:rPr>
        <w:t xml:space="preserve">  FH  st</w:t>
      </w:r>
      <w:r w:rsidRPr="008E2477">
        <w:rPr>
          <w:rStyle w:val="RevisieDatum"/>
          <w:lang w:val="nl-NL"/>
        </w:rPr>
        <w:t xml:space="preserve">  12-11-08</w:t>
      </w:r>
      <w:r w:rsidRPr="008E2477">
        <w:rPr>
          <w:rStyle w:val="Referentie"/>
          <w:lang w:val="nl-NL"/>
        </w:rPr>
        <w:t xml:space="preserve">  </w:t>
      </w:r>
      <w:r w:rsidR="00ED6EE8" w:rsidRPr="008E2477">
        <w:rPr>
          <w:rStyle w:val="Referentie"/>
          <w:lang w:val="nl-NL"/>
        </w:rPr>
        <w:t>EffEff</w:t>
      </w:r>
      <w:bookmarkEnd w:id="4179"/>
      <w:bookmarkEnd w:id="4180"/>
      <w:bookmarkEnd w:id="4181"/>
      <w:bookmarkEnd w:id="4182"/>
      <w:bookmarkEnd w:id="4183"/>
      <w:bookmarkEnd w:id="4184"/>
      <w:bookmarkEnd w:id="4189"/>
      <w:bookmarkEnd w:id="4190"/>
    </w:p>
    <w:p w:rsidR="00831C31" w:rsidRPr="008E2477" w:rsidRDefault="00831C31">
      <w:pPr>
        <w:pStyle w:val="Volgnr"/>
      </w:pPr>
      <w:r w:rsidRPr="008E2477">
        <w:t xml:space="preserve">volgnr.  </w:t>
      </w:r>
      <w:r w:rsidRPr="008E2477">
        <w:fldChar w:fldCharType="begin"/>
      </w:r>
      <w:r w:rsidRPr="008E2477">
        <w:instrText xml:space="preserve"> SEQ nr </w:instrText>
      </w:r>
      <w:r w:rsidRPr="008E2477">
        <w:fldChar w:fldCharType="separate"/>
      </w:r>
      <w:r w:rsidR="00502B7E">
        <w:rPr>
          <w:noProof/>
        </w:rPr>
        <w:t>x</w:t>
      </w:r>
      <w:r w:rsidRPr="008E2477">
        <w:rPr>
          <w:noProof/>
        </w:rPr>
        <w:fldChar w:fldCharType="end"/>
      </w:r>
    </w:p>
    <w:p w:rsidR="00FF21B7" w:rsidRPr="008E2477" w:rsidRDefault="00FF21B7" w:rsidP="00FF21B7">
      <w:pPr>
        <w:jc w:val="left"/>
        <w:rPr>
          <w:rStyle w:val="Referentie"/>
          <w:rFonts w:asciiTheme="minorHAnsi" w:hAnsiTheme="minorHAnsi"/>
        </w:rPr>
      </w:pPr>
      <w:r w:rsidRPr="008E2477">
        <w:rPr>
          <w:rStyle w:val="Referentie"/>
          <w:rFonts w:asciiTheme="minorHAnsi" w:hAnsiTheme="minorHAnsi"/>
        </w:rPr>
        <w:t xml:space="preserve">Referentie : </w:t>
      </w:r>
      <w:r w:rsidR="00ED6EE8" w:rsidRPr="008E2477">
        <w:rPr>
          <w:rStyle w:val="Referentie"/>
          <w:rFonts w:asciiTheme="minorHAnsi" w:hAnsiTheme="minorHAnsi"/>
        </w:rPr>
        <w:t>EffEff</w:t>
      </w:r>
      <w:r w:rsidRPr="008E2477">
        <w:rPr>
          <w:rStyle w:val="Referentie"/>
          <w:rFonts w:asciiTheme="minorHAnsi" w:hAnsiTheme="minorHAnsi"/>
        </w:rPr>
        <w:t xml:space="preserve"> 807</w:t>
      </w:r>
    </w:p>
    <w:p w:rsidR="00CE0E0E" w:rsidRPr="008E2477" w:rsidRDefault="00CE0E0E" w:rsidP="00CE0E0E">
      <w:pPr>
        <w:pStyle w:val="Kop5"/>
        <w:rPr>
          <w:lang w:val="nl-NL"/>
        </w:rPr>
      </w:pPr>
      <w:r w:rsidRPr="008E2477">
        <w:rPr>
          <w:lang w:val="nl-NL"/>
        </w:rPr>
        <w:t>Omschrijving:</w:t>
      </w:r>
    </w:p>
    <w:p w:rsidR="007D17AD" w:rsidRPr="008E2477" w:rsidRDefault="007D17AD" w:rsidP="007D17AD">
      <w:pPr>
        <w:rPr>
          <w:rFonts w:asciiTheme="minorHAnsi" w:hAnsiTheme="minorHAnsi"/>
        </w:rPr>
      </w:pPr>
      <w:r w:rsidRPr="008E2477">
        <w:rPr>
          <w:rFonts w:cs="Calibri"/>
        </w:rPr>
        <w:t>Een</w:t>
      </w:r>
      <w:r w:rsidR="00CE0E0E" w:rsidRPr="008E2477">
        <w:rPr>
          <w:rFonts w:cs="Calibri"/>
        </w:rPr>
        <w:t xml:space="preserve"> elektrische sluitplaat kan gecombineerd worden met een dagslot met enkel een dagschieter. </w:t>
      </w:r>
      <w:r w:rsidRPr="008E2477">
        <w:rPr>
          <w:rFonts w:asciiTheme="minorHAnsi" w:hAnsiTheme="minorHAnsi"/>
        </w:rPr>
        <w:t xml:space="preserve">Het dagslot is van het inbouwtype met </w:t>
      </w:r>
      <w:r w:rsidRPr="008E2477">
        <w:rPr>
          <w:rFonts w:asciiTheme="minorHAnsi" w:hAnsiTheme="minorHAnsi"/>
          <w:lang w:val="nl-NL"/>
        </w:rPr>
        <w:t xml:space="preserve">kast in </w:t>
      </w:r>
      <w:r w:rsidRPr="008E2477">
        <w:rPr>
          <w:rFonts w:asciiTheme="minorHAnsi" w:hAnsiTheme="minorHAnsi" w:cs="HelveticaNeue-Roman"/>
          <w:color w:val="000000"/>
          <w:lang w:eastAsia="en-US"/>
        </w:rPr>
        <w:t xml:space="preserve">verzinkt staal en een voorplaat in roestvrij staal van 3mm dikte. </w:t>
      </w:r>
      <w:r w:rsidRPr="008E2477">
        <w:rPr>
          <w:rFonts w:asciiTheme="minorHAnsi" w:hAnsiTheme="minorHAnsi"/>
        </w:rPr>
        <w:t>De dagschieter is regelbaar van 12mm tot 17mm (projectie) zodat een perfecte positionering mogelijk is tussen de dagschieter en de elektrische sluitplaat.</w:t>
      </w:r>
    </w:p>
    <w:p w:rsidR="00CE0E0E" w:rsidRPr="008E2477" w:rsidRDefault="00CE0E0E" w:rsidP="00CE0E0E">
      <w:pPr>
        <w:pStyle w:val="Kop5"/>
        <w:rPr>
          <w:rFonts w:cs="Calibri"/>
          <w:lang w:val="nl-NL"/>
        </w:rPr>
      </w:pPr>
      <w:r w:rsidRPr="008E2477">
        <w:rPr>
          <w:rFonts w:cs="Calibri"/>
          <w:lang w:val="nl-NL"/>
        </w:rPr>
        <w:t>Technische kenmerken:</w:t>
      </w:r>
    </w:p>
    <w:p w:rsidR="00CE0E0E" w:rsidRPr="008E2477" w:rsidRDefault="00CE0E0E" w:rsidP="00CE0E0E">
      <w:pPr>
        <w:rPr>
          <w:rFonts w:cs="Calibri"/>
        </w:rPr>
      </w:pPr>
      <w:r w:rsidRPr="008E2477">
        <w:rPr>
          <w:rFonts w:cs="Calibri"/>
          <w:color w:val="000000"/>
        </w:rPr>
        <w:t xml:space="preserve">• </w:t>
      </w:r>
      <w:r w:rsidRPr="008E2477">
        <w:rPr>
          <w:rFonts w:cs="Calibri"/>
        </w:rPr>
        <w:t>Afmetingen slotkast :</w:t>
      </w:r>
      <w:r w:rsidRPr="008E2477">
        <w:rPr>
          <w:rFonts w:cs="Calibri"/>
        </w:rPr>
        <w:tab/>
      </w:r>
      <w:r w:rsidRPr="008E2477">
        <w:rPr>
          <w:rFonts w:cs="Calibri"/>
        </w:rPr>
        <w:tab/>
      </w:r>
      <w:r w:rsidRPr="008E2477">
        <w:rPr>
          <w:rFonts w:cs="Calibri"/>
        </w:rPr>
        <w:tab/>
        <w:t>64 x 18 x 40 mm</w:t>
      </w:r>
    </w:p>
    <w:p w:rsidR="00CE0E0E" w:rsidRPr="008E2477" w:rsidRDefault="00CE0E0E" w:rsidP="00CE0E0E">
      <w:pPr>
        <w:pStyle w:val="FACULT"/>
        <w:jc w:val="left"/>
        <w:rPr>
          <w:rFonts w:cs="Calibri"/>
          <w:color w:val="auto"/>
          <w:lang w:val="nl-NL"/>
        </w:rPr>
      </w:pPr>
      <w:r w:rsidRPr="008E2477">
        <w:rPr>
          <w:rFonts w:cs="Calibri"/>
          <w:color w:val="000000"/>
        </w:rPr>
        <w:t>• V</w:t>
      </w:r>
      <w:r w:rsidRPr="008E2477">
        <w:rPr>
          <w:rFonts w:cs="Calibri"/>
          <w:color w:val="auto"/>
          <w:lang w:val="nl-NL"/>
        </w:rPr>
        <w:t>oorplaat :</w:t>
      </w:r>
      <w:r w:rsidRPr="008E2477">
        <w:rPr>
          <w:rFonts w:cs="Calibri"/>
          <w:color w:val="auto"/>
          <w:lang w:val="nl-NL"/>
        </w:rPr>
        <w:tab/>
      </w:r>
      <w:r w:rsidRPr="008E2477">
        <w:rPr>
          <w:rFonts w:cs="Calibri"/>
          <w:color w:val="auto"/>
          <w:lang w:val="nl-NL"/>
        </w:rPr>
        <w:tab/>
        <w:t xml:space="preserve"> </w:t>
      </w:r>
      <w:r w:rsidRPr="008E2477">
        <w:rPr>
          <w:rFonts w:cs="Calibri"/>
          <w:color w:val="auto"/>
          <w:lang w:val="nl-NL"/>
        </w:rPr>
        <w:tab/>
      </w:r>
      <w:r w:rsidRPr="008E2477">
        <w:rPr>
          <w:rFonts w:cs="Calibri"/>
          <w:color w:val="auto"/>
          <w:lang w:val="nl-NL"/>
        </w:rPr>
        <w:tab/>
        <w:t xml:space="preserve">110 x 24 x 3 </w:t>
      </w:r>
    </w:p>
    <w:p w:rsidR="00CE0E0E" w:rsidRPr="00576B03" w:rsidRDefault="00CE0E0E" w:rsidP="00CE0E0E">
      <w:pPr>
        <w:rPr>
          <w:rFonts w:cs="Calibri"/>
          <w:lang w:val="nl-NL"/>
        </w:rPr>
      </w:pPr>
      <w:r w:rsidRPr="008E2477">
        <w:rPr>
          <w:rFonts w:cs="Calibri"/>
          <w:color w:val="000000"/>
        </w:rPr>
        <w:t>• Regeling :</w:t>
      </w:r>
      <w:r w:rsidRPr="008E2477">
        <w:rPr>
          <w:rFonts w:cs="Calibri"/>
          <w:color w:val="000000"/>
        </w:rPr>
        <w:tab/>
      </w:r>
      <w:r w:rsidRPr="008E2477">
        <w:rPr>
          <w:rFonts w:cs="Calibri"/>
          <w:color w:val="000000"/>
        </w:rPr>
        <w:tab/>
      </w:r>
      <w:r w:rsidRPr="008E2477">
        <w:rPr>
          <w:rFonts w:cs="Calibri"/>
          <w:color w:val="000000"/>
        </w:rPr>
        <w:tab/>
      </w:r>
      <w:r w:rsidRPr="008E2477">
        <w:rPr>
          <w:rFonts w:cs="Calibri"/>
          <w:color w:val="000000"/>
        </w:rPr>
        <w:tab/>
      </w:r>
      <w:r w:rsidRPr="008E2477">
        <w:rPr>
          <w:rFonts w:cs="Calibri"/>
        </w:rPr>
        <w:t>12mm tot 17mm (projectie)</w:t>
      </w:r>
    </w:p>
    <w:p w:rsidR="00FA3BE3" w:rsidRPr="003B4269" w:rsidRDefault="00FA3BE3" w:rsidP="00FA3BE3">
      <w:pPr>
        <w:pStyle w:val="Kop1"/>
        <w:rPr>
          <w:lang w:val="nl-NL"/>
        </w:rPr>
      </w:pPr>
      <w:bookmarkStart w:id="4191" w:name="_Toc247607847"/>
      <w:bookmarkStart w:id="4192" w:name="_Toc247972410"/>
      <w:bookmarkStart w:id="4193" w:name="_Toc248144994"/>
      <w:bookmarkStart w:id="4194" w:name="_Toc248226912"/>
      <w:bookmarkStart w:id="4195" w:name="_Toc248721000"/>
      <w:bookmarkStart w:id="4196" w:name="_Toc248721152"/>
      <w:bookmarkStart w:id="4197" w:name="_Toc252985123"/>
      <w:bookmarkStart w:id="4198" w:name="_Toc256606230"/>
      <w:bookmarkStart w:id="4199" w:name="_Toc258866031"/>
      <w:bookmarkStart w:id="4200" w:name="_Toc258881662"/>
      <w:bookmarkStart w:id="4201" w:name="_Toc260057912"/>
      <w:bookmarkStart w:id="4202" w:name="_Toc260844748"/>
      <w:bookmarkStart w:id="4203" w:name="_Toc258584809"/>
      <w:bookmarkStart w:id="4204" w:name="_Toc290025976"/>
      <w:bookmarkStart w:id="4205" w:name="_Toc290026155"/>
      <w:bookmarkStart w:id="4206" w:name="_Toc303850952"/>
      <w:bookmarkStart w:id="4207" w:name="_Toc323204461"/>
      <w:bookmarkStart w:id="4208" w:name="_Toc381962594"/>
      <w:bookmarkStart w:id="4209" w:name="_Toc382827639"/>
      <w:bookmarkStart w:id="4210" w:name="_Toc385948136"/>
      <w:bookmarkStart w:id="4211" w:name="_Toc386195074"/>
      <w:bookmarkStart w:id="4212" w:name="_Toc387311487"/>
      <w:bookmarkStart w:id="4213" w:name="_Toc418685740"/>
      <w:bookmarkStart w:id="4214" w:name="_Toc214417309"/>
      <w:bookmarkStart w:id="4215" w:name="_Toc214674782"/>
      <w:bookmarkStart w:id="4216" w:name="_Toc214682032"/>
      <w:bookmarkStart w:id="4217" w:name="_Toc214683306"/>
      <w:bookmarkStart w:id="4218" w:name="_Toc214785613"/>
      <w:bookmarkStart w:id="4219" w:name="_Toc216577078"/>
      <w:bookmarkStart w:id="4220" w:name="_Toc216595331"/>
      <w:bookmarkStart w:id="4221" w:name="_Toc216664986"/>
      <w:bookmarkStart w:id="4222" w:name="_Toc217381661"/>
      <w:bookmarkStart w:id="4223" w:name="_Toc222110940"/>
      <w:bookmarkStart w:id="4224" w:name="_Toc223753600"/>
      <w:bookmarkStart w:id="4225" w:name="_Toc223776948"/>
      <w:bookmarkStart w:id="4226" w:name="_Toc228186510"/>
      <w:bookmarkStart w:id="4227" w:name="_Toc230510050"/>
      <w:bookmarkStart w:id="4228" w:name="_Toc454875827"/>
      <w:bookmarkStart w:id="4229" w:name="_Toc454877654"/>
      <w:r w:rsidRPr="003B4269">
        <w:rPr>
          <w:lang w:val="nl-NL"/>
        </w:rPr>
        <w:lastRenderedPageBreak/>
        <w:t>00.00.00</w:t>
      </w:r>
      <w:r w:rsidRPr="003B4269">
        <w:rPr>
          <w:lang w:val="nl-NL"/>
        </w:rPr>
        <w:tab/>
      </w:r>
      <w:r w:rsidR="004648B4">
        <w:rPr>
          <w:lang w:val="nl-NL"/>
        </w:rPr>
        <w:t xml:space="preserve">MAGNEETBLOKKEN </w:t>
      </w:r>
      <w:r w:rsidR="00FC5EEE">
        <w:rPr>
          <w:lang w:val="nl-NL"/>
        </w:rPr>
        <w:t>(vergrendelen van deur</w:t>
      </w:r>
      <w:r w:rsidR="00E3764D">
        <w:rPr>
          <w:lang w:val="nl-NL"/>
        </w:rPr>
        <w:t>EN</w:t>
      </w:r>
      <w:r w:rsidR="00FC5EEE">
        <w:rPr>
          <w:lang w:val="nl-NL"/>
        </w:rPr>
        <w:t>)</w:t>
      </w:r>
      <w:bookmarkEnd w:id="4191"/>
      <w:bookmarkEnd w:id="4192"/>
      <w:bookmarkEnd w:id="4193"/>
      <w:bookmarkEnd w:id="4194"/>
      <w:bookmarkEnd w:id="4195"/>
      <w:bookmarkEnd w:id="4196"/>
      <w:bookmarkEnd w:id="4197"/>
      <w:bookmarkEnd w:id="4198"/>
      <w:bookmarkEnd w:id="4199"/>
      <w:bookmarkEnd w:id="4200"/>
      <w:bookmarkEnd w:id="4201"/>
      <w:bookmarkEnd w:id="4202"/>
      <w:r w:rsidRPr="003B4269">
        <w:rPr>
          <w:rStyle w:val="RevisieDatum"/>
          <w:lang w:val="nl-NL"/>
        </w:rPr>
        <w:t xml:space="preserve">  </w:t>
      </w:r>
      <w:r w:rsidR="004648B4">
        <w:rPr>
          <w:rStyle w:val="RevisieDatum"/>
          <w:lang w:val="nl-NL"/>
        </w:rPr>
        <w:t>30</w:t>
      </w:r>
      <w:r w:rsidRPr="003B4269">
        <w:rPr>
          <w:rStyle w:val="RevisieDatum"/>
          <w:lang w:val="nl-NL"/>
        </w:rPr>
        <w:t>-11-0</w:t>
      </w:r>
      <w:r w:rsidR="004648B4">
        <w:rPr>
          <w:rStyle w:val="RevisieDatum"/>
          <w:lang w:val="nl-NL"/>
        </w:rPr>
        <w:t>9</w:t>
      </w:r>
      <w:r w:rsidR="004648B4">
        <w:rPr>
          <w:rStyle w:val="Referentie"/>
          <w:lang w:val="nl-NL"/>
        </w:rPr>
        <w:t xml:space="preserve">  ASSA ABLOY</w:t>
      </w:r>
      <w:bookmarkEnd w:id="4203"/>
      <w:bookmarkEnd w:id="4204"/>
      <w:bookmarkEnd w:id="4205"/>
      <w:bookmarkEnd w:id="4206"/>
      <w:bookmarkEnd w:id="4207"/>
      <w:bookmarkEnd w:id="4208"/>
      <w:bookmarkEnd w:id="4209"/>
      <w:bookmarkEnd w:id="4210"/>
      <w:bookmarkEnd w:id="4211"/>
      <w:bookmarkEnd w:id="4212"/>
      <w:bookmarkEnd w:id="4213"/>
      <w:bookmarkEnd w:id="4228"/>
      <w:bookmarkEnd w:id="4229"/>
    </w:p>
    <w:p w:rsidR="00EE5F64" w:rsidRPr="003B4269" w:rsidRDefault="00EE5F64" w:rsidP="00EE5F64">
      <w:pPr>
        <w:pStyle w:val="Kop2"/>
        <w:jc w:val="left"/>
        <w:rPr>
          <w:lang w:val="nl-NL"/>
        </w:rPr>
      </w:pPr>
      <w:bookmarkStart w:id="4230" w:name="_Toc247607848"/>
      <w:bookmarkStart w:id="4231" w:name="_Toc247972411"/>
      <w:bookmarkStart w:id="4232" w:name="_Toc248144995"/>
      <w:bookmarkStart w:id="4233" w:name="_Toc248226913"/>
      <w:bookmarkStart w:id="4234" w:name="_Toc248721001"/>
      <w:bookmarkStart w:id="4235" w:name="_Toc248721153"/>
      <w:bookmarkStart w:id="4236" w:name="_Toc252985124"/>
      <w:bookmarkStart w:id="4237" w:name="_Toc256606231"/>
      <w:bookmarkStart w:id="4238" w:name="_Toc258866032"/>
      <w:bookmarkStart w:id="4239" w:name="_Toc258881663"/>
      <w:bookmarkStart w:id="4240" w:name="_Toc260057913"/>
      <w:bookmarkStart w:id="4241" w:name="_Toc260844749"/>
      <w:bookmarkStart w:id="4242" w:name="_Toc258584810"/>
      <w:bookmarkStart w:id="4243" w:name="_Toc290025977"/>
      <w:bookmarkStart w:id="4244" w:name="_Toc290026156"/>
      <w:bookmarkStart w:id="4245" w:name="_Toc303850953"/>
      <w:bookmarkStart w:id="4246" w:name="_Toc323204462"/>
      <w:bookmarkStart w:id="4247" w:name="_Toc381962595"/>
      <w:bookmarkStart w:id="4248" w:name="_Toc382827640"/>
      <w:bookmarkStart w:id="4249" w:name="_Toc385948137"/>
      <w:bookmarkStart w:id="4250" w:name="_Toc386195075"/>
      <w:bookmarkStart w:id="4251" w:name="_Toc387311488"/>
      <w:bookmarkStart w:id="4252" w:name="_Toc418685741"/>
      <w:bookmarkStart w:id="4253" w:name="_Toc454875828"/>
      <w:bookmarkStart w:id="4254" w:name="_Toc454877655"/>
      <w:r w:rsidRPr="003B4269">
        <w:rPr>
          <w:lang w:val="nl-NL"/>
        </w:rPr>
        <w:t>00.00.00</w:t>
      </w:r>
      <w:r w:rsidRPr="003B4269">
        <w:rPr>
          <w:lang w:val="nl-NL"/>
        </w:rPr>
        <w:tab/>
      </w:r>
      <w:r w:rsidR="00E3764D">
        <w:rPr>
          <w:lang w:val="nl-NL"/>
        </w:rPr>
        <w:t>Inbouw m</w:t>
      </w:r>
      <w:r w:rsidR="00923160">
        <w:rPr>
          <w:lang w:val="nl-NL"/>
        </w:rPr>
        <w:t>agneetblokken</w:t>
      </w:r>
      <w:r w:rsidR="00337B0E">
        <w:rPr>
          <w:lang w:val="nl-NL"/>
        </w:rPr>
        <w:t xml:space="preserve"> </w:t>
      </w:r>
      <w:bookmarkEnd w:id="4230"/>
      <w:bookmarkEnd w:id="4231"/>
      <w:bookmarkEnd w:id="4232"/>
      <w:bookmarkEnd w:id="4233"/>
      <w:bookmarkEnd w:id="4234"/>
      <w:bookmarkEnd w:id="4235"/>
      <w:bookmarkEnd w:id="4236"/>
      <w:bookmarkEnd w:id="4237"/>
      <w:bookmarkEnd w:id="4238"/>
      <w:bookmarkEnd w:id="4239"/>
      <w:bookmarkEnd w:id="4240"/>
      <w:bookmarkEnd w:id="4241"/>
      <w:r w:rsidR="003B7C99">
        <w:rPr>
          <w:lang w:val="nl-NL"/>
        </w:rPr>
        <w:t>voor buitentoepassingen</w:t>
      </w:r>
      <w:r w:rsidRPr="003B4269">
        <w:rPr>
          <w:rStyle w:val="RevisieDatum"/>
          <w:lang w:val="nl-NL"/>
        </w:rPr>
        <w:t xml:space="preserve">  </w:t>
      </w:r>
      <w:r>
        <w:rPr>
          <w:rStyle w:val="RevisieDatum"/>
          <w:lang w:val="nl-NL"/>
        </w:rPr>
        <w:t>30</w:t>
      </w:r>
      <w:r w:rsidRPr="003B4269">
        <w:rPr>
          <w:rStyle w:val="RevisieDatum"/>
          <w:lang w:val="nl-NL"/>
        </w:rPr>
        <w:t>-</w:t>
      </w:r>
      <w:r>
        <w:rPr>
          <w:rStyle w:val="RevisieDatum"/>
          <w:lang w:val="nl-NL"/>
        </w:rPr>
        <w:t>11</w:t>
      </w:r>
      <w:r w:rsidRPr="003B4269">
        <w:rPr>
          <w:rStyle w:val="RevisieDatum"/>
          <w:lang w:val="nl-NL"/>
        </w:rPr>
        <w:t>-0</w:t>
      </w:r>
      <w:r>
        <w:rPr>
          <w:rStyle w:val="RevisieDatum"/>
          <w:lang w:val="nl-NL"/>
        </w:rPr>
        <w:t>9</w:t>
      </w:r>
      <w:r w:rsidRPr="003B4269">
        <w:rPr>
          <w:rStyle w:val="Referentie"/>
          <w:lang w:val="nl-NL"/>
        </w:rPr>
        <w:t xml:space="preserve">  ASSA ABLOY</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rsidR="00AC5BA9" w:rsidRPr="003B4269" w:rsidRDefault="00AC5BA9" w:rsidP="00775F95">
      <w:pPr>
        <w:pStyle w:val="Kop3"/>
        <w:jc w:val="left"/>
        <w:rPr>
          <w:lang w:val="nl-NL"/>
        </w:rPr>
      </w:pPr>
      <w:bookmarkStart w:id="4255" w:name="_Toc216595332"/>
      <w:bookmarkStart w:id="4256" w:name="_Toc216664987"/>
      <w:bookmarkStart w:id="4257" w:name="_Toc217381662"/>
      <w:bookmarkStart w:id="4258" w:name="_Toc222110941"/>
      <w:bookmarkStart w:id="4259" w:name="_Toc223753601"/>
      <w:bookmarkStart w:id="4260" w:name="_Toc223776949"/>
      <w:bookmarkStart w:id="4261" w:name="_Toc228186511"/>
      <w:bookmarkStart w:id="4262" w:name="_Toc230510051"/>
      <w:bookmarkStart w:id="4263" w:name="_Toc247607849"/>
      <w:bookmarkStart w:id="4264" w:name="_Toc247972412"/>
      <w:bookmarkStart w:id="4265" w:name="_Toc248144996"/>
      <w:bookmarkStart w:id="4266" w:name="_Toc248226914"/>
      <w:bookmarkStart w:id="4267" w:name="_Toc248721154"/>
      <w:bookmarkStart w:id="4268" w:name="_Toc252985125"/>
      <w:bookmarkStart w:id="4269" w:name="_Toc256606232"/>
      <w:bookmarkStart w:id="4270" w:name="_Toc258866033"/>
      <w:bookmarkStart w:id="4271" w:name="_Toc258881664"/>
      <w:bookmarkStart w:id="4272" w:name="_Toc260057914"/>
      <w:bookmarkStart w:id="4273" w:name="_Toc260844750"/>
      <w:bookmarkStart w:id="4274" w:name="_Toc216577079"/>
      <w:bookmarkStart w:id="4275" w:name="_Toc248721002"/>
      <w:bookmarkStart w:id="4276" w:name="_Toc214417310"/>
      <w:bookmarkStart w:id="4277" w:name="_Toc214674783"/>
      <w:bookmarkStart w:id="4278" w:name="_Toc214682033"/>
      <w:bookmarkStart w:id="4279" w:name="_Toc214683307"/>
      <w:bookmarkStart w:id="4280" w:name="_Toc214785614"/>
      <w:bookmarkStart w:id="4281" w:name="_Toc258584811"/>
      <w:bookmarkStart w:id="4282" w:name="_Toc290025978"/>
      <w:bookmarkStart w:id="4283" w:name="_Toc290026157"/>
      <w:bookmarkStart w:id="4284" w:name="_Toc303850954"/>
      <w:bookmarkStart w:id="4285" w:name="_Toc323204463"/>
      <w:bookmarkStart w:id="4286" w:name="_Toc381962596"/>
      <w:bookmarkStart w:id="4287" w:name="_Toc382827641"/>
      <w:bookmarkStart w:id="4288" w:name="_Toc385948138"/>
      <w:bookmarkStart w:id="4289" w:name="_Toc386195076"/>
      <w:bookmarkStart w:id="4290" w:name="_Toc387311489"/>
      <w:bookmarkStart w:id="4291" w:name="_Toc418685742"/>
      <w:bookmarkStart w:id="4292" w:name="_Toc454875829"/>
      <w:bookmarkStart w:id="4293" w:name="_Toc454877656"/>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r w:rsidRPr="003B4269">
        <w:rPr>
          <w:lang w:val="nl-NL"/>
        </w:rPr>
        <w:t>00.00.00</w:t>
      </w:r>
      <w:r w:rsidRPr="003B4269">
        <w:rPr>
          <w:lang w:val="nl-NL"/>
        </w:rPr>
        <w:tab/>
        <w:t xml:space="preserve">Inbouwmagneten </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r w:rsidR="003B7C99">
        <w:rPr>
          <w:lang w:val="nl-NL"/>
        </w:rPr>
        <w:t>op afschuifkracht (shearlock)</w:t>
      </w:r>
      <w:r w:rsidRPr="003B4269">
        <w:rPr>
          <w:rStyle w:val="MeetChar"/>
          <w:lang w:val="nl-NL"/>
        </w:rPr>
        <w:t xml:space="preserve"> </w:t>
      </w:r>
      <w:r w:rsidR="000C38F8">
        <w:rPr>
          <w:lang w:val="en-US"/>
        </w:rPr>
        <w:t>met houdkracht 544Kg</w:t>
      </w:r>
      <w:r w:rsidR="000C38F8" w:rsidRPr="00A2611B">
        <w:rPr>
          <w:rStyle w:val="MeetChar"/>
          <w:lang w:val="en-US"/>
        </w:rPr>
        <w:t xml:space="preserve">  </w:t>
      </w:r>
      <w:r w:rsidRPr="003B4269">
        <w:rPr>
          <w:rStyle w:val="MeetChar"/>
          <w:lang w:val="nl-NL"/>
        </w:rPr>
        <w:t xml:space="preserve"> FH  st</w:t>
      </w:r>
      <w:bookmarkEnd w:id="4274"/>
      <w:bookmarkEnd w:id="4275"/>
      <w:r w:rsidRPr="003B4269">
        <w:rPr>
          <w:rStyle w:val="RevisieDatum"/>
          <w:lang w:val="nl-NL"/>
        </w:rPr>
        <w:t xml:space="preserve">  12-11-08</w:t>
      </w:r>
      <w:r w:rsidRPr="003B4269">
        <w:rPr>
          <w:rStyle w:val="Referentie"/>
          <w:lang w:val="nl-NL"/>
        </w:rPr>
        <w:t xml:space="preserve">  Securitron</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rsidR="00831C31" w:rsidRDefault="00831C31">
      <w:pPr>
        <w:pStyle w:val="Volgnr"/>
      </w:pPr>
      <w:r>
        <w:t xml:space="preserve">volgnr.  </w:t>
      </w:r>
      <w:r w:rsidR="00502B7E">
        <w:t>x</w:t>
      </w:r>
    </w:p>
    <w:p w:rsidR="00AC5BA9" w:rsidRPr="00C62D59" w:rsidRDefault="00AC5BA9" w:rsidP="00C62D59">
      <w:r w:rsidRPr="00C62D59">
        <w:rPr>
          <w:rStyle w:val="MerkChar"/>
        </w:rPr>
        <w:t>Referentie : Securitron Shearlock</w:t>
      </w:r>
      <w:r w:rsidR="00A45B13">
        <w:rPr>
          <w:rStyle w:val="MerkChar"/>
        </w:rPr>
        <w:t xml:space="preserve"> SESAM</w:t>
      </w:r>
    </w:p>
    <w:p w:rsidR="00AC5BA9" w:rsidRPr="003B4269" w:rsidRDefault="00AC5BA9" w:rsidP="00775F95">
      <w:pPr>
        <w:pStyle w:val="Kop5"/>
        <w:rPr>
          <w:lang w:val="nl-NL"/>
        </w:rPr>
      </w:pPr>
      <w:r w:rsidRPr="003B4269">
        <w:rPr>
          <w:lang w:val="nl-NL"/>
        </w:rPr>
        <w:t>Omschrijving:</w:t>
      </w:r>
    </w:p>
    <w:p w:rsidR="00251712" w:rsidRPr="00251712" w:rsidRDefault="00251712" w:rsidP="00251712">
      <w:pPr>
        <w:autoSpaceDE w:val="0"/>
        <w:autoSpaceDN w:val="0"/>
        <w:adjustRightInd w:val="0"/>
        <w:rPr>
          <w:rFonts w:asciiTheme="minorHAnsi" w:hAnsiTheme="minorHAnsi" w:cs="HelveticaNeue-Roman"/>
        </w:rPr>
      </w:pPr>
      <w:r w:rsidRPr="00251712">
        <w:rPr>
          <w:rFonts w:asciiTheme="minorHAnsi" w:hAnsiTheme="minorHAnsi" w:cs="HelveticaNeue-Roman"/>
        </w:rPr>
        <w:t>De inbouw elektromagneten op afschuifkracht worden voorzien op te controleren binnen-en buitendeuren. (aanslaand en doorslaand) Ze worden gemonteerd in de omlijsting terwijl de  tegenplaat voorzien wordt in het deurblad. Dit geheel kan zowel verticaal als horizontaal voorzien worden.</w:t>
      </w:r>
    </w:p>
    <w:p w:rsidR="00251712" w:rsidRPr="00251712" w:rsidRDefault="00251712" w:rsidP="00251712">
      <w:pPr>
        <w:autoSpaceDE w:val="0"/>
        <w:autoSpaceDN w:val="0"/>
        <w:adjustRightInd w:val="0"/>
        <w:rPr>
          <w:rFonts w:asciiTheme="minorHAnsi" w:hAnsiTheme="minorHAnsi" w:cs="HelveticaNeue-Roman"/>
          <w:highlight w:val="yellow"/>
        </w:rPr>
      </w:pPr>
      <w:r w:rsidRPr="00251712">
        <w:rPr>
          <w:rFonts w:asciiTheme="minorHAnsi" w:hAnsiTheme="minorHAnsi" w:cs="HelveticaNeue-Roman"/>
        </w:rPr>
        <w:t xml:space="preserve">Ze zijn vervaardigd om aangestuurd te worden door verscheidene impulsgenerators: badgelezers, numerieke toetsenborden, sleutelcontacten, bedienknoppen, schakelklokken, enz... </w:t>
      </w:r>
    </w:p>
    <w:p w:rsidR="00251712" w:rsidRPr="00251712" w:rsidRDefault="00251712" w:rsidP="00251712">
      <w:pPr>
        <w:autoSpaceDE w:val="0"/>
        <w:autoSpaceDN w:val="0"/>
        <w:adjustRightInd w:val="0"/>
        <w:rPr>
          <w:rFonts w:asciiTheme="minorHAnsi" w:hAnsiTheme="minorHAnsi" w:cs="HelveticaNeue-Roman"/>
        </w:rPr>
      </w:pPr>
      <w:r w:rsidRPr="00251712">
        <w:rPr>
          <w:rFonts w:asciiTheme="minorHAnsi" w:hAnsiTheme="minorHAnsi" w:cs="HelveticaNeue-Roman"/>
        </w:rPr>
        <w:t>De elektromagneet is van het inbouwtype met roestvrij stalen kast. De elektronica is volledig ingegoten en afgeschermd tegen waterinsijpeling en sabotage. De magneet en de tegenplaat zijn in staal met anticorrosieve behandeling. De aansluitkabel is ook waterdicht aangegoten. Dit maakt het systeem uitermate geschikt voor buitenapplicaties.</w:t>
      </w:r>
    </w:p>
    <w:p w:rsidR="00251712" w:rsidRPr="00251712" w:rsidRDefault="00251712" w:rsidP="00251712">
      <w:pPr>
        <w:autoSpaceDE w:val="0"/>
        <w:autoSpaceDN w:val="0"/>
        <w:adjustRightInd w:val="0"/>
        <w:rPr>
          <w:rFonts w:asciiTheme="minorHAnsi" w:hAnsiTheme="minorHAnsi" w:cs="HelveticaNeue-Roman"/>
        </w:rPr>
      </w:pPr>
      <w:r w:rsidRPr="00251712">
        <w:rPr>
          <w:rFonts w:asciiTheme="minorHAnsi" w:hAnsiTheme="minorHAnsi" w:cs="HelveticaNeue-Roman"/>
        </w:rPr>
        <w:t xml:space="preserve">De elektromagneet biedt een inbraakweerstand van 5,44KN. De elektrische bediening van de gebeurt op stroomonderbreking. In geval van stroomonderbreking wordt de deur ontgrendeld. </w:t>
      </w:r>
    </w:p>
    <w:p w:rsidR="00251712" w:rsidRPr="00251712" w:rsidRDefault="00251712" w:rsidP="00251712">
      <w:pPr>
        <w:autoSpaceDE w:val="0"/>
        <w:autoSpaceDN w:val="0"/>
        <w:adjustRightInd w:val="0"/>
        <w:rPr>
          <w:rFonts w:asciiTheme="minorHAnsi" w:hAnsiTheme="minorHAnsi" w:cs="Arial"/>
          <w:color w:val="000000"/>
        </w:rPr>
      </w:pPr>
      <w:r w:rsidRPr="00251712">
        <w:rPr>
          <w:rFonts w:asciiTheme="minorHAnsi" w:hAnsiTheme="minorHAnsi" w:cs="HelveticaNeue-Roman"/>
        </w:rPr>
        <w:t>(FAIL SAFE)</w:t>
      </w:r>
      <w:r w:rsidRPr="00251712">
        <w:rPr>
          <w:rFonts w:asciiTheme="minorHAnsi" w:hAnsiTheme="minorHAnsi" w:cs="Arial"/>
          <w:color w:val="000000"/>
        </w:rPr>
        <w:t xml:space="preserve"> De elektromagneet werkt op 12V of 24V gelijkstroom, waarbij de omschakeling automatisch gebeurt.</w:t>
      </w:r>
    </w:p>
    <w:p w:rsidR="00251712" w:rsidRPr="00251712" w:rsidRDefault="00251712" w:rsidP="00251712">
      <w:pPr>
        <w:autoSpaceDE w:val="0"/>
        <w:autoSpaceDN w:val="0"/>
        <w:adjustRightInd w:val="0"/>
        <w:rPr>
          <w:rFonts w:asciiTheme="minorHAnsi" w:hAnsiTheme="minorHAnsi" w:cs="HelveticaNeue-Roman"/>
        </w:rPr>
      </w:pPr>
      <w:r w:rsidRPr="00251712">
        <w:rPr>
          <w:rFonts w:asciiTheme="minorHAnsi" w:hAnsiTheme="minorHAnsi" w:cs="Arial"/>
          <w:color w:val="000000"/>
        </w:rPr>
        <w:t xml:space="preserve">Ze </w:t>
      </w:r>
      <w:r w:rsidRPr="00251712">
        <w:rPr>
          <w:rFonts w:asciiTheme="minorHAnsi" w:hAnsiTheme="minorHAnsi" w:cs="HelveticaNeue-Roman"/>
        </w:rPr>
        <w:t>is voorzien van een anti-remanentie systeem dat bij stroomonderbreking een blijvend magnetisme tegengaat en de deur onmiddellijk vrijlaat. Dit gegeven maakt dat de elektromagneet geschikt is voor het controleren van vluchtwegen.</w:t>
      </w:r>
    </w:p>
    <w:p w:rsidR="00251712" w:rsidRPr="00251712" w:rsidRDefault="00251712" w:rsidP="00251712">
      <w:pPr>
        <w:autoSpaceDE w:val="0"/>
        <w:autoSpaceDN w:val="0"/>
        <w:adjustRightInd w:val="0"/>
        <w:rPr>
          <w:rFonts w:asciiTheme="minorHAnsi" w:hAnsiTheme="minorHAnsi" w:cs="HelveticaNeue-Roman"/>
        </w:rPr>
      </w:pPr>
      <w:r w:rsidRPr="00251712">
        <w:rPr>
          <w:rFonts w:asciiTheme="minorHAnsi" w:hAnsiTheme="minorHAnsi" w:cs="HelveticaNeue-Roman"/>
        </w:rPr>
        <w:t>Voorts heeft de magneet heeft een zeer laag verbruik.</w:t>
      </w:r>
    </w:p>
    <w:p w:rsidR="003B7C99" w:rsidRPr="003B7C99" w:rsidRDefault="003B7C99" w:rsidP="003B7C99">
      <w:pPr>
        <w:autoSpaceDE w:val="0"/>
        <w:autoSpaceDN w:val="0"/>
        <w:adjustRightInd w:val="0"/>
        <w:rPr>
          <w:rFonts w:asciiTheme="minorHAnsi" w:hAnsiTheme="minorHAnsi" w:cs="HelveticaNeue-Roman"/>
          <w:color w:val="0000FF"/>
        </w:rPr>
      </w:pPr>
      <w:r w:rsidRPr="003B7C99">
        <w:rPr>
          <w:rFonts w:asciiTheme="minorHAnsi" w:hAnsiTheme="minorHAnsi" w:cs="HelveticaNeue-Roman"/>
          <w:color w:val="0000FF"/>
        </w:rPr>
        <w:t xml:space="preserve">In optie is de elektromagneet uitgerust met een BONDSTAT-systeem. </w:t>
      </w:r>
    </w:p>
    <w:p w:rsidR="003B7C99" w:rsidRPr="003B7C99" w:rsidRDefault="003B7C99" w:rsidP="003B7C99">
      <w:pPr>
        <w:autoSpaceDE w:val="0"/>
        <w:autoSpaceDN w:val="0"/>
        <w:adjustRightInd w:val="0"/>
        <w:rPr>
          <w:rFonts w:asciiTheme="minorHAnsi" w:hAnsiTheme="minorHAnsi" w:cs="HelveticaNeue-Roman"/>
          <w:color w:val="0000FF"/>
        </w:rPr>
      </w:pPr>
      <w:r w:rsidRPr="003B7C99">
        <w:rPr>
          <w:rFonts w:asciiTheme="minorHAnsi" w:hAnsiTheme="minorHAnsi" w:cs="HelveticaNeue-Roman"/>
          <w:color w:val="0000FF"/>
        </w:rPr>
        <w:t xml:space="preserve">De aantrekking van de tegenplaat tegen het magneetlichaam wordt hierdoor gedetecteerd. </w:t>
      </w:r>
    </w:p>
    <w:p w:rsidR="003B7C99" w:rsidRDefault="003B7C99" w:rsidP="003B7C99">
      <w:pPr>
        <w:autoSpaceDE w:val="0"/>
        <w:autoSpaceDN w:val="0"/>
        <w:adjustRightInd w:val="0"/>
        <w:rPr>
          <w:rFonts w:asciiTheme="minorHAnsi" w:hAnsiTheme="minorHAnsi" w:cs="HelveticaNeue-Roman"/>
          <w:color w:val="0000FF"/>
        </w:rPr>
      </w:pPr>
      <w:r w:rsidRPr="003B7C99">
        <w:rPr>
          <w:rFonts w:asciiTheme="minorHAnsi" w:hAnsiTheme="minorHAnsi" w:cs="HelveticaNeue-Roman"/>
          <w:color w:val="0000FF"/>
        </w:rPr>
        <w:t xml:space="preserve">(minimum afdekking 95%) Zodanig weet men of de deur degelijk vergrendeld is of niet. (anti-sabotage) </w:t>
      </w:r>
    </w:p>
    <w:p w:rsidR="003B7C99" w:rsidRPr="00C62D59" w:rsidRDefault="003B7C99" w:rsidP="003B7C99">
      <w:r w:rsidRPr="00C62D59">
        <w:rPr>
          <w:rStyle w:val="MerkChar"/>
        </w:rPr>
        <w:t>Referentie : Securitron Shearlock</w:t>
      </w:r>
      <w:r>
        <w:rPr>
          <w:rStyle w:val="MerkChar"/>
        </w:rPr>
        <w:t xml:space="preserve"> SESAM-B</w:t>
      </w:r>
    </w:p>
    <w:p w:rsidR="003B7C99" w:rsidRDefault="003B7C99" w:rsidP="003B7C99">
      <w:pPr>
        <w:autoSpaceDE w:val="0"/>
        <w:autoSpaceDN w:val="0"/>
        <w:adjustRightInd w:val="0"/>
        <w:rPr>
          <w:rFonts w:asciiTheme="minorHAnsi" w:hAnsiTheme="minorHAnsi" w:cs="HelveticaNeue-Roman"/>
          <w:color w:val="0000FF"/>
        </w:rPr>
      </w:pPr>
      <w:r w:rsidRPr="003B7C99">
        <w:rPr>
          <w:rFonts w:asciiTheme="minorHAnsi" w:hAnsiTheme="minorHAnsi" w:cs="HelveticaNeue-Roman"/>
          <w:color w:val="0000FF"/>
        </w:rPr>
        <w:t xml:space="preserve">In optie bestaat de mogelijkheid om signalisatie te hebben op de elektromagneet. Hierdoor kan men de stand van deur controleren. (open/dicht) </w:t>
      </w:r>
    </w:p>
    <w:p w:rsidR="003B7C99" w:rsidRPr="00C62D59" w:rsidRDefault="003B7C99" w:rsidP="003B7C99">
      <w:r w:rsidRPr="00C62D59">
        <w:rPr>
          <w:rStyle w:val="MerkChar"/>
        </w:rPr>
        <w:t>Referentie : Securitron Shearlock</w:t>
      </w:r>
      <w:r>
        <w:rPr>
          <w:rStyle w:val="MerkChar"/>
        </w:rPr>
        <w:t xml:space="preserve"> SESAM-D</w:t>
      </w:r>
    </w:p>
    <w:p w:rsidR="003B7C99" w:rsidRPr="003B7C99" w:rsidRDefault="003B7C99" w:rsidP="003B7C99">
      <w:pPr>
        <w:autoSpaceDE w:val="0"/>
        <w:autoSpaceDN w:val="0"/>
        <w:adjustRightInd w:val="0"/>
        <w:rPr>
          <w:rFonts w:asciiTheme="minorHAnsi" w:hAnsiTheme="minorHAnsi" w:cs="Arial"/>
          <w:spacing w:val="-2"/>
        </w:rPr>
      </w:pPr>
      <w:r w:rsidRPr="003B7C99">
        <w:rPr>
          <w:rFonts w:asciiTheme="minorHAnsi" w:hAnsiTheme="minorHAnsi" w:cs="HelveticaNeue-Roman"/>
        </w:rPr>
        <w:t>De magneet heeft een levenslange garantie en is CE-gecertifieerd.</w:t>
      </w:r>
    </w:p>
    <w:p w:rsidR="00AC5BA9" w:rsidRPr="003B4269" w:rsidRDefault="00AC5BA9" w:rsidP="00775F95">
      <w:pPr>
        <w:pStyle w:val="Kop5"/>
        <w:rPr>
          <w:lang w:val="nl-NL"/>
        </w:rPr>
      </w:pPr>
      <w:r w:rsidRPr="003B4269">
        <w:rPr>
          <w:lang w:val="nl-NL"/>
        </w:rPr>
        <w:t>Technische kenmerken:</w:t>
      </w:r>
    </w:p>
    <w:p w:rsidR="003B7C99" w:rsidRPr="003B7C99" w:rsidRDefault="003B7C99" w:rsidP="00FA68D2">
      <w:pPr>
        <w:pStyle w:val="Lijstalinea"/>
        <w:numPr>
          <w:ilvl w:val="0"/>
          <w:numId w:val="61"/>
        </w:numPr>
        <w:tabs>
          <w:tab w:val="left" w:pos="180"/>
        </w:tabs>
        <w:autoSpaceDE w:val="0"/>
        <w:autoSpaceDN w:val="0"/>
        <w:adjustRightInd w:val="0"/>
        <w:ind w:left="0" w:firstLine="0"/>
        <w:jc w:val="left"/>
        <w:rPr>
          <w:rFonts w:asciiTheme="minorHAnsi" w:hAnsiTheme="minorHAnsi" w:cs="HelveticaNeue-Roman"/>
          <w:color w:val="000000"/>
        </w:rPr>
      </w:pPr>
      <w:bookmarkStart w:id="4294" w:name="_Toc216595333"/>
      <w:bookmarkStart w:id="4295" w:name="_Toc216664988"/>
      <w:bookmarkStart w:id="4296" w:name="_Toc217381663"/>
      <w:bookmarkStart w:id="4297" w:name="_Toc222110942"/>
      <w:bookmarkStart w:id="4298" w:name="_Toc223753602"/>
      <w:bookmarkStart w:id="4299" w:name="_Toc223776950"/>
      <w:bookmarkStart w:id="4300" w:name="_Toc228186512"/>
      <w:bookmarkStart w:id="4301" w:name="_Toc230510052"/>
      <w:bookmarkStart w:id="4302" w:name="_Toc247607850"/>
      <w:bookmarkStart w:id="4303" w:name="_Toc247972413"/>
      <w:bookmarkStart w:id="4304" w:name="_Toc248144997"/>
      <w:bookmarkStart w:id="4305" w:name="_Toc248226915"/>
      <w:bookmarkStart w:id="4306" w:name="_Toc248721155"/>
      <w:bookmarkStart w:id="4307" w:name="_Toc252985126"/>
      <w:bookmarkStart w:id="4308" w:name="_Toc256606233"/>
      <w:bookmarkStart w:id="4309" w:name="_Toc258866034"/>
      <w:bookmarkStart w:id="4310" w:name="_Toc258881665"/>
      <w:bookmarkStart w:id="4311" w:name="_Toc260057915"/>
      <w:bookmarkStart w:id="4312" w:name="_Toc260844751"/>
      <w:bookmarkStart w:id="4313" w:name="_Toc216577080"/>
      <w:bookmarkStart w:id="4314" w:name="_Toc248721003"/>
      <w:bookmarkStart w:id="4315" w:name="_Toc214417311"/>
      <w:bookmarkStart w:id="4316" w:name="_Toc214674784"/>
      <w:bookmarkStart w:id="4317" w:name="_Toc214682034"/>
      <w:bookmarkStart w:id="4318" w:name="_Toc214683308"/>
      <w:bookmarkStart w:id="4319" w:name="_Toc214785615"/>
      <w:bookmarkStart w:id="4320" w:name="_Toc258584812"/>
      <w:bookmarkStart w:id="4321" w:name="_Toc290025979"/>
      <w:bookmarkStart w:id="4322" w:name="_Toc290026158"/>
      <w:bookmarkStart w:id="4323" w:name="_Toc303850955"/>
      <w:bookmarkStart w:id="4324" w:name="_Toc323204464"/>
      <w:bookmarkStart w:id="4325" w:name="_Toc381962597"/>
      <w:bookmarkStart w:id="4326" w:name="_Toc382827642"/>
      <w:bookmarkStart w:id="4327" w:name="_Toc385948139"/>
      <w:bookmarkStart w:id="4328" w:name="_Toc386195077"/>
      <w:bookmarkStart w:id="4329" w:name="_Toc387311490"/>
      <w:bookmarkStart w:id="4330" w:name="_Toc418685743"/>
      <w:r w:rsidRPr="003B7C99">
        <w:rPr>
          <w:rFonts w:asciiTheme="minorHAnsi" w:hAnsiTheme="minorHAnsi" w:cs="HelveticaNeue-Roman"/>
          <w:color w:val="000000"/>
        </w:rPr>
        <w:t>Spanning :</w:t>
      </w:r>
      <w:r w:rsidRPr="003B7C99">
        <w:rPr>
          <w:rFonts w:asciiTheme="minorHAnsi" w:hAnsiTheme="minorHAnsi" w:cs="HelveticaNeue-Roman"/>
          <w:color w:val="000000"/>
        </w:rPr>
        <w:tab/>
      </w:r>
      <w:r w:rsidRPr="003B7C99">
        <w:rPr>
          <w:rFonts w:asciiTheme="minorHAnsi" w:hAnsiTheme="minorHAnsi" w:cs="HelveticaNeue-Roman"/>
          <w:color w:val="000000"/>
        </w:rPr>
        <w:tab/>
      </w:r>
      <w:r w:rsidRPr="003B7C99">
        <w:rPr>
          <w:rFonts w:asciiTheme="minorHAnsi" w:hAnsiTheme="minorHAnsi" w:cs="HelveticaNeue-Roman"/>
          <w:color w:val="000000"/>
        </w:rPr>
        <w:tab/>
      </w:r>
      <w:r w:rsidRPr="003B7C99">
        <w:rPr>
          <w:rFonts w:asciiTheme="minorHAnsi" w:hAnsiTheme="minorHAnsi" w:cs="HelveticaNeue-Roman"/>
          <w:color w:val="000000"/>
        </w:rPr>
        <w:tab/>
        <w:t xml:space="preserve">Dual voltage 12 of 24 VDC (zelfschakelend)     </w:t>
      </w:r>
    </w:p>
    <w:p w:rsidR="003B7C99" w:rsidRPr="003B7C99" w:rsidRDefault="003B7C99" w:rsidP="00FA68D2">
      <w:pPr>
        <w:pStyle w:val="Lijstalinea"/>
        <w:numPr>
          <w:ilvl w:val="0"/>
          <w:numId w:val="61"/>
        </w:numPr>
        <w:tabs>
          <w:tab w:val="left" w:pos="180"/>
        </w:tabs>
        <w:autoSpaceDE w:val="0"/>
        <w:autoSpaceDN w:val="0"/>
        <w:adjustRightInd w:val="0"/>
        <w:ind w:left="0" w:firstLine="0"/>
        <w:jc w:val="left"/>
        <w:rPr>
          <w:rFonts w:asciiTheme="minorHAnsi" w:hAnsiTheme="minorHAnsi" w:cs="HelveticaNeue-Roman"/>
          <w:color w:val="000000"/>
        </w:rPr>
      </w:pPr>
      <w:r w:rsidRPr="003B7C99">
        <w:rPr>
          <w:rFonts w:asciiTheme="minorHAnsi" w:hAnsiTheme="minorHAnsi" w:cs="HelveticaNeue-Roman"/>
          <w:color w:val="000000"/>
        </w:rPr>
        <w:t>Waterdichtheid :</w:t>
      </w:r>
      <w:r w:rsidRPr="003B7C99">
        <w:rPr>
          <w:rFonts w:asciiTheme="minorHAnsi" w:hAnsiTheme="minorHAnsi" w:cs="HelveticaNeue-Roman"/>
          <w:color w:val="000000"/>
        </w:rPr>
        <w:tab/>
      </w:r>
      <w:r w:rsidRPr="003B7C99">
        <w:rPr>
          <w:rFonts w:asciiTheme="minorHAnsi" w:hAnsiTheme="minorHAnsi" w:cs="HelveticaNeue-Roman"/>
          <w:color w:val="000000"/>
        </w:rPr>
        <w:tab/>
      </w:r>
      <w:r w:rsidRPr="003B7C99">
        <w:rPr>
          <w:rFonts w:asciiTheme="minorHAnsi" w:hAnsiTheme="minorHAnsi" w:cs="HelveticaNeue-Roman"/>
          <w:color w:val="000000"/>
        </w:rPr>
        <w:tab/>
        <w:t>IP 67</w:t>
      </w:r>
    </w:p>
    <w:p w:rsidR="003B7C99" w:rsidRPr="003B7C99" w:rsidRDefault="003B7C99" w:rsidP="00FA68D2">
      <w:pPr>
        <w:pStyle w:val="Lijstalinea"/>
        <w:numPr>
          <w:ilvl w:val="0"/>
          <w:numId w:val="61"/>
        </w:numPr>
        <w:tabs>
          <w:tab w:val="left" w:pos="180"/>
        </w:tabs>
        <w:autoSpaceDE w:val="0"/>
        <w:autoSpaceDN w:val="0"/>
        <w:adjustRightInd w:val="0"/>
        <w:ind w:left="0" w:firstLine="0"/>
        <w:jc w:val="left"/>
        <w:rPr>
          <w:rFonts w:asciiTheme="minorHAnsi" w:hAnsiTheme="minorHAnsi" w:cs="HelveticaNeue-Roman"/>
          <w:color w:val="000000"/>
        </w:rPr>
      </w:pPr>
      <w:r w:rsidRPr="003B7C99">
        <w:rPr>
          <w:rFonts w:asciiTheme="minorHAnsi" w:hAnsiTheme="minorHAnsi" w:cs="HelveticaNeue-Roman"/>
          <w:color w:val="000000"/>
        </w:rPr>
        <w:t>Werking :</w:t>
      </w:r>
      <w:r w:rsidRPr="003B7C99">
        <w:rPr>
          <w:rFonts w:asciiTheme="minorHAnsi" w:hAnsiTheme="minorHAnsi" w:cs="HelveticaNeue-Roman"/>
          <w:color w:val="000000"/>
        </w:rPr>
        <w:tab/>
      </w:r>
      <w:r w:rsidRPr="003B7C99">
        <w:rPr>
          <w:rFonts w:asciiTheme="minorHAnsi" w:hAnsiTheme="minorHAnsi" w:cs="HelveticaNeue-Roman"/>
          <w:color w:val="000000"/>
        </w:rPr>
        <w:tab/>
      </w:r>
      <w:r w:rsidRPr="003B7C99">
        <w:rPr>
          <w:rFonts w:asciiTheme="minorHAnsi" w:hAnsiTheme="minorHAnsi" w:cs="HelveticaNeue-Roman"/>
          <w:color w:val="000000"/>
        </w:rPr>
        <w:tab/>
      </w:r>
      <w:r w:rsidRPr="003B7C99">
        <w:rPr>
          <w:rFonts w:asciiTheme="minorHAnsi" w:hAnsiTheme="minorHAnsi" w:cs="HelveticaNeue-Roman"/>
          <w:color w:val="000000"/>
        </w:rPr>
        <w:tab/>
        <w:t>Ontgrendeling door stroomonderbreking.</w:t>
      </w:r>
    </w:p>
    <w:p w:rsidR="003B7C99" w:rsidRPr="003B7C99" w:rsidRDefault="003B7C99" w:rsidP="00FA68D2">
      <w:pPr>
        <w:pStyle w:val="Lijstalinea"/>
        <w:numPr>
          <w:ilvl w:val="0"/>
          <w:numId w:val="61"/>
        </w:numPr>
        <w:tabs>
          <w:tab w:val="left" w:pos="180"/>
        </w:tabs>
        <w:autoSpaceDE w:val="0"/>
        <w:autoSpaceDN w:val="0"/>
        <w:adjustRightInd w:val="0"/>
        <w:ind w:left="0" w:firstLine="0"/>
        <w:jc w:val="left"/>
        <w:rPr>
          <w:rFonts w:asciiTheme="minorHAnsi" w:hAnsiTheme="minorHAnsi" w:cs="HelveticaNeue-Roman"/>
          <w:color w:val="000000"/>
        </w:rPr>
      </w:pPr>
      <w:r w:rsidRPr="003B7C99">
        <w:rPr>
          <w:rFonts w:asciiTheme="minorHAnsi" w:hAnsiTheme="minorHAnsi" w:cs="HelveticaNeue-Roman"/>
          <w:color w:val="000000"/>
        </w:rPr>
        <w:t xml:space="preserve">Omgevingstemperatuur: </w:t>
      </w:r>
      <w:r w:rsidRPr="003B7C99">
        <w:rPr>
          <w:rFonts w:asciiTheme="minorHAnsi" w:hAnsiTheme="minorHAnsi" w:cs="HelveticaNeue-Roman"/>
          <w:color w:val="000000"/>
        </w:rPr>
        <w:tab/>
      </w:r>
      <w:r w:rsidRPr="003B7C99">
        <w:rPr>
          <w:rFonts w:asciiTheme="minorHAnsi" w:hAnsiTheme="minorHAnsi" w:cs="HelveticaNeue-Roman"/>
          <w:color w:val="000000"/>
        </w:rPr>
        <w:tab/>
        <w:t>-40°C tot + 60°C</w:t>
      </w:r>
    </w:p>
    <w:p w:rsidR="003B7C99" w:rsidRPr="003B7C99" w:rsidRDefault="003B7C99" w:rsidP="00FA68D2">
      <w:pPr>
        <w:pStyle w:val="Lijstalinea"/>
        <w:numPr>
          <w:ilvl w:val="0"/>
          <w:numId w:val="61"/>
        </w:numPr>
        <w:tabs>
          <w:tab w:val="left" w:pos="180"/>
        </w:tabs>
        <w:autoSpaceDE w:val="0"/>
        <w:autoSpaceDN w:val="0"/>
        <w:adjustRightInd w:val="0"/>
        <w:ind w:left="0" w:firstLine="0"/>
        <w:jc w:val="left"/>
        <w:rPr>
          <w:rFonts w:asciiTheme="minorHAnsi" w:hAnsiTheme="minorHAnsi" w:cs="HelveticaNeue-Roman"/>
          <w:color w:val="000000"/>
        </w:rPr>
      </w:pPr>
      <w:r w:rsidRPr="003B7C99">
        <w:rPr>
          <w:rFonts w:asciiTheme="minorHAnsi" w:hAnsiTheme="minorHAnsi" w:cs="HelveticaNeue-Roman"/>
          <w:color w:val="000000"/>
        </w:rPr>
        <w:t>Weerhoudkracht :</w:t>
      </w:r>
      <w:r w:rsidRPr="003B7C99">
        <w:rPr>
          <w:rFonts w:asciiTheme="minorHAnsi" w:hAnsiTheme="minorHAnsi" w:cs="HelveticaNeue-Roman"/>
          <w:color w:val="000000"/>
        </w:rPr>
        <w:tab/>
      </w:r>
      <w:r w:rsidRPr="003B7C99">
        <w:rPr>
          <w:rFonts w:asciiTheme="minorHAnsi" w:hAnsiTheme="minorHAnsi" w:cs="HelveticaNeue-Roman"/>
          <w:color w:val="000000"/>
        </w:rPr>
        <w:tab/>
      </w:r>
      <w:r w:rsidRPr="003B7C99">
        <w:rPr>
          <w:rFonts w:asciiTheme="minorHAnsi" w:hAnsiTheme="minorHAnsi" w:cs="HelveticaNeue-Roman"/>
          <w:color w:val="000000"/>
        </w:rPr>
        <w:tab/>
        <w:t>5,44KN (544 Kg)</w:t>
      </w:r>
    </w:p>
    <w:p w:rsidR="003B7C99" w:rsidRPr="003B7C99" w:rsidRDefault="003B7C99" w:rsidP="00FA68D2">
      <w:pPr>
        <w:pStyle w:val="Lijstalinea"/>
        <w:numPr>
          <w:ilvl w:val="0"/>
          <w:numId w:val="61"/>
        </w:numPr>
        <w:tabs>
          <w:tab w:val="left" w:pos="180"/>
        </w:tabs>
        <w:autoSpaceDE w:val="0"/>
        <w:autoSpaceDN w:val="0"/>
        <w:adjustRightInd w:val="0"/>
        <w:ind w:left="0" w:firstLine="0"/>
        <w:jc w:val="left"/>
        <w:rPr>
          <w:rFonts w:asciiTheme="minorHAnsi" w:hAnsiTheme="minorHAnsi" w:cs="HelveticaNeue-Roman"/>
          <w:color w:val="000000"/>
        </w:rPr>
      </w:pPr>
      <w:r w:rsidRPr="003B7C99">
        <w:rPr>
          <w:rFonts w:asciiTheme="minorHAnsi" w:hAnsiTheme="minorHAnsi" w:cs="HelveticaNeue-Roman"/>
          <w:color w:val="000000"/>
        </w:rPr>
        <w:t xml:space="preserve">Verbruik: </w:t>
      </w:r>
      <w:r w:rsidRPr="003B7C99">
        <w:rPr>
          <w:rFonts w:asciiTheme="minorHAnsi" w:hAnsiTheme="minorHAnsi" w:cs="HelveticaNeue-Roman"/>
          <w:color w:val="000000"/>
        </w:rPr>
        <w:tab/>
      </w:r>
      <w:r w:rsidRPr="003B7C99">
        <w:rPr>
          <w:rFonts w:asciiTheme="minorHAnsi" w:hAnsiTheme="minorHAnsi" w:cs="HelveticaNeue-Roman"/>
          <w:color w:val="000000"/>
        </w:rPr>
        <w:tab/>
      </w:r>
      <w:r w:rsidRPr="003B7C99">
        <w:rPr>
          <w:rFonts w:asciiTheme="minorHAnsi" w:hAnsiTheme="minorHAnsi" w:cs="HelveticaNeue-Roman"/>
          <w:color w:val="000000"/>
        </w:rPr>
        <w:tab/>
      </w:r>
      <w:r w:rsidRPr="003B7C99">
        <w:rPr>
          <w:rFonts w:asciiTheme="minorHAnsi" w:hAnsiTheme="minorHAnsi" w:cs="HelveticaNeue-Roman"/>
          <w:color w:val="000000"/>
        </w:rPr>
        <w:tab/>
        <w:t>320mA-12VDC / 170mA-24VDC</w:t>
      </w:r>
    </w:p>
    <w:p w:rsidR="003B7C99" w:rsidRPr="003B7C99" w:rsidRDefault="003B7C99" w:rsidP="00FA68D2">
      <w:pPr>
        <w:pStyle w:val="Lijstalinea"/>
        <w:numPr>
          <w:ilvl w:val="0"/>
          <w:numId w:val="61"/>
        </w:numPr>
        <w:tabs>
          <w:tab w:val="left" w:pos="180"/>
        </w:tabs>
        <w:autoSpaceDE w:val="0"/>
        <w:autoSpaceDN w:val="0"/>
        <w:adjustRightInd w:val="0"/>
        <w:ind w:left="0" w:firstLine="0"/>
        <w:jc w:val="left"/>
        <w:rPr>
          <w:rFonts w:asciiTheme="minorHAnsi" w:hAnsiTheme="minorHAnsi" w:cs="HelveticaNeue-Roman"/>
          <w:color w:val="000000"/>
        </w:rPr>
      </w:pPr>
      <w:r w:rsidRPr="003B7C99">
        <w:rPr>
          <w:rFonts w:asciiTheme="minorHAnsi" w:hAnsiTheme="minorHAnsi" w:cs="HelveticaNeue-Roman"/>
          <w:color w:val="000000"/>
        </w:rPr>
        <w:t>Afmetingen magneet :</w:t>
      </w:r>
      <w:r w:rsidRPr="003B7C99">
        <w:rPr>
          <w:rFonts w:asciiTheme="minorHAnsi" w:hAnsiTheme="minorHAnsi" w:cs="HelveticaNeue-Roman"/>
          <w:color w:val="000000"/>
        </w:rPr>
        <w:tab/>
      </w:r>
      <w:r w:rsidRPr="003B7C99">
        <w:rPr>
          <w:rFonts w:asciiTheme="minorHAnsi" w:hAnsiTheme="minorHAnsi" w:cs="HelveticaNeue-Roman"/>
          <w:color w:val="000000"/>
        </w:rPr>
        <w:tab/>
      </w:r>
      <w:r>
        <w:rPr>
          <w:rFonts w:asciiTheme="minorHAnsi" w:hAnsiTheme="minorHAnsi" w:cs="HelveticaNeue-Roman"/>
          <w:color w:val="000000"/>
        </w:rPr>
        <w:tab/>
      </w:r>
      <w:r w:rsidRPr="003B7C99">
        <w:rPr>
          <w:rFonts w:asciiTheme="minorHAnsi" w:hAnsiTheme="minorHAnsi" w:cs="HelveticaNeue-Roman"/>
          <w:color w:val="000000"/>
        </w:rPr>
        <w:t>L275 x B38 x H30mm</w:t>
      </w:r>
    </w:p>
    <w:p w:rsidR="003B7C99" w:rsidRPr="003B7C99" w:rsidRDefault="003B7C99" w:rsidP="00FA68D2">
      <w:pPr>
        <w:pStyle w:val="Lijstalinea"/>
        <w:numPr>
          <w:ilvl w:val="0"/>
          <w:numId w:val="61"/>
        </w:numPr>
        <w:tabs>
          <w:tab w:val="left" w:pos="180"/>
        </w:tabs>
        <w:autoSpaceDE w:val="0"/>
        <w:autoSpaceDN w:val="0"/>
        <w:adjustRightInd w:val="0"/>
        <w:ind w:left="0" w:firstLine="0"/>
        <w:jc w:val="left"/>
        <w:rPr>
          <w:rFonts w:asciiTheme="minorHAnsi" w:hAnsiTheme="minorHAnsi" w:cs="HelveticaNeue-Roman"/>
          <w:color w:val="000000"/>
        </w:rPr>
      </w:pPr>
      <w:r w:rsidRPr="003B7C99">
        <w:rPr>
          <w:rFonts w:asciiTheme="minorHAnsi" w:hAnsiTheme="minorHAnsi" w:cs="HelveticaNeue-Roman"/>
          <w:color w:val="000000"/>
        </w:rPr>
        <w:t>Afmetingen tegenplaat :</w:t>
      </w:r>
      <w:r w:rsidRPr="003B7C99">
        <w:rPr>
          <w:rFonts w:asciiTheme="minorHAnsi" w:hAnsiTheme="minorHAnsi" w:cs="HelveticaNeue-Roman"/>
          <w:color w:val="000000"/>
        </w:rPr>
        <w:tab/>
      </w:r>
      <w:r w:rsidRPr="003B7C99">
        <w:rPr>
          <w:rFonts w:asciiTheme="minorHAnsi" w:hAnsiTheme="minorHAnsi" w:cs="HelveticaNeue-Roman"/>
          <w:color w:val="000000"/>
        </w:rPr>
        <w:tab/>
      </w:r>
      <w:r>
        <w:rPr>
          <w:rFonts w:asciiTheme="minorHAnsi" w:hAnsiTheme="minorHAnsi" w:cs="HelveticaNeue-Roman"/>
          <w:color w:val="000000"/>
        </w:rPr>
        <w:tab/>
      </w:r>
      <w:r w:rsidRPr="003B7C99">
        <w:rPr>
          <w:rFonts w:asciiTheme="minorHAnsi" w:hAnsiTheme="minorHAnsi" w:cs="HelveticaNeue-Roman"/>
          <w:color w:val="000000"/>
        </w:rPr>
        <w:t>L275 x B37 x H36mm</w:t>
      </w:r>
    </w:p>
    <w:p w:rsidR="003B7C99" w:rsidRPr="003B7C99" w:rsidRDefault="003B7C99" w:rsidP="00FA68D2">
      <w:pPr>
        <w:pStyle w:val="Lijstalinea"/>
        <w:numPr>
          <w:ilvl w:val="0"/>
          <w:numId w:val="61"/>
        </w:numPr>
        <w:autoSpaceDE w:val="0"/>
        <w:autoSpaceDN w:val="0"/>
        <w:adjustRightInd w:val="0"/>
        <w:ind w:left="180" w:hanging="180"/>
        <w:jc w:val="left"/>
        <w:rPr>
          <w:rFonts w:asciiTheme="minorHAnsi" w:hAnsiTheme="minorHAnsi" w:cs="HelveticaNeue-Roman"/>
        </w:rPr>
      </w:pPr>
      <w:r w:rsidRPr="003B7C99">
        <w:rPr>
          <w:rFonts w:asciiTheme="minorHAnsi" w:hAnsiTheme="minorHAnsi" w:cs="HelveticaNeue-Roman"/>
        </w:rPr>
        <w:t>Levenslange garantie en CE-gemarkeerd</w:t>
      </w:r>
    </w:p>
    <w:p w:rsidR="00E3764D" w:rsidRPr="003B4269" w:rsidRDefault="00E3764D" w:rsidP="00E3764D">
      <w:pPr>
        <w:pStyle w:val="Kop2"/>
        <w:jc w:val="left"/>
        <w:rPr>
          <w:lang w:val="nl-NL"/>
        </w:rPr>
      </w:pPr>
      <w:bookmarkStart w:id="4331" w:name="_Toc454875830"/>
      <w:bookmarkStart w:id="4332" w:name="_Toc454877657"/>
      <w:r w:rsidRPr="003B4269">
        <w:rPr>
          <w:lang w:val="nl-NL"/>
        </w:rPr>
        <w:t>00.00.00</w:t>
      </w:r>
      <w:r w:rsidRPr="003B4269">
        <w:rPr>
          <w:lang w:val="nl-NL"/>
        </w:rPr>
        <w:tab/>
      </w:r>
      <w:r>
        <w:rPr>
          <w:lang w:val="nl-NL"/>
        </w:rPr>
        <w:t>Opbouw magneetblokken voor buitentoepassingen</w:t>
      </w:r>
      <w:r w:rsidRPr="003B4269">
        <w:rPr>
          <w:rStyle w:val="RevisieDatum"/>
          <w:lang w:val="nl-NL"/>
        </w:rPr>
        <w:t xml:space="preserve">  </w:t>
      </w:r>
      <w:r>
        <w:rPr>
          <w:rStyle w:val="RevisieDatum"/>
          <w:lang w:val="nl-NL"/>
        </w:rPr>
        <w:t>30</w:t>
      </w:r>
      <w:r w:rsidRPr="003B4269">
        <w:rPr>
          <w:rStyle w:val="RevisieDatum"/>
          <w:lang w:val="nl-NL"/>
        </w:rPr>
        <w:t>-</w:t>
      </w:r>
      <w:r>
        <w:rPr>
          <w:rStyle w:val="RevisieDatum"/>
          <w:lang w:val="nl-NL"/>
        </w:rPr>
        <w:t>11</w:t>
      </w:r>
      <w:r w:rsidRPr="003B4269">
        <w:rPr>
          <w:rStyle w:val="RevisieDatum"/>
          <w:lang w:val="nl-NL"/>
        </w:rPr>
        <w:t>-0</w:t>
      </w:r>
      <w:r>
        <w:rPr>
          <w:rStyle w:val="RevisieDatum"/>
          <w:lang w:val="nl-NL"/>
        </w:rPr>
        <w:t>9</w:t>
      </w:r>
      <w:r w:rsidRPr="003B4269">
        <w:rPr>
          <w:rStyle w:val="Referentie"/>
          <w:lang w:val="nl-NL"/>
        </w:rPr>
        <w:t xml:space="preserve">  ASSA ABLOY</w:t>
      </w:r>
      <w:bookmarkEnd w:id="4331"/>
      <w:bookmarkEnd w:id="4332"/>
    </w:p>
    <w:p w:rsidR="00AC5BA9" w:rsidRPr="00A2611B" w:rsidRDefault="00AC5BA9" w:rsidP="00775F95">
      <w:pPr>
        <w:pStyle w:val="Kop3"/>
        <w:jc w:val="left"/>
        <w:rPr>
          <w:lang w:val="en-US"/>
        </w:rPr>
      </w:pPr>
      <w:bookmarkStart w:id="4333" w:name="_Toc454875831"/>
      <w:bookmarkStart w:id="4334" w:name="_Toc454877658"/>
      <w:r w:rsidRPr="00A2611B">
        <w:rPr>
          <w:lang w:val="en-US"/>
        </w:rPr>
        <w:t>00.00.00</w:t>
      </w:r>
      <w:r w:rsidRPr="00A2611B">
        <w:rPr>
          <w:lang w:val="en-US"/>
        </w:rPr>
        <w:tab/>
        <w:t>Opbouwmagneten</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r w:rsidR="00AB4C24">
        <w:rPr>
          <w:lang w:val="en-US"/>
        </w:rPr>
        <w:t xml:space="preserve"> met houdkracht 272Kg</w:t>
      </w:r>
      <w:r w:rsidRPr="00A2611B">
        <w:rPr>
          <w:rStyle w:val="MeetChar"/>
          <w:lang w:val="en-US"/>
        </w:rPr>
        <w:t xml:space="preserve">  FH  st</w:t>
      </w:r>
      <w:bookmarkEnd w:id="4313"/>
      <w:bookmarkEnd w:id="4314"/>
      <w:r w:rsidRPr="00A2611B">
        <w:rPr>
          <w:rStyle w:val="RevisieDatum"/>
          <w:lang w:val="en-US"/>
        </w:rPr>
        <w:t xml:space="preserve">  12-11-08</w:t>
      </w:r>
      <w:r w:rsidRPr="00A2611B">
        <w:rPr>
          <w:rStyle w:val="Referentie"/>
          <w:lang w:val="en-US"/>
        </w:rPr>
        <w:t xml:space="preserve">  ASSA ABLOY  Securitron</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3"/>
      <w:bookmarkEnd w:id="4334"/>
    </w:p>
    <w:p w:rsidR="00831C31" w:rsidRDefault="00831C31">
      <w:pPr>
        <w:pStyle w:val="Volgnr"/>
        <w:rPr>
          <w:noProof/>
        </w:rPr>
      </w:pPr>
      <w:r>
        <w:t xml:space="preserve">volgnr.  </w:t>
      </w:r>
      <w:r w:rsidR="00502B7E">
        <w:t>x</w:t>
      </w:r>
    </w:p>
    <w:p w:rsidR="00CE24BD" w:rsidRDefault="00CE24BD" w:rsidP="00CE24BD">
      <w:pPr>
        <w:pStyle w:val="OFWEL"/>
        <w:rPr>
          <w:rStyle w:val="MerkChar"/>
        </w:rPr>
      </w:pPr>
      <w:r w:rsidRPr="00C62D59">
        <w:rPr>
          <w:rStyle w:val="MerkChar"/>
        </w:rPr>
        <w:t>Ref</w:t>
      </w:r>
      <w:r>
        <w:rPr>
          <w:rStyle w:val="MerkChar"/>
        </w:rPr>
        <w:t>erentie : Securitron SES3</w:t>
      </w:r>
      <w:r w:rsidRPr="00C62D59">
        <w:rPr>
          <w:rStyle w:val="MerkChar"/>
        </w:rPr>
        <w:t>2</w:t>
      </w:r>
    </w:p>
    <w:p w:rsidR="00AC5BA9" w:rsidRPr="003B4269" w:rsidRDefault="00AC5BA9" w:rsidP="00775F95">
      <w:pPr>
        <w:pStyle w:val="Kop5"/>
        <w:rPr>
          <w:lang w:val="nl-NL"/>
        </w:rPr>
      </w:pPr>
      <w:r w:rsidRPr="003B4269">
        <w:rPr>
          <w:lang w:val="nl-NL"/>
        </w:rPr>
        <w:t>Omschrijving:</w:t>
      </w:r>
    </w:p>
    <w:p w:rsidR="00CE24BD" w:rsidRPr="00CE24BD" w:rsidRDefault="00CE24BD" w:rsidP="00CE24BD">
      <w:pPr>
        <w:autoSpaceDE w:val="0"/>
        <w:autoSpaceDN w:val="0"/>
        <w:adjustRightInd w:val="0"/>
        <w:rPr>
          <w:rFonts w:asciiTheme="minorHAnsi" w:hAnsiTheme="minorHAnsi" w:cs="HelveticaNeue-Roman"/>
        </w:rPr>
      </w:pPr>
      <w:bookmarkStart w:id="4335" w:name="_Toc247607851"/>
      <w:bookmarkStart w:id="4336" w:name="_Toc247972414"/>
      <w:bookmarkStart w:id="4337" w:name="_Toc248144998"/>
      <w:bookmarkStart w:id="4338" w:name="_Toc248226916"/>
      <w:bookmarkStart w:id="4339" w:name="_Toc248721004"/>
      <w:bookmarkStart w:id="4340" w:name="_Toc248721156"/>
      <w:bookmarkStart w:id="4341" w:name="_Toc252985127"/>
      <w:bookmarkStart w:id="4342" w:name="_Toc256606234"/>
      <w:bookmarkStart w:id="4343" w:name="_Toc258866035"/>
      <w:bookmarkStart w:id="4344" w:name="_Toc258881666"/>
      <w:bookmarkStart w:id="4345" w:name="_Toc260057916"/>
      <w:bookmarkStart w:id="4346" w:name="_Toc260844752"/>
      <w:bookmarkStart w:id="4347" w:name="_Toc258584813"/>
      <w:bookmarkStart w:id="4348" w:name="_Toc290025980"/>
      <w:bookmarkStart w:id="4349" w:name="_Toc290026159"/>
      <w:bookmarkStart w:id="4350" w:name="_Toc303850956"/>
      <w:bookmarkStart w:id="4351" w:name="_Toc323204465"/>
      <w:bookmarkStart w:id="4352" w:name="_Toc381962598"/>
      <w:bookmarkStart w:id="4353" w:name="_Toc382827643"/>
      <w:bookmarkStart w:id="4354" w:name="_Toc385948140"/>
      <w:bookmarkStart w:id="4355" w:name="_Toc386195078"/>
      <w:bookmarkStart w:id="4356" w:name="_Toc387311491"/>
      <w:bookmarkStart w:id="4357" w:name="_Toc418685744"/>
      <w:bookmarkStart w:id="4358" w:name="_Toc216577081"/>
      <w:bookmarkStart w:id="4359" w:name="_Toc216595334"/>
      <w:bookmarkStart w:id="4360" w:name="_Toc216664989"/>
      <w:bookmarkStart w:id="4361" w:name="_Toc217381664"/>
      <w:bookmarkStart w:id="4362" w:name="_Toc222110943"/>
      <w:bookmarkStart w:id="4363" w:name="_Toc223753603"/>
      <w:bookmarkStart w:id="4364" w:name="_Toc223776951"/>
      <w:bookmarkStart w:id="4365" w:name="_Toc228186513"/>
      <w:bookmarkStart w:id="4366" w:name="_Toc230510053"/>
      <w:bookmarkStart w:id="4367" w:name="_Toc214417312"/>
      <w:bookmarkStart w:id="4368" w:name="_Toc214674785"/>
      <w:bookmarkStart w:id="4369" w:name="_Toc214682035"/>
      <w:bookmarkStart w:id="4370" w:name="_Toc214683309"/>
      <w:bookmarkStart w:id="4371" w:name="_Toc214785616"/>
      <w:r w:rsidRPr="00CE24BD">
        <w:rPr>
          <w:rFonts w:asciiTheme="minorHAnsi" w:hAnsiTheme="minorHAnsi" w:cs="HelveticaNeue-Roman"/>
        </w:rPr>
        <w:lastRenderedPageBreak/>
        <w:t>De opbouw elektromagneten worden voorzien op te controleren binnen-en buitendeuren. Ze worden gemonteerd op de omlijsting terwijl de  tegenplaat voorzien wordt op het deurblad. Dit geheel kan zowel verticaal als horizontaal voorzien worden.</w:t>
      </w:r>
    </w:p>
    <w:p w:rsidR="00CE24BD" w:rsidRPr="00CE24BD" w:rsidRDefault="00CE24BD" w:rsidP="00CE24BD">
      <w:pPr>
        <w:autoSpaceDE w:val="0"/>
        <w:autoSpaceDN w:val="0"/>
        <w:adjustRightInd w:val="0"/>
        <w:rPr>
          <w:rFonts w:asciiTheme="minorHAnsi" w:hAnsiTheme="minorHAnsi" w:cs="HelveticaNeue-Roman"/>
          <w:highlight w:val="yellow"/>
        </w:rPr>
      </w:pPr>
      <w:r w:rsidRPr="00CE24BD">
        <w:rPr>
          <w:rFonts w:asciiTheme="minorHAnsi" w:hAnsiTheme="minorHAnsi" w:cs="HelveticaNeue-Roman"/>
        </w:rPr>
        <w:t xml:space="preserve">Ze zijn vervaardigd om aangestuurd te worden door verscheidene impulsgenerators: badgelezers, numerieke toetsenborden, sleutelcontacten, bedienknoppen, schakelklokken, enz... </w:t>
      </w:r>
    </w:p>
    <w:p w:rsidR="00CE24BD" w:rsidRPr="00CE24BD" w:rsidRDefault="00CE24BD" w:rsidP="00CE24BD">
      <w:pPr>
        <w:autoSpaceDE w:val="0"/>
        <w:autoSpaceDN w:val="0"/>
        <w:adjustRightInd w:val="0"/>
        <w:rPr>
          <w:rFonts w:asciiTheme="minorHAnsi" w:hAnsiTheme="minorHAnsi" w:cs="HelveticaNeue-Roman"/>
        </w:rPr>
      </w:pPr>
      <w:r w:rsidRPr="00CE24BD">
        <w:rPr>
          <w:rFonts w:asciiTheme="minorHAnsi" w:hAnsiTheme="minorHAnsi" w:cs="HelveticaNeue-Roman"/>
        </w:rPr>
        <w:t>De elektromagneet is van het opbouwtype met roestvrij stalen kast. De elektronica is volledig ingegoten en afgeschermd tegen waterinsijpeling en sabotage. De magneet en de tegenplaat zijn in staal met anticorrosieve behandeling. De aansluitkabel is ook waterdicht aangegoten. Dit maakt het systeem uitermate geschikt voor buitenapplicaties.</w:t>
      </w:r>
    </w:p>
    <w:p w:rsidR="00CE24BD" w:rsidRPr="00CE24BD" w:rsidRDefault="00CE24BD" w:rsidP="00CE24BD">
      <w:pPr>
        <w:autoSpaceDE w:val="0"/>
        <w:autoSpaceDN w:val="0"/>
        <w:adjustRightInd w:val="0"/>
        <w:rPr>
          <w:rFonts w:asciiTheme="minorHAnsi" w:hAnsiTheme="minorHAnsi" w:cs="HelveticaNeue-Roman"/>
        </w:rPr>
      </w:pPr>
      <w:r w:rsidRPr="00CE24BD">
        <w:rPr>
          <w:rFonts w:asciiTheme="minorHAnsi" w:hAnsiTheme="minorHAnsi" w:cs="HelveticaNeue-Roman"/>
        </w:rPr>
        <w:t xml:space="preserve">De elektromagneet biedt een inbraakweerstand van 2,72KN. De elektrische bediening van de gebeurt op stroomonderbreking. In geval van stroomonderbreking wordt de deur ontgrendeld. </w:t>
      </w:r>
    </w:p>
    <w:p w:rsidR="00CE24BD" w:rsidRPr="00CE24BD" w:rsidRDefault="00CE24BD" w:rsidP="00CE24BD">
      <w:pPr>
        <w:autoSpaceDE w:val="0"/>
        <w:autoSpaceDN w:val="0"/>
        <w:adjustRightInd w:val="0"/>
        <w:rPr>
          <w:rFonts w:asciiTheme="minorHAnsi" w:hAnsiTheme="minorHAnsi" w:cs="Arial"/>
          <w:color w:val="000000"/>
        </w:rPr>
      </w:pPr>
      <w:r w:rsidRPr="00CE24BD">
        <w:rPr>
          <w:rFonts w:asciiTheme="minorHAnsi" w:hAnsiTheme="minorHAnsi" w:cs="HelveticaNeue-Roman"/>
        </w:rPr>
        <w:t>(FAIL SAFE)</w:t>
      </w:r>
      <w:r w:rsidRPr="00CE24BD">
        <w:rPr>
          <w:rFonts w:asciiTheme="minorHAnsi" w:hAnsiTheme="minorHAnsi" w:cs="Arial"/>
          <w:color w:val="000000"/>
        </w:rPr>
        <w:t xml:space="preserve"> De elektromagneet werkt op 12V of 24V gelijkstroom, waarbij de omschakeling automatisch gebeurt.</w:t>
      </w:r>
    </w:p>
    <w:p w:rsidR="00CE24BD" w:rsidRPr="00CE24BD" w:rsidRDefault="00CE24BD" w:rsidP="00CE24BD">
      <w:pPr>
        <w:autoSpaceDE w:val="0"/>
        <w:autoSpaceDN w:val="0"/>
        <w:adjustRightInd w:val="0"/>
        <w:rPr>
          <w:rFonts w:asciiTheme="minorHAnsi" w:hAnsiTheme="minorHAnsi" w:cs="HelveticaNeue-Roman"/>
        </w:rPr>
      </w:pPr>
      <w:r w:rsidRPr="00CE24BD">
        <w:rPr>
          <w:rFonts w:asciiTheme="minorHAnsi" w:hAnsiTheme="minorHAnsi" w:cs="Arial"/>
          <w:color w:val="000000"/>
        </w:rPr>
        <w:t xml:space="preserve">Ze </w:t>
      </w:r>
      <w:r w:rsidRPr="00CE24BD">
        <w:rPr>
          <w:rFonts w:asciiTheme="minorHAnsi" w:hAnsiTheme="minorHAnsi" w:cs="HelveticaNeue-Roman"/>
        </w:rPr>
        <w:t>is voorzien van een anti-remanentie systeem dat bij stroomonderbreking een blijvend magnetisme tegengaat en de deur onmiddellijk vrijlaat. Dit gegeven maakt dat de elektromagneet geschikt is voor het controleren van vluchtwegen.</w:t>
      </w:r>
    </w:p>
    <w:p w:rsidR="00CE24BD" w:rsidRPr="00CE24BD" w:rsidRDefault="00CE24BD" w:rsidP="00CE24BD">
      <w:pPr>
        <w:autoSpaceDE w:val="0"/>
        <w:autoSpaceDN w:val="0"/>
        <w:adjustRightInd w:val="0"/>
        <w:rPr>
          <w:rFonts w:asciiTheme="minorHAnsi" w:hAnsiTheme="minorHAnsi" w:cs="HelveticaNeue-Roman"/>
          <w:highlight w:val="yellow"/>
        </w:rPr>
      </w:pPr>
      <w:r w:rsidRPr="00CE24BD">
        <w:rPr>
          <w:rFonts w:asciiTheme="minorHAnsi" w:hAnsiTheme="minorHAnsi" w:cs="HelveticaNeue-Roman"/>
        </w:rPr>
        <w:t>Voorts heeft de magneet heeft een zeer laag verbruik.</w:t>
      </w:r>
    </w:p>
    <w:p w:rsidR="00CE24BD" w:rsidRPr="00CE24BD" w:rsidRDefault="00CE24BD" w:rsidP="00CE24BD">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In optie is de elektromagneet uitgerust met een BONDSTAT-systeem. </w:t>
      </w:r>
    </w:p>
    <w:p w:rsidR="00CE24BD" w:rsidRPr="00CE24BD" w:rsidRDefault="00CE24BD" w:rsidP="00CE24BD">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De aantrekking van de tegenplaat tegen het magneetlichaam wordt hierdoor gedetecteerd. </w:t>
      </w:r>
    </w:p>
    <w:p w:rsidR="00CE24BD" w:rsidRDefault="00CE24BD" w:rsidP="00CE24BD">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(minimum afdekking 95%) Zodanig weet men of de deur degelijk vergrendeld is of niet. (anti-sabotage) </w:t>
      </w:r>
    </w:p>
    <w:p w:rsidR="00CE24BD" w:rsidRDefault="00CE24BD" w:rsidP="00CE24BD">
      <w:pPr>
        <w:pStyle w:val="OFWEL"/>
        <w:rPr>
          <w:rStyle w:val="MerkChar"/>
        </w:rPr>
      </w:pPr>
      <w:r w:rsidRPr="00C62D59">
        <w:rPr>
          <w:rStyle w:val="MerkChar"/>
        </w:rPr>
        <w:t>Ref</w:t>
      </w:r>
      <w:r>
        <w:rPr>
          <w:rStyle w:val="MerkChar"/>
        </w:rPr>
        <w:t>erentie : Securitron SES3</w:t>
      </w:r>
      <w:r w:rsidRPr="00C62D59">
        <w:rPr>
          <w:rStyle w:val="MerkChar"/>
        </w:rPr>
        <w:t>2</w:t>
      </w:r>
      <w:r>
        <w:rPr>
          <w:rStyle w:val="MerkChar"/>
        </w:rPr>
        <w:t>-B</w:t>
      </w:r>
    </w:p>
    <w:p w:rsidR="00CE24BD" w:rsidRPr="00CE24BD" w:rsidRDefault="00CE24BD" w:rsidP="00CE24BD">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In optie bestaat de mogelijkheid om signalisatie te hebben op de elektromagneet. Hierdoor kan men de stand van deur controleren. (open/dicht) </w:t>
      </w:r>
    </w:p>
    <w:p w:rsidR="00CE24BD" w:rsidRPr="00CE24BD" w:rsidRDefault="00CE24BD" w:rsidP="00CE24BD">
      <w:pPr>
        <w:pStyle w:val="OFWEL"/>
        <w:rPr>
          <w:rFonts w:asciiTheme="minorHAnsi" w:hAnsiTheme="minorHAnsi" w:cs="Arial"/>
          <w:spacing w:val="-2"/>
          <w:highlight w:val="yellow"/>
        </w:rPr>
      </w:pPr>
      <w:r w:rsidRPr="00C62D59">
        <w:rPr>
          <w:rStyle w:val="MerkChar"/>
        </w:rPr>
        <w:t>Ref</w:t>
      </w:r>
      <w:r>
        <w:rPr>
          <w:rStyle w:val="MerkChar"/>
        </w:rPr>
        <w:t>erentie : Securitron SES3</w:t>
      </w:r>
      <w:r w:rsidRPr="00C62D59">
        <w:rPr>
          <w:rStyle w:val="MerkChar"/>
        </w:rPr>
        <w:t>2</w:t>
      </w:r>
      <w:r>
        <w:rPr>
          <w:rStyle w:val="MerkChar"/>
        </w:rPr>
        <w:t>-D</w:t>
      </w:r>
    </w:p>
    <w:p w:rsidR="00CE24BD" w:rsidRDefault="00CE24BD" w:rsidP="00CE24BD">
      <w:pPr>
        <w:autoSpaceDE w:val="0"/>
        <w:autoSpaceDN w:val="0"/>
        <w:adjustRightInd w:val="0"/>
        <w:rPr>
          <w:rFonts w:asciiTheme="minorHAnsi" w:hAnsiTheme="minorHAnsi" w:cs="HelveticaNeue-Roman"/>
        </w:rPr>
      </w:pPr>
      <w:r w:rsidRPr="00CE24BD">
        <w:rPr>
          <w:rFonts w:asciiTheme="minorHAnsi" w:hAnsiTheme="minorHAnsi" w:cs="HelveticaNeue-Roman"/>
        </w:rPr>
        <w:t>De magneet heeft een levenslange garantie en is CE-gecertifieerd.</w:t>
      </w:r>
    </w:p>
    <w:p w:rsidR="00CE24BD" w:rsidRPr="003B4269" w:rsidRDefault="00CE24BD" w:rsidP="00CE24BD">
      <w:pPr>
        <w:pStyle w:val="Kop5"/>
        <w:rPr>
          <w:lang w:val="nl-NL"/>
        </w:rPr>
      </w:pPr>
      <w:r w:rsidRPr="003B4269">
        <w:rPr>
          <w:lang w:val="nl-NL"/>
        </w:rPr>
        <w:t>Technische kenmerken:</w:t>
      </w:r>
    </w:p>
    <w:p w:rsidR="00CE24BD" w:rsidRPr="00CE24BD" w:rsidRDefault="00CE24BD"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Spanning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 xml:space="preserve">Dual voltage 12 of 24 VDC (zelfschakelend)     </w:t>
      </w:r>
    </w:p>
    <w:p w:rsidR="00CE24BD" w:rsidRPr="00CE24BD" w:rsidRDefault="00CE24BD"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Waterdichtheid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IP 67</w:t>
      </w:r>
    </w:p>
    <w:p w:rsidR="00CE24BD" w:rsidRPr="00CE24BD" w:rsidRDefault="00CE24BD"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Werking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Ontgrendeling door stroomonderbreking.</w:t>
      </w:r>
    </w:p>
    <w:p w:rsidR="00CE24BD" w:rsidRPr="00CE24BD" w:rsidRDefault="00CE24BD"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 xml:space="preserve">Omgevingstemperatuur: </w:t>
      </w:r>
      <w:r w:rsidRPr="00CE24BD">
        <w:rPr>
          <w:rFonts w:asciiTheme="minorHAnsi" w:hAnsiTheme="minorHAnsi" w:cs="HelveticaNeue-Roman"/>
          <w:color w:val="000000"/>
        </w:rPr>
        <w:tab/>
      </w:r>
      <w:r w:rsidRPr="00CE24BD">
        <w:rPr>
          <w:rFonts w:asciiTheme="minorHAnsi" w:hAnsiTheme="minorHAnsi" w:cs="HelveticaNeue-Roman"/>
          <w:color w:val="000000"/>
        </w:rPr>
        <w:tab/>
        <w:t>-40°C tot + 60°C</w:t>
      </w:r>
    </w:p>
    <w:p w:rsidR="00CE24BD" w:rsidRPr="00CE24BD" w:rsidRDefault="00CE24BD"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Weerhoudkracht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2,72KN (272 Kg)</w:t>
      </w:r>
    </w:p>
    <w:p w:rsidR="00CE24BD" w:rsidRPr="00CE24BD" w:rsidRDefault="00CE24BD"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 xml:space="preserve">Verbruik: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300mA-12VDC / 150mA-24VDC</w:t>
      </w:r>
    </w:p>
    <w:p w:rsidR="00CE24BD" w:rsidRPr="00CE24BD" w:rsidRDefault="00CE24BD"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Afmetingen magneet :</w:t>
      </w:r>
      <w:r w:rsidRPr="00CE24BD">
        <w:rPr>
          <w:rFonts w:asciiTheme="minorHAnsi" w:hAnsiTheme="minorHAnsi" w:cs="HelveticaNeue-Roman"/>
          <w:color w:val="000000"/>
        </w:rPr>
        <w:tab/>
      </w:r>
      <w:r w:rsidRPr="00CE24BD">
        <w:rPr>
          <w:rFonts w:asciiTheme="minorHAnsi" w:hAnsiTheme="minorHAnsi" w:cs="HelveticaNeue-Roman"/>
          <w:color w:val="000000"/>
        </w:rPr>
        <w:tab/>
      </w:r>
      <w:r>
        <w:rPr>
          <w:rFonts w:asciiTheme="minorHAnsi" w:hAnsiTheme="minorHAnsi" w:cs="HelveticaNeue-Roman"/>
          <w:color w:val="000000"/>
        </w:rPr>
        <w:tab/>
      </w:r>
      <w:r w:rsidRPr="00CE24BD">
        <w:rPr>
          <w:rFonts w:asciiTheme="minorHAnsi" w:hAnsiTheme="minorHAnsi" w:cs="HelveticaNeue-Roman"/>
          <w:color w:val="000000"/>
        </w:rPr>
        <w:t>L203 x D41 x H47mm</w:t>
      </w:r>
    </w:p>
    <w:p w:rsidR="00CE24BD" w:rsidRPr="00CE24BD" w:rsidRDefault="00CE24BD"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Afmetingen tegenplaat:</w:t>
      </w:r>
      <w:r w:rsidRPr="00CE24BD">
        <w:rPr>
          <w:rFonts w:asciiTheme="minorHAnsi" w:hAnsiTheme="minorHAnsi" w:cs="HelveticaNeue-Roman"/>
          <w:color w:val="000000"/>
        </w:rPr>
        <w:tab/>
      </w:r>
      <w:r w:rsidRPr="00CE24BD">
        <w:rPr>
          <w:rFonts w:asciiTheme="minorHAnsi" w:hAnsiTheme="minorHAnsi" w:cs="HelveticaNeue-Roman"/>
          <w:color w:val="000000"/>
        </w:rPr>
        <w:tab/>
      </w:r>
      <w:r>
        <w:rPr>
          <w:rFonts w:asciiTheme="minorHAnsi" w:hAnsiTheme="minorHAnsi" w:cs="HelveticaNeue-Roman"/>
          <w:color w:val="000000"/>
        </w:rPr>
        <w:tab/>
      </w:r>
      <w:r w:rsidRPr="00CE24BD">
        <w:rPr>
          <w:rFonts w:asciiTheme="minorHAnsi" w:hAnsiTheme="minorHAnsi" w:cs="HelveticaNeue-Roman"/>
          <w:color w:val="000000"/>
        </w:rPr>
        <w:t>L153 x D12 x H41mm</w:t>
      </w:r>
    </w:p>
    <w:p w:rsidR="00CE24BD" w:rsidRDefault="00CE24BD" w:rsidP="00FA68D2">
      <w:pPr>
        <w:pStyle w:val="Lijstalinea"/>
        <w:numPr>
          <w:ilvl w:val="0"/>
          <w:numId w:val="62"/>
        </w:numPr>
        <w:autoSpaceDE w:val="0"/>
        <w:autoSpaceDN w:val="0"/>
        <w:adjustRightInd w:val="0"/>
        <w:ind w:left="180" w:hanging="180"/>
        <w:jc w:val="left"/>
        <w:rPr>
          <w:rFonts w:asciiTheme="minorHAnsi" w:hAnsiTheme="minorHAnsi" w:cs="HelveticaNeue-Roman"/>
        </w:rPr>
      </w:pPr>
      <w:r w:rsidRPr="00CE24BD">
        <w:rPr>
          <w:rFonts w:asciiTheme="minorHAnsi" w:hAnsiTheme="minorHAnsi" w:cs="HelveticaNeue-Roman"/>
        </w:rPr>
        <w:t>Levenslange garantie en CE-gemarkeerd</w:t>
      </w:r>
    </w:p>
    <w:p w:rsidR="00854CA9" w:rsidRPr="00A2611B" w:rsidRDefault="00854CA9" w:rsidP="00854CA9">
      <w:pPr>
        <w:pStyle w:val="Kop3"/>
        <w:jc w:val="left"/>
        <w:rPr>
          <w:lang w:val="en-US"/>
        </w:rPr>
      </w:pPr>
      <w:bookmarkStart w:id="4372" w:name="_Toc454875832"/>
      <w:bookmarkStart w:id="4373" w:name="_Toc454877659"/>
      <w:r w:rsidRPr="00A2611B">
        <w:rPr>
          <w:lang w:val="en-US"/>
        </w:rPr>
        <w:t>00.00.00</w:t>
      </w:r>
      <w:r w:rsidRPr="00A2611B">
        <w:rPr>
          <w:lang w:val="en-US"/>
        </w:rPr>
        <w:tab/>
        <w:t>Opbouwmagneten</w:t>
      </w:r>
      <w:r>
        <w:rPr>
          <w:lang w:val="en-US"/>
        </w:rPr>
        <w:t xml:space="preserve"> met houdkracht 544K</w:t>
      </w:r>
      <w:r w:rsidR="00AB4C24">
        <w:rPr>
          <w:lang w:val="en-US"/>
        </w:rPr>
        <w:t>g</w:t>
      </w:r>
      <w:r w:rsidRPr="00A2611B">
        <w:rPr>
          <w:rStyle w:val="MeetChar"/>
          <w:lang w:val="en-US"/>
        </w:rPr>
        <w:t xml:space="preserve">  FH  st</w:t>
      </w:r>
      <w:r w:rsidRPr="00A2611B">
        <w:rPr>
          <w:rStyle w:val="RevisieDatum"/>
          <w:lang w:val="en-US"/>
        </w:rPr>
        <w:t xml:space="preserve">  12-11-08</w:t>
      </w:r>
      <w:r w:rsidRPr="00A2611B">
        <w:rPr>
          <w:rStyle w:val="Referentie"/>
          <w:lang w:val="en-US"/>
        </w:rPr>
        <w:t xml:space="preserve">  Securitron</w:t>
      </w:r>
      <w:bookmarkEnd w:id="4372"/>
      <w:bookmarkEnd w:id="4373"/>
    </w:p>
    <w:p w:rsidR="00854CA9" w:rsidRDefault="00854CA9" w:rsidP="00854CA9">
      <w:pPr>
        <w:pStyle w:val="Volgnr"/>
        <w:rPr>
          <w:noProof/>
        </w:rPr>
      </w:pPr>
      <w:r>
        <w:t xml:space="preserve">volgnr.  </w:t>
      </w:r>
      <w:r>
        <w:fldChar w:fldCharType="begin"/>
      </w:r>
      <w:r>
        <w:instrText xml:space="preserve"> SEQ nr </w:instrText>
      </w:r>
      <w:r>
        <w:fldChar w:fldCharType="separate"/>
      </w:r>
      <w:r w:rsidR="00502B7E">
        <w:rPr>
          <w:noProof/>
        </w:rPr>
        <w:t>x</w:t>
      </w:r>
      <w:r>
        <w:rPr>
          <w:noProof/>
        </w:rPr>
        <w:fldChar w:fldCharType="end"/>
      </w:r>
    </w:p>
    <w:p w:rsidR="00854CA9" w:rsidRDefault="00854CA9" w:rsidP="00854CA9">
      <w:pPr>
        <w:pStyle w:val="OFWEL"/>
        <w:rPr>
          <w:rStyle w:val="MerkChar"/>
        </w:rPr>
      </w:pPr>
      <w:r w:rsidRPr="00C62D59">
        <w:rPr>
          <w:rStyle w:val="MerkChar"/>
        </w:rPr>
        <w:t>Ref</w:t>
      </w:r>
      <w:r>
        <w:rPr>
          <w:rStyle w:val="MerkChar"/>
        </w:rPr>
        <w:t>erentie : Securitron SES6</w:t>
      </w:r>
      <w:r w:rsidRPr="00C62D59">
        <w:rPr>
          <w:rStyle w:val="MerkChar"/>
        </w:rPr>
        <w:t>2</w:t>
      </w:r>
    </w:p>
    <w:p w:rsidR="00854CA9" w:rsidRPr="003B4269" w:rsidRDefault="00854CA9" w:rsidP="00854CA9">
      <w:pPr>
        <w:pStyle w:val="Kop5"/>
        <w:rPr>
          <w:lang w:val="nl-NL"/>
        </w:rPr>
      </w:pPr>
      <w:r w:rsidRPr="003B4269">
        <w:rPr>
          <w:lang w:val="nl-NL"/>
        </w:rPr>
        <w:t>Omschrijving:</w:t>
      </w:r>
    </w:p>
    <w:p w:rsidR="00854CA9" w:rsidRPr="00CE24BD" w:rsidRDefault="00854CA9" w:rsidP="00854CA9">
      <w:pPr>
        <w:autoSpaceDE w:val="0"/>
        <w:autoSpaceDN w:val="0"/>
        <w:adjustRightInd w:val="0"/>
        <w:rPr>
          <w:rFonts w:asciiTheme="minorHAnsi" w:hAnsiTheme="minorHAnsi" w:cs="HelveticaNeue-Roman"/>
        </w:rPr>
      </w:pPr>
      <w:r w:rsidRPr="00CE24BD">
        <w:rPr>
          <w:rFonts w:asciiTheme="minorHAnsi" w:hAnsiTheme="minorHAnsi" w:cs="HelveticaNeue-Roman"/>
        </w:rPr>
        <w:t>De opbouw elektromagneten worden voorzien op te controleren binnen-en buitendeuren. Ze worden gemonteerd op de omlijsting terwijl de  tegenplaat voorzien wordt op het deurblad. Dit geheel kan zowel verticaal als horizontaal voorzien worden.</w:t>
      </w:r>
    </w:p>
    <w:p w:rsidR="00854CA9" w:rsidRPr="00CE24BD" w:rsidRDefault="00854CA9" w:rsidP="00854CA9">
      <w:pPr>
        <w:autoSpaceDE w:val="0"/>
        <w:autoSpaceDN w:val="0"/>
        <w:adjustRightInd w:val="0"/>
        <w:rPr>
          <w:rFonts w:asciiTheme="minorHAnsi" w:hAnsiTheme="minorHAnsi" w:cs="HelveticaNeue-Roman"/>
          <w:highlight w:val="yellow"/>
        </w:rPr>
      </w:pPr>
      <w:r w:rsidRPr="00CE24BD">
        <w:rPr>
          <w:rFonts w:asciiTheme="minorHAnsi" w:hAnsiTheme="minorHAnsi" w:cs="HelveticaNeue-Roman"/>
        </w:rPr>
        <w:t xml:space="preserve">Ze zijn vervaardigd om aangestuurd te worden door verscheidene impulsgenerators: badgelezers, numerieke toetsenborden, sleutelcontacten, bedienknoppen, schakelklokken, enz... </w:t>
      </w:r>
    </w:p>
    <w:p w:rsidR="00854CA9" w:rsidRPr="00CE24BD" w:rsidRDefault="00854CA9" w:rsidP="00854CA9">
      <w:pPr>
        <w:autoSpaceDE w:val="0"/>
        <w:autoSpaceDN w:val="0"/>
        <w:adjustRightInd w:val="0"/>
        <w:rPr>
          <w:rFonts w:asciiTheme="minorHAnsi" w:hAnsiTheme="minorHAnsi" w:cs="HelveticaNeue-Roman"/>
        </w:rPr>
      </w:pPr>
      <w:r w:rsidRPr="00CE24BD">
        <w:rPr>
          <w:rFonts w:asciiTheme="minorHAnsi" w:hAnsiTheme="minorHAnsi" w:cs="HelveticaNeue-Roman"/>
        </w:rPr>
        <w:t>De elektromagneet is van het opbouwtype met roestvrij stalen kast. De elektronica is volledig ingegoten en afgeschermd tegen waterinsijpeling en sabotage. De magneet en de tegenplaat zijn in staal met anticorrosieve behandeling. De aansluitkabel is ook waterdicht aangegoten. Dit maakt het systeem uitermate geschikt voor buitenapplicaties.</w:t>
      </w:r>
    </w:p>
    <w:p w:rsidR="00854CA9" w:rsidRPr="00CE24BD" w:rsidRDefault="00854CA9" w:rsidP="00854CA9">
      <w:pPr>
        <w:autoSpaceDE w:val="0"/>
        <w:autoSpaceDN w:val="0"/>
        <w:adjustRightInd w:val="0"/>
        <w:rPr>
          <w:rFonts w:asciiTheme="minorHAnsi" w:hAnsiTheme="minorHAnsi" w:cs="HelveticaNeue-Roman"/>
        </w:rPr>
      </w:pPr>
      <w:r w:rsidRPr="00CE24BD">
        <w:rPr>
          <w:rFonts w:asciiTheme="minorHAnsi" w:hAnsiTheme="minorHAnsi" w:cs="HelveticaNeue-Roman"/>
        </w:rPr>
        <w:t xml:space="preserve">De elektromagneet biedt een inbraakweerstand van </w:t>
      </w:r>
      <w:r>
        <w:rPr>
          <w:rFonts w:asciiTheme="minorHAnsi" w:hAnsiTheme="minorHAnsi" w:cs="HelveticaNeue-Roman"/>
        </w:rPr>
        <w:t>5,44</w:t>
      </w:r>
      <w:r w:rsidRPr="00CE24BD">
        <w:rPr>
          <w:rFonts w:asciiTheme="minorHAnsi" w:hAnsiTheme="minorHAnsi" w:cs="HelveticaNeue-Roman"/>
        </w:rPr>
        <w:t xml:space="preserve">KN. De elektrische bediening van de gebeurt op stroomonderbreking. In geval van stroomonderbreking wordt de deur ontgrendeld. </w:t>
      </w:r>
    </w:p>
    <w:p w:rsidR="00854CA9" w:rsidRPr="00CE24BD" w:rsidRDefault="00854CA9" w:rsidP="00854CA9">
      <w:pPr>
        <w:autoSpaceDE w:val="0"/>
        <w:autoSpaceDN w:val="0"/>
        <w:adjustRightInd w:val="0"/>
        <w:rPr>
          <w:rFonts w:asciiTheme="minorHAnsi" w:hAnsiTheme="minorHAnsi" w:cs="Arial"/>
          <w:color w:val="000000"/>
        </w:rPr>
      </w:pPr>
      <w:r w:rsidRPr="00CE24BD">
        <w:rPr>
          <w:rFonts w:asciiTheme="minorHAnsi" w:hAnsiTheme="minorHAnsi" w:cs="HelveticaNeue-Roman"/>
        </w:rPr>
        <w:t>(FAIL SAFE)</w:t>
      </w:r>
      <w:r w:rsidRPr="00CE24BD">
        <w:rPr>
          <w:rFonts w:asciiTheme="minorHAnsi" w:hAnsiTheme="minorHAnsi" w:cs="Arial"/>
          <w:color w:val="000000"/>
        </w:rPr>
        <w:t xml:space="preserve"> De elektromagneet werkt op 12V of 24V gelijkstroom, waarbij de omschakeling automatisch gebeurt.</w:t>
      </w:r>
    </w:p>
    <w:p w:rsidR="00854CA9" w:rsidRPr="00CE24BD" w:rsidRDefault="00854CA9" w:rsidP="00854CA9">
      <w:pPr>
        <w:autoSpaceDE w:val="0"/>
        <w:autoSpaceDN w:val="0"/>
        <w:adjustRightInd w:val="0"/>
        <w:rPr>
          <w:rFonts w:asciiTheme="minorHAnsi" w:hAnsiTheme="minorHAnsi" w:cs="HelveticaNeue-Roman"/>
        </w:rPr>
      </w:pPr>
      <w:r w:rsidRPr="00CE24BD">
        <w:rPr>
          <w:rFonts w:asciiTheme="minorHAnsi" w:hAnsiTheme="minorHAnsi" w:cs="Arial"/>
          <w:color w:val="000000"/>
        </w:rPr>
        <w:t xml:space="preserve">Ze </w:t>
      </w:r>
      <w:r w:rsidRPr="00CE24BD">
        <w:rPr>
          <w:rFonts w:asciiTheme="minorHAnsi" w:hAnsiTheme="minorHAnsi" w:cs="HelveticaNeue-Roman"/>
        </w:rPr>
        <w:t>is voorzien van een anti-remanentie systeem dat bij stroomonderbreking een blijvend magnetisme tegengaat en de deur onmiddellijk vrijlaat. Dit gegeven maakt dat de elektromagneet geschikt is voor het controleren van vluchtwegen.</w:t>
      </w:r>
    </w:p>
    <w:p w:rsidR="00854CA9" w:rsidRPr="00CE24BD" w:rsidRDefault="00854CA9" w:rsidP="00854CA9">
      <w:pPr>
        <w:autoSpaceDE w:val="0"/>
        <w:autoSpaceDN w:val="0"/>
        <w:adjustRightInd w:val="0"/>
        <w:rPr>
          <w:rFonts w:asciiTheme="minorHAnsi" w:hAnsiTheme="minorHAnsi" w:cs="HelveticaNeue-Roman"/>
          <w:highlight w:val="yellow"/>
        </w:rPr>
      </w:pPr>
      <w:r w:rsidRPr="00CE24BD">
        <w:rPr>
          <w:rFonts w:asciiTheme="minorHAnsi" w:hAnsiTheme="minorHAnsi" w:cs="HelveticaNeue-Roman"/>
        </w:rPr>
        <w:t>Voorts heeft de magneet heeft een zeer laag verbruik.</w:t>
      </w:r>
    </w:p>
    <w:p w:rsidR="00854CA9" w:rsidRPr="00CE24BD" w:rsidRDefault="00854CA9" w:rsidP="00854CA9">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lastRenderedPageBreak/>
        <w:t xml:space="preserve">In optie is de elektromagneet uitgerust met een BONDSTAT-systeem. </w:t>
      </w:r>
    </w:p>
    <w:p w:rsidR="00854CA9" w:rsidRPr="00CE24BD" w:rsidRDefault="00854CA9" w:rsidP="00854CA9">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De aantrekking van de tegenplaat tegen het magneetlichaam wordt hierdoor gedetecteerd. </w:t>
      </w:r>
    </w:p>
    <w:p w:rsidR="00854CA9" w:rsidRDefault="00854CA9" w:rsidP="00854CA9">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(minimum afdekking 95%) Zodanig weet men of de deur degelijk vergrendeld is of niet. (anti-sabotage) </w:t>
      </w:r>
    </w:p>
    <w:p w:rsidR="00854CA9" w:rsidRDefault="00854CA9" w:rsidP="00854CA9">
      <w:pPr>
        <w:pStyle w:val="OFWEL"/>
        <w:rPr>
          <w:rStyle w:val="MerkChar"/>
        </w:rPr>
      </w:pPr>
      <w:r w:rsidRPr="00C62D59">
        <w:rPr>
          <w:rStyle w:val="MerkChar"/>
        </w:rPr>
        <w:t>Ref</w:t>
      </w:r>
      <w:r>
        <w:rPr>
          <w:rStyle w:val="MerkChar"/>
        </w:rPr>
        <w:t>erentie : Securitron SES6</w:t>
      </w:r>
      <w:r w:rsidRPr="00C62D59">
        <w:rPr>
          <w:rStyle w:val="MerkChar"/>
        </w:rPr>
        <w:t>2</w:t>
      </w:r>
      <w:r>
        <w:rPr>
          <w:rStyle w:val="MerkChar"/>
        </w:rPr>
        <w:t>-B</w:t>
      </w:r>
    </w:p>
    <w:p w:rsidR="00854CA9" w:rsidRPr="00CE24BD" w:rsidRDefault="00854CA9" w:rsidP="00854CA9">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In optie bestaat de mogelijkheid om signalisatie te hebben op de elektromagneet. Hierdoor kan men de stand van deur controleren. (open/dicht) </w:t>
      </w:r>
    </w:p>
    <w:p w:rsidR="00854CA9" w:rsidRPr="00CE24BD" w:rsidRDefault="00854CA9" w:rsidP="00854CA9">
      <w:pPr>
        <w:pStyle w:val="OFWEL"/>
        <w:rPr>
          <w:rFonts w:asciiTheme="minorHAnsi" w:hAnsiTheme="minorHAnsi" w:cs="Arial"/>
          <w:spacing w:val="-2"/>
          <w:highlight w:val="yellow"/>
        </w:rPr>
      </w:pPr>
      <w:r w:rsidRPr="00C62D59">
        <w:rPr>
          <w:rStyle w:val="MerkChar"/>
        </w:rPr>
        <w:t>Ref</w:t>
      </w:r>
      <w:r>
        <w:rPr>
          <w:rStyle w:val="MerkChar"/>
        </w:rPr>
        <w:t>erentie : Securitron SES6</w:t>
      </w:r>
      <w:r w:rsidRPr="00C62D59">
        <w:rPr>
          <w:rStyle w:val="MerkChar"/>
        </w:rPr>
        <w:t>2</w:t>
      </w:r>
      <w:r>
        <w:rPr>
          <w:rStyle w:val="MerkChar"/>
        </w:rPr>
        <w:t>-D</w:t>
      </w:r>
    </w:p>
    <w:p w:rsidR="00854CA9" w:rsidRDefault="00854CA9" w:rsidP="00854CA9">
      <w:pPr>
        <w:autoSpaceDE w:val="0"/>
        <w:autoSpaceDN w:val="0"/>
        <w:adjustRightInd w:val="0"/>
        <w:rPr>
          <w:rFonts w:asciiTheme="minorHAnsi" w:hAnsiTheme="minorHAnsi" w:cs="HelveticaNeue-Roman"/>
        </w:rPr>
      </w:pPr>
      <w:r w:rsidRPr="00CE24BD">
        <w:rPr>
          <w:rFonts w:asciiTheme="minorHAnsi" w:hAnsiTheme="minorHAnsi" w:cs="HelveticaNeue-Roman"/>
        </w:rPr>
        <w:t>De magneet heeft een levenslange garantie en is CE-gecertifieerd.</w:t>
      </w:r>
    </w:p>
    <w:p w:rsidR="00854CA9" w:rsidRPr="003B4269" w:rsidRDefault="00854CA9" w:rsidP="00854CA9">
      <w:pPr>
        <w:pStyle w:val="Kop5"/>
        <w:rPr>
          <w:lang w:val="nl-NL"/>
        </w:rPr>
      </w:pPr>
      <w:r w:rsidRPr="003B4269">
        <w:rPr>
          <w:lang w:val="nl-NL"/>
        </w:rPr>
        <w:t>Technische kenmerken:</w:t>
      </w:r>
    </w:p>
    <w:p w:rsidR="00854CA9" w:rsidRPr="00CE24BD" w:rsidRDefault="00854CA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Spanning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 xml:space="preserve">Dual voltage 12 of 24 VDC (zelfschakelend)     </w:t>
      </w:r>
    </w:p>
    <w:p w:rsidR="00854CA9" w:rsidRPr="00CE24BD" w:rsidRDefault="00854CA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Waterdichtheid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IP 67</w:t>
      </w:r>
    </w:p>
    <w:p w:rsidR="00854CA9" w:rsidRPr="00CE24BD" w:rsidRDefault="00854CA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Werking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Ontgrendeling door stroomonderbreking.</w:t>
      </w:r>
    </w:p>
    <w:p w:rsidR="00854CA9" w:rsidRPr="00CE24BD" w:rsidRDefault="00854CA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 xml:space="preserve">Omgevingstemperatuur: </w:t>
      </w:r>
      <w:r w:rsidRPr="00CE24BD">
        <w:rPr>
          <w:rFonts w:asciiTheme="minorHAnsi" w:hAnsiTheme="minorHAnsi" w:cs="HelveticaNeue-Roman"/>
          <w:color w:val="000000"/>
        </w:rPr>
        <w:tab/>
      </w:r>
      <w:r w:rsidRPr="00CE24BD">
        <w:rPr>
          <w:rFonts w:asciiTheme="minorHAnsi" w:hAnsiTheme="minorHAnsi" w:cs="HelveticaNeue-Roman"/>
          <w:color w:val="000000"/>
        </w:rPr>
        <w:tab/>
        <w:t>-40°C tot + 60°C</w:t>
      </w:r>
    </w:p>
    <w:p w:rsidR="00854CA9" w:rsidRPr="00CE24BD" w:rsidRDefault="00854CA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Weerhoudkracht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Pr>
          <w:rFonts w:asciiTheme="minorHAnsi" w:hAnsiTheme="minorHAnsi" w:cs="HelveticaNeue-Roman"/>
          <w:color w:val="000000"/>
        </w:rPr>
        <w:t>5,44</w:t>
      </w:r>
      <w:r w:rsidRPr="00CE24BD">
        <w:rPr>
          <w:rFonts w:asciiTheme="minorHAnsi" w:hAnsiTheme="minorHAnsi" w:cs="HelveticaNeue-Roman"/>
          <w:color w:val="000000"/>
        </w:rPr>
        <w:t>KN (</w:t>
      </w:r>
      <w:r>
        <w:rPr>
          <w:rFonts w:asciiTheme="minorHAnsi" w:hAnsiTheme="minorHAnsi" w:cs="HelveticaNeue-Roman"/>
          <w:color w:val="000000"/>
        </w:rPr>
        <w:t>544</w:t>
      </w:r>
      <w:r w:rsidRPr="00CE24BD">
        <w:rPr>
          <w:rFonts w:asciiTheme="minorHAnsi" w:hAnsiTheme="minorHAnsi" w:cs="HelveticaNeue-Roman"/>
          <w:color w:val="000000"/>
        </w:rPr>
        <w:t xml:space="preserve"> Kg)</w:t>
      </w:r>
    </w:p>
    <w:p w:rsidR="00854CA9" w:rsidRPr="00CE24BD" w:rsidRDefault="00854CA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 xml:space="preserve">Verbruik: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005A10B9">
        <w:rPr>
          <w:rFonts w:asciiTheme="minorHAnsi" w:hAnsiTheme="minorHAnsi" w:cs="HelveticaNeue-Roman"/>
          <w:color w:val="000000"/>
        </w:rPr>
        <w:t>25</w:t>
      </w:r>
      <w:r w:rsidRPr="00CE24BD">
        <w:rPr>
          <w:rFonts w:asciiTheme="minorHAnsi" w:hAnsiTheme="minorHAnsi" w:cs="HelveticaNeue-Roman"/>
          <w:color w:val="000000"/>
        </w:rPr>
        <w:t>0mA-12VDC / 1</w:t>
      </w:r>
      <w:r w:rsidR="005A10B9">
        <w:rPr>
          <w:rFonts w:asciiTheme="minorHAnsi" w:hAnsiTheme="minorHAnsi" w:cs="HelveticaNeue-Roman"/>
          <w:color w:val="000000"/>
        </w:rPr>
        <w:t>25</w:t>
      </w:r>
      <w:r w:rsidRPr="00CE24BD">
        <w:rPr>
          <w:rFonts w:asciiTheme="minorHAnsi" w:hAnsiTheme="minorHAnsi" w:cs="HelveticaNeue-Roman"/>
          <w:color w:val="000000"/>
        </w:rPr>
        <w:t>mA-24VDC</w:t>
      </w:r>
    </w:p>
    <w:p w:rsidR="00854CA9" w:rsidRPr="00CE24BD" w:rsidRDefault="00854CA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Afmetingen magneet :</w:t>
      </w:r>
      <w:r w:rsidRPr="00CE24BD">
        <w:rPr>
          <w:rFonts w:asciiTheme="minorHAnsi" w:hAnsiTheme="minorHAnsi" w:cs="HelveticaNeue-Roman"/>
          <w:color w:val="000000"/>
        </w:rPr>
        <w:tab/>
      </w:r>
      <w:r w:rsidRPr="00CE24BD">
        <w:rPr>
          <w:rFonts w:asciiTheme="minorHAnsi" w:hAnsiTheme="minorHAnsi" w:cs="HelveticaNeue-Roman"/>
          <w:color w:val="000000"/>
        </w:rPr>
        <w:tab/>
      </w:r>
      <w:r>
        <w:rPr>
          <w:rFonts w:asciiTheme="minorHAnsi" w:hAnsiTheme="minorHAnsi" w:cs="HelveticaNeue-Roman"/>
          <w:color w:val="000000"/>
        </w:rPr>
        <w:tab/>
      </w:r>
      <w:r w:rsidRPr="00CE24BD">
        <w:rPr>
          <w:rFonts w:asciiTheme="minorHAnsi" w:hAnsiTheme="minorHAnsi" w:cs="HelveticaNeue-Roman"/>
          <w:color w:val="000000"/>
        </w:rPr>
        <w:t>L203 x D4</w:t>
      </w:r>
      <w:r w:rsidR="005A10B9">
        <w:rPr>
          <w:rFonts w:asciiTheme="minorHAnsi" w:hAnsiTheme="minorHAnsi" w:cs="HelveticaNeue-Roman"/>
          <w:color w:val="000000"/>
        </w:rPr>
        <w:t>4 x H76</w:t>
      </w:r>
      <w:r w:rsidRPr="00CE24BD">
        <w:rPr>
          <w:rFonts w:asciiTheme="minorHAnsi" w:hAnsiTheme="minorHAnsi" w:cs="HelveticaNeue-Roman"/>
          <w:color w:val="000000"/>
        </w:rPr>
        <w:t>mm</w:t>
      </w:r>
    </w:p>
    <w:p w:rsidR="00854CA9" w:rsidRPr="00CE24BD" w:rsidRDefault="00854CA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Afmetingen tegenplaat:</w:t>
      </w:r>
      <w:r w:rsidRPr="00CE24BD">
        <w:rPr>
          <w:rFonts w:asciiTheme="minorHAnsi" w:hAnsiTheme="minorHAnsi" w:cs="HelveticaNeue-Roman"/>
          <w:color w:val="000000"/>
        </w:rPr>
        <w:tab/>
      </w:r>
      <w:r w:rsidRPr="00CE24BD">
        <w:rPr>
          <w:rFonts w:asciiTheme="minorHAnsi" w:hAnsiTheme="minorHAnsi" w:cs="HelveticaNeue-Roman"/>
          <w:color w:val="000000"/>
        </w:rPr>
        <w:tab/>
      </w:r>
      <w:r>
        <w:rPr>
          <w:rFonts w:asciiTheme="minorHAnsi" w:hAnsiTheme="minorHAnsi" w:cs="HelveticaNeue-Roman"/>
          <w:color w:val="000000"/>
        </w:rPr>
        <w:tab/>
      </w:r>
      <w:r w:rsidRPr="00CE24BD">
        <w:rPr>
          <w:rFonts w:asciiTheme="minorHAnsi" w:hAnsiTheme="minorHAnsi" w:cs="HelveticaNeue-Roman"/>
          <w:color w:val="000000"/>
        </w:rPr>
        <w:t>L15</w:t>
      </w:r>
      <w:r w:rsidR="005A10B9">
        <w:rPr>
          <w:rFonts w:asciiTheme="minorHAnsi" w:hAnsiTheme="minorHAnsi" w:cs="HelveticaNeue-Roman"/>
          <w:color w:val="000000"/>
        </w:rPr>
        <w:t>2</w:t>
      </w:r>
      <w:r w:rsidRPr="00CE24BD">
        <w:rPr>
          <w:rFonts w:asciiTheme="minorHAnsi" w:hAnsiTheme="minorHAnsi" w:cs="HelveticaNeue-Roman"/>
          <w:color w:val="000000"/>
        </w:rPr>
        <w:t xml:space="preserve"> x D12 x H</w:t>
      </w:r>
      <w:r w:rsidR="005A10B9">
        <w:rPr>
          <w:rFonts w:asciiTheme="minorHAnsi" w:hAnsiTheme="minorHAnsi" w:cs="HelveticaNeue-Roman"/>
          <w:color w:val="000000"/>
        </w:rPr>
        <w:t>70</w:t>
      </w:r>
      <w:r w:rsidRPr="00CE24BD">
        <w:rPr>
          <w:rFonts w:asciiTheme="minorHAnsi" w:hAnsiTheme="minorHAnsi" w:cs="HelveticaNeue-Roman"/>
          <w:color w:val="000000"/>
        </w:rPr>
        <w:t>mm</w:t>
      </w:r>
    </w:p>
    <w:p w:rsidR="00854CA9" w:rsidRDefault="00854CA9" w:rsidP="00FA68D2">
      <w:pPr>
        <w:pStyle w:val="Lijstalinea"/>
        <w:numPr>
          <w:ilvl w:val="0"/>
          <w:numId w:val="62"/>
        </w:numPr>
        <w:autoSpaceDE w:val="0"/>
        <w:autoSpaceDN w:val="0"/>
        <w:adjustRightInd w:val="0"/>
        <w:ind w:left="180" w:hanging="180"/>
        <w:jc w:val="left"/>
        <w:rPr>
          <w:rFonts w:asciiTheme="minorHAnsi" w:hAnsiTheme="minorHAnsi" w:cs="HelveticaNeue-Roman"/>
        </w:rPr>
      </w:pPr>
      <w:r w:rsidRPr="00CE24BD">
        <w:rPr>
          <w:rFonts w:asciiTheme="minorHAnsi" w:hAnsiTheme="minorHAnsi" w:cs="HelveticaNeue-Roman"/>
        </w:rPr>
        <w:t>Levenslange garantie en CE-gemarkeerd</w:t>
      </w:r>
    </w:p>
    <w:p w:rsidR="005A10B9" w:rsidRPr="00A2611B" w:rsidRDefault="005A10B9" w:rsidP="005A10B9">
      <w:pPr>
        <w:pStyle w:val="Kop3"/>
        <w:jc w:val="left"/>
        <w:rPr>
          <w:lang w:val="en-US"/>
        </w:rPr>
      </w:pPr>
      <w:bookmarkStart w:id="4374" w:name="_Toc454875833"/>
      <w:bookmarkStart w:id="4375" w:name="_Toc454877660"/>
      <w:r w:rsidRPr="00A2611B">
        <w:rPr>
          <w:lang w:val="en-US"/>
        </w:rPr>
        <w:t>00.00.00</w:t>
      </w:r>
      <w:r w:rsidRPr="00A2611B">
        <w:rPr>
          <w:lang w:val="en-US"/>
        </w:rPr>
        <w:tab/>
        <w:t>Opbouwmagneten</w:t>
      </w:r>
      <w:r>
        <w:rPr>
          <w:lang w:val="en-US"/>
        </w:rPr>
        <w:t xml:space="preserve"> met houdkracht </w:t>
      </w:r>
      <w:r w:rsidR="00AB4C24">
        <w:rPr>
          <w:lang w:val="en-US"/>
        </w:rPr>
        <w:t>8</w:t>
      </w:r>
      <w:r>
        <w:rPr>
          <w:lang w:val="en-US"/>
        </w:rPr>
        <w:t>16</w:t>
      </w:r>
      <w:r w:rsidR="00AB4C24">
        <w:rPr>
          <w:lang w:val="en-US"/>
        </w:rPr>
        <w:t>Kg</w:t>
      </w:r>
      <w:r w:rsidRPr="00A2611B">
        <w:rPr>
          <w:rStyle w:val="MeetChar"/>
          <w:lang w:val="en-US"/>
        </w:rPr>
        <w:t xml:space="preserve">  FH  st</w:t>
      </w:r>
      <w:r w:rsidRPr="00A2611B">
        <w:rPr>
          <w:rStyle w:val="RevisieDatum"/>
          <w:lang w:val="en-US"/>
        </w:rPr>
        <w:t xml:space="preserve">  12-11-08</w:t>
      </w:r>
      <w:r w:rsidRPr="00A2611B">
        <w:rPr>
          <w:rStyle w:val="Referentie"/>
          <w:lang w:val="en-US"/>
        </w:rPr>
        <w:t xml:space="preserve">  Securitron</w:t>
      </w:r>
      <w:bookmarkEnd w:id="4374"/>
      <w:bookmarkEnd w:id="4375"/>
    </w:p>
    <w:p w:rsidR="005A10B9" w:rsidRDefault="005A10B9" w:rsidP="005A10B9">
      <w:pPr>
        <w:pStyle w:val="Volgnr"/>
        <w:rPr>
          <w:noProof/>
        </w:rPr>
      </w:pPr>
      <w:r>
        <w:t xml:space="preserve">volgnr.  </w:t>
      </w:r>
      <w:r w:rsidR="00502B7E">
        <w:t>x</w:t>
      </w:r>
    </w:p>
    <w:p w:rsidR="005A10B9" w:rsidRDefault="005A10B9" w:rsidP="005A10B9">
      <w:pPr>
        <w:pStyle w:val="OFWEL"/>
        <w:rPr>
          <w:rStyle w:val="MerkChar"/>
        </w:rPr>
      </w:pPr>
      <w:r w:rsidRPr="00C62D59">
        <w:rPr>
          <w:rStyle w:val="MerkChar"/>
        </w:rPr>
        <w:t>Ref</w:t>
      </w:r>
      <w:r>
        <w:rPr>
          <w:rStyle w:val="MerkChar"/>
        </w:rPr>
        <w:t>erentie : Securitron SES8</w:t>
      </w:r>
      <w:r w:rsidRPr="00C62D59">
        <w:rPr>
          <w:rStyle w:val="MerkChar"/>
        </w:rPr>
        <w:t>2</w:t>
      </w:r>
    </w:p>
    <w:p w:rsidR="005A10B9" w:rsidRPr="003B4269" w:rsidRDefault="005A10B9" w:rsidP="005A10B9">
      <w:pPr>
        <w:pStyle w:val="Kop5"/>
        <w:rPr>
          <w:lang w:val="nl-NL"/>
        </w:rPr>
      </w:pPr>
      <w:r w:rsidRPr="003B4269">
        <w:rPr>
          <w:lang w:val="nl-NL"/>
        </w:rPr>
        <w:t>Omschrijving:</w:t>
      </w:r>
    </w:p>
    <w:p w:rsidR="005A10B9" w:rsidRPr="00CE24BD" w:rsidRDefault="005A10B9" w:rsidP="005A10B9">
      <w:pPr>
        <w:autoSpaceDE w:val="0"/>
        <w:autoSpaceDN w:val="0"/>
        <w:adjustRightInd w:val="0"/>
        <w:rPr>
          <w:rFonts w:asciiTheme="minorHAnsi" w:hAnsiTheme="minorHAnsi" w:cs="HelveticaNeue-Roman"/>
        </w:rPr>
      </w:pPr>
      <w:r w:rsidRPr="00CE24BD">
        <w:rPr>
          <w:rFonts w:asciiTheme="minorHAnsi" w:hAnsiTheme="minorHAnsi" w:cs="HelveticaNeue-Roman"/>
        </w:rPr>
        <w:t>De opbouw elektromagneten worden voorzien op te controleren binnen-en buitendeuren. Ze worden gemonteerd op de omlijsting terwijl de  tegenplaat voorzien wordt op het deurblad. Dit geheel kan zowel verticaal als horizontaal voorzien worden.</w:t>
      </w:r>
    </w:p>
    <w:p w:rsidR="005A10B9" w:rsidRPr="00CE24BD" w:rsidRDefault="005A10B9" w:rsidP="005A10B9">
      <w:pPr>
        <w:autoSpaceDE w:val="0"/>
        <w:autoSpaceDN w:val="0"/>
        <w:adjustRightInd w:val="0"/>
        <w:rPr>
          <w:rFonts w:asciiTheme="minorHAnsi" w:hAnsiTheme="minorHAnsi" w:cs="HelveticaNeue-Roman"/>
          <w:highlight w:val="yellow"/>
        </w:rPr>
      </w:pPr>
      <w:r w:rsidRPr="00CE24BD">
        <w:rPr>
          <w:rFonts w:asciiTheme="minorHAnsi" w:hAnsiTheme="minorHAnsi" w:cs="HelveticaNeue-Roman"/>
        </w:rPr>
        <w:t xml:space="preserve">Ze zijn vervaardigd om aangestuurd te worden door verscheidene impulsgenerators: badgelezers, numerieke toetsenborden, sleutelcontacten, bedienknoppen, schakelklokken, enz... </w:t>
      </w:r>
    </w:p>
    <w:p w:rsidR="005A10B9" w:rsidRPr="00CE24BD" w:rsidRDefault="005A10B9" w:rsidP="005A10B9">
      <w:pPr>
        <w:autoSpaceDE w:val="0"/>
        <w:autoSpaceDN w:val="0"/>
        <w:adjustRightInd w:val="0"/>
        <w:rPr>
          <w:rFonts w:asciiTheme="minorHAnsi" w:hAnsiTheme="minorHAnsi" w:cs="HelveticaNeue-Roman"/>
        </w:rPr>
      </w:pPr>
      <w:r w:rsidRPr="00CE24BD">
        <w:rPr>
          <w:rFonts w:asciiTheme="minorHAnsi" w:hAnsiTheme="minorHAnsi" w:cs="HelveticaNeue-Roman"/>
        </w:rPr>
        <w:t>De elektromagneet is van het opbouwtype met roestvrij stalen kast. De elektronica is volledig ingegoten en afgeschermd tegen waterinsijpeling en sabotage. De magneet en de tegenplaat zijn in staal met anticorrosieve behandeling. De aansluitkabel is ook waterdicht aangegoten. Dit maakt het systeem uitermate geschikt voor buitenapplicaties.</w:t>
      </w:r>
    </w:p>
    <w:p w:rsidR="005A10B9" w:rsidRPr="00CE24BD" w:rsidRDefault="005A10B9" w:rsidP="005A10B9">
      <w:pPr>
        <w:autoSpaceDE w:val="0"/>
        <w:autoSpaceDN w:val="0"/>
        <w:adjustRightInd w:val="0"/>
        <w:rPr>
          <w:rFonts w:asciiTheme="minorHAnsi" w:hAnsiTheme="minorHAnsi" w:cs="HelveticaNeue-Roman"/>
        </w:rPr>
      </w:pPr>
      <w:r w:rsidRPr="00CE24BD">
        <w:rPr>
          <w:rFonts w:asciiTheme="minorHAnsi" w:hAnsiTheme="minorHAnsi" w:cs="HelveticaNeue-Roman"/>
        </w:rPr>
        <w:t xml:space="preserve">De elektromagneet biedt een inbraakweerstand van </w:t>
      </w:r>
      <w:r>
        <w:rPr>
          <w:rFonts w:asciiTheme="minorHAnsi" w:hAnsiTheme="minorHAnsi" w:cs="HelveticaNeue-Roman"/>
        </w:rPr>
        <w:t>8,16</w:t>
      </w:r>
      <w:r w:rsidRPr="00CE24BD">
        <w:rPr>
          <w:rFonts w:asciiTheme="minorHAnsi" w:hAnsiTheme="minorHAnsi" w:cs="HelveticaNeue-Roman"/>
        </w:rPr>
        <w:t xml:space="preserve">KN. De elektrische bediening van de gebeurt op stroomonderbreking. In geval van stroomonderbreking wordt de deur ontgrendeld. </w:t>
      </w:r>
    </w:p>
    <w:p w:rsidR="005A10B9" w:rsidRPr="00CE24BD" w:rsidRDefault="005A10B9" w:rsidP="005A10B9">
      <w:pPr>
        <w:autoSpaceDE w:val="0"/>
        <w:autoSpaceDN w:val="0"/>
        <w:adjustRightInd w:val="0"/>
        <w:rPr>
          <w:rFonts w:asciiTheme="minorHAnsi" w:hAnsiTheme="minorHAnsi" w:cs="Arial"/>
          <w:color w:val="000000"/>
        </w:rPr>
      </w:pPr>
      <w:r w:rsidRPr="00CE24BD">
        <w:rPr>
          <w:rFonts w:asciiTheme="minorHAnsi" w:hAnsiTheme="minorHAnsi" w:cs="HelveticaNeue-Roman"/>
        </w:rPr>
        <w:t>(FAIL SAFE)</w:t>
      </w:r>
      <w:r w:rsidRPr="00CE24BD">
        <w:rPr>
          <w:rFonts w:asciiTheme="minorHAnsi" w:hAnsiTheme="minorHAnsi" w:cs="Arial"/>
          <w:color w:val="000000"/>
        </w:rPr>
        <w:t xml:space="preserve"> De elektromagneet werkt op 12V of 24V gelijkstroom, waarbij de omschakeling automatisch gebeurt.</w:t>
      </w:r>
    </w:p>
    <w:p w:rsidR="005A10B9" w:rsidRPr="00CE24BD" w:rsidRDefault="005A10B9" w:rsidP="005A10B9">
      <w:pPr>
        <w:autoSpaceDE w:val="0"/>
        <w:autoSpaceDN w:val="0"/>
        <w:adjustRightInd w:val="0"/>
        <w:rPr>
          <w:rFonts w:asciiTheme="minorHAnsi" w:hAnsiTheme="minorHAnsi" w:cs="HelveticaNeue-Roman"/>
        </w:rPr>
      </w:pPr>
      <w:r w:rsidRPr="00CE24BD">
        <w:rPr>
          <w:rFonts w:asciiTheme="minorHAnsi" w:hAnsiTheme="minorHAnsi" w:cs="Arial"/>
          <w:color w:val="000000"/>
        </w:rPr>
        <w:t xml:space="preserve">Ze </w:t>
      </w:r>
      <w:r w:rsidRPr="00CE24BD">
        <w:rPr>
          <w:rFonts w:asciiTheme="minorHAnsi" w:hAnsiTheme="minorHAnsi" w:cs="HelveticaNeue-Roman"/>
        </w:rPr>
        <w:t>is voorzien van een anti-remanentie systeem dat bij stroomonderbreking een blijvend magnetisme tegengaat en de deur onmiddellijk vrijlaat. Dit gegeven maakt dat de elektromagneet geschikt is voor het controleren van vluchtwegen.</w:t>
      </w:r>
    </w:p>
    <w:p w:rsidR="005A10B9" w:rsidRPr="00CE24BD" w:rsidRDefault="005A10B9" w:rsidP="005A10B9">
      <w:pPr>
        <w:autoSpaceDE w:val="0"/>
        <w:autoSpaceDN w:val="0"/>
        <w:adjustRightInd w:val="0"/>
        <w:rPr>
          <w:rFonts w:asciiTheme="minorHAnsi" w:hAnsiTheme="minorHAnsi" w:cs="HelveticaNeue-Roman"/>
          <w:highlight w:val="yellow"/>
        </w:rPr>
      </w:pPr>
      <w:r w:rsidRPr="00CE24BD">
        <w:rPr>
          <w:rFonts w:asciiTheme="minorHAnsi" w:hAnsiTheme="minorHAnsi" w:cs="HelveticaNeue-Roman"/>
        </w:rPr>
        <w:t>Voorts heeft de magneet heeft een zeer laag verbruik.</w:t>
      </w:r>
    </w:p>
    <w:p w:rsidR="005A10B9" w:rsidRPr="00CE24BD" w:rsidRDefault="005A10B9" w:rsidP="005A10B9">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In optie is de elektromagneet uitgerust met een BONDSTAT-systeem. </w:t>
      </w:r>
    </w:p>
    <w:p w:rsidR="005A10B9" w:rsidRPr="00CE24BD" w:rsidRDefault="005A10B9" w:rsidP="005A10B9">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De aantrekking van de tegenplaat tegen het magneetlichaam wordt hierdoor gedetecteerd. </w:t>
      </w:r>
    </w:p>
    <w:p w:rsidR="005A10B9" w:rsidRDefault="005A10B9" w:rsidP="005A10B9">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(minimum afdekking 95%) Zodanig weet men of de deur degelijk vergrendeld is of niet. (anti-sabotage) </w:t>
      </w:r>
    </w:p>
    <w:p w:rsidR="005A10B9" w:rsidRDefault="005A10B9" w:rsidP="005A10B9">
      <w:pPr>
        <w:pStyle w:val="OFWEL"/>
        <w:rPr>
          <w:rStyle w:val="MerkChar"/>
        </w:rPr>
      </w:pPr>
      <w:r w:rsidRPr="00C62D59">
        <w:rPr>
          <w:rStyle w:val="MerkChar"/>
        </w:rPr>
        <w:t>Ref</w:t>
      </w:r>
      <w:r>
        <w:rPr>
          <w:rStyle w:val="MerkChar"/>
        </w:rPr>
        <w:t>erentie : Securitron SES8</w:t>
      </w:r>
      <w:r w:rsidRPr="00C62D59">
        <w:rPr>
          <w:rStyle w:val="MerkChar"/>
        </w:rPr>
        <w:t>2</w:t>
      </w:r>
      <w:r>
        <w:rPr>
          <w:rStyle w:val="MerkChar"/>
        </w:rPr>
        <w:t>-B</w:t>
      </w:r>
    </w:p>
    <w:p w:rsidR="005A10B9" w:rsidRPr="00CE24BD" w:rsidRDefault="005A10B9" w:rsidP="005A10B9">
      <w:pPr>
        <w:autoSpaceDE w:val="0"/>
        <w:autoSpaceDN w:val="0"/>
        <w:adjustRightInd w:val="0"/>
        <w:rPr>
          <w:rFonts w:asciiTheme="minorHAnsi" w:hAnsiTheme="minorHAnsi" w:cs="HelveticaNeue-Roman"/>
          <w:color w:val="0000FF"/>
        </w:rPr>
      </w:pPr>
      <w:r w:rsidRPr="00CE24BD">
        <w:rPr>
          <w:rFonts w:asciiTheme="minorHAnsi" w:hAnsiTheme="minorHAnsi" w:cs="HelveticaNeue-Roman"/>
          <w:color w:val="0000FF"/>
        </w:rPr>
        <w:t xml:space="preserve">In optie bestaat de mogelijkheid om signalisatie te hebben op de elektromagneet. Hierdoor kan men de stand van deur controleren. (open/dicht) </w:t>
      </w:r>
    </w:p>
    <w:p w:rsidR="005A10B9" w:rsidRPr="00CE24BD" w:rsidRDefault="005A10B9" w:rsidP="005A10B9">
      <w:pPr>
        <w:pStyle w:val="OFWEL"/>
        <w:rPr>
          <w:rFonts w:asciiTheme="minorHAnsi" w:hAnsiTheme="minorHAnsi" w:cs="Arial"/>
          <w:spacing w:val="-2"/>
          <w:highlight w:val="yellow"/>
        </w:rPr>
      </w:pPr>
      <w:r w:rsidRPr="00C62D59">
        <w:rPr>
          <w:rStyle w:val="MerkChar"/>
        </w:rPr>
        <w:t>Ref</w:t>
      </w:r>
      <w:r>
        <w:rPr>
          <w:rStyle w:val="MerkChar"/>
        </w:rPr>
        <w:t>erentie : Securitron SES8</w:t>
      </w:r>
      <w:r w:rsidRPr="00C62D59">
        <w:rPr>
          <w:rStyle w:val="MerkChar"/>
        </w:rPr>
        <w:t>2</w:t>
      </w:r>
      <w:r>
        <w:rPr>
          <w:rStyle w:val="MerkChar"/>
        </w:rPr>
        <w:t>-D</w:t>
      </w:r>
    </w:p>
    <w:p w:rsidR="005A10B9" w:rsidRDefault="005A10B9" w:rsidP="005A10B9">
      <w:pPr>
        <w:autoSpaceDE w:val="0"/>
        <w:autoSpaceDN w:val="0"/>
        <w:adjustRightInd w:val="0"/>
        <w:rPr>
          <w:rFonts w:asciiTheme="minorHAnsi" w:hAnsiTheme="minorHAnsi" w:cs="HelveticaNeue-Roman"/>
        </w:rPr>
      </w:pPr>
      <w:r w:rsidRPr="00CE24BD">
        <w:rPr>
          <w:rFonts w:asciiTheme="minorHAnsi" w:hAnsiTheme="minorHAnsi" w:cs="HelveticaNeue-Roman"/>
        </w:rPr>
        <w:t>De magneet heeft een levenslange garantie en is CE-gecertifieerd.</w:t>
      </w:r>
    </w:p>
    <w:p w:rsidR="005A10B9" w:rsidRPr="003B4269" w:rsidRDefault="005A10B9" w:rsidP="005A10B9">
      <w:pPr>
        <w:pStyle w:val="Kop5"/>
        <w:rPr>
          <w:lang w:val="nl-NL"/>
        </w:rPr>
      </w:pPr>
      <w:r w:rsidRPr="003B4269">
        <w:rPr>
          <w:lang w:val="nl-NL"/>
        </w:rPr>
        <w:t>Technische kenmerken:</w:t>
      </w:r>
    </w:p>
    <w:p w:rsidR="005A10B9" w:rsidRPr="00CE24BD" w:rsidRDefault="005A10B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Spanning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 xml:space="preserve">Dual voltage 12 of 24 VDC (zelfschakelend)     </w:t>
      </w:r>
    </w:p>
    <w:p w:rsidR="005A10B9" w:rsidRPr="00CE24BD" w:rsidRDefault="005A10B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Waterdichtheid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IP 67</w:t>
      </w:r>
    </w:p>
    <w:p w:rsidR="005A10B9" w:rsidRPr="00CE24BD" w:rsidRDefault="005A10B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Werking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t>Ontgrendeling door stroomonderbreking.</w:t>
      </w:r>
    </w:p>
    <w:p w:rsidR="005A10B9" w:rsidRPr="00CE24BD" w:rsidRDefault="005A10B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 xml:space="preserve">Omgevingstemperatuur: </w:t>
      </w:r>
      <w:r w:rsidRPr="00CE24BD">
        <w:rPr>
          <w:rFonts w:asciiTheme="minorHAnsi" w:hAnsiTheme="minorHAnsi" w:cs="HelveticaNeue-Roman"/>
          <w:color w:val="000000"/>
        </w:rPr>
        <w:tab/>
      </w:r>
      <w:r w:rsidRPr="00CE24BD">
        <w:rPr>
          <w:rFonts w:asciiTheme="minorHAnsi" w:hAnsiTheme="minorHAnsi" w:cs="HelveticaNeue-Roman"/>
          <w:color w:val="000000"/>
        </w:rPr>
        <w:tab/>
        <w:t>-40°C tot + 60°C</w:t>
      </w:r>
    </w:p>
    <w:p w:rsidR="005A10B9" w:rsidRPr="00CE24BD" w:rsidRDefault="005A10B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Weerhoudkracht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Pr>
          <w:rFonts w:asciiTheme="minorHAnsi" w:hAnsiTheme="minorHAnsi" w:cs="HelveticaNeue-Roman"/>
          <w:color w:val="000000"/>
        </w:rPr>
        <w:t>8,16</w:t>
      </w:r>
      <w:r w:rsidRPr="00CE24BD">
        <w:rPr>
          <w:rFonts w:asciiTheme="minorHAnsi" w:hAnsiTheme="minorHAnsi" w:cs="HelveticaNeue-Roman"/>
          <w:color w:val="000000"/>
        </w:rPr>
        <w:t>KN (</w:t>
      </w:r>
      <w:r>
        <w:rPr>
          <w:rFonts w:asciiTheme="minorHAnsi" w:hAnsiTheme="minorHAnsi" w:cs="HelveticaNeue-Roman"/>
          <w:color w:val="000000"/>
        </w:rPr>
        <w:t>816</w:t>
      </w:r>
      <w:r w:rsidRPr="00CE24BD">
        <w:rPr>
          <w:rFonts w:asciiTheme="minorHAnsi" w:hAnsiTheme="minorHAnsi" w:cs="HelveticaNeue-Roman"/>
          <w:color w:val="000000"/>
        </w:rPr>
        <w:t xml:space="preserve"> Kg)</w:t>
      </w:r>
    </w:p>
    <w:p w:rsidR="005A10B9" w:rsidRPr="00CE24BD" w:rsidRDefault="005A10B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lastRenderedPageBreak/>
        <w:t xml:space="preserve">Verbruik: </w:t>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sidRPr="00CE24BD">
        <w:rPr>
          <w:rFonts w:asciiTheme="minorHAnsi" w:hAnsiTheme="minorHAnsi" w:cs="HelveticaNeue-Roman"/>
          <w:color w:val="000000"/>
        </w:rPr>
        <w:tab/>
      </w:r>
      <w:r>
        <w:rPr>
          <w:rFonts w:asciiTheme="minorHAnsi" w:hAnsiTheme="minorHAnsi" w:cs="HelveticaNeue-Roman"/>
          <w:color w:val="000000"/>
        </w:rPr>
        <w:t>35</w:t>
      </w:r>
      <w:r w:rsidRPr="00CE24BD">
        <w:rPr>
          <w:rFonts w:asciiTheme="minorHAnsi" w:hAnsiTheme="minorHAnsi" w:cs="HelveticaNeue-Roman"/>
          <w:color w:val="000000"/>
        </w:rPr>
        <w:t>0mA-12VDC / 1</w:t>
      </w:r>
      <w:r>
        <w:rPr>
          <w:rFonts w:asciiTheme="minorHAnsi" w:hAnsiTheme="minorHAnsi" w:cs="HelveticaNeue-Roman"/>
          <w:color w:val="000000"/>
        </w:rPr>
        <w:t>75</w:t>
      </w:r>
      <w:r w:rsidRPr="00CE24BD">
        <w:rPr>
          <w:rFonts w:asciiTheme="minorHAnsi" w:hAnsiTheme="minorHAnsi" w:cs="HelveticaNeue-Roman"/>
          <w:color w:val="000000"/>
        </w:rPr>
        <w:t>mA-24VDC</w:t>
      </w:r>
    </w:p>
    <w:p w:rsidR="005A10B9" w:rsidRPr="00CE24BD" w:rsidRDefault="005A10B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Afmetingen magneet :</w:t>
      </w:r>
      <w:r w:rsidRPr="00CE24BD">
        <w:rPr>
          <w:rFonts w:asciiTheme="minorHAnsi" w:hAnsiTheme="minorHAnsi" w:cs="HelveticaNeue-Roman"/>
          <w:color w:val="000000"/>
        </w:rPr>
        <w:tab/>
      </w:r>
      <w:r w:rsidRPr="00CE24BD">
        <w:rPr>
          <w:rFonts w:asciiTheme="minorHAnsi" w:hAnsiTheme="minorHAnsi" w:cs="HelveticaNeue-Roman"/>
          <w:color w:val="000000"/>
        </w:rPr>
        <w:tab/>
      </w:r>
      <w:r>
        <w:rPr>
          <w:rFonts w:asciiTheme="minorHAnsi" w:hAnsiTheme="minorHAnsi" w:cs="HelveticaNeue-Roman"/>
          <w:color w:val="000000"/>
        </w:rPr>
        <w:tab/>
      </w:r>
      <w:r w:rsidRPr="00CE24BD">
        <w:rPr>
          <w:rFonts w:asciiTheme="minorHAnsi" w:hAnsiTheme="minorHAnsi" w:cs="HelveticaNeue-Roman"/>
          <w:color w:val="000000"/>
        </w:rPr>
        <w:t>L</w:t>
      </w:r>
      <w:r>
        <w:rPr>
          <w:rFonts w:asciiTheme="minorHAnsi" w:hAnsiTheme="minorHAnsi" w:cs="HelveticaNeue-Roman"/>
          <w:color w:val="000000"/>
        </w:rPr>
        <w:t>305</w:t>
      </w:r>
      <w:r w:rsidRPr="00CE24BD">
        <w:rPr>
          <w:rFonts w:asciiTheme="minorHAnsi" w:hAnsiTheme="minorHAnsi" w:cs="HelveticaNeue-Roman"/>
          <w:color w:val="000000"/>
        </w:rPr>
        <w:t xml:space="preserve"> x D4</w:t>
      </w:r>
      <w:r>
        <w:rPr>
          <w:rFonts w:asciiTheme="minorHAnsi" w:hAnsiTheme="minorHAnsi" w:cs="HelveticaNeue-Roman"/>
          <w:color w:val="000000"/>
        </w:rPr>
        <w:t>4 x H76</w:t>
      </w:r>
      <w:r w:rsidRPr="00CE24BD">
        <w:rPr>
          <w:rFonts w:asciiTheme="minorHAnsi" w:hAnsiTheme="minorHAnsi" w:cs="HelveticaNeue-Roman"/>
          <w:color w:val="000000"/>
        </w:rPr>
        <w:t>mm</w:t>
      </w:r>
    </w:p>
    <w:p w:rsidR="005A10B9" w:rsidRPr="00CE24BD" w:rsidRDefault="005A10B9" w:rsidP="00FA68D2">
      <w:pPr>
        <w:pStyle w:val="Lijstalinea"/>
        <w:numPr>
          <w:ilvl w:val="0"/>
          <w:numId w:val="62"/>
        </w:numPr>
        <w:autoSpaceDE w:val="0"/>
        <w:autoSpaceDN w:val="0"/>
        <w:adjustRightInd w:val="0"/>
        <w:ind w:left="180" w:hanging="180"/>
        <w:jc w:val="left"/>
        <w:rPr>
          <w:rFonts w:asciiTheme="minorHAnsi" w:hAnsiTheme="minorHAnsi" w:cs="HelveticaNeue-Roman"/>
          <w:color w:val="000000"/>
        </w:rPr>
      </w:pPr>
      <w:r w:rsidRPr="00CE24BD">
        <w:rPr>
          <w:rFonts w:asciiTheme="minorHAnsi" w:hAnsiTheme="minorHAnsi" w:cs="HelveticaNeue-Roman"/>
          <w:color w:val="000000"/>
        </w:rPr>
        <w:t>Afmetingen tegenplaat:</w:t>
      </w:r>
      <w:r w:rsidRPr="00CE24BD">
        <w:rPr>
          <w:rFonts w:asciiTheme="minorHAnsi" w:hAnsiTheme="minorHAnsi" w:cs="HelveticaNeue-Roman"/>
          <w:color w:val="000000"/>
        </w:rPr>
        <w:tab/>
      </w:r>
      <w:r w:rsidRPr="00CE24BD">
        <w:rPr>
          <w:rFonts w:asciiTheme="minorHAnsi" w:hAnsiTheme="minorHAnsi" w:cs="HelveticaNeue-Roman"/>
          <w:color w:val="000000"/>
        </w:rPr>
        <w:tab/>
      </w:r>
      <w:r>
        <w:rPr>
          <w:rFonts w:asciiTheme="minorHAnsi" w:hAnsiTheme="minorHAnsi" w:cs="HelveticaNeue-Roman"/>
          <w:color w:val="000000"/>
        </w:rPr>
        <w:tab/>
        <w:t>L229</w:t>
      </w:r>
      <w:r w:rsidRPr="00CE24BD">
        <w:rPr>
          <w:rFonts w:asciiTheme="minorHAnsi" w:hAnsiTheme="minorHAnsi" w:cs="HelveticaNeue-Roman"/>
          <w:color w:val="000000"/>
        </w:rPr>
        <w:t xml:space="preserve"> x D12 x H</w:t>
      </w:r>
      <w:r>
        <w:rPr>
          <w:rFonts w:asciiTheme="minorHAnsi" w:hAnsiTheme="minorHAnsi" w:cs="HelveticaNeue-Roman"/>
          <w:color w:val="000000"/>
        </w:rPr>
        <w:t>70</w:t>
      </w:r>
      <w:r w:rsidRPr="00CE24BD">
        <w:rPr>
          <w:rFonts w:asciiTheme="minorHAnsi" w:hAnsiTheme="minorHAnsi" w:cs="HelveticaNeue-Roman"/>
          <w:color w:val="000000"/>
        </w:rPr>
        <w:t>mm</w:t>
      </w:r>
    </w:p>
    <w:p w:rsidR="005A10B9" w:rsidRDefault="005A10B9" w:rsidP="00FA68D2">
      <w:pPr>
        <w:pStyle w:val="Lijstalinea"/>
        <w:numPr>
          <w:ilvl w:val="0"/>
          <w:numId w:val="62"/>
        </w:numPr>
        <w:autoSpaceDE w:val="0"/>
        <w:autoSpaceDN w:val="0"/>
        <w:adjustRightInd w:val="0"/>
        <w:ind w:left="180" w:hanging="180"/>
        <w:jc w:val="left"/>
        <w:rPr>
          <w:rFonts w:asciiTheme="minorHAnsi" w:hAnsiTheme="minorHAnsi" w:cs="HelveticaNeue-Roman"/>
        </w:rPr>
      </w:pPr>
      <w:r w:rsidRPr="00CE24BD">
        <w:rPr>
          <w:rFonts w:asciiTheme="minorHAnsi" w:hAnsiTheme="minorHAnsi" w:cs="HelveticaNeue-Roman"/>
        </w:rPr>
        <w:t>Levenslange garantie en CE-gemarkeerd</w:t>
      </w:r>
    </w:p>
    <w:p w:rsidR="001D7D93" w:rsidRDefault="001D7D93" w:rsidP="001D7D93">
      <w:pPr>
        <w:pStyle w:val="Kop2"/>
        <w:jc w:val="left"/>
        <w:rPr>
          <w:rStyle w:val="Referentie"/>
          <w:lang w:val="nl-NL"/>
        </w:rPr>
      </w:pPr>
      <w:bookmarkStart w:id="4376" w:name="_Toc454875834"/>
      <w:bookmarkStart w:id="4377" w:name="_Toc454877661"/>
      <w:r w:rsidRPr="003B4269">
        <w:rPr>
          <w:lang w:val="nl-NL"/>
        </w:rPr>
        <w:t>00.00.00</w:t>
      </w:r>
      <w:r w:rsidRPr="003B4269">
        <w:rPr>
          <w:lang w:val="nl-NL"/>
        </w:rPr>
        <w:tab/>
      </w:r>
      <w:bookmarkEnd w:id="4335"/>
      <w:bookmarkEnd w:id="4336"/>
      <w:bookmarkEnd w:id="4337"/>
      <w:bookmarkEnd w:id="4338"/>
      <w:bookmarkEnd w:id="4339"/>
      <w:bookmarkEnd w:id="4340"/>
      <w:bookmarkEnd w:id="4341"/>
      <w:bookmarkEnd w:id="4342"/>
      <w:bookmarkEnd w:id="4343"/>
      <w:bookmarkEnd w:id="4344"/>
      <w:bookmarkEnd w:id="4345"/>
      <w:bookmarkEnd w:id="4346"/>
      <w:r w:rsidR="002A0E67">
        <w:rPr>
          <w:lang w:val="nl-NL"/>
        </w:rPr>
        <w:t>Inbouw m</w:t>
      </w:r>
      <w:r w:rsidR="00C364F2">
        <w:rPr>
          <w:lang w:val="nl-NL"/>
        </w:rPr>
        <w:t>agneetblokken voor binnentoepassingen</w:t>
      </w:r>
      <w:r w:rsidR="00C364F2" w:rsidRPr="003B4269">
        <w:rPr>
          <w:rStyle w:val="Referentie"/>
          <w:lang w:val="nl-NL"/>
        </w:rPr>
        <w:t xml:space="preserve"> </w:t>
      </w:r>
      <w:r w:rsidR="00C364F2">
        <w:rPr>
          <w:rStyle w:val="Referentie"/>
          <w:lang w:val="nl-NL"/>
        </w:rPr>
        <w:t xml:space="preserve"> </w:t>
      </w:r>
      <w:r w:rsidRPr="003B4269">
        <w:rPr>
          <w:rStyle w:val="Referentie"/>
          <w:lang w:val="nl-NL"/>
        </w:rPr>
        <w:t>ASSA ABLOY</w:t>
      </w:r>
      <w:bookmarkEnd w:id="4347"/>
      <w:bookmarkEnd w:id="4348"/>
      <w:bookmarkEnd w:id="4349"/>
      <w:bookmarkEnd w:id="4350"/>
      <w:bookmarkEnd w:id="4351"/>
      <w:bookmarkEnd w:id="4352"/>
      <w:bookmarkEnd w:id="4353"/>
      <w:bookmarkEnd w:id="4354"/>
      <w:bookmarkEnd w:id="4355"/>
      <w:bookmarkEnd w:id="4356"/>
      <w:bookmarkEnd w:id="4357"/>
      <w:bookmarkEnd w:id="4376"/>
      <w:bookmarkEnd w:id="4377"/>
    </w:p>
    <w:p w:rsidR="00B439A5" w:rsidRPr="00A2611B" w:rsidRDefault="00B439A5" w:rsidP="00B439A5">
      <w:pPr>
        <w:pStyle w:val="Kop3"/>
        <w:jc w:val="left"/>
        <w:rPr>
          <w:lang w:val="en-US"/>
        </w:rPr>
      </w:pPr>
      <w:bookmarkStart w:id="4378" w:name="_Toc247607852"/>
      <w:bookmarkStart w:id="4379" w:name="_Toc247972415"/>
      <w:bookmarkStart w:id="4380" w:name="_Toc248144999"/>
      <w:bookmarkStart w:id="4381" w:name="_Toc248226917"/>
      <w:bookmarkStart w:id="4382" w:name="_Toc248721157"/>
      <w:bookmarkStart w:id="4383" w:name="_Toc252985128"/>
      <w:bookmarkStart w:id="4384" w:name="_Toc256606235"/>
      <w:bookmarkStart w:id="4385" w:name="_Toc258866036"/>
      <w:bookmarkStart w:id="4386" w:name="_Toc258881667"/>
      <w:bookmarkStart w:id="4387" w:name="_Toc260057917"/>
      <w:bookmarkStart w:id="4388" w:name="_Toc260844753"/>
      <w:bookmarkStart w:id="4389" w:name="_Toc248721005"/>
      <w:bookmarkStart w:id="4390" w:name="_Toc258584814"/>
      <w:bookmarkStart w:id="4391" w:name="_Toc290025981"/>
      <w:bookmarkStart w:id="4392" w:name="_Toc290026160"/>
      <w:bookmarkStart w:id="4393" w:name="_Toc303850957"/>
      <w:bookmarkStart w:id="4394" w:name="_Toc323204466"/>
      <w:bookmarkStart w:id="4395" w:name="_Toc381962599"/>
      <w:bookmarkStart w:id="4396" w:name="_Toc382827644"/>
      <w:bookmarkStart w:id="4397" w:name="_Toc385948141"/>
      <w:bookmarkStart w:id="4398" w:name="_Toc386195079"/>
      <w:bookmarkStart w:id="4399" w:name="_Toc387311492"/>
      <w:bookmarkStart w:id="4400" w:name="_Toc418685745"/>
      <w:bookmarkStart w:id="4401" w:name="_Toc454875835"/>
      <w:bookmarkStart w:id="4402" w:name="_Toc454877662"/>
      <w:r w:rsidRPr="00A2611B">
        <w:rPr>
          <w:lang w:val="en-US"/>
        </w:rPr>
        <w:t>00.00.00</w:t>
      </w:r>
      <w:r w:rsidRPr="00A2611B">
        <w:rPr>
          <w:lang w:val="en-US"/>
        </w:rPr>
        <w:tab/>
      </w:r>
      <w:bookmarkEnd w:id="4378"/>
      <w:bookmarkEnd w:id="4379"/>
      <w:bookmarkEnd w:id="4380"/>
      <w:bookmarkEnd w:id="4381"/>
      <w:bookmarkEnd w:id="4382"/>
      <w:bookmarkEnd w:id="4383"/>
      <w:bookmarkEnd w:id="4384"/>
      <w:bookmarkEnd w:id="4385"/>
      <w:bookmarkEnd w:id="4386"/>
      <w:bookmarkEnd w:id="4387"/>
      <w:bookmarkEnd w:id="4388"/>
      <w:r w:rsidR="00C364F2" w:rsidRPr="003B4269">
        <w:rPr>
          <w:lang w:val="nl-NL"/>
        </w:rPr>
        <w:t xml:space="preserve">Inbouwmagneten </w:t>
      </w:r>
      <w:r w:rsidR="00C364F2">
        <w:rPr>
          <w:lang w:val="nl-NL"/>
        </w:rPr>
        <w:t>op afschuifkracht (shearlock)</w:t>
      </w:r>
      <w:r w:rsidR="000C38F8" w:rsidRPr="000C38F8">
        <w:rPr>
          <w:lang w:val="en-US"/>
        </w:rPr>
        <w:t xml:space="preserve"> </w:t>
      </w:r>
      <w:r w:rsidR="000C38F8">
        <w:rPr>
          <w:lang w:val="en-US"/>
        </w:rPr>
        <w:t>met houdkracht 570Kg</w:t>
      </w:r>
      <w:r w:rsidR="000C38F8" w:rsidRPr="00A2611B">
        <w:rPr>
          <w:rStyle w:val="MeetChar"/>
          <w:lang w:val="en-US"/>
        </w:rPr>
        <w:t xml:space="preserve">  </w:t>
      </w:r>
      <w:r w:rsidRPr="00A2611B">
        <w:rPr>
          <w:rStyle w:val="MeetChar"/>
          <w:lang w:val="en-US"/>
        </w:rPr>
        <w:t xml:space="preserve">  FH  st</w:t>
      </w:r>
      <w:bookmarkEnd w:id="4389"/>
      <w:r w:rsidRPr="00A2611B">
        <w:rPr>
          <w:rStyle w:val="RevisieDatum"/>
          <w:lang w:val="en-US"/>
        </w:rPr>
        <w:t xml:space="preserve">  02-12-09</w:t>
      </w:r>
      <w:r w:rsidRPr="00A2611B">
        <w:rPr>
          <w:rStyle w:val="Referentie"/>
          <w:lang w:val="en-US"/>
        </w:rPr>
        <w:t xml:space="preserve">  </w:t>
      </w:r>
      <w:r w:rsidR="00ED6EE8">
        <w:rPr>
          <w:rStyle w:val="Referentie"/>
          <w:lang w:val="en-US"/>
        </w:rPr>
        <w:t>EffEff</w:t>
      </w:r>
      <w:bookmarkEnd w:id="4401"/>
      <w:bookmarkEnd w:id="4402"/>
      <w:r w:rsidR="0033435C" w:rsidRPr="00A2611B">
        <w:rPr>
          <w:rStyle w:val="Referentie"/>
          <w:lang w:val="en-US"/>
        </w:rPr>
        <w:t xml:space="preserve"> </w:t>
      </w:r>
      <w:bookmarkEnd w:id="4390"/>
      <w:bookmarkEnd w:id="4391"/>
      <w:bookmarkEnd w:id="4392"/>
      <w:bookmarkEnd w:id="4393"/>
      <w:bookmarkEnd w:id="4394"/>
      <w:bookmarkEnd w:id="4395"/>
      <w:bookmarkEnd w:id="4396"/>
      <w:bookmarkEnd w:id="4397"/>
      <w:bookmarkEnd w:id="4398"/>
      <w:bookmarkEnd w:id="4399"/>
      <w:bookmarkEnd w:id="4400"/>
    </w:p>
    <w:p w:rsidR="00831C31" w:rsidRDefault="00831C31">
      <w:pPr>
        <w:pStyle w:val="Volgnr"/>
        <w:rPr>
          <w:noProof/>
        </w:rPr>
      </w:pPr>
      <w:r>
        <w:t xml:space="preserve">volgnr.  </w:t>
      </w:r>
      <w:r w:rsidR="002A0E67">
        <w:t>x</w:t>
      </w:r>
    </w:p>
    <w:p w:rsidR="000C38F8" w:rsidRPr="000C38F8" w:rsidRDefault="000C38F8" w:rsidP="000C38F8">
      <w:pPr>
        <w:pStyle w:val="OFWEL"/>
        <w:rPr>
          <w:rFonts w:asciiTheme="minorHAnsi" w:hAnsiTheme="minorHAnsi" w:cs="Arial"/>
          <w:color w:val="FF6600"/>
          <w:spacing w:val="-2"/>
          <w:highlight w:val="yellow"/>
        </w:rPr>
      </w:pPr>
      <w:r w:rsidRPr="00C62D59">
        <w:rPr>
          <w:rStyle w:val="MerkChar"/>
        </w:rPr>
        <w:t>Ref</w:t>
      </w:r>
      <w:r>
        <w:rPr>
          <w:rStyle w:val="MerkChar"/>
        </w:rPr>
        <w:t xml:space="preserve">erentie </w:t>
      </w:r>
      <w:r w:rsidRPr="000C38F8">
        <w:rPr>
          <w:rStyle w:val="MerkChar"/>
          <w:rFonts w:asciiTheme="minorHAnsi" w:hAnsiTheme="minorHAnsi"/>
        </w:rPr>
        <w:t xml:space="preserve">: EffEff </w:t>
      </w:r>
      <w:r w:rsidRPr="000C38F8">
        <w:rPr>
          <w:rFonts w:asciiTheme="minorHAnsi" w:hAnsiTheme="minorHAnsi" w:cs="HelveticaNeue-Medium"/>
          <w:bCs/>
          <w:color w:val="FF6600"/>
        </w:rPr>
        <w:t>MAGS05700ALM1-D</w:t>
      </w:r>
    </w:p>
    <w:p w:rsidR="00B439A5" w:rsidRPr="003B4269" w:rsidRDefault="00B439A5" w:rsidP="00B439A5">
      <w:pPr>
        <w:pStyle w:val="Kop5"/>
        <w:rPr>
          <w:lang w:val="nl-NL"/>
        </w:rPr>
      </w:pPr>
      <w:r w:rsidRPr="003B4269">
        <w:rPr>
          <w:lang w:val="nl-NL"/>
        </w:rPr>
        <w:t>Omschrijving:</w:t>
      </w:r>
    </w:p>
    <w:p w:rsidR="007B766B" w:rsidRPr="007B766B" w:rsidRDefault="007B766B" w:rsidP="007B766B">
      <w:pPr>
        <w:autoSpaceDE w:val="0"/>
        <w:autoSpaceDN w:val="0"/>
        <w:adjustRightInd w:val="0"/>
        <w:rPr>
          <w:rFonts w:asciiTheme="minorHAnsi" w:hAnsiTheme="minorHAnsi" w:cs="HelveticaNeue-Roman"/>
        </w:rPr>
      </w:pPr>
      <w:bookmarkStart w:id="4403" w:name="_Toc247607853"/>
      <w:bookmarkStart w:id="4404" w:name="_Toc247972416"/>
      <w:bookmarkStart w:id="4405" w:name="_Toc248145000"/>
      <w:bookmarkStart w:id="4406" w:name="_Toc248226918"/>
      <w:bookmarkStart w:id="4407" w:name="_Toc248721158"/>
      <w:bookmarkStart w:id="4408" w:name="_Toc252985129"/>
      <w:bookmarkStart w:id="4409" w:name="_Toc256606236"/>
      <w:bookmarkStart w:id="4410" w:name="_Toc258866037"/>
      <w:bookmarkStart w:id="4411" w:name="_Toc258881668"/>
      <w:bookmarkStart w:id="4412" w:name="_Toc260057918"/>
      <w:bookmarkStart w:id="4413" w:name="_Toc260844754"/>
      <w:bookmarkStart w:id="4414" w:name="_Toc248721006"/>
      <w:bookmarkStart w:id="4415" w:name="_Toc258584815"/>
      <w:bookmarkStart w:id="4416" w:name="_Toc290025982"/>
      <w:bookmarkStart w:id="4417" w:name="_Toc290026161"/>
      <w:bookmarkStart w:id="4418" w:name="_Toc303850958"/>
      <w:bookmarkStart w:id="4419" w:name="_Toc323204467"/>
      <w:bookmarkStart w:id="4420" w:name="_Toc381962600"/>
      <w:bookmarkStart w:id="4421" w:name="_Toc382827645"/>
      <w:bookmarkStart w:id="4422" w:name="_Toc385948142"/>
      <w:bookmarkStart w:id="4423" w:name="_Toc386195080"/>
      <w:bookmarkStart w:id="4424" w:name="_Toc387311493"/>
      <w:bookmarkStart w:id="4425" w:name="_Toc418685746"/>
      <w:r w:rsidRPr="007B766B">
        <w:rPr>
          <w:rFonts w:asciiTheme="minorHAnsi" w:hAnsiTheme="minorHAnsi" w:cs="HelveticaNeue-Roman"/>
        </w:rPr>
        <w:t>De inbouw elektromagneten op afschuifkracht worden voorzien op te controleren binnen-en buitendeuren. (aanslaand en doorslaand) Ze worden gemonteerd in de omlijsting terwijl de  tegenplaat voorzien wordt in het deurblad. Dit geheel kan zowel verticaal als horizontaal voorzien worden.</w:t>
      </w:r>
    </w:p>
    <w:p w:rsidR="007B766B" w:rsidRPr="007B766B" w:rsidRDefault="007B766B" w:rsidP="007B766B">
      <w:pPr>
        <w:autoSpaceDE w:val="0"/>
        <w:autoSpaceDN w:val="0"/>
        <w:adjustRightInd w:val="0"/>
        <w:rPr>
          <w:rFonts w:asciiTheme="minorHAnsi" w:hAnsiTheme="minorHAnsi" w:cs="HelveticaNeue-Roman"/>
          <w:highlight w:val="yellow"/>
        </w:rPr>
      </w:pPr>
      <w:r w:rsidRPr="007B766B">
        <w:rPr>
          <w:rFonts w:asciiTheme="minorHAnsi" w:hAnsiTheme="minorHAnsi" w:cs="HelveticaNeue-Roman"/>
        </w:rPr>
        <w:t xml:space="preserve">Ze zijn vervaardigd om aangestuurd te worden door verscheidene impulsgenerators: badgelezers, numerieke toetsenborden, sleutelcontacten, bedienknoppen, schakelklokken, enz... </w:t>
      </w:r>
    </w:p>
    <w:p w:rsidR="007B766B" w:rsidRPr="007B766B" w:rsidRDefault="007B766B" w:rsidP="007B766B">
      <w:pPr>
        <w:autoSpaceDE w:val="0"/>
        <w:autoSpaceDN w:val="0"/>
        <w:adjustRightInd w:val="0"/>
        <w:rPr>
          <w:rFonts w:asciiTheme="minorHAnsi" w:hAnsiTheme="minorHAnsi" w:cs="HelveticaNeue-Roman"/>
        </w:rPr>
      </w:pPr>
      <w:r w:rsidRPr="007B766B">
        <w:rPr>
          <w:rFonts w:asciiTheme="minorHAnsi" w:hAnsiTheme="minorHAnsi" w:cs="HelveticaNeue-Roman"/>
        </w:rPr>
        <w:t xml:space="preserve">De elektromagneet is van het inbouwtype met aluminium kast. De magneet en de tegenplaat zijn in behandeld staal. </w:t>
      </w:r>
    </w:p>
    <w:p w:rsidR="007B766B" w:rsidRPr="007B766B" w:rsidRDefault="007B766B" w:rsidP="007B766B">
      <w:pPr>
        <w:autoSpaceDE w:val="0"/>
        <w:autoSpaceDN w:val="0"/>
        <w:adjustRightInd w:val="0"/>
        <w:rPr>
          <w:rFonts w:asciiTheme="minorHAnsi" w:hAnsiTheme="minorHAnsi" w:cs="HelveticaNeue-Roman"/>
        </w:rPr>
      </w:pPr>
      <w:r w:rsidRPr="007B766B">
        <w:rPr>
          <w:rFonts w:asciiTheme="minorHAnsi" w:hAnsiTheme="minorHAnsi" w:cs="HelveticaNeue-Roman"/>
        </w:rPr>
        <w:t xml:space="preserve">De elektromagneet biedt een inbraakweerstand van 5,7KN. De elektrische bediening van de gebeurt op stroomonderbreking. In geval van stroomonderbreking wordt de deur ontgrendeld. </w:t>
      </w:r>
    </w:p>
    <w:p w:rsidR="007B766B" w:rsidRPr="007B766B" w:rsidRDefault="007B766B" w:rsidP="007B766B">
      <w:pPr>
        <w:autoSpaceDE w:val="0"/>
        <w:autoSpaceDN w:val="0"/>
        <w:adjustRightInd w:val="0"/>
        <w:rPr>
          <w:rFonts w:asciiTheme="minorHAnsi" w:hAnsiTheme="minorHAnsi" w:cs="HelveticaNeue-Roman"/>
          <w:highlight w:val="yellow"/>
        </w:rPr>
      </w:pPr>
      <w:r w:rsidRPr="007B766B">
        <w:rPr>
          <w:rFonts w:asciiTheme="minorHAnsi" w:hAnsiTheme="minorHAnsi" w:cs="HelveticaNeue-Roman"/>
        </w:rPr>
        <w:t>(FAIL SAFE)</w:t>
      </w:r>
      <w:r w:rsidRPr="007B766B">
        <w:rPr>
          <w:rFonts w:asciiTheme="minorHAnsi" w:hAnsiTheme="minorHAnsi" w:cs="Arial"/>
          <w:color w:val="000000"/>
        </w:rPr>
        <w:t xml:space="preserve"> De elektromagneet werkt op 12V of 24V gelijkstroom. Ze </w:t>
      </w:r>
      <w:r w:rsidRPr="007B766B">
        <w:rPr>
          <w:rFonts w:asciiTheme="minorHAnsi" w:hAnsiTheme="minorHAnsi" w:cs="HelveticaNeue-Roman"/>
        </w:rPr>
        <w:t>is voorzien van een anti-remanentie systeem dat bij stroomonderbreking een blijvend magnetisme tegengaat en de deur onmiddellijk vrijlaat. Dit gegeven maakt dat de elektromagneet geschikt is voor het controleren van vluchtwegen.</w:t>
      </w:r>
    </w:p>
    <w:p w:rsidR="00BE0AB2" w:rsidRDefault="007B766B" w:rsidP="007B766B">
      <w:pPr>
        <w:autoSpaceDE w:val="0"/>
        <w:autoSpaceDN w:val="0"/>
        <w:adjustRightInd w:val="0"/>
        <w:rPr>
          <w:rFonts w:asciiTheme="minorHAnsi" w:hAnsiTheme="minorHAnsi" w:cs="HelveticaNeue-Roman"/>
          <w:color w:val="0000FF"/>
        </w:rPr>
      </w:pPr>
      <w:r w:rsidRPr="007B766B">
        <w:rPr>
          <w:rFonts w:asciiTheme="minorHAnsi" w:hAnsiTheme="minorHAnsi" w:cs="HelveticaNeue-Roman"/>
          <w:color w:val="0000FF"/>
        </w:rPr>
        <w:t>In optie is de magneet uitgerust met een Hall Sensor-systeem.</w:t>
      </w:r>
      <w:r w:rsidR="00BE0AB2">
        <w:rPr>
          <w:rFonts w:asciiTheme="minorHAnsi" w:hAnsiTheme="minorHAnsi" w:cs="HelveticaNeue-Roman"/>
          <w:color w:val="0000FF"/>
        </w:rPr>
        <w:t xml:space="preserve"> </w:t>
      </w:r>
      <w:r w:rsidRPr="007B766B">
        <w:rPr>
          <w:rFonts w:asciiTheme="minorHAnsi" w:hAnsiTheme="minorHAnsi" w:cs="HelveticaNeue-Roman"/>
          <w:color w:val="0000FF"/>
        </w:rPr>
        <w:t xml:space="preserve">De aantrekking van de tegenplaat tegen het magneetlichaam wordt hierdoor gedetecteerd. </w:t>
      </w:r>
    </w:p>
    <w:p w:rsidR="007B766B" w:rsidRDefault="007B766B" w:rsidP="007B766B">
      <w:pPr>
        <w:autoSpaceDE w:val="0"/>
        <w:autoSpaceDN w:val="0"/>
        <w:adjustRightInd w:val="0"/>
        <w:rPr>
          <w:rFonts w:asciiTheme="minorHAnsi" w:hAnsiTheme="minorHAnsi" w:cs="HelveticaNeue-Roman"/>
          <w:color w:val="0000FF"/>
        </w:rPr>
      </w:pPr>
      <w:r w:rsidRPr="007B766B">
        <w:rPr>
          <w:rFonts w:asciiTheme="minorHAnsi" w:hAnsiTheme="minorHAnsi" w:cs="HelveticaNeue-Roman"/>
          <w:color w:val="0000FF"/>
        </w:rPr>
        <w:t xml:space="preserve">Zodanig weet men of de deur degelijk vergrendeld is of niet. (anti-sabotage) </w:t>
      </w:r>
    </w:p>
    <w:p w:rsidR="007B766B" w:rsidRPr="000C38F8" w:rsidRDefault="007B766B" w:rsidP="007B766B">
      <w:pPr>
        <w:pStyle w:val="OFWEL"/>
        <w:rPr>
          <w:rFonts w:asciiTheme="minorHAnsi" w:hAnsiTheme="minorHAnsi" w:cs="Arial"/>
          <w:color w:val="FF6600"/>
          <w:spacing w:val="-2"/>
          <w:highlight w:val="yellow"/>
        </w:rPr>
      </w:pPr>
      <w:r w:rsidRPr="00C62D59">
        <w:rPr>
          <w:rStyle w:val="MerkChar"/>
        </w:rPr>
        <w:t>Ref</w:t>
      </w:r>
      <w:r>
        <w:rPr>
          <w:rStyle w:val="MerkChar"/>
        </w:rPr>
        <w:t xml:space="preserve">erentie </w:t>
      </w:r>
      <w:r w:rsidRPr="000C38F8">
        <w:rPr>
          <w:rStyle w:val="MerkChar"/>
          <w:rFonts w:asciiTheme="minorHAnsi" w:hAnsiTheme="minorHAnsi"/>
        </w:rPr>
        <w:t xml:space="preserve">: EffEff </w:t>
      </w:r>
      <w:r>
        <w:rPr>
          <w:rFonts w:asciiTheme="minorHAnsi" w:hAnsiTheme="minorHAnsi" w:cs="HelveticaNeue-Medium"/>
          <w:bCs/>
          <w:color w:val="FF6600"/>
        </w:rPr>
        <w:t>MAGS05700ALM1H</w:t>
      </w:r>
      <w:r w:rsidRPr="000C38F8">
        <w:rPr>
          <w:rFonts w:asciiTheme="minorHAnsi" w:hAnsiTheme="minorHAnsi" w:cs="HelveticaNeue-Medium"/>
          <w:bCs/>
          <w:color w:val="FF6600"/>
        </w:rPr>
        <w:t>D</w:t>
      </w:r>
    </w:p>
    <w:p w:rsidR="007B766B" w:rsidRPr="007B766B" w:rsidRDefault="007B766B" w:rsidP="007B766B">
      <w:pPr>
        <w:autoSpaceDE w:val="0"/>
        <w:autoSpaceDN w:val="0"/>
        <w:adjustRightInd w:val="0"/>
        <w:rPr>
          <w:rFonts w:asciiTheme="minorHAnsi" w:hAnsiTheme="minorHAnsi" w:cs="Arial"/>
          <w:spacing w:val="-2"/>
          <w:highlight w:val="yellow"/>
        </w:rPr>
      </w:pPr>
      <w:r w:rsidRPr="007B766B">
        <w:rPr>
          <w:rFonts w:asciiTheme="minorHAnsi" w:hAnsiTheme="minorHAnsi" w:cs="HelveticaNeue-Roman"/>
        </w:rPr>
        <w:t>Om de stand van de deur te kennen (open/dicht) , dient men bijkomend een apart signalisatiecontact te voorzien.</w:t>
      </w:r>
    </w:p>
    <w:p w:rsidR="007B766B" w:rsidRDefault="007B766B" w:rsidP="007B766B">
      <w:pPr>
        <w:autoSpaceDE w:val="0"/>
        <w:autoSpaceDN w:val="0"/>
        <w:adjustRightInd w:val="0"/>
        <w:rPr>
          <w:rFonts w:asciiTheme="minorHAnsi" w:hAnsiTheme="minorHAnsi" w:cs="HelveticaNeue-Roman"/>
        </w:rPr>
      </w:pPr>
      <w:r w:rsidRPr="007B766B">
        <w:rPr>
          <w:rFonts w:asciiTheme="minorHAnsi" w:hAnsiTheme="minorHAnsi" w:cs="HelveticaNeue-Roman"/>
        </w:rPr>
        <w:t>De magneet is CE-gecertifieerd.</w:t>
      </w:r>
    </w:p>
    <w:p w:rsidR="007B766B" w:rsidRDefault="007B766B" w:rsidP="007B766B">
      <w:pPr>
        <w:pStyle w:val="Kop5"/>
        <w:rPr>
          <w:lang w:val="nl-NL"/>
        </w:rPr>
      </w:pPr>
      <w:r w:rsidRPr="003B4269">
        <w:rPr>
          <w:lang w:val="nl-NL"/>
        </w:rPr>
        <w:t>Technische kenmerken:</w:t>
      </w:r>
    </w:p>
    <w:p w:rsidR="007B766B" w:rsidRPr="007B766B" w:rsidRDefault="007B766B" w:rsidP="00FA68D2">
      <w:pPr>
        <w:pStyle w:val="Lijstalinea"/>
        <w:numPr>
          <w:ilvl w:val="0"/>
          <w:numId w:val="63"/>
        </w:numPr>
        <w:autoSpaceDE w:val="0"/>
        <w:autoSpaceDN w:val="0"/>
        <w:adjustRightInd w:val="0"/>
        <w:ind w:left="180" w:hanging="180"/>
        <w:jc w:val="left"/>
        <w:rPr>
          <w:rFonts w:asciiTheme="minorHAnsi" w:hAnsiTheme="minorHAnsi" w:cs="HelveticaNeue-Roman"/>
          <w:color w:val="000000"/>
        </w:rPr>
      </w:pPr>
      <w:r w:rsidRPr="007B766B">
        <w:rPr>
          <w:rFonts w:asciiTheme="minorHAnsi" w:hAnsiTheme="minorHAnsi" w:cs="HelveticaNeue-Roman"/>
          <w:color w:val="000000"/>
        </w:rPr>
        <w:t>Spanning :</w:t>
      </w:r>
      <w:r w:rsidRPr="007B766B">
        <w:rPr>
          <w:rFonts w:asciiTheme="minorHAnsi" w:hAnsiTheme="minorHAnsi" w:cs="HelveticaNeue-Roman"/>
          <w:color w:val="000000"/>
        </w:rPr>
        <w:tab/>
      </w:r>
      <w:r w:rsidRPr="007B766B">
        <w:rPr>
          <w:rFonts w:asciiTheme="minorHAnsi" w:hAnsiTheme="minorHAnsi" w:cs="HelveticaNeue-Roman"/>
          <w:color w:val="000000"/>
        </w:rPr>
        <w:tab/>
      </w:r>
      <w:r w:rsidRPr="007B766B">
        <w:rPr>
          <w:rFonts w:asciiTheme="minorHAnsi" w:hAnsiTheme="minorHAnsi" w:cs="HelveticaNeue-Roman"/>
          <w:color w:val="000000"/>
        </w:rPr>
        <w:tab/>
      </w:r>
      <w:r>
        <w:rPr>
          <w:rFonts w:asciiTheme="minorHAnsi" w:hAnsiTheme="minorHAnsi" w:cs="HelveticaNeue-Roman"/>
          <w:color w:val="000000"/>
        </w:rPr>
        <w:tab/>
      </w:r>
      <w:r>
        <w:rPr>
          <w:rFonts w:asciiTheme="minorHAnsi" w:hAnsiTheme="minorHAnsi" w:cs="HelveticaNeue-Roman"/>
          <w:color w:val="000000"/>
        </w:rPr>
        <w:tab/>
      </w:r>
      <w:r w:rsidRPr="007B766B">
        <w:rPr>
          <w:rFonts w:asciiTheme="minorHAnsi" w:hAnsiTheme="minorHAnsi" w:cs="HelveticaNeue-Roman"/>
          <w:color w:val="000000"/>
        </w:rPr>
        <w:t>12 of 24 VDC gelijkstroom.</w:t>
      </w:r>
    </w:p>
    <w:p w:rsidR="007B766B" w:rsidRPr="007B766B" w:rsidRDefault="007B766B" w:rsidP="00FA68D2">
      <w:pPr>
        <w:pStyle w:val="Lijstalinea"/>
        <w:numPr>
          <w:ilvl w:val="0"/>
          <w:numId w:val="63"/>
        </w:numPr>
        <w:autoSpaceDE w:val="0"/>
        <w:autoSpaceDN w:val="0"/>
        <w:adjustRightInd w:val="0"/>
        <w:ind w:left="180" w:hanging="180"/>
        <w:jc w:val="left"/>
        <w:rPr>
          <w:rFonts w:asciiTheme="minorHAnsi" w:hAnsiTheme="minorHAnsi" w:cs="HelveticaNeue-Roman"/>
          <w:color w:val="000000"/>
        </w:rPr>
      </w:pPr>
      <w:r w:rsidRPr="007B766B">
        <w:rPr>
          <w:rFonts w:asciiTheme="minorHAnsi" w:hAnsiTheme="minorHAnsi" w:cs="HelveticaNeue-Roman"/>
          <w:color w:val="000000"/>
        </w:rPr>
        <w:t>Werking :</w:t>
      </w:r>
      <w:r w:rsidRPr="007B766B">
        <w:rPr>
          <w:rFonts w:asciiTheme="minorHAnsi" w:hAnsiTheme="minorHAnsi" w:cs="HelveticaNeue-Roman"/>
          <w:color w:val="000000"/>
        </w:rPr>
        <w:tab/>
      </w:r>
      <w:r w:rsidRPr="007B766B">
        <w:rPr>
          <w:rFonts w:asciiTheme="minorHAnsi" w:hAnsiTheme="minorHAnsi" w:cs="HelveticaNeue-Roman"/>
          <w:color w:val="000000"/>
        </w:rPr>
        <w:tab/>
      </w:r>
      <w:r w:rsidRPr="007B766B">
        <w:rPr>
          <w:rFonts w:asciiTheme="minorHAnsi" w:hAnsiTheme="minorHAnsi" w:cs="HelveticaNeue-Roman"/>
          <w:color w:val="000000"/>
        </w:rPr>
        <w:tab/>
      </w:r>
      <w:r>
        <w:rPr>
          <w:rFonts w:asciiTheme="minorHAnsi" w:hAnsiTheme="minorHAnsi" w:cs="HelveticaNeue-Roman"/>
          <w:color w:val="000000"/>
        </w:rPr>
        <w:tab/>
      </w:r>
      <w:r>
        <w:rPr>
          <w:rFonts w:asciiTheme="minorHAnsi" w:hAnsiTheme="minorHAnsi" w:cs="HelveticaNeue-Roman"/>
          <w:color w:val="000000"/>
        </w:rPr>
        <w:tab/>
      </w:r>
      <w:r w:rsidRPr="007B766B">
        <w:rPr>
          <w:rFonts w:asciiTheme="minorHAnsi" w:hAnsiTheme="minorHAnsi" w:cs="HelveticaNeue-Roman"/>
          <w:color w:val="000000"/>
        </w:rPr>
        <w:t>Ontgrendeling door stroomonderbreking.</w:t>
      </w:r>
    </w:p>
    <w:p w:rsidR="007B766B" w:rsidRPr="007B766B" w:rsidRDefault="007B766B" w:rsidP="00FA68D2">
      <w:pPr>
        <w:pStyle w:val="Lijstalinea"/>
        <w:numPr>
          <w:ilvl w:val="0"/>
          <w:numId w:val="63"/>
        </w:numPr>
        <w:autoSpaceDE w:val="0"/>
        <w:autoSpaceDN w:val="0"/>
        <w:adjustRightInd w:val="0"/>
        <w:ind w:left="180" w:hanging="180"/>
        <w:jc w:val="left"/>
        <w:rPr>
          <w:rFonts w:asciiTheme="minorHAnsi" w:hAnsiTheme="minorHAnsi" w:cs="HelveticaNeue-Roman"/>
          <w:color w:val="000000"/>
        </w:rPr>
      </w:pPr>
      <w:r w:rsidRPr="007B766B">
        <w:rPr>
          <w:rFonts w:asciiTheme="minorHAnsi" w:hAnsiTheme="minorHAnsi" w:cs="HelveticaNeue-Roman"/>
          <w:color w:val="000000"/>
        </w:rPr>
        <w:t xml:space="preserve">Omgevingstemperatuur: </w:t>
      </w:r>
      <w:r w:rsidRPr="007B766B">
        <w:rPr>
          <w:rFonts w:asciiTheme="minorHAnsi" w:hAnsiTheme="minorHAnsi" w:cs="HelveticaNeue-Roman"/>
          <w:color w:val="000000"/>
        </w:rPr>
        <w:tab/>
      </w:r>
      <w:r>
        <w:rPr>
          <w:rFonts w:asciiTheme="minorHAnsi" w:hAnsiTheme="minorHAnsi" w:cs="HelveticaNeue-Roman"/>
          <w:color w:val="000000"/>
        </w:rPr>
        <w:tab/>
      </w:r>
      <w:r>
        <w:rPr>
          <w:rFonts w:asciiTheme="minorHAnsi" w:hAnsiTheme="minorHAnsi" w:cs="HelveticaNeue-Roman"/>
          <w:color w:val="000000"/>
        </w:rPr>
        <w:tab/>
      </w:r>
      <w:r w:rsidRPr="007B766B">
        <w:rPr>
          <w:rFonts w:asciiTheme="minorHAnsi" w:hAnsiTheme="minorHAnsi" w:cs="HelveticaNeue-Roman"/>
          <w:color w:val="000000"/>
        </w:rPr>
        <w:t>-40°C tot + 60°C</w:t>
      </w:r>
    </w:p>
    <w:p w:rsidR="007B766B" w:rsidRPr="007B766B" w:rsidRDefault="007B766B" w:rsidP="00FA68D2">
      <w:pPr>
        <w:pStyle w:val="Lijstalinea"/>
        <w:numPr>
          <w:ilvl w:val="0"/>
          <w:numId w:val="63"/>
        </w:numPr>
        <w:autoSpaceDE w:val="0"/>
        <w:autoSpaceDN w:val="0"/>
        <w:adjustRightInd w:val="0"/>
        <w:ind w:left="180" w:hanging="180"/>
        <w:jc w:val="left"/>
        <w:rPr>
          <w:rFonts w:asciiTheme="minorHAnsi" w:hAnsiTheme="minorHAnsi" w:cs="HelveticaNeue-Roman"/>
          <w:color w:val="000000"/>
        </w:rPr>
      </w:pPr>
      <w:r w:rsidRPr="007B766B">
        <w:rPr>
          <w:rFonts w:asciiTheme="minorHAnsi" w:hAnsiTheme="minorHAnsi" w:cs="HelveticaNeue-Roman"/>
          <w:color w:val="000000"/>
        </w:rPr>
        <w:t>Weerhoudkracht :</w:t>
      </w:r>
      <w:r w:rsidRPr="007B766B">
        <w:rPr>
          <w:rFonts w:asciiTheme="minorHAnsi" w:hAnsiTheme="minorHAnsi" w:cs="HelveticaNeue-Roman"/>
          <w:color w:val="000000"/>
        </w:rPr>
        <w:tab/>
      </w:r>
      <w:r w:rsidRPr="007B766B">
        <w:rPr>
          <w:rFonts w:asciiTheme="minorHAnsi" w:hAnsiTheme="minorHAnsi" w:cs="HelveticaNeue-Roman"/>
          <w:color w:val="000000"/>
        </w:rPr>
        <w:tab/>
      </w:r>
      <w:r>
        <w:rPr>
          <w:rFonts w:asciiTheme="minorHAnsi" w:hAnsiTheme="minorHAnsi" w:cs="HelveticaNeue-Roman"/>
          <w:color w:val="000000"/>
        </w:rPr>
        <w:tab/>
      </w:r>
      <w:r>
        <w:rPr>
          <w:rFonts w:asciiTheme="minorHAnsi" w:hAnsiTheme="minorHAnsi" w:cs="HelveticaNeue-Roman"/>
          <w:color w:val="000000"/>
        </w:rPr>
        <w:tab/>
      </w:r>
      <w:r w:rsidRPr="007B766B">
        <w:rPr>
          <w:rFonts w:asciiTheme="minorHAnsi" w:hAnsiTheme="minorHAnsi" w:cs="HelveticaNeue-Roman"/>
          <w:color w:val="000000"/>
        </w:rPr>
        <w:t>5,7KN (570 Kg)</w:t>
      </w:r>
    </w:p>
    <w:p w:rsidR="007B766B" w:rsidRPr="007B766B" w:rsidRDefault="007B766B" w:rsidP="00FA68D2">
      <w:pPr>
        <w:pStyle w:val="Lijstalinea"/>
        <w:numPr>
          <w:ilvl w:val="0"/>
          <w:numId w:val="63"/>
        </w:numPr>
        <w:autoSpaceDE w:val="0"/>
        <w:autoSpaceDN w:val="0"/>
        <w:adjustRightInd w:val="0"/>
        <w:ind w:left="180" w:hanging="180"/>
        <w:jc w:val="left"/>
        <w:rPr>
          <w:rFonts w:asciiTheme="minorHAnsi" w:hAnsiTheme="minorHAnsi" w:cs="HelveticaNeue-Roman"/>
          <w:color w:val="000000"/>
        </w:rPr>
      </w:pPr>
      <w:r w:rsidRPr="007B766B">
        <w:rPr>
          <w:rFonts w:asciiTheme="minorHAnsi" w:hAnsiTheme="minorHAnsi" w:cs="HelveticaNeue-Roman"/>
          <w:color w:val="000000"/>
        </w:rPr>
        <w:t xml:space="preserve">Verbruik: </w:t>
      </w:r>
      <w:r w:rsidRPr="007B766B">
        <w:rPr>
          <w:rFonts w:asciiTheme="minorHAnsi" w:hAnsiTheme="minorHAnsi" w:cs="HelveticaNeue-Roman"/>
          <w:color w:val="000000"/>
        </w:rPr>
        <w:tab/>
      </w:r>
      <w:r w:rsidRPr="007B766B">
        <w:rPr>
          <w:rFonts w:asciiTheme="minorHAnsi" w:hAnsiTheme="minorHAnsi" w:cs="HelveticaNeue-Roman"/>
          <w:color w:val="000000"/>
        </w:rPr>
        <w:tab/>
      </w:r>
      <w:r w:rsidRPr="007B766B">
        <w:rPr>
          <w:rFonts w:asciiTheme="minorHAnsi" w:hAnsiTheme="minorHAnsi" w:cs="HelveticaNeue-Roman"/>
          <w:color w:val="000000"/>
        </w:rPr>
        <w:tab/>
      </w:r>
      <w:r>
        <w:rPr>
          <w:rFonts w:asciiTheme="minorHAnsi" w:hAnsiTheme="minorHAnsi" w:cs="HelveticaNeue-Roman"/>
          <w:color w:val="000000"/>
        </w:rPr>
        <w:tab/>
      </w:r>
      <w:r>
        <w:rPr>
          <w:rFonts w:asciiTheme="minorHAnsi" w:hAnsiTheme="minorHAnsi" w:cs="HelveticaNeue-Roman"/>
          <w:color w:val="000000"/>
        </w:rPr>
        <w:tab/>
      </w:r>
      <w:r w:rsidRPr="007B766B">
        <w:rPr>
          <w:rFonts w:asciiTheme="minorHAnsi" w:hAnsiTheme="minorHAnsi" w:cs="HelveticaNeue-Roman"/>
          <w:color w:val="000000"/>
        </w:rPr>
        <w:t>350mA-12VDC / 190mA-24VDC</w:t>
      </w:r>
    </w:p>
    <w:p w:rsidR="007B766B" w:rsidRPr="007B766B" w:rsidRDefault="007B766B" w:rsidP="00FA68D2">
      <w:pPr>
        <w:pStyle w:val="Lijstalinea"/>
        <w:numPr>
          <w:ilvl w:val="0"/>
          <w:numId w:val="63"/>
        </w:numPr>
        <w:autoSpaceDE w:val="0"/>
        <w:autoSpaceDN w:val="0"/>
        <w:adjustRightInd w:val="0"/>
        <w:ind w:left="180" w:hanging="180"/>
        <w:jc w:val="left"/>
        <w:rPr>
          <w:rFonts w:asciiTheme="minorHAnsi" w:hAnsiTheme="minorHAnsi" w:cs="HelveticaNeue-Roman"/>
          <w:color w:val="000000"/>
        </w:rPr>
      </w:pPr>
      <w:r w:rsidRPr="007B766B">
        <w:rPr>
          <w:rFonts w:asciiTheme="minorHAnsi" w:hAnsiTheme="minorHAnsi" w:cs="HelveticaNeue-Roman"/>
          <w:color w:val="000000"/>
        </w:rPr>
        <w:t>Afmetingen magneet :</w:t>
      </w:r>
      <w:r w:rsidRPr="007B766B">
        <w:rPr>
          <w:rFonts w:asciiTheme="minorHAnsi" w:hAnsiTheme="minorHAnsi" w:cs="HelveticaNeue-Roman"/>
          <w:color w:val="000000"/>
        </w:rPr>
        <w:tab/>
      </w:r>
      <w:r w:rsidRPr="007B766B">
        <w:rPr>
          <w:rFonts w:asciiTheme="minorHAnsi" w:hAnsiTheme="minorHAnsi" w:cs="HelveticaNeue-Roman"/>
          <w:color w:val="000000"/>
        </w:rPr>
        <w:tab/>
      </w:r>
      <w:r w:rsidRPr="007B766B">
        <w:rPr>
          <w:rFonts w:asciiTheme="minorHAnsi" w:hAnsiTheme="minorHAnsi" w:cs="HelveticaNeue-Roman"/>
          <w:color w:val="000000"/>
        </w:rPr>
        <w:tab/>
      </w:r>
      <w:r w:rsidRPr="007B766B">
        <w:rPr>
          <w:rFonts w:asciiTheme="minorHAnsi" w:hAnsiTheme="minorHAnsi" w:cs="HelveticaNeue-Roman"/>
          <w:color w:val="000000"/>
        </w:rPr>
        <w:tab/>
        <w:t>L180 x B30 x H27mm</w:t>
      </w:r>
    </w:p>
    <w:p w:rsidR="007B766B" w:rsidRPr="00590E56" w:rsidRDefault="007B766B" w:rsidP="00FA68D2">
      <w:pPr>
        <w:pStyle w:val="Lijstalinea"/>
        <w:numPr>
          <w:ilvl w:val="0"/>
          <w:numId w:val="63"/>
        </w:numPr>
        <w:tabs>
          <w:tab w:val="center" w:pos="180"/>
        </w:tabs>
        <w:ind w:left="0" w:firstLine="0"/>
        <w:rPr>
          <w:rFonts w:asciiTheme="minorHAnsi" w:hAnsiTheme="minorHAnsi"/>
          <w:lang w:val="nl-NL"/>
        </w:rPr>
      </w:pPr>
      <w:r w:rsidRPr="007B766B">
        <w:rPr>
          <w:rFonts w:asciiTheme="minorHAnsi" w:hAnsiTheme="minorHAnsi" w:cs="HelveticaNeue-Roman"/>
          <w:color w:val="000000"/>
        </w:rPr>
        <w:t>Afmetingen tegenplaat :</w:t>
      </w:r>
      <w:r w:rsidRPr="007B766B">
        <w:rPr>
          <w:rFonts w:asciiTheme="minorHAnsi" w:hAnsiTheme="minorHAnsi" w:cs="HelveticaNeue-Roman"/>
          <w:color w:val="000000"/>
        </w:rPr>
        <w:tab/>
      </w:r>
      <w:r w:rsidRPr="007B766B">
        <w:rPr>
          <w:rFonts w:asciiTheme="minorHAnsi" w:hAnsiTheme="minorHAnsi" w:cs="HelveticaNeue-Roman"/>
          <w:color w:val="000000"/>
        </w:rPr>
        <w:tab/>
      </w:r>
      <w:r w:rsidRPr="007B766B">
        <w:rPr>
          <w:rFonts w:asciiTheme="minorHAnsi" w:hAnsiTheme="minorHAnsi" w:cs="HelveticaNeue-Roman"/>
          <w:color w:val="000000"/>
        </w:rPr>
        <w:tab/>
      </w:r>
      <w:r w:rsidRPr="007B766B">
        <w:rPr>
          <w:rFonts w:asciiTheme="minorHAnsi" w:hAnsiTheme="minorHAnsi" w:cs="HelveticaNeue-Roman"/>
          <w:color w:val="000000"/>
        </w:rPr>
        <w:tab/>
        <w:t>L</w:t>
      </w:r>
      <w:r w:rsidRPr="007B766B">
        <w:rPr>
          <w:rFonts w:asciiTheme="minorHAnsi" w:hAnsiTheme="minorHAnsi"/>
        </w:rPr>
        <w:t>180 x B29,5 x H33 mm</w:t>
      </w:r>
    </w:p>
    <w:p w:rsidR="00590E56" w:rsidRDefault="00590E56" w:rsidP="00FA68D2">
      <w:pPr>
        <w:pStyle w:val="Lijstalinea"/>
        <w:numPr>
          <w:ilvl w:val="0"/>
          <w:numId w:val="63"/>
        </w:numPr>
        <w:tabs>
          <w:tab w:val="center" w:pos="180"/>
        </w:tabs>
        <w:autoSpaceDE w:val="0"/>
        <w:autoSpaceDN w:val="0"/>
        <w:adjustRightInd w:val="0"/>
        <w:ind w:left="0" w:firstLine="0"/>
        <w:jc w:val="left"/>
        <w:rPr>
          <w:rFonts w:asciiTheme="minorHAnsi" w:hAnsiTheme="minorHAnsi" w:cs="HelveticaNeue-Roman"/>
        </w:rPr>
      </w:pPr>
      <w:r>
        <w:rPr>
          <w:rFonts w:asciiTheme="minorHAnsi" w:hAnsiTheme="minorHAnsi" w:cs="HelveticaNeue-Roman"/>
        </w:rPr>
        <w:t>De magneet is</w:t>
      </w:r>
      <w:r w:rsidRPr="00CE24BD">
        <w:rPr>
          <w:rFonts w:asciiTheme="minorHAnsi" w:hAnsiTheme="minorHAnsi" w:cs="HelveticaNeue-Roman"/>
        </w:rPr>
        <w:t xml:space="preserve"> CE-gemarkeerd</w:t>
      </w:r>
    </w:p>
    <w:p w:rsidR="00590E56" w:rsidRDefault="00590E56" w:rsidP="00590E56">
      <w:pPr>
        <w:pStyle w:val="Kop3"/>
        <w:jc w:val="left"/>
        <w:rPr>
          <w:rStyle w:val="Referentie"/>
          <w:lang w:val="en-US"/>
        </w:rPr>
      </w:pPr>
      <w:bookmarkStart w:id="4426" w:name="_Toc454875836"/>
      <w:bookmarkStart w:id="4427" w:name="_Toc454877663"/>
      <w:r w:rsidRPr="00A2611B">
        <w:rPr>
          <w:lang w:val="en-US"/>
        </w:rPr>
        <w:t>00.00.00</w:t>
      </w:r>
      <w:r w:rsidRPr="00A2611B">
        <w:rPr>
          <w:lang w:val="en-US"/>
        </w:rPr>
        <w:tab/>
      </w:r>
      <w:r w:rsidRPr="003B4269">
        <w:rPr>
          <w:lang w:val="nl-NL"/>
        </w:rPr>
        <w:t xml:space="preserve">Inbouwmagneten </w:t>
      </w:r>
      <w:r>
        <w:rPr>
          <w:lang w:val="nl-NL"/>
        </w:rPr>
        <w:t>op afschuifkracht (shearlock)</w:t>
      </w:r>
      <w:r w:rsidRPr="000C38F8">
        <w:rPr>
          <w:lang w:val="en-US"/>
        </w:rPr>
        <w:t xml:space="preserve"> </w:t>
      </w:r>
      <w:r>
        <w:rPr>
          <w:lang w:val="en-US"/>
        </w:rPr>
        <w:t xml:space="preserve">met houdkracht </w:t>
      </w:r>
      <w:r w:rsidR="00AE7AFC">
        <w:rPr>
          <w:lang w:val="en-US"/>
        </w:rPr>
        <w:t>1000</w:t>
      </w:r>
      <w:r>
        <w:rPr>
          <w:lang w:val="en-US"/>
        </w:rPr>
        <w:t>Kg</w:t>
      </w:r>
      <w:r w:rsidRPr="00A2611B">
        <w:rPr>
          <w:rStyle w:val="MeetChar"/>
          <w:lang w:val="en-US"/>
        </w:rPr>
        <w:t xml:space="preserve">    FH  st</w:t>
      </w:r>
      <w:r w:rsidRPr="00A2611B">
        <w:rPr>
          <w:rStyle w:val="RevisieDatum"/>
          <w:lang w:val="en-US"/>
        </w:rPr>
        <w:t xml:space="preserve">  02-12-09</w:t>
      </w:r>
      <w:r w:rsidRPr="00A2611B">
        <w:rPr>
          <w:rStyle w:val="Referentie"/>
          <w:lang w:val="en-US"/>
        </w:rPr>
        <w:t xml:space="preserve">  </w:t>
      </w:r>
      <w:r>
        <w:rPr>
          <w:rStyle w:val="Referentie"/>
          <w:lang w:val="en-US"/>
        </w:rPr>
        <w:t>EffEff</w:t>
      </w:r>
      <w:bookmarkEnd w:id="4426"/>
      <w:bookmarkEnd w:id="4427"/>
      <w:r w:rsidRPr="00A2611B">
        <w:rPr>
          <w:rStyle w:val="Referentie"/>
          <w:lang w:val="en-US"/>
        </w:rPr>
        <w:t xml:space="preserve"> </w:t>
      </w:r>
    </w:p>
    <w:p w:rsidR="00AE7AFC" w:rsidRDefault="00AE7AFC" w:rsidP="00AE7AFC">
      <w:pPr>
        <w:pStyle w:val="Volgnr"/>
        <w:rPr>
          <w:noProof/>
        </w:rPr>
      </w:pPr>
      <w:r>
        <w:t xml:space="preserve">volgnr.  </w:t>
      </w:r>
      <w:r w:rsidR="002A0E67">
        <w:t>x</w:t>
      </w:r>
    </w:p>
    <w:p w:rsidR="00AE7AFC" w:rsidRPr="000C38F8" w:rsidRDefault="00AE7AFC" w:rsidP="00AE7AFC">
      <w:pPr>
        <w:pStyle w:val="OFWEL"/>
        <w:rPr>
          <w:rFonts w:asciiTheme="minorHAnsi" w:hAnsiTheme="minorHAnsi" w:cs="Arial"/>
          <w:color w:val="FF6600"/>
          <w:spacing w:val="-2"/>
          <w:highlight w:val="yellow"/>
        </w:rPr>
      </w:pPr>
      <w:r w:rsidRPr="00C62D59">
        <w:rPr>
          <w:rStyle w:val="MerkChar"/>
        </w:rPr>
        <w:t>Ref</w:t>
      </w:r>
      <w:r>
        <w:rPr>
          <w:rStyle w:val="MerkChar"/>
        </w:rPr>
        <w:t xml:space="preserve">erentie </w:t>
      </w:r>
      <w:r w:rsidRPr="000C38F8">
        <w:rPr>
          <w:rStyle w:val="MerkChar"/>
          <w:rFonts w:asciiTheme="minorHAnsi" w:hAnsiTheme="minorHAnsi"/>
        </w:rPr>
        <w:t xml:space="preserve">: </w:t>
      </w:r>
      <w:r w:rsidRPr="00AE7AFC">
        <w:rPr>
          <w:rStyle w:val="MerkChar"/>
          <w:rFonts w:asciiTheme="minorHAnsi" w:hAnsiTheme="minorHAnsi"/>
        </w:rPr>
        <w:t xml:space="preserve">EffEff </w:t>
      </w:r>
      <w:r w:rsidRPr="00AE7AFC">
        <w:rPr>
          <w:rFonts w:asciiTheme="minorHAnsi" w:hAnsiTheme="minorHAnsi" w:cs="HelveticaNeue-Medium"/>
          <w:bCs/>
          <w:color w:val="FF6600"/>
        </w:rPr>
        <w:t>MAGS15000ALM1TD</w:t>
      </w:r>
    </w:p>
    <w:p w:rsidR="00AE7AFC" w:rsidRDefault="00AE7AFC" w:rsidP="00AE7AFC">
      <w:pPr>
        <w:pStyle w:val="Kop5"/>
        <w:rPr>
          <w:lang w:val="nl-NL"/>
        </w:rPr>
      </w:pPr>
      <w:r w:rsidRPr="003B4269">
        <w:rPr>
          <w:lang w:val="nl-NL"/>
        </w:rPr>
        <w:t>Omschrijving:</w:t>
      </w:r>
    </w:p>
    <w:p w:rsidR="00AE7AFC" w:rsidRPr="00AE7AFC" w:rsidRDefault="00AE7AFC" w:rsidP="00AE7AFC">
      <w:pPr>
        <w:autoSpaceDE w:val="0"/>
        <w:autoSpaceDN w:val="0"/>
        <w:adjustRightInd w:val="0"/>
        <w:rPr>
          <w:rFonts w:asciiTheme="minorHAnsi" w:hAnsiTheme="minorHAnsi" w:cs="HelveticaNeue-Roman"/>
        </w:rPr>
      </w:pPr>
      <w:r w:rsidRPr="00AE7AFC">
        <w:rPr>
          <w:rFonts w:asciiTheme="minorHAnsi" w:hAnsiTheme="minorHAnsi" w:cs="HelveticaNeue-Roman"/>
        </w:rPr>
        <w:t>De inbouw elektromagneten op afschuifkracht worden voorzien op te controleren binnen-en buitendeuren. (aanslaand en doorslaand) Ze worden gemonteerd in de omlijsting terwijl de  tegenplaat voorzien wordt in het deurblad. Dit geheel kan zowel verticaal als horizontaal voorzien worden.</w:t>
      </w:r>
    </w:p>
    <w:p w:rsidR="00AE7AFC" w:rsidRPr="00AE7AFC" w:rsidRDefault="00AE7AFC" w:rsidP="00AE7AFC">
      <w:pPr>
        <w:autoSpaceDE w:val="0"/>
        <w:autoSpaceDN w:val="0"/>
        <w:adjustRightInd w:val="0"/>
        <w:rPr>
          <w:rFonts w:asciiTheme="minorHAnsi" w:hAnsiTheme="minorHAnsi" w:cs="HelveticaNeue-Roman"/>
          <w:highlight w:val="yellow"/>
        </w:rPr>
      </w:pPr>
      <w:r w:rsidRPr="00AE7AFC">
        <w:rPr>
          <w:rFonts w:asciiTheme="minorHAnsi" w:hAnsiTheme="minorHAnsi" w:cs="HelveticaNeue-Roman"/>
        </w:rPr>
        <w:t xml:space="preserve">Ze zijn vervaardigd om aangestuurd te worden door verscheidene impulsgenerators: badgelezers, numerieke toetsenborden, sleutelcontacten, bedienknoppen, schakelklokken, enz... </w:t>
      </w:r>
    </w:p>
    <w:p w:rsidR="00AE7AFC" w:rsidRPr="00AE7AFC" w:rsidRDefault="00AE7AFC" w:rsidP="00AE7AFC">
      <w:pPr>
        <w:autoSpaceDE w:val="0"/>
        <w:autoSpaceDN w:val="0"/>
        <w:adjustRightInd w:val="0"/>
        <w:rPr>
          <w:rFonts w:asciiTheme="minorHAnsi" w:hAnsiTheme="minorHAnsi" w:cs="HelveticaNeue-Roman"/>
        </w:rPr>
      </w:pPr>
      <w:r w:rsidRPr="00AE7AFC">
        <w:rPr>
          <w:rFonts w:asciiTheme="minorHAnsi" w:hAnsiTheme="minorHAnsi" w:cs="HelveticaNeue-Roman"/>
        </w:rPr>
        <w:t xml:space="preserve">De elektromagneet is van het inbouwtype met aluminium kast. De magneet en de tegenplaat zijn in behandeld staal. </w:t>
      </w:r>
    </w:p>
    <w:p w:rsidR="00AE7AFC" w:rsidRPr="00AE7AFC" w:rsidRDefault="00AE7AFC" w:rsidP="00AE7AFC">
      <w:pPr>
        <w:autoSpaceDE w:val="0"/>
        <w:autoSpaceDN w:val="0"/>
        <w:adjustRightInd w:val="0"/>
        <w:rPr>
          <w:rFonts w:asciiTheme="minorHAnsi" w:hAnsiTheme="minorHAnsi" w:cs="HelveticaNeue-Roman"/>
        </w:rPr>
      </w:pPr>
      <w:r w:rsidRPr="00AE7AFC">
        <w:rPr>
          <w:rFonts w:asciiTheme="minorHAnsi" w:hAnsiTheme="minorHAnsi" w:cs="HelveticaNeue-Roman"/>
        </w:rPr>
        <w:lastRenderedPageBreak/>
        <w:t xml:space="preserve">De elektromagneet biedt een inbraakweerstand van 10KN. De elektrische bediening van de gebeurt op stroomonderbreking. In geval van stroomonderbreking wordt de deur ontgrendeld. </w:t>
      </w:r>
    </w:p>
    <w:p w:rsidR="00AE7AFC" w:rsidRPr="00AE7AFC" w:rsidRDefault="00AE7AFC" w:rsidP="00AE7AFC">
      <w:pPr>
        <w:autoSpaceDE w:val="0"/>
        <w:autoSpaceDN w:val="0"/>
        <w:adjustRightInd w:val="0"/>
        <w:rPr>
          <w:rFonts w:asciiTheme="minorHAnsi" w:hAnsiTheme="minorHAnsi" w:cs="HelveticaNeue-Roman"/>
          <w:highlight w:val="yellow"/>
        </w:rPr>
      </w:pPr>
      <w:r w:rsidRPr="00AE7AFC">
        <w:rPr>
          <w:rFonts w:asciiTheme="minorHAnsi" w:hAnsiTheme="minorHAnsi" w:cs="HelveticaNeue-Roman"/>
        </w:rPr>
        <w:t>(FAIL SAFE)</w:t>
      </w:r>
      <w:r w:rsidRPr="00AE7AFC">
        <w:rPr>
          <w:rFonts w:asciiTheme="minorHAnsi" w:hAnsiTheme="minorHAnsi" w:cs="Arial"/>
          <w:color w:val="000000"/>
        </w:rPr>
        <w:t xml:space="preserve"> De elektromagneet werkt op 12V tot 28V gelijkstroom. Ze </w:t>
      </w:r>
      <w:r w:rsidRPr="00AE7AFC">
        <w:rPr>
          <w:rFonts w:asciiTheme="minorHAnsi" w:hAnsiTheme="minorHAnsi" w:cs="HelveticaNeue-Roman"/>
        </w:rPr>
        <w:t xml:space="preserve">is voorzien van een anti-remanentie systeem dat bij stroomonderbreking een blijvend magnetisme tegengaat en de deur onmiddellijk vrijlaat. Dit gegeven maakt dat de elektromagneet geschikt is voor het controleren van vluchtwegen. </w:t>
      </w:r>
    </w:p>
    <w:p w:rsidR="00AE7AFC" w:rsidRPr="00AE7AFC" w:rsidRDefault="00AE7AFC" w:rsidP="00AE7AFC">
      <w:pPr>
        <w:autoSpaceDE w:val="0"/>
        <w:autoSpaceDN w:val="0"/>
        <w:adjustRightInd w:val="0"/>
        <w:rPr>
          <w:rFonts w:asciiTheme="minorHAnsi" w:hAnsiTheme="minorHAnsi" w:cs="HelveticaNeue-Roman"/>
          <w:color w:val="FF0000"/>
        </w:rPr>
      </w:pPr>
      <w:r w:rsidRPr="00AE7AFC">
        <w:rPr>
          <w:rFonts w:asciiTheme="minorHAnsi" w:hAnsiTheme="minorHAnsi" w:cs="HelveticaNeue-Roman"/>
        </w:rPr>
        <w:t xml:space="preserve">De magneet is uitgerust met een Hall Sensor-systeem. De aantrekking van de tegenplaat tegen het magneetlichaam wordt hierdoor gedetecteerd. Zodanig weet men of de deur degelijk vergrendeld is of niet. (anti-sabotage) Bovendien is deze uitgerust met een </w:t>
      </w:r>
      <w:r w:rsidRPr="00AE7AFC">
        <w:rPr>
          <w:rFonts w:asciiTheme="minorHAnsi" w:hAnsiTheme="minorHAnsi"/>
        </w:rPr>
        <w:t>vergrendeltemporisatie regelbaar tussen 1 en 6 secconden.</w:t>
      </w:r>
    </w:p>
    <w:p w:rsidR="00AE7AFC" w:rsidRDefault="00AE7AFC" w:rsidP="00AE7AFC">
      <w:pPr>
        <w:autoSpaceDE w:val="0"/>
        <w:autoSpaceDN w:val="0"/>
        <w:adjustRightInd w:val="0"/>
        <w:rPr>
          <w:rFonts w:asciiTheme="minorHAnsi" w:hAnsiTheme="minorHAnsi" w:cs="HelveticaNeue-Roman"/>
        </w:rPr>
      </w:pPr>
      <w:r w:rsidRPr="00AE7AFC">
        <w:rPr>
          <w:rFonts w:asciiTheme="minorHAnsi" w:hAnsiTheme="minorHAnsi" w:cs="HelveticaNeue-Roman"/>
        </w:rPr>
        <w:t>Om de stand van de deur te kennen (open/dicht) , dient men bijkomend een apart signalisatiecontact te voorzien. De magneet is CE-gecertifieerd.</w:t>
      </w:r>
    </w:p>
    <w:p w:rsidR="00AE7AFC" w:rsidRDefault="00AE7AFC" w:rsidP="00AE7AFC">
      <w:pPr>
        <w:pStyle w:val="Kop5"/>
        <w:rPr>
          <w:lang w:val="nl-NL"/>
        </w:rPr>
      </w:pPr>
      <w:r w:rsidRPr="003B4269">
        <w:rPr>
          <w:lang w:val="nl-NL"/>
        </w:rPr>
        <w:t>Technische kenmerken:</w:t>
      </w:r>
    </w:p>
    <w:p w:rsidR="00AE7AFC" w:rsidRPr="00615CDC" w:rsidRDefault="00AE7AFC" w:rsidP="00FA68D2">
      <w:pPr>
        <w:pStyle w:val="Lijstalinea"/>
        <w:numPr>
          <w:ilvl w:val="0"/>
          <w:numId w:val="64"/>
        </w:numPr>
        <w:tabs>
          <w:tab w:val="left" w:pos="180"/>
        </w:tabs>
        <w:autoSpaceDE w:val="0"/>
        <w:autoSpaceDN w:val="0"/>
        <w:adjustRightInd w:val="0"/>
        <w:ind w:hanging="720"/>
        <w:jc w:val="left"/>
        <w:rPr>
          <w:rFonts w:asciiTheme="minorHAnsi" w:hAnsiTheme="minorHAnsi" w:cs="HelveticaNeue-Roman"/>
          <w:color w:val="000000"/>
        </w:rPr>
      </w:pPr>
      <w:r w:rsidRPr="00615CDC">
        <w:rPr>
          <w:rFonts w:asciiTheme="minorHAnsi" w:hAnsiTheme="minorHAnsi" w:cs="HelveticaNeue-Roman"/>
          <w:color w:val="000000"/>
        </w:rPr>
        <w:t>Spanning :</w:t>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t>12 tot 28 VDC gelijkstroom</w:t>
      </w:r>
    </w:p>
    <w:p w:rsidR="00AE7AFC" w:rsidRPr="00615CDC" w:rsidRDefault="00AE7AFC" w:rsidP="00FA68D2">
      <w:pPr>
        <w:pStyle w:val="Lijstalinea"/>
        <w:numPr>
          <w:ilvl w:val="0"/>
          <w:numId w:val="64"/>
        </w:numPr>
        <w:tabs>
          <w:tab w:val="left" w:pos="180"/>
        </w:tabs>
        <w:autoSpaceDE w:val="0"/>
        <w:autoSpaceDN w:val="0"/>
        <w:adjustRightInd w:val="0"/>
        <w:ind w:hanging="720"/>
        <w:jc w:val="left"/>
        <w:rPr>
          <w:rFonts w:asciiTheme="minorHAnsi" w:hAnsiTheme="minorHAnsi" w:cs="HelveticaNeue-Roman"/>
          <w:color w:val="000000"/>
        </w:rPr>
      </w:pPr>
      <w:r w:rsidRPr="00615CDC">
        <w:rPr>
          <w:rFonts w:asciiTheme="minorHAnsi" w:hAnsiTheme="minorHAnsi" w:cs="HelveticaNeue-Roman"/>
          <w:color w:val="000000"/>
        </w:rPr>
        <w:t>Werking :</w:t>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t>Ontgrendeling door stroomonderbreking</w:t>
      </w:r>
    </w:p>
    <w:p w:rsidR="00AE7AFC" w:rsidRPr="00615CDC" w:rsidRDefault="00AE7AFC" w:rsidP="00FA68D2">
      <w:pPr>
        <w:pStyle w:val="Lijstalinea"/>
        <w:numPr>
          <w:ilvl w:val="0"/>
          <w:numId w:val="64"/>
        </w:numPr>
        <w:tabs>
          <w:tab w:val="left" w:pos="180"/>
        </w:tabs>
        <w:autoSpaceDE w:val="0"/>
        <w:autoSpaceDN w:val="0"/>
        <w:adjustRightInd w:val="0"/>
        <w:ind w:hanging="720"/>
        <w:jc w:val="left"/>
        <w:rPr>
          <w:rFonts w:asciiTheme="minorHAnsi" w:hAnsiTheme="minorHAnsi" w:cs="HelveticaNeue-Roman"/>
          <w:color w:val="000000"/>
        </w:rPr>
      </w:pPr>
      <w:r w:rsidRPr="00615CDC">
        <w:rPr>
          <w:rFonts w:asciiTheme="minorHAnsi" w:hAnsiTheme="minorHAnsi" w:cs="HelveticaNeue-Roman"/>
          <w:color w:val="000000"/>
        </w:rPr>
        <w:t>Hall Sensor:</w:t>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t>Standaard aanwezig</w:t>
      </w:r>
    </w:p>
    <w:p w:rsidR="00AE7AFC" w:rsidRPr="00615CDC" w:rsidRDefault="00AE7AFC" w:rsidP="00FA68D2">
      <w:pPr>
        <w:pStyle w:val="Lijstalinea"/>
        <w:numPr>
          <w:ilvl w:val="0"/>
          <w:numId w:val="64"/>
        </w:numPr>
        <w:tabs>
          <w:tab w:val="left" w:pos="180"/>
        </w:tabs>
        <w:autoSpaceDE w:val="0"/>
        <w:autoSpaceDN w:val="0"/>
        <w:adjustRightInd w:val="0"/>
        <w:ind w:hanging="720"/>
        <w:jc w:val="left"/>
        <w:rPr>
          <w:rFonts w:asciiTheme="minorHAnsi" w:hAnsiTheme="minorHAnsi" w:cs="HelveticaNeue-Roman"/>
          <w:color w:val="000000"/>
        </w:rPr>
      </w:pPr>
      <w:r w:rsidRPr="00615CDC">
        <w:rPr>
          <w:rFonts w:asciiTheme="minorHAnsi" w:hAnsiTheme="minorHAnsi" w:cs="HelveticaNeue-Roman"/>
          <w:color w:val="000000"/>
        </w:rPr>
        <w:t xml:space="preserve">Omgevingstemperatuur: </w:t>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t>-40°C tot + 60°C</w:t>
      </w:r>
    </w:p>
    <w:p w:rsidR="00AE7AFC" w:rsidRPr="00615CDC" w:rsidRDefault="00AE7AFC" w:rsidP="00FA68D2">
      <w:pPr>
        <w:pStyle w:val="Lijstalinea"/>
        <w:numPr>
          <w:ilvl w:val="0"/>
          <w:numId w:val="64"/>
        </w:numPr>
        <w:tabs>
          <w:tab w:val="left" w:pos="180"/>
        </w:tabs>
        <w:autoSpaceDE w:val="0"/>
        <w:autoSpaceDN w:val="0"/>
        <w:adjustRightInd w:val="0"/>
        <w:ind w:hanging="720"/>
        <w:jc w:val="left"/>
        <w:rPr>
          <w:rFonts w:asciiTheme="minorHAnsi" w:hAnsiTheme="minorHAnsi" w:cs="HelveticaNeue-Roman"/>
          <w:color w:val="000000"/>
        </w:rPr>
      </w:pPr>
      <w:r w:rsidRPr="00615CDC">
        <w:rPr>
          <w:rFonts w:asciiTheme="minorHAnsi" w:hAnsiTheme="minorHAnsi" w:cs="HelveticaNeue-Roman"/>
          <w:color w:val="000000"/>
        </w:rPr>
        <w:t>Weerhoudkracht :</w:t>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t>10KN (1000Kg)</w:t>
      </w:r>
    </w:p>
    <w:p w:rsidR="00AE7AFC" w:rsidRPr="00615CDC" w:rsidRDefault="00AE7AFC" w:rsidP="00FA68D2">
      <w:pPr>
        <w:pStyle w:val="Lijstalinea"/>
        <w:numPr>
          <w:ilvl w:val="0"/>
          <w:numId w:val="64"/>
        </w:numPr>
        <w:tabs>
          <w:tab w:val="left" w:pos="180"/>
        </w:tabs>
        <w:autoSpaceDE w:val="0"/>
        <w:autoSpaceDN w:val="0"/>
        <w:adjustRightInd w:val="0"/>
        <w:ind w:hanging="720"/>
        <w:jc w:val="left"/>
        <w:rPr>
          <w:rFonts w:asciiTheme="minorHAnsi" w:hAnsiTheme="minorHAnsi" w:cs="HelveticaNeue-Roman"/>
          <w:color w:val="000000"/>
        </w:rPr>
      </w:pPr>
      <w:r w:rsidRPr="00615CDC">
        <w:rPr>
          <w:rFonts w:asciiTheme="minorHAnsi" w:hAnsiTheme="minorHAnsi" w:cs="HelveticaNeue-Roman"/>
          <w:color w:val="000000"/>
        </w:rPr>
        <w:t xml:space="preserve">Verbruik: </w:t>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t>1700mA max</w:t>
      </w:r>
    </w:p>
    <w:p w:rsidR="00AE7AFC" w:rsidRPr="00615CDC" w:rsidRDefault="00AE7AFC" w:rsidP="00FA68D2">
      <w:pPr>
        <w:pStyle w:val="Lijstalinea"/>
        <w:numPr>
          <w:ilvl w:val="0"/>
          <w:numId w:val="64"/>
        </w:numPr>
        <w:tabs>
          <w:tab w:val="left" w:pos="180"/>
        </w:tabs>
        <w:autoSpaceDE w:val="0"/>
        <w:autoSpaceDN w:val="0"/>
        <w:adjustRightInd w:val="0"/>
        <w:ind w:hanging="720"/>
        <w:jc w:val="left"/>
        <w:rPr>
          <w:rFonts w:asciiTheme="minorHAnsi" w:hAnsiTheme="minorHAnsi" w:cs="HelveticaNeue-Roman"/>
          <w:color w:val="000000"/>
        </w:rPr>
      </w:pPr>
      <w:r w:rsidRPr="00615CDC">
        <w:rPr>
          <w:rFonts w:asciiTheme="minorHAnsi" w:hAnsiTheme="minorHAnsi" w:cs="HelveticaNeue-Roman"/>
          <w:color w:val="000000"/>
        </w:rPr>
        <w:t xml:space="preserve">Afmetingen magneet :                                    </w:t>
      </w:r>
      <w:r w:rsidR="00615CDC">
        <w:rPr>
          <w:rFonts w:asciiTheme="minorHAnsi" w:hAnsiTheme="minorHAnsi" w:cs="HelveticaNeue-Roman"/>
          <w:color w:val="000000"/>
        </w:rPr>
        <w:tab/>
      </w:r>
      <w:r w:rsidR="00615CDC">
        <w:rPr>
          <w:rFonts w:asciiTheme="minorHAnsi" w:hAnsiTheme="minorHAnsi" w:cs="HelveticaNeue-Roman"/>
          <w:color w:val="000000"/>
        </w:rPr>
        <w:tab/>
      </w:r>
      <w:r w:rsidRPr="00615CDC">
        <w:rPr>
          <w:rFonts w:asciiTheme="minorHAnsi" w:hAnsiTheme="minorHAnsi" w:cs="HelveticaNeue-Roman"/>
          <w:color w:val="000000"/>
        </w:rPr>
        <w:t xml:space="preserve">L267 x B30 x H40mm </w:t>
      </w:r>
    </w:p>
    <w:p w:rsidR="00AE7AFC" w:rsidRPr="00615CDC" w:rsidRDefault="00AE7AFC" w:rsidP="00FA68D2">
      <w:pPr>
        <w:pStyle w:val="Lijstalinea"/>
        <w:numPr>
          <w:ilvl w:val="0"/>
          <w:numId w:val="64"/>
        </w:numPr>
        <w:tabs>
          <w:tab w:val="left" w:pos="180"/>
        </w:tabs>
        <w:autoSpaceDE w:val="0"/>
        <w:autoSpaceDN w:val="0"/>
        <w:adjustRightInd w:val="0"/>
        <w:ind w:left="0" w:firstLine="0"/>
        <w:jc w:val="left"/>
        <w:rPr>
          <w:rFonts w:asciiTheme="minorHAnsi" w:hAnsiTheme="minorHAnsi" w:cs="HelveticaNeue-Roman"/>
          <w:color w:val="000000"/>
        </w:rPr>
      </w:pPr>
      <w:r w:rsidRPr="00615CDC">
        <w:rPr>
          <w:rFonts w:asciiTheme="minorHAnsi" w:hAnsiTheme="minorHAnsi" w:cs="HelveticaNeue-Roman"/>
          <w:color w:val="000000"/>
        </w:rPr>
        <w:t>Afmetingen tegenplaat :</w:t>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Pr="00615CDC">
        <w:rPr>
          <w:rFonts w:asciiTheme="minorHAnsi" w:hAnsiTheme="minorHAnsi" w:cs="HelveticaNeue-Roman"/>
          <w:color w:val="000000"/>
        </w:rPr>
        <w:tab/>
      </w:r>
      <w:r w:rsidR="00615CDC">
        <w:rPr>
          <w:rFonts w:asciiTheme="minorHAnsi" w:hAnsiTheme="minorHAnsi" w:cs="HelveticaNeue-Roman"/>
          <w:color w:val="000000"/>
        </w:rPr>
        <w:tab/>
      </w:r>
      <w:r w:rsidRPr="00615CDC">
        <w:rPr>
          <w:rFonts w:asciiTheme="minorHAnsi" w:hAnsiTheme="minorHAnsi" w:cs="HelveticaNeue-Roman"/>
          <w:color w:val="000000"/>
        </w:rPr>
        <w:t>L267 x B30 x H40mm</w:t>
      </w:r>
    </w:p>
    <w:p w:rsidR="00AE7AFC" w:rsidRPr="00615CDC" w:rsidRDefault="00AE7AFC" w:rsidP="00FA68D2">
      <w:pPr>
        <w:pStyle w:val="Lijstalinea"/>
        <w:numPr>
          <w:ilvl w:val="0"/>
          <w:numId w:val="63"/>
        </w:numPr>
        <w:tabs>
          <w:tab w:val="left" w:pos="180"/>
        </w:tabs>
        <w:autoSpaceDE w:val="0"/>
        <w:autoSpaceDN w:val="0"/>
        <w:adjustRightInd w:val="0"/>
        <w:ind w:left="0" w:firstLine="0"/>
        <w:jc w:val="left"/>
        <w:rPr>
          <w:rFonts w:asciiTheme="minorHAnsi" w:hAnsiTheme="minorHAnsi" w:cs="Arial"/>
          <w:spacing w:val="-2"/>
        </w:rPr>
      </w:pPr>
      <w:r w:rsidRPr="00615CDC">
        <w:rPr>
          <w:rFonts w:asciiTheme="minorHAnsi" w:hAnsiTheme="minorHAnsi" w:cs="HelveticaNeue-Roman"/>
        </w:rPr>
        <w:t>De magneet is CE-gecertifieerd.</w:t>
      </w:r>
    </w:p>
    <w:p w:rsidR="002A0E67" w:rsidRDefault="002A0E67" w:rsidP="002A0E67">
      <w:pPr>
        <w:pStyle w:val="Kop2"/>
        <w:jc w:val="left"/>
        <w:rPr>
          <w:rStyle w:val="Referentie"/>
          <w:lang w:val="nl-NL"/>
        </w:rPr>
      </w:pPr>
      <w:bookmarkStart w:id="4428" w:name="_Toc454875837"/>
      <w:bookmarkStart w:id="4429" w:name="_Toc454877664"/>
      <w:r w:rsidRPr="003B4269">
        <w:rPr>
          <w:lang w:val="nl-NL"/>
        </w:rPr>
        <w:t>00.00.00</w:t>
      </w:r>
      <w:r w:rsidRPr="003B4269">
        <w:rPr>
          <w:lang w:val="nl-NL"/>
        </w:rPr>
        <w:tab/>
      </w:r>
      <w:r>
        <w:rPr>
          <w:lang w:val="nl-NL"/>
        </w:rPr>
        <w:t>Opbouw magneetblokken voor binnentoepassingen</w:t>
      </w:r>
      <w:r w:rsidRPr="003B4269">
        <w:rPr>
          <w:rStyle w:val="Referentie"/>
          <w:lang w:val="nl-NL"/>
        </w:rPr>
        <w:t xml:space="preserve"> </w:t>
      </w:r>
      <w:r>
        <w:rPr>
          <w:rStyle w:val="Referentie"/>
          <w:lang w:val="nl-NL"/>
        </w:rPr>
        <w:t xml:space="preserve"> </w:t>
      </w:r>
      <w:r w:rsidRPr="003B4269">
        <w:rPr>
          <w:rStyle w:val="Referentie"/>
          <w:lang w:val="nl-NL"/>
        </w:rPr>
        <w:t>ASSA ABLOY</w:t>
      </w:r>
      <w:bookmarkEnd w:id="4428"/>
      <w:bookmarkEnd w:id="4429"/>
    </w:p>
    <w:p w:rsidR="00B439A5" w:rsidRPr="00A2611B" w:rsidRDefault="00B439A5" w:rsidP="00B439A5">
      <w:pPr>
        <w:pStyle w:val="Kop3"/>
        <w:jc w:val="left"/>
        <w:rPr>
          <w:lang w:val="en-US"/>
        </w:rPr>
      </w:pPr>
      <w:bookmarkStart w:id="4430" w:name="_Toc454875838"/>
      <w:bookmarkStart w:id="4431" w:name="_Toc454877665"/>
      <w:r w:rsidRPr="00A2611B">
        <w:rPr>
          <w:lang w:val="en-US"/>
        </w:rPr>
        <w:t>00.00.00</w:t>
      </w:r>
      <w:r w:rsidRPr="00A2611B">
        <w:rPr>
          <w:lang w:val="en-US"/>
        </w:rPr>
        <w:tab/>
      </w:r>
      <w:r w:rsidR="0033435C" w:rsidRPr="00A2611B">
        <w:rPr>
          <w:lang w:val="en-US"/>
        </w:rPr>
        <w:t>Opbouwmagneten</w:t>
      </w:r>
      <w:bookmarkEnd w:id="4403"/>
      <w:bookmarkEnd w:id="4404"/>
      <w:bookmarkEnd w:id="4405"/>
      <w:bookmarkEnd w:id="4406"/>
      <w:bookmarkEnd w:id="4407"/>
      <w:bookmarkEnd w:id="4408"/>
      <w:bookmarkEnd w:id="4409"/>
      <w:bookmarkEnd w:id="4410"/>
      <w:bookmarkEnd w:id="4411"/>
      <w:bookmarkEnd w:id="4412"/>
      <w:bookmarkEnd w:id="4413"/>
      <w:r w:rsidR="00623CDD" w:rsidRPr="00623CDD">
        <w:rPr>
          <w:lang w:val="en-US"/>
        </w:rPr>
        <w:t xml:space="preserve"> </w:t>
      </w:r>
      <w:r w:rsidR="00623CDD">
        <w:rPr>
          <w:lang w:val="en-US"/>
        </w:rPr>
        <w:t>met houdkracht 300Kg</w:t>
      </w:r>
      <w:r w:rsidR="00623CDD" w:rsidRPr="00A2611B">
        <w:rPr>
          <w:rStyle w:val="MeetChar"/>
          <w:lang w:val="en-US"/>
        </w:rPr>
        <w:t xml:space="preserve">  </w:t>
      </w:r>
      <w:r w:rsidRPr="00A2611B">
        <w:rPr>
          <w:rStyle w:val="MeetChar"/>
          <w:lang w:val="en-US"/>
        </w:rPr>
        <w:t>FH  st</w:t>
      </w:r>
      <w:bookmarkEnd w:id="4414"/>
      <w:r w:rsidRPr="00A2611B">
        <w:rPr>
          <w:rStyle w:val="RevisieDatum"/>
          <w:lang w:val="en-US"/>
        </w:rPr>
        <w:t xml:space="preserve">  02-12-09</w:t>
      </w:r>
      <w:r w:rsidRPr="00A2611B">
        <w:rPr>
          <w:rStyle w:val="Referentie"/>
          <w:lang w:val="en-US"/>
        </w:rPr>
        <w:t xml:space="preserve">  </w:t>
      </w:r>
      <w:r w:rsidR="00ED6EE8">
        <w:rPr>
          <w:rStyle w:val="Referentie"/>
          <w:lang w:val="en-US"/>
        </w:rPr>
        <w:t>EffEff</w:t>
      </w:r>
      <w:bookmarkEnd w:id="4430"/>
      <w:bookmarkEnd w:id="4431"/>
      <w:r w:rsidR="0033435C" w:rsidRPr="00A2611B">
        <w:rPr>
          <w:rStyle w:val="Referentie"/>
          <w:lang w:val="en-US"/>
        </w:rPr>
        <w:t xml:space="preserve"> </w:t>
      </w:r>
      <w:bookmarkEnd w:id="4415"/>
      <w:bookmarkEnd w:id="4416"/>
      <w:bookmarkEnd w:id="4417"/>
      <w:bookmarkEnd w:id="4418"/>
      <w:bookmarkEnd w:id="4419"/>
      <w:bookmarkEnd w:id="4420"/>
      <w:bookmarkEnd w:id="4421"/>
      <w:bookmarkEnd w:id="4422"/>
      <w:bookmarkEnd w:id="4423"/>
      <w:bookmarkEnd w:id="4424"/>
      <w:bookmarkEnd w:id="4425"/>
    </w:p>
    <w:p w:rsidR="00831C31" w:rsidRDefault="00831C31">
      <w:pPr>
        <w:pStyle w:val="Volgnr"/>
        <w:rPr>
          <w:noProof/>
        </w:rPr>
      </w:pPr>
      <w:r>
        <w:t xml:space="preserve">volgnr.  </w:t>
      </w:r>
      <w:r w:rsidR="00502B7E">
        <w:t>x</w:t>
      </w:r>
    </w:p>
    <w:p w:rsidR="00623CDD" w:rsidRPr="00BE0AB2" w:rsidRDefault="00623CDD" w:rsidP="00623CDD">
      <w:pPr>
        <w:pStyle w:val="OFWEL"/>
        <w:rPr>
          <w:rFonts w:asciiTheme="minorHAnsi" w:hAnsiTheme="minorHAnsi" w:cs="Arial"/>
          <w:color w:val="FF6600"/>
          <w:spacing w:val="-2"/>
          <w:highlight w:val="yellow"/>
        </w:rPr>
      </w:pPr>
      <w:r w:rsidRPr="00BE0AB2">
        <w:rPr>
          <w:rStyle w:val="MerkChar"/>
          <w:rFonts w:asciiTheme="minorHAnsi" w:hAnsiTheme="minorHAnsi"/>
        </w:rPr>
        <w:t xml:space="preserve">Referentie : </w:t>
      </w:r>
      <w:r w:rsidR="00BE0AB2" w:rsidRPr="00BE0AB2">
        <w:rPr>
          <w:rStyle w:val="MerkChar"/>
          <w:rFonts w:asciiTheme="minorHAnsi" w:hAnsiTheme="minorHAnsi"/>
        </w:rPr>
        <w:t xml:space="preserve">EffEff </w:t>
      </w:r>
      <w:r w:rsidR="00BE0AB2" w:rsidRPr="00BE0AB2">
        <w:rPr>
          <w:rFonts w:asciiTheme="minorHAnsi" w:hAnsiTheme="minorHAnsi" w:cs="HelveticaNeue-Medium"/>
          <w:bCs/>
          <w:color w:val="FF6600"/>
        </w:rPr>
        <w:t>MAG-03000ALS--D</w:t>
      </w:r>
    </w:p>
    <w:p w:rsidR="00B439A5" w:rsidRPr="003B4269" w:rsidRDefault="00B439A5" w:rsidP="00B439A5">
      <w:pPr>
        <w:pStyle w:val="Kop5"/>
        <w:rPr>
          <w:lang w:val="nl-NL"/>
        </w:rPr>
      </w:pPr>
      <w:r w:rsidRPr="003B4269">
        <w:rPr>
          <w:lang w:val="nl-NL"/>
        </w:rPr>
        <w:t>Omschrijving:</w:t>
      </w:r>
    </w:p>
    <w:p w:rsidR="00C033AF" w:rsidRPr="00C033AF" w:rsidRDefault="00C033AF" w:rsidP="00C033AF">
      <w:pPr>
        <w:autoSpaceDE w:val="0"/>
        <w:autoSpaceDN w:val="0"/>
        <w:adjustRightInd w:val="0"/>
        <w:rPr>
          <w:rFonts w:asciiTheme="minorHAnsi" w:hAnsiTheme="minorHAnsi" w:cs="HelveticaNeue-Roman"/>
          <w:highlight w:val="yellow"/>
        </w:rPr>
      </w:pPr>
      <w:bookmarkStart w:id="4432" w:name="_Toc247607854"/>
      <w:bookmarkStart w:id="4433" w:name="_Toc247972417"/>
      <w:bookmarkStart w:id="4434" w:name="_Toc248145001"/>
      <w:bookmarkStart w:id="4435" w:name="_Toc248226919"/>
      <w:bookmarkStart w:id="4436" w:name="_Toc248721007"/>
      <w:bookmarkStart w:id="4437" w:name="_Toc248721159"/>
      <w:bookmarkStart w:id="4438" w:name="_Toc252985130"/>
      <w:bookmarkStart w:id="4439" w:name="_Toc256606237"/>
      <w:bookmarkStart w:id="4440" w:name="_Toc258866038"/>
      <w:bookmarkStart w:id="4441" w:name="_Toc258881669"/>
      <w:bookmarkStart w:id="4442" w:name="_Toc260057919"/>
      <w:bookmarkStart w:id="4443" w:name="_Toc260844755"/>
      <w:bookmarkStart w:id="4444" w:name="_Toc258584816"/>
      <w:bookmarkStart w:id="4445" w:name="_Toc290025983"/>
      <w:bookmarkStart w:id="4446" w:name="_Toc290026162"/>
      <w:bookmarkStart w:id="4447" w:name="_Toc303850959"/>
      <w:bookmarkStart w:id="4448" w:name="_Toc323204468"/>
      <w:bookmarkStart w:id="4449" w:name="_Toc381962601"/>
      <w:bookmarkStart w:id="4450" w:name="_Toc382827646"/>
      <w:bookmarkStart w:id="4451" w:name="_Toc385948143"/>
      <w:bookmarkStart w:id="4452" w:name="_Toc386195081"/>
      <w:bookmarkStart w:id="4453" w:name="_Toc387311494"/>
      <w:bookmarkStart w:id="4454" w:name="_Toc418685747"/>
      <w:r w:rsidRPr="00C033AF">
        <w:rPr>
          <w:rFonts w:asciiTheme="minorHAnsi" w:hAnsiTheme="minorHAnsi" w:cs="HelveticaNeue-Roman"/>
        </w:rPr>
        <w:t>De opbouw elektromagneten worden voorzien op te controleren binnen-en buitendeuren. Ze worden gemonteerd op de omlijsting terwijl de  tegenplaat voorzien wordt op het deurblad. Dit geheel kan zowel verticaal als horizontaal voorzien worden.</w:t>
      </w:r>
      <w:r w:rsidR="007E745F">
        <w:rPr>
          <w:rFonts w:asciiTheme="minorHAnsi" w:hAnsiTheme="minorHAnsi" w:cs="HelveticaNeue-Roman"/>
        </w:rPr>
        <w:t xml:space="preserve"> </w:t>
      </w:r>
      <w:r w:rsidRPr="00C033AF">
        <w:rPr>
          <w:rFonts w:asciiTheme="minorHAnsi" w:hAnsiTheme="minorHAnsi" w:cs="HelveticaNeue-Roman"/>
        </w:rPr>
        <w:t>Ze zijn vervaardigd om aangestuurd te worden door verscheidene impulsgenerators: badgelezers, numerieke toetsenborden, sleutelcontacten, bedienknoppen, schakelklokken, enz... De elektromagneet is van het opbouwtype met aluminium kast. De magneet en de tegenplaat zijn in behandeld staal</w:t>
      </w:r>
      <w:r w:rsidR="007E745F">
        <w:rPr>
          <w:rFonts w:asciiTheme="minorHAnsi" w:hAnsiTheme="minorHAnsi" w:cs="HelveticaNeue-Roman"/>
        </w:rPr>
        <w:t>.</w:t>
      </w:r>
      <w:r w:rsidRPr="00C033AF">
        <w:rPr>
          <w:rFonts w:asciiTheme="minorHAnsi" w:hAnsiTheme="minorHAnsi" w:cs="HelveticaNeue-Roman"/>
        </w:rPr>
        <w:t xml:space="preserve"> De elektromagneet biedt een inbraakweerstand van 3KN. De elektrische bediening van de gebeurt op stroomonderbreking. In geval van stroomonderbreking wordt de deur ontgrendeld. (FAIL SAFE)</w:t>
      </w:r>
      <w:r w:rsidRPr="00C033AF">
        <w:rPr>
          <w:rFonts w:asciiTheme="minorHAnsi" w:hAnsiTheme="minorHAnsi" w:cs="Arial"/>
          <w:color w:val="000000"/>
        </w:rPr>
        <w:t xml:space="preserve"> De elektromagneet werkt op 12V of 24V gelijkstroom. Ze </w:t>
      </w:r>
      <w:r w:rsidRPr="00C033AF">
        <w:rPr>
          <w:rFonts w:asciiTheme="minorHAnsi" w:hAnsiTheme="minorHAnsi" w:cs="HelveticaNeue-Roman"/>
        </w:rPr>
        <w:t>is voorzien van een anti-remanentie systeem dat bij stroomonderbreking een blijvend magnetisme tegengaat en de deur onmiddellijk vrijlaat. Dit gegeven maakt dat de elektromagneet geschikt is voor het controleren van vluchtwegen.</w:t>
      </w:r>
    </w:p>
    <w:p w:rsidR="007E745F" w:rsidRDefault="00C033AF" w:rsidP="00C033AF">
      <w:pPr>
        <w:autoSpaceDE w:val="0"/>
        <w:autoSpaceDN w:val="0"/>
        <w:adjustRightInd w:val="0"/>
        <w:rPr>
          <w:rFonts w:asciiTheme="minorHAnsi" w:hAnsiTheme="minorHAnsi" w:cs="HelveticaNeue-Roman"/>
          <w:color w:val="0000FF"/>
        </w:rPr>
      </w:pPr>
      <w:r w:rsidRPr="007E745F">
        <w:rPr>
          <w:rFonts w:asciiTheme="minorHAnsi" w:hAnsiTheme="minorHAnsi" w:cs="HelveticaNeue-Roman"/>
          <w:color w:val="0000FF"/>
        </w:rPr>
        <w:t xml:space="preserve">In optie is de elektromagneet uitgerust met een Hall Sensor-systeem. De aantrekking van de tegenplaat tegen het magneetlichaam wordt hierdoor gedetecteerd. </w:t>
      </w:r>
    </w:p>
    <w:p w:rsidR="00C033AF" w:rsidRDefault="00C033AF" w:rsidP="00C033AF">
      <w:pPr>
        <w:autoSpaceDE w:val="0"/>
        <w:autoSpaceDN w:val="0"/>
        <w:adjustRightInd w:val="0"/>
        <w:rPr>
          <w:rFonts w:asciiTheme="minorHAnsi" w:hAnsiTheme="minorHAnsi" w:cs="HelveticaNeue-Roman"/>
          <w:color w:val="0000FF"/>
        </w:rPr>
      </w:pPr>
      <w:r w:rsidRPr="007E745F">
        <w:rPr>
          <w:rFonts w:asciiTheme="minorHAnsi" w:hAnsiTheme="minorHAnsi" w:cs="HelveticaNeue-Roman"/>
          <w:color w:val="0000FF"/>
        </w:rPr>
        <w:t xml:space="preserve">Zodanig weet men of de deur degelijk vergrendeld is of niet. (anti-sabotage) </w:t>
      </w:r>
    </w:p>
    <w:p w:rsidR="00BE0AB2" w:rsidRPr="00BE0AB2" w:rsidRDefault="00BE0AB2" w:rsidP="00BE0AB2">
      <w:pPr>
        <w:pStyle w:val="OFWEL"/>
        <w:rPr>
          <w:rFonts w:asciiTheme="minorHAnsi" w:hAnsiTheme="minorHAnsi" w:cs="Arial"/>
          <w:color w:val="FF6600"/>
          <w:spacing w:val="-2"/>
          <w:highlight w:val="yellow"/>
        </w:rPr>
      </w:pPr>
      <w:r w:rsidRPr="00BE0AB2">
        <w:rPr>
          <w:rStyle w:val="MerkChar"/>
          <w:rFonts w:asciiTheme="minorHAnsi" w:hAnsiTheme="minorHAnsi"/>
        </w:rPr>
        <w:t xml:space="preserve">Referentie : EffEff </w:t>
      </w:r>
      <w:r w:rsidRPr="00BE0AB2">
        <w:rPr>
          <w:rFonts w:asciiTheme="minorHAnsi" w:hAnsiTheme="minorHAnsi" w:cs="HelveticaNeue-Medium"/>
          <w:bCs/>
          <w:color w:val="FF6600"/>
        </w:rPr>
        <w:t>MAG-03000ALS-</w:t>
      </w:r>
      <w:r>
        <w:rPr>
          <w:rFonts w:asciiTheme="minorHAnsi" w:hAnsiTheme="minorHAnsi" w:cs="HelveticaNeue-Medium"/>
          <w:bCs/>
          <w:color w:val="FF6600"/>
        </w:rPr>
        <w:t>H</w:t>
      </w:r>
      <w:r w:rsidRPr="00BE0AB2">
        <w:rPr>
          <w:rFonts w:asciiTheme="minorHAnsi" w:hAnsiTheme="minorHAnsi" w:cs="HelveticaNeue-Medium"/>
          <w:bCs/>
          <w:color w:val="FF6600"/>
        </w:rPr>
        <w:t>D</w:t>
      </w:r>
    </w:p>
    <w:p w:rsidR="00C033AF" w:rsidRPr="00C033AF" w:rsidRDefault="00C033AF" w:rsidP="00C033AF">
      <w:pPr>
        <w:tabs>
          <w:tab w:val="left" w:pos="-720"/>
        </w:tabs>
        <w:suppressAutoHyphens/>
        <w:rPr>
          <w:rFonts w:asciiTheme="minorHAnsi" w:hAnsiTheme="minorHAnsi" w:cs="Arial"/>
          <w:spacing w:val="-2"/>
          <w:highlight w:val="yellow"/>
        </w:rPr>
      </w:pPr>
      <w:r w:rsidRPr="00C033AF">
        <w:rPr>
          <w:rFonts w:asciiTheme="minorHAnsi" w:hAnsiTheme="minorHAnsi" w:cs="HelveticaNeue-Roman"/>
        </w:rPr>
        <w:t>Om de stand van de deur te kennen (open/dicht) , dient men bijkomend een apart signalisatiecontact te voorzien.</w:t>
      </w:r>
    </w:p>
    <w:p w:rsidR="00C033AF" w:rsidRDefault="00C033AF" w:rsidP="00C033AF">
      <w:pPr>
        <w:autoSpaceDE w:val="0"/>
        <w:autoSpaceDN w:val="0"/>
        <w:adjustRightInd w:val="0"/>
        <w:rPr>
          <w:rFonts w:asciiTheme="minorHAnsi" w:hAnsiTheme="minorHAnsi" w:cs="HelveticaNeue-Roman"/>
        </w:rPr>
      </w:pPr>
      <w:r w:rsidRPr="00C033AF">
        <w:rPr>
          <w:rFonts w:asciiTheme="minorHAnsi" w:hAnsiTheme="minorHAnsi" w:cs="HelveticaNeue-Roman"/>
        </w:rPr>
        <w:t>De magneet is CE-gecertifieerd.</w:t>
      </w:r>
    </w:p>
    <w:p w:rsidR="007E745F" w:rsidRDefault="007E745F" w:rsidP="007E745F">
      <w:pPr>
        <w:pStyle w:val="Kop5"/>
        <w:rPr>
          <w:lang w:val="nl-NL"/>
        </w:rPr>
      </w:pPr>
      <w:r w:rsidRPr="003B4269">
        <w:rPr>
          <w:lang w:val="nl-NL"/>
        </w:rPr>
        <w:t>Technische kenmerken:</w:t>
      </w:r>
    </w:p>
    <w:p w:rsidR="007E745F" w:rsidRPr="007E745F" w:rsidRDefault="007E745F" w:rsidP="00FA68D2">
      <w:pPr>
        <w:pStyle w:val="Lijstalinea"/>
        <w:numPr>
          <w:ilvl w:val="0"/>
          <w:numId w:val="65"/>
        </w:numPr>
        <w:tabs>
          <w:tab w:val="center" w:pos="180"/>
        </w:tabs>
        <w:autoSpaceDE w:val="0"/>
        <w:autoSpaceDN w:val="0"/>
        <w:adjustRightInd w:val="0"/>
        <w:ind w:left="0" w:firstLine="0"/>
        <w:jc w:val="left"/>
        <w:rPr>
          <w:rFonts w:asciiTheme="minorHAnsi" w:hAnsiTheme="minorHAnsi" w:cs="HelveticaNeue-Roman"/>
          <w:color w:val="000000"/>
        </w:rPr>
      </w:pPr>
      <w:r w:rsidRPr="007E745F">
        <w:rPr>
          <w:rFonts w:asciiTheme="minorHAnsi" w:hAnsiTheme="minorHAnsi" w:cs="HelveticaNeue-Roman"/>
          <w:color w:val="000000"/>
        </w:rPr>
        <w:t>Spanning :</w:t>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t>12 of 24 VDC gelijkstroom.</w:t>
      </w:r>
    </w:p>
    <w:p w:rsidR="007E745F" w:rsidRPr="007E745F" w:rsidRDefault="007E745F" w:rsidP="00FA68D2">
      <w:pPr>
        <w:pStyle w:val="Lijstalinea"/>
        <w:numPr>
          <w:ilvl w:val="0"/>
          <w:numId w:val="65"/>
        </w:numPr>
        <w:tabs>
          <w:tab w:val="center" w:pos="180"/>
        </w:tabs>
        <w:autoSpaceDE w:val="0"/>
        <w:autoSpaceDN w:val="0"/>
        <w:adjustRightInd w:val="0"/>
        <w:ind w:left="0" w:firstLine="0"/>
        <w:jc w:val="left"/>
        <w:rPr>
          <w:rFonts w:asciiTheme="minorHAnsi" w:hAnsiTheme="minorHAnsi" w:cs="HelveticaNeue-Roman"/>
          <w:color w:val="000000"/>
        </w:rPr>
      </w:pPr>
      <w:r w:rsidRPr="007E745F">
        <w:rPr>
          <w:rFonts w:asciiTheme="minorHAnsi" w:hAnsiTheme="minorHAnsi" w:cs="HelveticaNeue-Roman"/>
          <w:color w:val="000000"/>
        </w:rPr>
        <w:t>Werking :</w:t>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t>Ontgrendeling door stroomonderbreking</w:t>
      </w:r>
    </w:p>
    <w:p w:rsidR="007E745F" w:rsidRPr="007E745F" w:rsidRDefault="007E745F" w:rsidP="00FA68D2">
      <w:pPr>
        <w:pStyle w:val="Lijstalinea"/>
        <w:numPr>
          <w:ilvl w:val="0"/>
          <w:numId w:val="65"/>
        </w:numPr>
        <w:tabs>
          <w:tab w:val="center" w:pos="180"/>
        </w:tabs>
        <w:autoSpaceDE w:val="0"/>
        <w:autoSpaceDN w:val="0"/>
        <w:adjustRightInd w:val="0"/>
        <w:ind w:left="0" w:firstLine="0"/>
        <w:jc w:val="left"/>
        <w:rPr>
          <w:rFonts w:asciiTheme="minorHAnsi" w:hAnsiTheme="minorHAnsi" w:cs="HelveticaNeue-Roman"/>
          <w:color w:val="000000"/>
        </w:rPr>
      </w:pPr>
      <w:r w:rsidRPr="007E745F">
        <w:rPr>
          <w:rFonts w:asciiTheme="minorHAnsi" w:hAnsiTheme="minorHAnsi" w:cs="HelveticaNeue-Roman"/>
          <w:color w:val="000000"/>
        </w:rPr>
        <w:t xml:space="preserve">Omgevingstemperatuur: </w:t>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t>-40°C tot + 60°C</w:t>
      </w:r>
    </w:p>
    <w:p w:rsidR="007E745F" w:rsidRPr="007E745F" w:rsidRDefault="007E745F" w:rsidP="00FA68D2">
      <w:pPr>
        <w:pStyle w:val="Lijstalinea"/>
        <w:numPr>
          <w:ilvl w:val="0"/>
          <w:numId w:val="65"/>
        </w:numPr>
        <w:tabs>
          <w:tab w:val="center" w:pos="180"/>
        </w:tabs>
        <w:autoSpaceDE w:val="0"/>
        <w:autoSpaceDN w:val="0"/>
        <w:adjustRightInd w:val="0"/>
        <w:ind w:left="0" w:firstLine="0"/>
        <w:jc w:val="left"/>
        <w:rPr>
          <w:rFonts w:asciiTheme="minorHAnsi" w:hAnsiTheme="minorHAnsi" w:cs="HelveticaNeue-Roman"/>
          <w:color w:val="000000"/>
        </w:rPr>
      </w:pPr>
      <w:r w:rsidRPr="007E745F">
        <w:rPr>
          <w:rFonts w:asciiTheme="minorHAnsi" w:hAnsiTheme="minorHAnsi" w:cs="HelveticaNeue-Roman"/>
          <w:color w:val="000000"/>
        </w:rPr>
        <w:t>Weerhoudkracht :</w:t>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t>3KN (300 Kg)</w:t>
      </w:r>
    </w:p>
    <w:p w:rsidR="007E745F" w:rsidRPr="007E745F" w:rsidRDefault="007E745F" w:rsidP="00FA68D2">
      <w:pPr>
        <w:pStyle w:val="Lijstalinea"/>
        <w:numPr>
          <w:ilvl w:val="0"/>
          <w:numId w:val="65"/>
        </w:numPr>
        <w:tabs>
          <w:tab w:val="center" w:pos="180"/>
        </w:tabs>
        <w:autoSpaceDE w:val="0"/>
        <w:autoSpaceDN w:val="0"/>
        <w:adjustRightInd w:val="0"/>
        <w:ind w:left="0" w:firstLine="0"/>
        <w:jc w:val="left"/>
        <w:rPr>
          <w:rFonts w:asciiTheme="minorHAnsi" w:hAnsiTheme="minorHAnsi" w:cs="HelveticaNeue-Roman"/>
          <w:color w:val="000000"/>
        </w:rPr>
      </w:pPr>
      <w:r w:rsidRPr="007E745F">
        <w:rPr>
          <w:rFonts w:asciiTheme="minorHAnsi" w:hAnsiTheme="minorHAnsi" w:cs="HelveticaNeue-Roman"/>
          <w:color w:val="000000"/>
        </w:rPr>
        <w:t xml:space="preserve">Verbruik: </w:t>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t>500mA-12VDC / 250mA-24VDC</w:t>
      </w:r>
    </w:p>
    <w:p w:rsidR="007E745F" w:rsidRPr="007E745F" w:rsidRDefault="007E745F" w:rsidP="00FA68D2">
      <w:pPr>
        <w:pStyle w:val="Lijstalinea"/>
        <w:numPr>
          <w:ilvl w:val="0"/>
          <w:numId w:val="65"/>
        </w:numPr>
        <w:tabs>
          <w:tab w:val="center" w:pos="180"/>
        </w:tabs>
        <w:autoSpaceDE w:val="0"/>
        <w:autoSpaceDN w:val="0"/>
        <w:adjustRightInd w:val="0"/>
        <w:ind w:left="0" w:firstLine="0"/>
        <w:jc w:val="left"/>
        <w:rPr>
          <w:rFonts w:asciiTheme="minorHAnsi" w:hAnsiTheme="minorHAnsi" w:cs="HelveticaNeue-Roman"/>
          <w:color w:val="000000"/>
        </w:rPr>
      </w:pPr>
      <w:r w:rsidRPr="007E745F">
        <w:rPr>
          <w:rFonts w:asciiTheme="minorHAnsi" w:hAnsiTheme="minorHAnsi" w:cs="HelveticaNeue-Roman"/>
          <w:color w:val="000000"/>
        </w:rPr>
        <w:t>Afmetingen magneet :</w:t>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Pr>
          <w:rFonts w:asciiTheme="minorHAnsi" w:hAnsiTheme="minorHAnsi" w:cs="HelveticaNeue-Roman"/>
          <w:color w:val="000000"/>
        </w:rPr>
        <w:tab/>
      </w:r>
      <w:r w:rsidRPr="007E745F">
        <w:rPr>
          <w:rFonts w:asciiTheme="minorHAnsi" w:hAnsiTheme="minorHAnsi" w:cs="HelveticaNeue-Roman"/>
          <w:color w:val="000000"/>
        </w:rPr>
        <w:t>L250 x D42 x H25mm</w:t>
      </w:r>
    </w:p>
    <w:p w:rsidR="007E745F" w:rsidRPr="007E745F" w:rsidRDefault="007E745F" w:rsidP="00FA68D2">
      <w:pPr>
        <w:pStyle w:val="Lijstalinea"/>
        <w:numPr>
          <w:ilvl w:val="0"/>
          <w:numId w:val="65"/>
        </w:numPr>
        <w:tabs>
          <w:tab w:val="center" w:pos="180"/>
        </w:tabs>
        <w:autoSpaceDE w:val="0"/>
        <w:autoSpaceDN w:val="0"/>
        <w:adjustRightInd w:val="0"/>
        <w:ind w:left="0" w:firstLine="0"/>
        <w:jc w:val="left"/>
        <w:rPr>
          <w:rFonts w:asciiTheme="minorHAnsi" w:hAnsiTheme="minorHAnsi" w:cs="HelveticaNeue-Roman"/>
          <w:color w:val="000000"/>
        </w:rPr>
      </w:pPr>
      <w:r w:rsidRPr="007E745F">
        <w:rPr>
          <w:rFonts w:asciiTheme="minorHAnsi" w:hAnsiTheme="minorHAnsi" w:cs="HelveticaNeue-Roman"/>
          <w:color w:val="000000"/>
        </w:rPr>
        <w:t>Afmetingen tegenplaat :</w:t>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sidRPr="007E745F">
        <w:rPr>
          <w:rFonts w:asciiTheme="minorHAnsi" w:hAnsiTheme="minorHAnsi" w:cs="HelveticaNeue-Roman"/>
          <w:color w:val="000000"/>
        </w:rPr>
        <w:tab/>
      </w:r>
      <w:r>
        <w:rPr>
          <w:rFonts w:asciiTheme="minorHAnsi" w:hAnsiTheme="minorHAnsi" w:cs="HelveticaNeue-Roman"/>
          <w:color w:val="000000"/>
        </w:rPr>
        <w:tab/>
      </w:r>
      <w:r w:rsidRPr="007E745F">
        <w:rPr>
          <w:rFonts w:asciiTheme="minorHAnsi" w:hAnsiTheme="minorHAnsi" w:cs="HelveticaNeue-Roman"/>
          <w:color w:val="000000"/>
        </w:rPr>
        <w:t>L185 x D38 x H12mm</w:t>
      </w:r>
    </w:p>
    <w:p w:rsidR="007E745F" w:rsidRDefault="007E745F" w:rsidP="00FA68D2">
      <w:pPr>
        <w:pStyle w:val="Lijstalinea"/>
        <w:numPr>
          <w:ilvl w:val="0"/>
          <w:numId w:val="65"/>
        </w:numPr>
        <w:tabs>
          <w:tab w:val="center" w:pos="180"/>
        </w:tabs>
        <w:autoSpaceDE w:val="0"/>
        <w:autoSpaceDN w:val="0"/>
        <w:adjustRightInd w:val="0"/>
        <w:ind w:left="0" w:firstLine="0"/>
        <w:jc w:val="left"/>
        <w:rPr>
          <w:rFonts w:asciiTheme="minorHAnsi" w:hAnsiTheme="minorHAnsi" w:cs="HelveticaNeue-Roman"/>
        </w:rPr>
      </w:pPr>
      <w:r w:rsidRPr="00BE0AB2">
        <w:rPr>
          <w:rFonts w:asciiTheme="minorHAnsi" w:hAnsiTheme="minorHAnsi" w:cs="HelveticaNeue-Roman"/>
        </w:rPr>
        <w:t>De magneet is CE-gecertifieerd.</w:t>
      </w:r>
    </w:p>
    <w:p w:rsidR="00B31DC9" w:rsidRPr="00A2611B" w:rsidRDefault="00B31DC9" w:rsidP="00B31DC9">
      <w:pPr>
        <w:pStyle w:val="Kop3"/>
        <w:jc w:val="left"/>
        <w:rPr>
          <w:lang w:val="en-US"/>
        </w:rPr>
      </w:pPr>
      <w:bookmarkStart w:id="4455" w:name="_Toc454875839"/>
      <w:bookmarkStart w:id="4456" w:name="_Toc454877666"/>
      <w:r w:rsidRPr="00A2611B">
        <w:rPr>
          <w:lang w:val="en-US"/>
        </w:rPr>
        <w:lastRenderedPageBreak/>
        <w:t>00.00.00</w:t>
      </w:r>
      <w:r w:rsidRPr="00A2611B">
        <w:rPr>
          <w:lang w:val="en-US"/>
        </w:rPr>
        <w:tab/>
        <w:t>Opbouwmagneten</w:t>
      </w:r>
      <w:r w:rsidRPr="00623CDD">
        <w:rPr>
          <w:lang w:val="en-US"/>
        </w:rPr>
        <w:t xml:space="preserve"> </w:t>
      </w:r>
      <w:r>
        <w:rPr>
          <w:lang w:val="en-US"/>
        </w:rPr>
        <w:t>met houdkracht 500Kg</w:t>
      </w:r>
      <w:r w:rsidRPr="00A2611B">
        <w:rPr>
          <w:rStyle w:val="MeetChar"/>
          <w:lang w:val="en-US"/>
        </w:rPr>
        <w:t xml:space="preserve">  FH  st</w:t>
      </w:r>
      <w:r w:rsidRPr="00A2611B">
        <w:rPr>
          <w:rStyle w:val="RevisieDatum"/>
          <w:lang w:val="en-US"/>
        </w:rPr>
        <w:t xml:space="preserve">  02-12-09</w:t>
      </w:r>
      <w:r w:rsidRPr="00A2611B">
        <w:rPr>
          <w:rStyle w:val="Referentie"/>
          <w:lang w:val="en-US"/>
        </w:rPr>
        <w:t xml:space="preserve">  </w:t>
      </w:r>
      <w:r>
        <w:rPr>
          <w:rStyle w:val="Referentie"/>
          <w:lang w:val="en-US"/>
        </w:rPr>
        <w:t>EffEff</w:t>
      </w:r>
      <w:bookmarkEnd w:id="4455"/>
      <w:bookmarkEnd w:id="4456"/>
      <w:r w:rsidRPr="00A2611B">
        <w:rPr>
          <w:rStyle w:val="Referentie"/>
          <w:lang w:val="en-US"/>
        </w:rPr>
        <w:t xml:space="preserve"> </w:t>
      </w:r>
    </w:p>
    <w:p w:rsidR="00B31DC9" w:rsidRDefault="00B31DC9" w:rsidP="00B31DC9">
      <w:pPr>
        <w:pStyle w:val="Volgnr"/>
        <w:rPr>
          <w:noProof/>
        </w:rPr>
      </w:pPr>
      <w:r>
        <w:t xml:space="preserve">volgnr. </w:t>
      </w:r>
      <w:r w:rsidR="006B1D66">
        <w:t>x</w:t>
      </w:r>
    </w:p>
    <w:p w:rsidR="00B31DC9" w:rsidRPr="00BE0AB2" w:rsidRDefault="00B31DC9" w:rsidP="00B31DC9">
      <w:pPr>
        <w:pStyle w:val="OFWEL"/>
        <w:rPr>
          <w:rFonts w:asciiTheme="minorHAnsi" w:hAnsiTheme="minorHAnsi" w:cs="Arial"/>
          <w:color w:val="FF6600"/>
          <w:spacing w:val="-2"/>
          <w:highlight w:val="yellow"/>
        </w:rPr>
      </w:pPr>
      <w:r w:rsidRPr="00BE0AB2">
        <w:rPr>
          <w:rStyle w:val="MerkChar"/>
          <w:rFonts w:asciiTheme="minorHAnsi" w:hAnsiTheme="minorHAnsi"/>
        </w:rPr>
        <w:t xml:space="preserve">Referentie : EffEff </w:t>
      </w:r>
      <w:r w:rsidRPr="00BE0AB2">
        <w:rPr>
          <w:rFonts w:asciiTheme="minorHAnsi" w:hAnsiTheme="minorHAnsi" w:cs="HelveticaNeue-Medium"/>
          <w:bCs/>
          <w:color w:val="FF6600"/>
        </w:rPr>
        <w:t>MAG-0</w:t>
      </w:r>
      <w:r>
        <w:rPr>
          <w:rFonts w:asciiTheme="minorHAnsi" w:hAnsiTheme="minorHAnsi" w:cs="HelveticaNeue-Medium"/>
          <w:bCs/>
          <w:color w:val="FF6600"/>
        </w:rPr>
        <w:t>5</w:t>
      </w:r>
      <w:r w:rsidRPr="00BE0AB2">
        <w:rPr>
          <w:rFonts w:asciiTheme="minorHAnsi" w:hAnsiTheme="minorHAnsi" w:cs="HelveticaNeue-Medium"/>
          <w:bCs/>
          <w:color w:val="FF6600"/>
        </w:rPr>
        <w:t>000ALS--D</w:t>
      </w:r>
    </w:p>
    <w:p w:rsidR="00B31DC9" w:rsidRPr="003B4269" w:rsidRDefault="00B31DC9" w:rsidP="00B31DC9">
      <w:pPr>
        <w:pStyle w:val="Kop5"/>
        <w:rPr>
          <w:lang w:val="nl-NL"/>
        </w:rPr>
      </w:pPr>
      <w:r w:rsidRPr="003B4269">
        <w:rPr>
          <w:lang w:val="nl-NL"/>
        </w:rPr>
        <w:t>Omschrijving:</w:t>
      </w:r>
    </w:p>
    <w:p w:rsidR="00B31DC9" w:rsidRPr="00B31DC9" w:rsidRDefault="00B31DC9" w:rsidP="00B31DC9">
      <w:pPr>
        <w:autoSpaceDE w:val="0"/>
        <w:autoSpaceDN w:val="0"/>
        <w:adjustRightInd w:val="0"/>
        <w:rPr>
          <w:rFonts w:asciiTheme="minorHAnsi" w:hAnsiTheme="minorHAnsi" w:cs="HelveticaNeue-Roman"/>
        </w:rPr>
      </w:pPr>
      <w:r w:rsidRPr="00B31DC9">
        <w:rPr>
          <w:rFonts w:asciiTheme="minorHAnsi" w:hAnsiTheme="minorHAnsi" w:cs="HelveticaNeue-Roman"/>
        </w:rPr>
        <w:t>De opbouw elektromagneten worden voorzien op te controleren binnen-en buitendeuren. Ze worden gemonteerd op de omlijsting terwijl de  tegenplaat voorzien wordt op het deurblad. Dit geheel kan zowel verticaal als horizontaal voorzien worden.</w:t>
      </w:r>
    </w:p>
    <w:p w:rsidR="00B31DC9" w:rsidRPr="00B31DC9" w:rsidRDefault="00B31DC9" w:rsidP="00B31DC9">
      <w:pPr>
        <w:autoSpaceDE w:val="0"/>
        <w:autoSpaceDN w:val="0"/>
        <w:adjustRightInd w:val="0"/>
        <w:rPr>
          <w:rFonts w:asciiTheme="minorHAnsi" w:hAnsiTheme="minorHAnsi" w:cs="HelveticaNeue-Roman"/>
          <w:highlight w:val="yellow"/>
        </w:rPr>
      </w:pPr>
      <w:r w:rsidRPr="00B31DC9">
        <w:rPr>
          <w:rFonts w:asciiTheme="minorHAnsi" w:hAnsiTheme="minorHAnsi" w:cs="HelveticaNeue-Roman"/>
        </w:rPr>
        <w:t xml:space="preserve">Ze zijn vervaardigd om aangestuurd te worden door verscheidene impulsgenerators: badgelezers, numerieke toetsenborden, sleutelcontacten, bedienknoppen, schakelklokken, enz... </w:t>
      </w:r>
    </w:p>
    <w:p w:rsidR="00B31DC9" w:rsidRPr="00B31DC9" w:rsidRDefault="00B31DC9" w:rsidP="00B31DC9">
      <w:pPr>
        <w:autoSpaceDE w:val="0"/>
        <w:autoSpaceDN w:val="0"/>
        <w:adjustRightInd w:val="0"/>
        <w:rPr>
          <w:rFonts w:asciiTheme="minorHAnsi" w:hAnsiTheme="minorHAnsi" w:cs="HelveticaNeue-Roman"/>
        </w:rPr>
      </w:pPr>
      <w:r w:rsidRPr="00B31DC9">
        <w:rPr>
          <w:rFonts w:asciiTheme="minorHAnsi" w:hAnsiTheme="minorHAnsi" w:cs="HelveticaNeue-Roman"/>
        </w:rPr>
        <w:t>De elektromagneet is van het opbouwtype met aluminium kast. De magneet en de tegenplaat zijn in behandeld staal.</w:t>
      </w:r>
    </w:p>
    <w:p w:rsidR="00B31DC9" w:rsidRPr="00B31DC9" w:rsidRDefault="00B31DC9" w:rsidP="00B31DC9">
      <w:pPr>
        <w:autoSpaceDE w:val="0"/>
        <w:autoSpaceDN w:val="0"/>
        <w:adjustRightInd w:val="0"/>
        <w:rPr>
          <w:rFonts w:asciiTheme="minorHAnsi" w:hAnsiTheme="minorHAnsi" w:cs="HelveticaNeue-Roman"/>
        </w:rPr>
      </w:pPr>
      <w:r w:rsidRPr="00B31DC9">
        <w:rPr>
          <w:rFonts w:asciiTheme="minorHAnsi" w:hAnsiTheme="minorHAnsi" w:cs="HelveticaNeue-Roman"/>
        </w:rPr>
        <w:t xml:space="preserve">De elektromagneet biedt een inbraakweerstand van 5KN. De elektrische bediening van de gebeurt op stroomonderbreking. In geval van stroomonderbreking wordt de deur ontgrendeld. </w:t>
      </w:r>
    </w:p>
    <w:p w:rsidR="00B31DC9" w:rsidRPr="00B31DC9" w:rsidRDefault="00B31DC9" w:rsidP="00B31DC9">
      <w:pPr>
        <w:autoSpaceDE w:val="0"/>
        <w:autoSpaceDN w:val="0"/>
        <w:adjustRightInd w:val="0"/>
        <w:rPr>
          <w:rFonts w:asciiTheme="minorHAnsi" w:hAnsiTheme="minorHAnsi" w:cs="HelveticaNeue-Roman"/>
          <w:highlight w:val="yellow"/>
        </w:rPr>
      </w:pPr>
      <w:r w:rsidRPr="00B31DC9">
        <w:rPr>
          <w:rFonts w:asciiTheme="minorHAnsi" w:hAnsiTheme="minorHAnsi" w:cs="HelveticaNeue-Roman"/>
        </w:rPr>
        <w:t>(FAIL SAFE)</w:t>
      </w:r>
      <w:r w:rsidRPr="00B31DC9">
        <w:rPr>
          <w:rFonts w:asciiTheme="minorHAnsi" w:hAnsiTheme="minorHAnsi" w:cs="Arial"/>
          <w:color w:val="000000"/>
        </w:rPr>
        <w:t xml:space="preserve"> De elektromagneet werkt op 12V of 24V gelijkstroom. Ze </w:t>
      </w:r>
      <w:r w:rsidRPr="00B31DC9">
        <w:rPr>
          <w:rFonts w:asciiTheme="minorHAnsi" w:hAnsiTheme="minorHAnsi" w:cs="HelveticaNeue-Roman"/>
        </w:rPr>
        <w:t>is voorzien van een anti-remanentie systeem dat bij stroomonderbreking een blijvend magnetisme tegengaat en de deur onmiddellijk vrijlaat. Dit gegeven maakt dat de elektromagneet geschikt is voor het controleren van vluchtwegen.</w:t>
      </w:r>
    </w:p>
    <w:p w:rsidR="00B31DC9" w:rsidRPr="00B31DC9" w:rsidRDefault="00B31DC9" w:rsidP="00B31DC9">
      <w:pPr>
        <w:autoSpaceDE w:val="0"/>
        <w:autoSpaceDN w:val="0"/>
        <w:adjustRightInd w:val="0"/>
        <w:rPr>
          <w:rFonts w:asciiTheme="minorHAnsi" w:hAnsiTheme="minorHAnsi" w:cs="HelveticaNeue-Roman"/>
          <w:color w:val="0000FF"/>
        </w:rPr>
      </w:pPr>
      <w:r w:rsidRPr="00B31DC9">
        <w:rPr>
          <w:rFonts w:asciiTheme="minorHAnsi" w:hAnsiTheme="minorHAnsi" w:cs="HelveticaNeue-Roman"/>
          <w:color w:val="0000FF"/>
        </w:rPr>
        <w:t xml:space="preserve">In optie is de elektromagneet uitgerust met een Hall Sensor-systeem. </w:t>
      </w:r>
    </w:p>
    <w:p w:rsidR="00B31DC9" w:rsidRPr="00B31DC9" w:rsidRDefault="00B31DC9" w:rsidP="00B31DC9">
      <w:pPr>
        <w:autoSpaceDE w:val="0"/>
        <w:autoSpaceDN w:val="0"/>
        <w:adjustRightInd w:val="0"/>
        <w:rPr>
          <w:rFonts w:asciiTheme="minorHAnsi" w:hAnsiTheme="minorHAnsi" w:cs="HelveticaNeue-Roman"/>
          <w:color w:val="0000FF"/>
        </w:rPr>
      </w:pPr>
      <w:r w:rsidRPr="00B31DC9">
        <w:rPr>
          <w:rFonts w:asciiTheme="minorHAnsi" w:hAnsiTheme="minorHAnsi" w:cs="HelveticaNeue-Roman"/>
          <w:color w:val="0000FF"/>
        </w:rPr>
        <w:t xml:space="preserve">De aantrekking van de tegenplaat tegen het magneetlichaam wordt hierdoor gedetecteerd. </w:t>
      </w:r>
    </w:p>
    <w:p w:rsidR="00B31DC9" w:rsidRDefault="00B31DC9" w:rsidP="00B31DC9">
      <w:pPr>
        <w:autoSpaceDE w:val="0"/>
        <w:autoSpaceDN w:val="0"/>
        <w:adjustRightInd w:val="0"/>
        <w:rPr>
          <w:rFonts w:asciiTheme="minorHAnsi" w:hAnsiTheme="minorHAnsi" w:cs="HelveticaNeue-Roman"/>
          <w:color w:val="0000FF"/>
        </w:rPr>
      </w:pPr>
      <w:r w:rsidRPr="00B31DC9">
        <w:rPr>
          <w:rFonts w:asciiTheme="minorHAnsi" w:hAnsiTheme="minorHAnsi" w:cs="HelveticaNeue-Roman"/>
          <w:color w:val="0000FF"/>
        </w:rPr>
        <w:t xml:space="preserve">Zodanig weet men of de deur degelijk vergrendeld is of niet. (anti-sabotage) </w:t>
      </w:r>
    </w:p>
    <w:p w:rsidR="00B31DC9" w:rsidRPr="00BE0AB2" w:rsidRDefault="00B31DC9" w:rsidP="00B31DC9">
      <w:pPr>
        <w:pStyle w:val="OFWEL"/>
        <w:rPr>
          <w:rFonts w:asciiTheme="minorHAnsi" w:hAnsiTheme="minorHAnsi" w:cs="Arial"/>
          <w:color w:val="FF6600"/>
          <w:spacing w:val="-2"/>
          <w:highlight w:val="yellow"/>
        </w:rPr>
      </w:pPr>
      <w:r w:rsidRPr="00BE0AB2">
        <w:rPr>
          <w:rStyle w:val="MerkChar"/>
          <w:rFonts w:asciiTheme="minorHAnsi" w:hAnsiTheme="minorHAnsi"/>
        </w:rPr>
        <w:t xml:space="preserve">Referentie : EffEff </w:t>
      </w:r>
      <w:r w:rsidRPr="00BE0AB2">
        <w:rPr>
          <w:rFonts w:asciiTheme="minorHAnsi" w:hAnsiTheme="minorHAnsi" w:cs="HelveticaNeue-Medium"/>
          <w:bCs/>
          <w:color w:val="FF6600"/>
        </w:rPr>
        <w:t>MAG-0</w:t>
      </w:r>
      <w:r>
        <w:rPr>
          <w:rFonts w:asciiTheme="minorHAnsi" w:hAnsiTheme="minorHAnsi" w:cs="HelveticaNeue-Medium"/>
          <w:bCs/>
          <w:color w:val="FF6600"/>
        </w:rPr>
        <w:t>5</w:t>
      </w:r>
      <w:r w:rsidRPr="00BE0AB2">
        <w:rPr>
          <w:rFonts w:asciiTheme="minorHAnsi" w:hAnsiTheme="minorHAnsi" w:cs="HelveticaNeue-Medium"/>
          <w:bCs/>
          <w:color w:val="FF6600"/>
        </w:rPr>
        <w:t>000ALS-</w:t>
      </w:r>
      <w:r>
        <w:rPr>
          <w:rFonts w:asciiTheme="minorHAnsi" w:hAnsiTheme="minorHAnsi" w:cs="HelveticaNeue-Medium"/>
          <w:bCs/>
          <w:color w:val="FF6600"/>
        </w:rPr>
        <w:t>H</w:t>
      </w:r>
      <w:r w:rsidRPr="00BE0AB2">
        <w:rPr>
          <w:rFonts w:asciiTheme="minorHAnsi" w:hAnsiTheme="minorHAnsi" w:cs="HelveticaNeue-Medium"/>
          <w:bCs/>
          <w:color w:val="FF6600"/>
        </w:rPr>
        <w:t>D</w:t>
      </w:r>
    </w:p>
    <w:p w:rsidR="00B31DC9" w:rsidRPr="00B31DC9" w:rsidRDefault="00B31DC9" w:rsidP="00B31DC9">
      <w:pPr>
        <w:tabs>
          <w:tab w:val="left" w:pos="-720"/>
        </w:tabs>
        <w:suppressAutoHyphens/>
        <w:rPr>
          <w:rFonts w:asciiTheme="minorHAnsi" w:hAnsiTheme="minorHAnsi" w:cs="HelveticaNeue-Roman"/>
        </w:rPr>
      </w:pPr>
      <w:r w:rsidRPr="00B31DC9">
        <w:rPr>
          <w:rFonts w:asciiTheme="minorHAnsi" w:hAnsiTheme="minorHAnsi" w:cs="HelveticaNeue-Roman"/>
        </w:rPr>
        <w:t>Om de stand van de deur te kennen (open/dicht) , dient men bijkomend een apart signalisatiecontact te voorzien.</w:t>
      </w:r>
    </w:p>
    <w:p w:rsidR="00B31DC9" w:rsidRPr="00B31DC9" w:rsidRDefault="00B31DC9" w:rsidP="00B31DC9">
      <w:pPr>
        <w:autoSpaceDE w:val="0"/>
        <w:autoSpaceDN w:val="0"/>
        <w:adjustRightInd w:val="0"/>
        <w:rPr>
          <w:rFonts w:asciiTheme="minorHAnsi" w:hAnsiTheme="minorHAnsi" w:cs="HelveticaNeue-Roman"/>
          <w:color w:val="0000FF"/>
        </w:rPr>
      </w:pPr>
      <w:r w:rsidRPr="00B31DC9">
        <w:rPr>
          <w:rFonts w:asciiTheme="minorHAnsi" w:hAnsiTheme="minorHAnsi" w:cs="HelveticaNeue-Roman"/>
          <w:color w:val="0000FF"/>
        </w:rPr>
        <w:t>In optie is een model met temporisatie (1 tot 15sec.) beschikbaar.</w:t>
      </w:r>
    </w:p>
    <w:p w:rsidR="00B31DC9" w:rsidRDefault="00B31DC9" w:rsidP="00B31DC9">
      <w:pPr>
        <w:pStyle w:val="OFWEL"/>
        <w:rPr>
          <w:rFonts w:asciiTheme="minorHAnsi" w:hAnsiTheme="minorHAnsi" w:cs="HelveticaNeue-Medium"/>
          <w:bCs/>
          <w:color w:val="FF6600"/>
        </w:rPr>
      </w:pPr>
      <w:r w:rsidRPr="00BE0AB2">
        <w:rPr>
          <w:rStyle w:val="MerkChar"/>
          <w:rFonts w:asciiTheme="minorHAnsi" w:hAnsiTheme="minorHAnsi"/>
        </w:rPr>
        <w:t xml:space="preserve">Referentie : EffEff </w:t>
      </w:r>
      <w:r w:rsidRPr="00BE0AB2">
        <w:rPr>
          <w:rFonts w:asciiTheme="minorHAnsi" w:hAnsiTheme="minorHAnsi" w:cs="HelveticaNeue-Medium"/>
          <w:bCs/>
          <w:color w:val="FF6600"/>
        </w:rPr>
        <w:t>MAG-0</w:t>
      </w:r>
      <w:r>
        <w:rPr>
          <w:rFonts w:asciiTheme="minorHAnsi" w:hAnsiTheme="minorHAnsi" w:cs="HelveticaNeue-Medium"/>
          <w:bCs/>
          <w:color w:val="FF6600"/>
        </w:rPr>
        <w:t>5</w:t>
      </w:r>
      <w:r w:rsidRPr="00BE0AB2">
        <w:rPr>
          <w:rFonts w:asciiTheme="minorHAnsi" w:hAnsiTheme="minorHAnsi" w:cs="HelveticaNeue-Medium"/>
          <w:bCs/>
          <w:color w:val="FF6600"/>
        </w:rPr>
        <w:t>000ALS-</w:t>
      </w:r>
      <w:r>
        <w:rPr>
          <w:rFonts w:asciiTheme="minorHAnsi" w:hAnsiTheme="minorHAnsi" w:cs="HelveticaNeue-Medium"/>
          <w:bCs/>
          <w:color w:val="FF6600"/>
        </w:rPr>
        <w:t>T</w:t>
      </w:r>
      <w:r w:rsidRPr="00BE0AB2">
        <w:rPr>
          <w:rFonts w:asciiTheme="minorHAnsi" w:hAnsiTheme="minorHAnsi" w:cs="HelveticaNeue-Medium"/>
          <w:bCs/>
          <w:color w:val="FF6600"/>
        </w:rPr>
        <w:t>D</w:t>
      </w:r>
    </w:p>
    <w:p w:rsidR="00B31DC9" w:rsidRDefault="00B31DC9" w:rsidP="00B31DC9">
      <w:pPr>
        <w:pStyle w:val="Kop5"/>
        <w:rPr>
          <w:lang w:val="nl-NL"/>
        </w:rPr>
      </w:pPr>
      <w:r w:rsidRPr="003B4269">
        <w:rPr>
          <w:lang w:val="nl-NL"/>
        </w:rPr>
        <w:t>Technische kenmerken:</w:t>
      </w:r>
    </w:p>
    <w:p w:rsidR="00B31DC9" w:rsidRPr="00B31DC9" w:rsidRDefault="00B31DC9" w:rsidP="00FA68D2">
      <w:pPr>
        <w:pStyle w:val="Lijstalinea"/>
        <w:numPr>
          <w:ilvl w:val="0"/>
          <w:numId w:val="66"/>
        </w:numPr>
        <w:tabs>
          <w:tab w:val="center" w:pos="180"/>
        </w:tabs>
        <w:autoSpaceDE w:val="0"/>
        <w:autoSpaceDN w:val="0"/>
        <w:adjustRightInd w:val="0"/>
        <w:ind w:left="0" w:firstLine="0"/>
        <w:jc w:val="left"/>
        <w:rPr>
          <w:rFonts w:asciiTheme="minorHAnsi" w:hAnsiTheme="minorHAnsi" w:cs="HelveticaNeue-Roman"/>
          <w:color w:val="000000"/>
        </w:rPr>
      </w:pPr>
      <w:r w:rsidRPr="00B31DC9">
        <w:rPr>
          <w:rFonts w:asciiTheme="minorHAnsi" w:hAnsiTheme="minorHAnsi" w:cs="HelveticaNeue-Roman"/>
          <w:color w:val="000000"/>
        </w:rPr>
        <w:t>Spanning :</w:t>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t>12 of 24 VDC gelijkstroom.</w:t>
      </w:r>
    </w:p>
    <w:p w:rsidR="00B31DC9" w:rsidRPr="00B31DC9" w:rsidRDefault="00B31DC9" w:rsidP="00FA68D2">
      <w:pPr>
        <w:pStyle w:val="Lijstalinea"/>
        <w:numPr>
          <w:ilvl w:val="0"/>
          <w:numId w:val="66"/>
        </w:numPr>
        <w:tabs>
          <w:tab w:val="center" w:pos="180"/>
        </w:tabs>
        <w:autoSpaceDE w:val="0"/>
        <w:autoSpaceDN w:val="0"/>
        <w:adjustRightInd w:val="0"/>
        <w:ind w:left="0" w:firstLine="0"/>
        <w:jc w:val="left"/>
        <w:rPr>
          <w:rFonts w:asciiTheme="minorHAnsi" w:hAnsiTheme="minorHAnsi" w:cs="HelveticaNeue-Roman"/>
          <w:color w:val="000000"/>
        </w:rPr>
      </w:pPr>
      <w:r w:rsidRPr="00B31DC9">
        <w:rPr>
          <w:rFonts w:asciiTheme="minorHAnsi" w:hAnsiTheme="minorHAnsi" w:cs="HelveticaNeue-Roman"/>
          <w:color w:val="000000"/>
        </w:rPr>
        <w:t>Werking :</w:t>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t>Ontgrendeling door stroomonderbreking.</w:t>
      </w:r>
    </w:p>
    <w:p w:rsidR="00B31DC9" w:rsidRPr="00B31DC9" w:rsidRDefault="00B31DC9" w:rsidP="00FA68D2">
      <w:pPr>
        <w:pStyle w:val="Lijstalinea"/>
        <w:numPr>
          <w:ilvl w:val="0"/>
          <w:numId w:val="66"/>
        </w:numPr>
        <w:tabs>
          <w:tab w:val="center" w:pos="180"/>
        </w:tabs>
        <w:autoSpaceDE w:val="0"/>
        <w:autoSpaceDN w:val="0"/>
        <w:adjustRightInd w:val="0"/>
        <w:ind w:left="0" w:firstLine="0"/>
        <w:jc w:val="left"/>
        <w:rPr>
          <w:rFonts w:asciiTheme="minorHAnsi" w:hAnsiTheme="minorHAnsi" w:cs="HelveticaNeue-Roman"/>
          <w:color w:val="000000"/>
        </w:rPr>
      </w:pPr>
      <w:r w:rsidRPr="00B31DC9">
        <w:rPr>
          <w:rFonts w:asciiTheme="minorHAnsi" w:hAnsiTheme="minorHAnsi" w:cs="HelveticaNeue-Roman"/>
          <w:color w:val="000000"/>
        </w:rPr>
        <w:t xml:space="preserve">Omgevingstemperatuur: </w:t>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t>-40°C tot + 60°C</w:t>
      </w:r>
    </w:p>
    <w:p w:rsidR="00B31DC9" w:rsidRPr="00B31DC9" w:rsidRDefault="00B31DC9" w:rsidP="00FA68D2">
      <w:pPr>
        <w:pStyle w:val="Lijstalinea"/>
        <w:numPr>
          <w:ilvl w:val="0"/>
          <w:numId w:val="66"/>
        </w:numPr>
        <w:tabs>
          <w:tab w:val="center" w:pos="180"/>
        </w:tabs>
        <w:autoSpaceDE w:val="0"/>
        <w:autoSpaceDN w:val="0"/>
        <w:adjustRightInd w:val="0"/>
        <w:ind w:left="0" w:firstLine="0"/>
        <w:jc w:val="left"/>
        <w:rPr>
          <w:rFonts w:asciiTheme="minorHAnsi" w:hAnsiTheme="minorHAnsi" w:cs="HelveticaNeue-Roman"/>
          <w:color w:val="000000"/>
        </w:rPr>
      </w:pPr>
      <w:r w:rsidRPr="00B31DC9">
        <w:rPr>
          <w:rFonts w:asciiTheme="minorHAnsi" w:hAnsiTheme="minorHAnsi" w:cs="HelveticaNeue-Roman"/>
          <w:color w:val="000000"/>
        </w:rPr>
        <w:t>Weerhoudkracht :</w:t>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Pr>
          <w:rFonts w:asciiTheme="minorHAnsi" w:hAnsiTheme="minorHAnsi" w:cs="HelveticaNeue-Roman"/>
          <w:color w:val="000000"/>
        </w:rPr>
        <w:t>5KN (</w:t>
      </w:r>
      <w:r w:rsidRPr="00B31DC9">
        <w:rPr>
          <w:rFonts w:asciiTheme="minorHAnsi" w:hAnsiTheme="minorHAnsi" w:cs="HelveticaNeue-Roman"/>
          <w:color w:val="000000"/>
        </w:rPr>
        <w:t>500 Kg</w:t>
      </w:r>
      <w:r>
        <w:rPr>
          <w:rFonts w:asciiTheme="minorHAnsi" w:hAnsiTheme="minorHAnsi" w:cs="HelveticaNeue-Roman"/>
          <w:color w:val="000000"/>
        </w:rPr>
        <w:t>)</w:t>
      </w:r>
    </w:p>
    <w:p w:rsidR="00B31DC9" w:rsidRPr="00B31DC9" w:rsidRDefault="00B31DC9" w:rsidP="00FA68D2">
      <w:pPr>
        <w:pStyle w:val="Lijstalinea"/>
        <w:numPr>
          <w:ilvl w:val="0"/>
          <w:numId w:val="66"/>
        </w:numPr>
        <w:tabs>
          <w:tab w:val="center" w:pos="180"/>
        </w:tabs>
        <w:autoSpaceDE w:val="0"/>
        <w:autoSpaceDN w:val="0"/>
        <w:adjustRightInd w:val="0"/>
        <w:ind w:left="0" w:firstLine="0"/>
        <w:jc w:val="left"/>
        <w:rPr>
          <w:rFonts w:asciiTheme="minorHAnsi" w:hAnsiTheme="minorHAnsi" w:cs="HelveticaNeue-Roman"/>
          <w:color w:val="000000"/>
        </w:rPr>
      </w:pPr>
      <w:r w:rsidRPr="00B31DC9">
        <w:rPr>
          <w:rFonts w:asciiTheme="minorHAnsi" w:hAnsiTheme="minorHAnsi" w:cs="HelveticaNeue-Roman"/>
          <w:color w:val="000000"/>
        </w:rPr>
        <w:t xml:space="preserve">Verbruik: </w:t>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t>500mA-12VDC / 250mA-24VDC</w:t>
      </w:r>
    </w:p>
    <w:p w:rsidR="00B31DC9" w:rsidRPr="00B31DC9" w:rsidRDefault="00B31DC9" w:rsidP="00FA68D2">
      <w:pPr>
        <w:pStyle w:val="Lijstalinea"/>
        <w:numPr>
          <w:ilvl w:val="0"/>
          <w:numId w:val="66"/>
        </w:numPr>
        <w:tabs>
          <w:tab w:val="center" w:pos="180"/>
        </w:tabs>
        <w:autoSpaceDE w:val="0"/>
        <w:autoSpaceDN w:val="0"/>
        <w:adjustRightInd w:val="0"/>
        <w:ind w:left="0" w:firstLine="0"/>
        <w:jc w:val="left"/>
        <w:rPr>
          <w:rFonts w:asciiTheme="minorHAnsi" w:hAnsiTheme="minorHAnsi" w:cs="HelveticaNeue-Roman"/>
          <w:color w:val="000000"/>
        </w:rPr>
      </w:pPr>
      <w:r w:rsidRPr="00B31DC9">
        <w:rPr>
          <w:rFonts w:asciiTheme="minorHAnsi" w:hAnsiTheme="minorHAnsi" w:cs="HelveticaNeue-Roman"/>
          <w:color w:val="000000"/>
        </w:rPr>
        <w:t>Afmetingen magneet :</w:t>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Pr>
          <w:rFonts w:asciiTheme="minorHAnsi" w:hAnsiTheme="minorHAnsi" w:cs="HelveticaNeue-Roman"/>
          <w:color w:val="000000"/>
        </w:rPr>
        <w:tab/>
      </w:r>
      <w:r w:rsidRPr="00B31DC9">
        <w:rPr>
          <w:rFonts w:asciiTheme="minorHAnsi" w:hAnsiTheme="minorHAnsi" w:cs="HelveticaNeue-Roman"/>
          <w:color w:val="000000"/>
        </w:rPr>
        <w:t>L266 x D40 x H68mm</w:t>
      </w:r>
    </w:p>
    <w:p w:rsidR="00B31DC9" w:rsidRPr="00B31DC9" w:rsidRDefault="00B31DC9" w:rsidP="00FA68D2">
      <w:pPr>
        <w:pStyle w:val="Lijstalinea"/>
        <w:numPr>
          <w:ilvl w:val="0"/>
          <w:numId w:val="66"/>
        </w:numPr>
        <w:tabs>
          <w:tab w:val="center" w:pos="180"/>
        </w:tabs>
        <w:autoSpaceDE w:val="0"/>
        <w:autoSpaceDN w:val="0"/>
        <w:adjustRightInd w:val="0"/>
        <w:ind w:left="0" w:firstLine="0"/>
        <w:jc w:val="left"/>
        <w:rPr>
          <w:rFonts w:asciiTheme="minorHAnsi" w:hAnsiTheme="minorHAnsi" w:cs="HelveticaNeue-Roman"/>
          <w:color w:val="000000"/>
        </w:rPr>
      </w:pPr>
      <w:r w:rsidRPr="00B31DC9">
        <w:rPr>
          <w:rFonts w:asciiTheme="minorHAnsi" w:hAnsiTheme="minorHAnsi" w:cs="HelveticaNeue-Roman"/>
          <w:color w:val="000000"/>
        </w:rPr>
        <w:t>Afmetingen tegenplaat :</w:t>
      </w:r>
      <w:r w:rsidRPr="00B31DC9">
        <w:rPr>
          <w:rFonts w:asciiTheme="minorHAnsi" w:hAnsiTheme="minorHAnsi" w:cs="HelveticaNeue-Roman"/>
          <w:color w:val="000000"/>
        </w:rPr>
        <w:tab/>
      </w:r>
      <w:r w:rsidRPr="00B31DC9">
        <w:rPr>
          <w:rFonts w:asciiTheme="minorHAnsi" w:hAnsiTheme="minorHAnsi" w:cs="HelveticaNeue-Roman"/>
          <w:color w:val="000000"/>
        </w:rPr>
        <w:tab/>
      </w:r>
      <w:r w:rsidRPr="00B31DC9">
        <w:rPr>
          <w:rFonts w:asciiTheme="minorHAnsi" w:hAnsiTheme="minorHAnsi" w:cs="HelveticaNeue-Roman"/>
          <w:color w:val="000000"/>
        </w:rPr>
        <w:tab/>
      </w:r>
      <w:r>
        <w:rPr>
          <w:rFonts w:asciiTheme="minorHAnsi" w:hAnsiTheme="minorHAnsi" w:cs="HelveticaNeue-Roman"/>
          <w:color w:val="000000"/>
        </w:rPr>
        <w:tab/>
      </w:r>
      <w:r w:rsidRPr="00B31DC9">
        <w:rPr>
          <w:rFonts w:asciiTheme="minorHAnsi" w:hAnsiTheme="minorHAnsi" w:cs="HelveticaNeue-Roman"/>
          <w:color w:val="000000"/>
        </w:rPr>
        <w:t>L185 x D16 x H61mm</w:t>
      </w:r>
    </w:p>
    <w:p w:rsidR="00B31DC9" w:rsidRPr="00B31DC9" w:rsidRDefault="00B31DC9" w:rsidP="00FA68D2">
      <w:pPr>
        <w:pStyle w:val="Lijstalinea"/>
        <w:numPr>
          <w:ilvl w:val="0"/>
          <w:numId w:val="66"/>
        </w:numPr>
        <w:tabs>
          <w:tab w:val="center" w:pos="180"/>
        </w:tabs>
        <w:autoSpaceDE w:val="0"/>
        <w:autoSpaceDN w:val="0"/>
        <w:adjustRightInd w:val="0"/>
        <w:ind w:left="0" w:firstLine="0"/>
        <w:jc w:val="left"/>
        <w:rPr>
          <w:rFonts w:asciiTheme="minorHAnsi" w:hAnsiTheme="minorHAnsi" w:cs="HelveticaNeue-Roman"/>
        </w:rPr>
      </w:pPr>
      <w:r w:rsidRPr="00B31DC9">
        <w:rPr>
          <w:rFonts w:asciiTheme="minorHAnsi" w:hAnsiTheme="minorHAnsi" w:cs="HelveticaNeue-Roman"/>
        </w:rPr>
        <w:t>De magneet is CE-gecertifieerd.</w:t>
      </w:r>
    </w:p>
    <w:p w:rsidR="00B31DC9" w:rsidRDefault="00B31DC9" w:rsidP="00B31DC9">
      <w:pPr>
        <w:rPr>
          <w:highlight w:val="yellow"/>
        </w:rPr>
      </w:pPr>
    </w:p>
    <w:p w:rsidR="00B31DC9" w:rsidRPr="00B31DC9" w:rsidRDefault="00B31DC9" w:rsidP="00B31DC9">
      <w:pPr>
        <w:rPr>
          <w:highlight w:val="yellow"/>
        </w:rPr>
      </w:pPr>
    </w:p>
    <w:p w:rsidR="00B31DC9" w:rsidRPr="009819F5" w:rsidRDefault="00B31DC9" w:rsidP="00B31DC9">
      <w:pPr>
        <w:tabs>
          <w:tab w:val="left" w:pos="-720"/>
        </w:tabs>
        <w:suppressAutoHyphens/>
        <w:rPr>
          <w:rFonts w:ascii="Verdana" w:hAnsi="Verdana" w:cs="Arial"/>
          <w:spacing w:val="-2"/>
          <w:highlight w:val="yellow"/>
        </w:rPr>
      </w:pPr>
    </w:p>
    <w:p w:rsidR="00BE0AB2" w:rsidRPr="00BE0AB2" w:rsidRDefault="00BE0AB2" w:rsidP="00BE0AB2">
      <w:pPr>
        <w:tabs>
          <w:tab w:val="center" w:pos="180"/>
        </w:tabs>
        <w:autoSpaceDE w:val="0"/>
        <w:autoSpaceDN w:val="0"/>
        <w:adjustRightInd w:val="0"/>
        <w:jc w:val="left"/>
        <w:rPr>
          <w:rFonts w:asciiTheme="minorHAnsi" w:hAnsiTheme="minorHAnsi" w:cs="HelveticaNeue-Roman"/>
        </w:rPr>
      </w:pPr>
    </w:p>
    <w:p w:rsidR="00FC5EEE" w:rsidRPr="003B4269" w:rsidRDefault="00FC5EEE" w:rsidP="00FC5EEE">
      <w:pPr>
        <w:pStyle w:val="Kop1"/>
        <w:rPr>
          <w:lang w:val="nl-NL"/>
        </w:rPr>
      </w:pPr>
      <w:bookmarkStart w:id="4457" w:name="_Toc454875840"/>
      <w:bookmarkStart w:id="4458" w:name="_Toc454877667"/>
      <w:r w:rsidRPr="003B4269">
        <w:rPr>
          <w:lang w:val="nl-NL"/>
        </w:rPr>
        <w:lastRenderedPageBreak/>
        <w:t>00.00.00</w:t>
      </w:r>
      <w:r w:rsidRPr="003B4269">
        <w:rPr>
          <w:lang w:val="nl-NL"/>
        </w:rPr>
        <w:tab/>
      </w:r>
      <w:r w:rsidR="001060BD">
        <w:rPr>
          <w:lang w:val="nl-NL"/>
        </w:rPr>
        <w:t>MAGNEETBLOKKEN</w:t>
      </w:r>
      <w:r>
        <w:rPr>
          <w:lang w:val="nl-NL"/>
        </w:rPr>
        <w:t xml:space="preserve"> (openhouden </w:t>
      </w:r>
      <w:r w:rsidR="006B1D66">
        <w:rPr>
          <w:lang w:val="nl-NL"/>
        </w:rPr>
        <w:t xml:space="preserve">BRANDWERENDE </w:t>
      </w:r>
      <w:r>
        <w:rPr>
          <w:lang w:val="nl-NL"/>
        </w:rPr>
        <w:t>deuren)</w:t>
      </w:r>
      <w:bookmarkEnd w:id="4432"/>
      <w:bookmarkEnd w:id="4433"/>
      <w:bookmarkEnd w:id="4434"/>
      <w:bookmarkEnd w:id="4435"/>
      <w:bookmarkEnd w:id="4436"/>
      <w:bookmarkEnd w:id="4437"/>
      <w:bookmarkEnd w:id="4438"/>
      <w:bookmarkEnd w:id="4439"/>
      <w:bookmarkEnd w:id="4440"/>
      <w:bookmarkEnd w:id="4441"/>
      <w:bookmarkEnd w:id="4442"/>
      <w:bookmarkEnd w:id="4443"/>
      <w:r w:rsidRPr="003B4269">
        <w:rPr>
          <w:rStyle w:val="RevisieDatum"/>
          <w:lang w:val="nl-NL"/>
        </w:rPr>
        <w:t xml:space="preserve">  </w:t>
      </w:r>
      <w:r>
        <w:rPr>
          <w:rStyle w:val="RevisieDatum"/>
          <w:lang w:val="nl-NL"/>
        </w:rPr>
        <w:t>30</w:t>
      </w:r>
      <w:r w:rsidRPr="003B4269">
        <w:rPr>
          <w:rStyle w:val="RevisieDatum"/>
          <w:lang w:val="nl-NL"/>
        </w:rPr>
        <w:t>-11-0</w:t>
      </w:r>
      <w:r>
        <w:rPr>
          <w:rStyle w:val="RevisieDatum"/>
          <w:lang w:val="nl-NL"/>
        </w:rPr>
        <w:t>9</w:t>
      </w:r>
      <w:r>
        <w:rPr>
          <w:rStyle w:val="Referentie"/>
          <w:lang w:val="nl-NL"/>
        </w:rPr>
        <w:t xml:space="preserve">  ASSA ABLOY</w:t>
      </w:r>
      <w:bookmarkEnd w:id="4444"/>
      <w:bookmarkEnd w:id="4445"/>
      <w:bookmarkEnd w:id="4446"/>
      <w:bookmarkEnd w:id="4447"/>
      <w:bookmarkEnd w:id="4448"/>
      <w:bookmarkEnd w:id="4449"/>
      <w:bookmarkEnd w:id="4450"/>
      <w:bookmarkEnd w:id="4451"/>
      <w:bookmarkEnd w:id="4452"/>
      <w:bookmarkEnd w:id="4453"/>
      <w:bookmarkEnd w:id="4454"/>
      <w:bookmarkEnd w:id="4457"/>
      <w:bookmarkEnd w:id="4458"/>
    </w:p>
    <w:p w:rsidR="00AC5BA9" w:rsidRPr="003B4269" w:rsidRDefault="00AC5BA9" w:rsidP="00775F95">
      <w:pPr>
        <w:pStyle w:val="Kop2"/>
        <w:jc w:val="left"/>
        <w:rPr>
          <w:lang w:val="nl-NL"/>
        </w:rPr>
      </w:pPr>
      <w:bookmarkStart w:id="4459" w:name="_Toc247607855"/>
      <w:bookmarkStart w:id="4460" w:name="_Toc247972418"/>
      <w:bookmarkStart w:id="4461" w:name="_Toc248145002"/>
      <w:bookmarkStart w:id="4462" w:name="_Toc248226920"/>
      <w:bookmarkStart w:id="4463" w:name="_Toc248721008"/>
      <w:bookmarkStart w:id="4464" w:name="_Toc248721160"/>
      <w:bookmarkStart w:id="4465" w:name="_Toc252985131"/>
      <w:bookmarkStart w:id="4466" w:name="_Toc256606238"/>
      <w:bookmarkStart w:id="4467" w:name="_Toc258866039"/>
      <w:bookmarkStart w:id="4468" w:name="_Toc258881670"/>
      <w:bookmarkStart w:id="4469" w:name="_Toc260057920"/>
      <w:bookmarkStart w:id="4470" w:name="_Toc260844756"/>
      <w:bookmarkStart w:id="4471" w:name="_Toc258584817"/>
      <w:bookmarkStart w:id="4472" w:name="_Toc290025984"/>
      <w:bookmarkStart w:id="4473" w:name="_Toc290026163"/>
      <w:bookmarkStart w:id="4474" w:name="_Toc303850960"/>
      <w:bookmarkStart w:id="4475" w:name="_Toc323204469"/>
      <w:bookmarkStart w:id="4476" w:name="_Toc381962602"/>
      <w:bookmarkStart w:id="4477" w:name="_Toc382827647"/>
      <w:bookmarkStart w:id="4478" w:name="_Toc385948144"/>
      <w:bookmarkStart w:id="4479" w:name="_Toc386195082"/>
      <w:bookmarkStart w:id="4480" w:name="_Toc387311495"/>
      <w:bookmarkStart w:id="4481" w:name="_Toc418685748"/>
      <w:bookmarkStart w:id="4482" w:name="_Toc454875841"/>
      <w:bookmarkStart w:id="4483" w:name="_Toc454877668"/>
      <w:r w:rsidRPr="003B4269">
        <w:rPr>
          <w:lang w:val="nl-NL"/>
        </w:rPr>
        <w:t>00.00.00</w:t>
      </w:r>
      <w:r w:rsidRPr="003B4269">
        <w:rPr>
          <w:lang w:val="nl-NL"/>
        </w:rPr>
        <w:tab/>
      </w:r>
      <w:r w:rsidR="00B069D1" w:rsidRPr="003B4269">
        <w:rPr>
          <w:lang w:val="nl-NL"/>
        </w:rPr>
        <w:t>Elektromagneten</w:t>
      </w:r>
      <w:r w:rsidRPr="003B4269">
        <w:rPr>
          <w:lang w:val="nl-NL"/>
        </w:rPr>
        <w:t xml:space="preserve"> voor openhouden </w:t>
      </w:r>
      <w:r w:rsidR="006B1D66">
        <w:rPr>
          <w:lang w:val="nl-NL"/>
        </w:rPr>
        <w:t>brandwerende</w:t>
      </w:r>
      <w:r w:rsidRPr="003B4269">
        <w:rPr>
          <w:lang w:val="nl-NL"/>
        </w:rPr>
        <w:t xml:space="preserve"> deuren</w:t>
      </w:r>
      <w:bookmarkEnd w:id="4358"/>
      <w:bookmarkEnd w:id="4359"/>
      <w:bookmarkEnd w:id="4360"/>
      <w:bookmarkEnd w:id="4361"/>
      <w:bookmarkEnd w:id="4362"/>
      <w:bookmarkEnd w:id="4363"/>
      <w:bookmarkEnd w:id="4364"/>
      <w:bookmarkEnd w:id="4365"/>
      <w:bookmarkEnd w:id="4366"/>
      <w:bookmarkEnd w:id="4459"/>
      <w:bookmarkEnd w:id="4460"/>
      <w:bookmarkEnd w:id="4461"/>
      <w:bookmarkEnd w:id="4462"/>
      <w:bookmarkEnd w:id="4463"/>
      <w:bookmarkEnd w:id="4464"/>
      <w:bookmarkEnd w:id="4465"/>
      <w:bookmarkEnd w:id="4466"/>
      <w:bookmarkEnd w:id="4467"/>
      <w:bookmarkEnd w:id="4468"/>
      <w:bookmarkEnd w:id="4469"/>
      <w:bookmarkEnd w:id="4470"/>
      <w:r w:rsidRPr="003B4269">
        <w:rPr>
          <w:rStyle w:val="RevisieDatum"/>
          <w:lang w:val="nl-NL"/>
        </w:rPr>
        <w:t xml:space="preserve">  12-11-08</w:t>
      </w:r>
      <w:r w:rsidRPr="003B4269">
        <w:rPr>
          <w:rStyle w:val="Referentie"/>
          <w:lang w:val="nl-NL"/>
        </w:rPr>
        <w:t xml:space="preserve">  ASSA ABLOY</w:t>
      </w:r>
      <w:bookmarkEnd w:id="4482"/>
      <w:bookmarkEnd w:id="4483"/>
      <w:r w:rsidRPr="003B4269">
        <w:rPr>
          <w:rStyle w:val="Referentie"/>
          <w:lang w:val="nl-NL"/>
        </w:rPr>
        <w:t xml:space="preserve">  </w:t>
      </w:r>
      <w:bookmarkEnd w:id="4367"/>
      <w:bookmarkEnd w:id="4368"/>
      <w:bookmarkEnd w:id="4369"/>
      <w:bookmarkEnd w:id="4370"/>
      <w:bookmarkEnd w:id="4371"/>
      <w:bookmarkEnd w:id="4471"/>
      <w:bookmarkEnd w:id="4472"/>
      <w:bookmarkEnd w:id="4473"/>
      <w:bookmarkEnd w:id="4474"/>
      <w:bookmarkEnd w:id="4475"/>
      <w:bookmarkEnd w:id="4476"/>
      <w:bookmarkEnd w:id="4477"/>
      <w:bookmarkEnd w:id="4478"/>
      <w:bookmarkEnd w:id="4479"/>
      <w:bookmarkEnd w:id="4480"/>
      <w:bookmarkEnd w:id="4481"/>
    </w:p>
    <w:p w:rsidR="00AC5BA9" w:rsidRPr="003B4269" w:rsidRDefault="00AC5BA9" w:rsidP="006B1D66">
      <w:pPr>
        <w:pStyle w:val="Kop3"/>
        <w:jc w:val="left"/>
        <w:rPr>
          <w:lang w:val="nl-NL"/>
        </w:rPr>
      </w:pPr>
      <w:bookmarkStart w:id="4484" w:name="_Toc216595335"/>
      <w:bookmarkStart w:id="4485" w:name="_Toc216664990"/>
      <w:bookmarkStart w:id="4486" w:name="_Toc217381665"/>
      <w:bookmarkStart w:id="4487" w:name="_Toc222110944"/>
      <w:bookmarkStart w:id="4488" w:name="_Toc223753604"/>
      <w:bookmarkStart w:id="4489" w:name="_Toc223776952"/>
      <w:bookmarkStart w:id="4490" w:name="_Toc228186514"/>
      <w:bookmarkStart w:id="4491" w:name="_Toc230510054"/>
      <w:bookmarkStart w:id="4492" w:name="_Toc247607856"/>
      <w:bookmarkStart w:id="4493" w:name="_Toc247972419"/>
      <w:bookmarkStart w:id="4494" w:name="_Toc248145003"/>
      <w:bookmarkStart w:id="4495" w:name="_Toc248226921"/>
      <w:bookmarkStart w:id="4496" w:name="_Toc248721161"/>
      <w:bookmarkStart w:id="4497" w:name="_Toc252985132"/>
      <w:bookmarkStart w:id="4498" w:name="_Toc256606239"/>
      <w:bookmarkStart w:id="4499" w:name="_Toc258866040"/>
      <w:bookmarkStart w:id="4500" w:name="_Toc258881671"/>
      <w:bookmarkStart w:id="4501" w:name="_Toc260057921"/>
      <w:bookmarkStart w:id="4502" w:name="_Toc260844757"/>
      <w:bookmarkStart w:id="4503" w:name="_Toc216577082"/>
      <w:bookmarkStart w:id="4504" w:name="_Toc248721009"/>
      <w:bookmarkStart w:id="4505" w:name="_Toc214417313"/>
      <w:bookmarkStart w:id="4506" w:name="_Toc214674786"/>
      <w:bookmarkStart w:id="4507" w:name="_Toc214682036"/>
      <w:bookmarkStart w:id="4508" w:name="_Toc214683310"/>
      <w:bookmarkStart w:id="4509" w:name="_Toc214785617"/>
      <w:bookmarkStart w:id="4510" w:name="_Toc258584818"/>
      <w:bookmarkStart w:id="4511" w:name="_Toc290025985"/>
      <w:bookmarkStart w:id="4512" w:name="_Toc290026164"/>
      <w:bookmarkStart w:id="4513" w:name="_Toc303850961"/>
      <w:bookmarkStart w:id="4514" w:name="_Toc323204470"/>
      <w:bookmarkStart w:id="4515" w:name="_Toc381962603"/>
      <w:bookmarkStart w:id="4516" w:name="_Toc382827648"/>
      <w:bookmarkStart w:id="4517" w:name="_Toc385948145"/>
      <w:bookmarkStart w:id="4518" w:name="_Toc386195083"/>
      <w:bookmarkStart w:id="4519" w:name="_Toc387311496"/>
      <w:bookmarkStart w:id="4520" w:name="_Toc418685749"/>
      <w:bookmarkStart w:id="4521" w:name="_Toc454875842"/>
      <w:bookmarkStart w:id="4522" w:name="_Toc454877669"/>
      <w:r w:rsidRPr="003B4269">
        <w:rPr>
          <w:lang w:val="nl-NL"/>
        </w:rPr>
        <w:t>00.00.00</w:t>
      </w:r>
      <w:r w:rsidRPr="003B4269">
        <w:rPr>
          <w:lang w:val="nl-NL"/>
        </w:rPr>
        <w:tab/>
        <w:t xml:space="preserve">Wandmodel voor </w:t>
      </w:r>
      <w:r w:rsidR="006B1D66">
        <w:rPr>
          <w:lang w:val="nl-NL"/>
        </w:rPr>
        <w:t>brandwerende</w:t>
      </w:r>
      <w:r w:rsidRPr="003B4269">
        <w:rPr>
          <w:lang w:val="nl-NL"/>
        </w:rPr>
        <w:t xml:space="preserve"> deuren</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r w:rsidRPr="003B4269">
        <w:rPr>
          <w:rStyle w:val="MeetChar"/>
          <w:lang w:val="nl-NL"/>
        </w:rPr>
        <w:t xml:space="preserve">  FH  st</w:t>
      </w:r>
      <w:bookmarkEnd w:id="4503"/>
      <w:bookmarkEnd w:id="4504"/>
      <w:r w:rsidRPr="003B4269">
        <w:rPr>
          <w:rStyle w:val="RevisieDatum"/>
          <w:lang w:val="nl-NL"/>
        </w:rPr>
        <w:t xml:space="preserve">  12-11-08</w:t>
      </w:r>
      <w:r w:rsidRPr="003B4269">
        <w:rPr>
          <w:rStyle w:val="Referentie"/>
          <w:lang w:val="nl-NL"/>
        </w:rPr>
        <w:t xml:space="preserve">  </w:t>
      </w:r>
      <w:r w:rsidR="00ED6EE8">
        <w:rPr>
          <w:rStyle w:val="Referentie"/>
          <w:lang w:val="nl-NL"/>
        </w:rPr>
        <w:t>EffEff</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rsidR="00831C31" w:rsidRDefault="00831C31">
      <w:pPr>
        <w:pStyle w:val="Volgnr"/>
      </w:pPr>
      <w:r>
        <w:t xml:space="preserve">volgnr.  </w:t>
      </w:r>
      <w:r w:rsidR="00502B7E">
        <w:t>x</w:t>
      </w:r>
    </w:p>
    <w:p w:rsidR="00AC5BA9" w:rsidRDefault="00AC5BA9" w:rsidP="00775F95">
      <w:pPr>
        <w:pStyle w:val="Kop5"/>
        <w:rPr>
          <w:lang w:val="nl-NL"/>
        </w:rPr>
      </w:pPr>
      <w:r w:rsidRPr="003B4269">
        <w:rPr>
          <w:lang w:val="nl-NL"/>
        </w:rPr>
        <w:t>Omschrijving:</w:t>
      </w:r>
    </w:p>
    <w:p w:rsidR="001060BD" w:rsidRPr="001060BD" w:rsidRDefault="001060BD" w:rsidP="001060BD">
      <w:pPr>
        <w:autoSpaceDE w:val="0"/>
        <w:autoSpaceDN w:val="0"/>
        <w:adjustRightInd w:val="0"/>
        <w:rPr>
          <w:rFonts w:asciiTheme="minorHAnsi" w:hAnsiTheme="minorHAnsi" w:cs="HelveticaNeue-Roman"/>
        </w:rPr>
      </w:pPr>
      <w:r w:rsidRPr="001060BD">
        <w:rPr>
          <w:rFonts w:asciiTheme="minorHAnsi" w:hAnsiTheme="minorHAnsi" w:cs="HelveticaNeue-Roman"/>
        </w:rPr>
        <w:t xml:space="preserve">De houdmagneten worden voorzien op brandwerende deuren die in open toestand gehouden dienen te worden. Ze worden gemonteerd op de wand terwijl de  tegenplaat voorzien wordt op het deurblad. </w:t>
      </w:r>
    </w:p>
    <w:p w:rsidR="001060BD" w:rsidRPr="001060BD" w:rsidRDefault="001060BD" w:rsidP="001060BD">
      <w:pPr>
        <w:autoSpaceDE w:val="0"/>
        <w:autoSpaceDN w:val="0"/>
        <w:adjustRightInd w:val="0"/>
        <w:rPr>
          <w:rFonts w:asciiTheme="minorHAnsi" w:hAnsiTheme="minorHAnsi" w:cs="HelveticaNeue-Roman"/>
        </w:rPr>
      </w:pPr>
      <w:r w:rsidRPr="001060BD">
        <w:rPr>
          <w:rFonts w:asciiTheme="minorHAnsi" w:hAnsiTheme="minorHAnsi" w:cs="HelveticaNeue-Roman"/>
        </w:rPr>
        <w:t xml:space="preserve">Ze zijn vervaardigd om aangestuurd te worden door verscheidene impulsgenerators: badgelezers, numerieke toetsenborden, sleutelcontacten, bedienknoppen, schakelklokken, enz... </w:t>
      </w:r>
    </w:p>
    <w:p w:rsidR="006249FF" w:rsidRDefault="001060BD" w:rsidP="001060BD">
      <w:pPr>
        <w:autoSpaceDE w:val="0"/>
        <w:autoSpaceDN w:val="0"/>
        <w:adjustRightInd w:val="0"/>
        <w:rPr>
          <w:rFonts w:asciiTheme="minorHAnsi" w:hAnsiTheme="minorHAnsi" w:cs="HelveticaNeue-Roman"/>
          <w:color w:val="000000"/>
        </w:rPr>
      </w:pPr>
      <w:r w:rsidRPr="001060BD">
        <w:rPr>
          <w:rFonts w:asciiTheme="minorHAnsi" w:hAnsiTheme="minorHAnsi" w:cs="HelveticaNeue-Roman"/>
          <w:color w:val="000000"/>
        </w:rPr>
        <w:t>De houdmagneten zijn aangesloten op de branddetectie die, in geval van alarm, de stroom onderbreekt. Ongeacht de reden van de stroomonderbreking wordt het magnetische veld onderbroken en worden de deuren onmiddellijk losgelaten. De magneten zijn uit een zacht magnetisch materiaal voor een optimale houdkracht en minder stroomverbruik. Ze bevatten standaard een ingebouwde diode. Ze hebben een waterbestendigheid IP55 en hebben een vernikkelde afwerking.</w:t>
      </w:r>
      <w:r w:rsidR="006249FF">
        <w:rPr>
          <w:rFonts w:asciiTheme="minorHAnsi" w:hAnsiTheme="minorHAnsi" w:cs="HelveticaNeue-Roman"/>
          <w:color w:val="000000"/>
        </w:rPr>
        <w:t xml:space="preserve"> </w:t>
      </w:r>
      <w:r w:rsidRPr="001060BD">
        <w:rPr>
          <w:rFonts w:asciiTheme="minorHAnsi" w:hAnsiTheme="minorHAnsi" w:cs="HelveticaNeue-Roman"/>
          <w:color w:val="000000"/>
        </w:rPr>
        <w:t xml:space="preserve">Deze magneten kunnen los of gemonteerd in verschillende behuizingen verkregen worden. </w:t>
      </w:r>
    </w:p>
    <w:p w:rsidR="0043654B" w:rsidRDefault="001060BD" w:rsidP="001060BD">
      <w:pPr>
        <w:autoSpaceDE w:val="0"/>
        <w:autoSpaceDN w:val="0"/>
        <w:adjustRightInd w:val="0"/>
        <w:rPr>
          <w:rFonts w:asciiTheme="minorHAnsi" w:hAnsiTheme="minorHAnsi" w:cs="HelveticaNeue-Roman"/>
          <w:color w:val="000000"/>
        </w:rPr>
      </w:pPr>
      <w:r w:rsidRPr="001060BD">
        <w:rPr>
          <w:rFonts w:asciiTheme="minorHAnsi" w:hAnsiTheme="minorHAnsi" w:cs="HelveticaNeue-Roman"/>
          <w:color w:val="000000"/>
        </w:rPr>
        <w:t>De tegenplaten zijn uit een zacht magnetisch materiaal voor een optimale houdkracht en minder stroomverbruik. Ze hebben een vernikkelde afwerking. Ze zijn bevestigd op een kunststof steunplaat die op haar beurt op het deurblad wordt bevestigd. Men heeft keuze uit een model met een draaihoek van max. 20° of max. 60° voor een optimale positionering van de tegenplaat ten opzichte van de houdmagneet.</w:t>
      </w:r>
      <w:r w:rsidR="0043654B">
        <w:rPr>
          <w:rFonts w:asciiTheme="minorHAnsi" w:hAnsiTheme="minorHAnsi" w:cs="HelveticaNeue-Roman"/>
          <w:color w:val="000000"/>
        </w:rPr>
        <w:t xml:space="preserve"> </w:t>
      </w:r>
    </w:p>
    <w:p w:rsidR="0043654B" w:rsidRDefault="001060BD" w:rsidP="001060BD">
      <w:pPr>
        <w:autoSpaceDE w:val="0"/>
        <w:autoSpaceDN w:val="0"/>
        <w:adjustRightInd w:val="0"/>
        <w:rPr>
          <w:rFonts w:asciiTheme="minorHAnsi" w:hAnsiTheme="minorHAnsi" w:cs="Arial"/>
          <w:color w:val="000000"/>
        </w:rPr>
      </w:pPr>
      <w:r w:rsidRPr="001060BD">
        <w:rPr>
          <w:rFonts w:asciiTheme="minorHAnsi" w:hAnsiTheme="minorHAnsi" w:cs="HelveticaNeue-Roman"/>
        </w:rPr>
        <w:t xml:space="preserve">De houdmagneet biedt een houdkracht van </w:t>
      </w:r>
      <w:r w:rsidR="006249FF">
        <w:rPr>
          <w:rFonts w:asciiTheme="minorHAnsi" w:hAnsiTheme="minorHAnsi" w:cs="HelveticaNeue-Roman"/>
          <w:color w:val="FF0000"/>
        </w:rPr>
        <w:t xml:space="preserve">300, 500 </w:t>
      </w:r>
      <w:r w:rsidRPr="006249FF">
        <w:rPr>
          <w:rFonts w:asciiTheme="minorHAnsi" w:hAnsiTheme="minorHAnsi" w:cs="HelveticaNeue-Roman"/>
          <w:color w:val="FF0000"/>
        </w:rPr>
        <w:t>of 800N</w:t>
      </w:r>
      <w:r w:rsidRPr="001060BD">
        <w:rPr>
          <w:rFonts w:asciiTheme="minorHAnsi" w:hAnsiTheme="minorHAnsi" w:cs="HelveticaNeue-Roman"/>
        </w:rPr>
        <w:t xml:space="preserve">. De elektrische bediening gebeurt op stroomonderbreking. In geval van stroomonderbreking wordt de deur losgelaten zodat deze dicht valt. </w:t>
      </w:r>
      <w:r w:rsidRPr="001060BD">
        <w:rPr>
          <w:rFonts w:asciiTheme="minorHAnsi" w:hAnsiTheme="minorHAnsi" w:cs="Arial"/>
          <w:color w:val="000000"/>
        </w:rPr>
        <w:t>De houdmagneet werkt 24V gelijkstroom.</w:t>
      </w:r>
      <w:r w:rsidR="0043654B">
        <w:rPr>
          <w:rFonts w:asciiTheme="minorHAnsi" w:hAnsiTheme="minorHAnsi" w:cs="Arial"/>
          <w:color w:val="000000"/>
        </w:rPr>
        <w:t xml:space="preserve"> </w:t>
      </w:r>
    </w:p>
    <w:p w:rsidR="001060BD" w:rsidRPr="001060BD" w:rsidRDefault="001060BD" w:rsidP="001060BD">
      <w:pPr>
        <w:autoSpaceDE w:val="0"/>
        <w:autoSpaceDN w:val="0"/>
        <w:adjustRightInd w:val="0"/>
        <w:rPr>
          <w:rFonts w:asciiTheme="minorHAnsi" w:hAnsiTheme="minorHAnsi" w:cs="HelveticaNeue-Roman"/>
        </w:rPr>
      </w:pPr>
      <w:r w:rsidRPr="001060BD">
        <w:rPr>
          <w:rFonts w:asciiTheme="minorHAnsi" w:hAnsiTheme="minorHAnsi" w:cs="Arial"/>
          <w:color w:val="000000"/>
        </w:rPr>
        <w:t xml:space="preserve">Ze </w:t>
      </w:r>
      <w:r w:rsidRPr="001060BD">
        <w:rPr>
          <w:rFonts w:asciiTheme="minorHAnsi" w:hAnsiTheme="minorHAnsi" w:cs="HelveticaNeue-Roman"/>
        </w:rPr>
        <w:t>is voorzien van een anti-remanentie systeem dat bij stroomonderbreking een blijvend magnetisme tegengaat en de deur onmiddellijk loslaat. Dit gegeven maakt dat de houdmagneet geschikt is voor het openhouden van brandwerende deuren.</w:t>
      </w:r>
      <w:r>
        <w:rPr>
          <w:rFonts w:asciiTheme="minorHAnsi" w:hAnsiTheme="minorHAnsi" w:cs="HelveticaNeue-Roman"/>
        </w:rPr>
        <w:t xml:space="preserve"> </w:t>
      </w:r>
      <w:r w:rsidRPr="001060BD">
        <w:rPr>
          <w:rFonts w:asciiTheme="minorHAnsi" w:hAnsiTheme="minorHAnsi" w:cs="HelveticaNeue-Roman"/>
        </w:rPr>
        <w:t>Voorts heeft ze een zeer laag verbruik.</w:t>
      </w:r>
    </w:p>
    <w:p w:rsidR="001060BD" w:rsidRPr="001060BD" w:rsidRDefault="001060BD" w:rsidP="001060BD">
      <w:pPr>
        <w:autoSpaceDE w:val="0"/>
        <w:autoSpaceDN w:val="0"/>
        <w:adjustRightInd w:val="0"/>
        <w:rPr>
          <w:rFonts w:asciiTheme="minorHAnsi" w:hAnsiTheme="minorHAnsi" w:cs="HelveticaNeue-Roman"/>
          <w:color w:val="0000FF"/>
        </w:rPr>
      </w:pPr>
      <w:r w:rsidRPr="001060BD">
        <w:rPr>
          <w:rFonts w:asciiTheme="minorHAnsi" w:hAnsiTheme="minorHAnsi" w:cs="HelveticaNeue-Roman"/>
          <w:color w:val="0000FF"/>
        </w:rPr>
        <w:t>Optioneel kunnen behuizingen van de houdmagneten uitgerust worden met een onderbrekingsknop om de houdmagneten lokaal te onderbreken.</w:t>
      </w:r>
    </w:p>
    <w:p w:rsidR="001060BD" w:rsidRPr="001060BD" w:rsidRDefault="001060BD" w:rsidP="001060BD">
      <w:pPr>
        <w:autoSpaceDE w:val="0"/>
        <w:autoSpaceDN w:val="0"/>
        <w:adjustRightInd w:val="0"/>
        <w:rPr>
          <w:rFonts w:asciiTheme="minorHAnsi" w:hAnsiTheme="minorHAnsi" w:cs="HelveticaNeue-Roman"/>
          <w:color w:val="000000"/>
        </w:rPr>
      </w:pPr>
      <w:r w:rsidRPr="001060BD">
        <w:rPr>
          <w:rFonts w:asciiTheme="minorHAnsi" w:hAnsiTheme="minorHAnsi" w:cs="HelveticaNeue-Roman"/>
          <w:color w:val="000000"/>
        </w:rPr>
        <w:t>De magneten en tegenplaten zijn CE-gecertifieerd en voldoen aan de norm EN1155.</w:t>
      </w:r>
    </w:p>
    <w:p w:rsidR="006249FF" w:rsidRDefault="006249FF" w:rsidP="00775F95">
      <w:pPr>
        <w:jc w:val="left"/>
        <w:rPr>
          <w:lang w:val="nl-NL"/>
        </w:rPr>
      </w:pPr>
    </w:p>
    <w:p w:rsidR="00AC5BA9" w:rsidRDefault="00AC5BA9" w:rsidP="00775F95">
      <w:pPr>
        <w:jc w:val="left"/>
        <w:rPr>
          <w:lang w:val="nl-NL"/>
        </w:rPr>
      </w:pPr>
      <w:r w:rsidRPr="003B4269">
        <w:rPr>
          <w:lang w:val="nl-NL"/>
        </w:rPr>
        <w:t xml:space="preserve">De volgende </w:t>
      </w:r>
      <w:r w:rsidR="006249FF">
        <w:rPr>
          <w:lang w:val="nl-NL"/>
        </w:rPr>
        <w:t>houd</w:t>
      </w:r>
      <w:r w:rsidRPr="003B4269">
        <w:rPr>
          <w:lang w:val="nl-NL"/>
        </w:rPr>
        <w:t>magneet wordt voorzien:</w:t>
      </w:r>
    </w:p>
    <w:p w:rsidR="00621BDB" w:rsidRPr="003B4269" w:rsidRDefault="00621BDB" w:rsidP="00621BDB">
      <w:pPr>
        <w:pStyle w:val="OFWEL"/>
        <w:rPr>
          <w:lang w:val="nl-NL"/>
        </w:rPr>
      </w:pPr>
      <w:r>
        <w:rPr>
          <w:lang w:val="nl-NL"/>
        </w:rPr>
        <w:t xml:space="preserve">Een elektromagneet met een kleefkracht van </w:t>
      </w:r>
      <w:r w:rsidR="00974F61">
        <w:rPr>
          <w:lang w:val="nl-NL"/>
        </w:rPr>
        <w:t>3</w:t>
      </w:r>
      <w:r>
        <w:rPr>
          <w:lang w:val="nl-NL"/>
        </w:rPr>
        <w:t>00 N:</w:t>
      </w:r>
    </w:p>
    <w:p w:rsidR="00AC5BA9" w:rsidRPr="00C62D59" w:rsidRDefault="00AC5BA9" w:rsidP="00FA68D2">
      <w:pPr>
        <w:pStyle w:val="OFWEL-1"/>
        <w:numPr>
          <w:ilvl w:val="0"/>
          <w:numId w:val="29"/>
        </w:numPr>
        <w:rPr>
          <w:lang w:val="nl-NL"/>
        </w:rPr>
      </w:pPr>
      <w:r w:rsidRPr="003B4269">
        <w:rPr>
          <w:lang w:val="nl-NL"/>
        </w:rPr>
        <w:t xml:space="preserve">Elektromagneet in kunststofbehuizing </w:t>
      </w:r>
      <w:r w:rsidRPr="003B4269">
        <w:rPr>
          <w:rStyle w:val="FacultChar"/>
          <w:lang w:val="nl-NL"/>
        </w:rPr>
        <w:t>(met onderbrekingsknop in optie)</w:t>
      </w:r>
      <w:r w:rsidR="00C62D59">
        <w:rPr>
          <w:rStyle w:val="FacultChar"/>
          <w:lang w:val="nl-NL"/>
        </w:rPr>
        <w:br/>
      </w:r>
      <w:r w:rsidRPr="00C62D59">
        <w:rPr>
          <w:rStyle w:val="MerkChar"/>
          <w:lang w:val="nl-NL"/>
        </w:rPr>
        <w:t xml:space="preserve">Referentie : </w:t>
      </w:r>
      <w:r w:rsidR="00ED6EE8">
        <w:rPr>
          <w:rStyle w:val="MerkChar"/>
          <w:lang w:val="nl-NL"/>
        </w:rPr>
        <w:t>EffEff</w:t>
      </w:r>
      <w:r w:rsidRPr="00C62D59">
        <w:rPr>
          <w:rStyle w:val="MerkChar"/>
          <w:lang w:val="nl-NL"/>
        </w:rPr>
        <w:t xml:space="preserve"> </w:t>
      </w:r>
      <w:r w:rsidR="00974F61">
        <w:rPr>
          <w:rStyle w:val="MerkChar"/>
          <w:lang w:val="nl-NL"/>
        </w:rPr>
        <w:t>830-3</w:t>
      </w:r>
      <w:r w:rsidRPr="00C62D59">
        <w:rPr>
          <w:rStyle w:val="MerkChar"/>
          <w:lang w:val="nl-NL"/>
        </w:rPr>
        <w:t>, optie IS</w:t>
      </w:r>
      <w:r w:rsidRPr="00C62D59">
        <w:rPr>
          <w:lang w:val="nl-NL"/>
        </w:rPr>
        <w:t xml:space="preserve"> </w:t>
      </w:r>
      <w:r w:rsidRPr="00C62D59">
        <w:rPr>
          <w:rStyle w:val="FacultChar"/>
          <w:lang w:val="nl-NL"/>
        </w:rPr>
        <w:t>/ U</w:t>
      </w:r>
    </w:p>
    <w:p w:rsidR="00AC5BA9" w:rsidRPr="00C62D59" w:rsidRDefault="00AC5BA9" w:rsidP="00FA68D2">
      <w:pPr>
        <w:pStyle w:val="OFWEL-1"/>
        <w:numPr>
          <w:ilvl w:val="0"/>
          <w:numId w:val="29"/>
        </w:numPr>
        <w:rPr>
          <w:lang w:val="nl-NL"/>
        </w:rPr>
      </w:pPr>
      <w:r w:rsidRPr="003B4269">
        <w:rPr>
          <w:lang w:val="nl-NL"/>
        </w:rPr>
        <w:t xml:space="preserve">Elektromagneet in gegoten aluminium behuizing </w:t>
      </w:r>
      <w:r w:rsidRPr="003B4269">
        <w:rPr>
          <w:rStyle w:val="FacultChar"/>
          <w:lang w:val="nl-NL"/>
        </w:rPr>
        <w:t>(met onderbrekingsknop in optie)</w:t>
      </w:r>
      <w:r w:rsidR="00C62D59">
        <w:rPr>
          <w:rStyle w:val="FacultChar"/>
          <w:lang w:val="nl-NL"/>
        </w:rPr>
        <w:br/>
      </w:r>
      <w:r w:rsidRPr="00C62D59">
        <w:rPr>
          <w:rStyle w:val="MerkChar"/>
          <w:lang w:val="nl-NL"/>
        </w:rPr>
        <w:t xml:space="preserve">Referentie : </w:t>
      </w:r>
      <w:r w:rsidR="00ED6EE8">
        <w:rPr>
          <w:rStyle w:val="MerkChar"/>
          <w:lang w:val="nl-NL"/>
        </w:rPr>
        <w:t>EffEff</w:t>
      </w:r>
      <w:r w:rsidRPr="00C62D59">
        <w:rPr>
          <w:rStyle w:val="MerkChar"/>
          <w:lang w:val="nl-NL"/>
        </w:rPr>
        <w:t xml:space="preserve"> </w:t>
      </w:r>
      <w:r w:rsidR="00974F61">
        <w:rPr>
          <w:rStyle w:val="MerkChar"/>
          <w:lang w:val="nl-NL"/>
        </w:rPr>
        <w:t>830-3</w:t>
      </w:r>
      <w:r w:rsidRPr="00C62D59">
        <w:rPr>
          <w:rStyle w:val="MerkChar"/>
          <w:lang w:val="nl-NL"/>
        </w:rPr>
        <w:t>, optie IGW</w:t>
      </w:r>
      <w:r w:rsidRPr="00C62D59">
        <w:rPr>
          <w:lang w:val="nl-NL"/>
        </w:rPr>
        <w:t xml:space="preserve"> </w:t>
      </w:r>
      <w:r w:rsidRPr="00C62D59">
        <w:rPr>
          <w:rStyle w:val="FacultChar"/>
          <w:lang w:val="nl-NL"/>
        </w:rPr>
        <w:t>/ U</w:t>
      </w:r>
    </w:p>
    <w:p w:rsidR="00AC5BA9" w:rsidRPr="00F42A37" w:rsidRDefault="00AC5BA9" w:rsidP="00FA68D2">
      <w:pPr>
        <w:pStyle w:val="OFWEL-1"/>
        <w:numPr>
          <w:ilvl w:val="0"/>
          <w:numId w:val="29"/>
        </w:numPr>
        <w:rPr>
          <w:rStyle w:val="FacultChar"/>
          <w:color w:val="008080"/>
        </w:rPr>
      </w:pPr>
      <w:r w:rsidRPr="003B4269">
        <w:rPr>
          <w:lang w:val="nl-NL"/>
        </w:rPr>
        <w:t xml:space="preserve">Elektromagneet op </w:t>
      </w:r>
      <w:r w:rsidR="00DA336A">
        <w:rPr>
          <w:lang w:val="nl-NL"/>
        </w:rPr>
        <w:t xml:space="preserve">zwart gelakte </w:t>
      </w:r>
      <w:r w:rsidRPr="003B4269">
        <w:rPr>
          <w:lang w:val="nl-NL"/>
        </w:rPr>
        <w:t xml:space="preserve">afstandsbuis </w:t>
      </w:r>
      <w:r w:rsidRPr="003B4269">
        <w:rPr>
          <w:rStyle w:val="FacultChar"/>
          <w:lang w:val="nl-NL"/>
        </w:rPr>
        <w:t>(met onderbrekingsknop in optie)</w:t>
      </w:r>
      <w:r w:rsidR="00C62D59">
        <w:rPr>
          <w:rStyle w:val="FacultChar"/>
          <w:lang w:val="nl-NL"/>
        </w:rPr>
        <w:br/>
      </w:r>
      <w:r w:rsidRPr="007B4785">
        <w:rPr>
          <w:rStyle w:val="MerkChar"/>
          <w:lang w:val="nl-NL"/>
        </w:rPr>
        <w:t xml:space="preserve">Referentie : </w:t>
      </w:r>
      <w:r w:rsidR="00ED6EE8">
        <w:rPr>
          <w:rStyle w:val="MerkChar"/>
          <w:lang w:val="nl-NL"/>
        </w:rPr>
        <w:t>EffEff</w:t>
      </w:r>
      <w:r w:rsidRPr="007B4785">
        <w:rPr>
          <w:rStyle w:val="MerkChar"/>
          <w:lang w:val="nl-NL"/>
        </w:rPr>
        <w:t xml:space="preserve"> </w:t>
      </w:r>
      <w:r w:rsidR="00974F61">
        <w:rPr>
          <w:rStyle w:val="MerkChar"/>
          <w:lang w:val="nl-NL"/>
        </w:rPr>
        <w:t>830-3</w:t>
      </w:r>
      <w:r w:rsidRPr="007B4785">
        <w:rPr>
          <w:rStyle w:val="MerkChar"/>
          <w:lang w:val="nl-NL"/>
        </w:rPr>
        <w:t>, optie BW</w:t>
      </w:r>
      <w:r w:rsidRPr="00C62D59">
        <w:rPr>
          <w:lang w:val="nl-NL"/>
        </w:rPr>
        <w:t xml:space="preserve"> </w:t>
      </w:r>
      <w:r w:rsidRPr="00C62D59">
        <w:rPr>
          <w:rStyle w:val="FacultChar"/>
          <w:lang w:val="nl-NL"/>
        </w:rPr>
        <w:t>/ U</w:t>
      </w:r>
    </w:p>
    <w:p w:rsidR="00F42A37" w:rsidRPr="003B4269" w:rsidRDefault="00F42A37" w:rsidP="00F42A37">
      <w:pPr>
        <w:pStyle w:val="OFWEL"/>
        <w:rPr>
          <w:lang w:val="nl-NL"/>
        </w:rPr>
      </w:pPr>
      <w:r>
        <w:rPr>
          <w:lang w:val="nl-NL"/>
        </w:rPr>
        <w:t>Een elektromagneet met een kleefkracht van 500 N:</w:t>
      </w:r>
    </w:p>
    <w:p w:rsidR="00F42A37" w:rsidRPr="00C62D59" w:rsidRDefault="00F42A37" w:rsidP="00FA68D2">
      <w:pPr>
        <w:pStyle w:val="OFWEL-1"/>
        <w:numPr>
          <w:ilvl w:val="0"/>
          <w:numId w:val="29"/>
        </w:numPr>
        <w:rPr>
          <w:lang w:val="nl-NL"/>
        </w:rPr>
      </w:pPr>
      <w:r w:rsidRPr="003B4269">
        <w:rPr>
          <w:lang w:val="nl-NL"/>
        </w:rPr>
        <w:t xml:space="preserve">Elektromagneet in kunststofbehuizing </w:t>
      </w:r>
      <w:r w:rsidRPr="003B4269">
        <w:rPr>
          <w:rStyle w:val="FacultChar"/>
          <w:lang w:val="nl-NL"/>
        </w:rPr>
        <w:t>(met onderbrekingsknop in optie)</w:t>
      </w:r>
      <w:r>
        <w:rPr>
          <w:rStyle w:val="FacultChar"/>
          <w:lang w:val="nl-NL"/>
        </w:rPr>
        <w:br/>
      </w:r>
      <w:r w:rsidRPr="00C62D59">
        <w:rPr>
          <w:rStyle w:val="MerkChar"/>
          <w:lang w:val="nl-NL"/>
        </w:rPr>
        <w:t xml:space="preserve">Referentie : </w:t>
      </w:r>
      <w:r w:rsidR="00ED6EE8">
        <w:rPr>
          <w:rStyle w:val="MerkChar"/>
          <w:lang w:val="nl-NL"/>
        </w:rPr>
        <w:t>EffEff</w:t>
      </w:r>
      <w:r w:rsidRPr="00C62D59">
        <w:rPr>
          <w:rStyle w:val="MerkChar"/>
          <w:lang w:val="nl-NL"/>
        </w:rPr>
        <w:t xml:space="preserve"> </w:t>
      </w:r>
      <w:r>
        <w:rPr>
          <w:rStyle w:val="MerkChar"/>
          <w:lang w:val="nl-NL"/>
        </w:rPr>
        <w:t>830-5</w:t>
      </w:r>
      <w:r w:rsidRPr="00C62D59">
        <w:rPr>
          <w:rStyle w:val="MerkChar"/>
          <w:lang w:val="nl-NL"/>
        </w:rPr>
        <w:t>, optie IS</w:t>
      </w:r>
      <w:r w:rsidRPr="00C62D59">
        <w:rPr>
          <w:lang w:val="nl-NL"/>
        </w:rPr>
        <w:t xml:space="preserve"> </w:t>
      </w:r>
      <w:r w:rsidRPr="00C62D59">
        <w:rPr>
          <w:rStyle w:val="FacultChar"/>
          <w:lang w:val="nl-NL"/>
        </w:rPr>
        <w:t>/ U</w:t>
      </w:r>
    </w:p>
    <w:p w:rsidR="00F42A37" w:rsidRPr="00C62D59" w:rsidRDefault="00F42A37" w:rsidP="00FA68D2">
      <w:pPr>
        <w:pStyle w:val="OFWEL-1"/>
        <w:numPr>
          <w:ilvl w:val="0"/>
          <w:numId w:val="29"/>
        </w:numPr>
        <w:rPr>
          <w:lang w:val="nl-NL"/>
        </w:rPr>
      </w:pPr>
      <w:r w:rsidRPr="003B4269">
        <w:rPr>
          <w:lang w:val="nl-NL"/>
        </w:rPr>
        <w:t xml:space="preserve">Elektromagneet in gegoten aluminium behuizing </w:t>
      </w:r>
      <w:r w:rsidRPr="003B4269">
        <w:rPr>
          <w:rStyle w:val="FacultChar"/>
          <w:lang w:val="nl-NL"/>
        </w:rPr>
        <w:t>(met onderbrekingsknop in optie)</w:t>
      </w:r>
      <w:r>
        <w:rPr>
          <w:rStyle w:val="FacultChar"/>
          <w:lang w:val="nl-NL"/>
        </w:rPr>
        <w:br/>
      </w:r>
      <w:r w:rsidRPr="00C62D59">
        <w:rPr>
          <w:rStyle w:val="MerkChar"/>
          <w:lang w:val="nl-NL"/>
        </w:rPr>
        <w:t xml:space="preserve">Referentie : </w:t>
      </w:r>
      <w:r w:rsidR="00ED6EE8">
        <w:rPr>
          <w:rStyle w:val="MerkChar"/>
          <w:lang w:val="nl-NL"/>
        </w:rPr>
        <w:t>EffEff</w:t>
      </w:r>
      <w:r w:rsidRPr="00C62D59">
        <w:rPr>
          <w:rStyle w:val="MerkChar"/>
          <w:lang w:val="nl-NL"/>
        </w:rPr>
        <w:t xml:space="preserve"> </w:t>
      </w:r>
      <w:r>
        <w:rPr>
          <w:rStyle w:val="MerkChar"/>
          <w:lang w:val="nl-NL"/>
        </w:rPr>
        <w:t>830-5</w:t>
      </w:r>
      <w:r w:rsidRPr="00C62D59">
        <w:rPr>
          <w:rStyle w:val="MerkChar"/>
          <w:lang w:val="nl-NL"/>
        </w:rPr>
        <w:t>, optie IGW</w:t>
      </w:r>
      <w:r w:rsidRPr="00C62D59">
        <w:rPr>
          <w:lang w:val="nl-NL"/>
        </w:rPr>
        <w:t xml:space="preserve"> </w:t>
      </w:r>
      <w:r w:rsidRPr="00C62D59">
        <w:rPr>
          <w:rStyle w:val="FacultChar"/>
          <w:lang w:val="nl-NL"/>
        </w:rPr>
        <w:t>/ U</w:t>
      </w:r>
    </w:p>
    <w:p w:rsidR="00F42A37" w:rsidRPr="00F42A37" w:rsidRDefault="00F42A37" w:rsidP="00FA68D2">
      <w:pPr>
        <w:pStyle w:val="OFWEL-1"/>
        <w:numPr>
          <w:ilvl w:val="0"/>
          <w:numId w:val="29"/>
        </w:numPr>
        <w:rPr>
          <w:rStyle w:val="FacultChar"/>
          <w:color w:val="008080"/>
        </w:rPr>
      </w:pPr>
      <w:r w:rsidRPr="003B4269">
        <w:rPr>
          <w:lang w:val="nl-NL"/>
        </w:rPr>
        <w:t xml:space="preserve">Elektromagneet op </w:t>
      </w:r>
      <w:r>
        <w:rPr>
          <w:lang w:val="nl-NL"/>
        </w:rPr>
        <w:t xml:space="preserve">zwart gelakte </w:t>
      </w:r>
      <w:r w:rsidRPr="003B4269">
        <w:rPr>
          <w:lang w:val="nl-NL"/>
        </w:rPr>
        <w:t xml:space="preserve">afstandsbuis </w:t>
      </w:r>
      <w:r w:rsidRPr="003B4269">
        <w:rPr>
          <w:rStyle w:val="FacultChar"/>
          <w:lang w:val="nl-NL"/>
        </w:rPr>
        <w:t>(met onderbrekingsknop in optie)</w:t>
      </w:r>
      <w:r>
        <w:rPr>
          <w:rStyle w:val="FacultChar"/>
          <w:lang w:val="nl-NL"/>
        </w:rPr>
        <w:br/>
      </w:r>
      <w:r w:rsidRPr="007B4785">
        <w:rPr>
          <w:rStyle w:val="MerkChar"/>
          <w:lang w:val="nl-NL"/>
        </w:rPr>
        <w:t xml:space="preserve">Referentie : </w:t>
      </w:r>
      <w:r w:rsidR="00ED6EE8">
        <w:rPr>
          <w:rStyle w:val="MerkChar"/>
          <w:lang w:val="nl-NL"/>
        </w:rPr>
        <w:t>EffEff</w:t>
      </w:r>
      <w:r w:rsidRPr="007B4785">
        <w:rPr>
          <w:rStyle w:val="MerkChar"/>
          <w:lang w:val="nl-NL"/>
        </w:rPr>
        <w:t xml:space="preserve"> </w:t>
      </w:r>
      <w:r>
        <w:rPr>
          <w:rStyle w:val="MerkChar"/>
          <w:lang w:val="nl-NL"/>
        </w:rPr>
        <w:t>830-5</w:t>
      </w:r>
      <w:r w:rsidRPr="007B4785">
        <w:rPr>
          <w:rStyle w:val="MerkChar"/>
          <w:lang w:val="nl-NL"/>
        </w:rPr>
        <w:t>, optie BW</w:t>
      </w:r>
      <w:r w:rsidRPr="00C62D59">
        <w:rPr>
          <w:lang w:val="nl-NL"/>
        </w:rPr>
        <w:t xml:space="preserve"> </w:t>
      </w:r>
      <w:r w:rsidRPr="00C62D59">
        <w:rPr>
          <w:rStyle w:val="FacultChar"/>
          <w:lang w:val="nl-NL"/>
        </w:rPr>
        <w:t>/ U</w:t>
      </w:r>
    </w:p>
    <w:p w:rsidR="00F42A37" w:rsidRPr="003B4269" w:rsidRDefault="00F42A37" w:rsidP="00F42A37">
      <w:pPr>
        <w:pStyle w:val="OFWEL"/>
        <w:rPr>
          <w:lang w:val="nl-NL"/>
        </w:rPr>
      </w:pPr>
      <w:r>
        <w:rPr>
          <w:lang w:val="nl-NL"/>
        </w:rPr>
        <w:t>Een elektromagneet met een kleefkracht van 800 N:</w:t>
      </w:r>
    </w:p>
    <w:p w:rsidR="00F42A37" w:rsidRPr="00C62D59" w:rsidRDefault="00F42A37" w:rsidP="00FA68D2">
      <w:pPr>
        <w:pStyle w:val="OFWEL-1"/>
        <w:numPr>
          <w:ilvl w:val="0"/>
          <w:numId w:val="29"/>
        </w:numPr>
        <w:rPr>
          <w:lang w:val="nl-NL"/>
        </w:rPr>
      </w:pPr>
      <w:r w:rsidRPr="003B4269">
        <w:rPr>
          <w:lang w:val="nl-NL"/>
        </w:rPr>
        <w:t xml:space="preserve">Elektromagneet in kunststofbehuizing </w:t>
      </w:r>
      <w:r w:rsidRPr="003B4269">
        <w:rPr>
          <w:rStyle w:val="FacultChar"/>
          <w:lang w:val="nl-NL"/>
        </w:rPr>
        <w:t>(met onderbrekingsknop in optie)</w:t>
      </w:r>
      <w:r>
        <w:rPr>
          <w:rStyle w:val="FacultChar"/>
          <w:lang w:val="nl-NL"/>
        </w:rPr>
        <w:br/>
      </w:r>
      <w:r w:rsidRPr="00C62D59">
        <w:rPr>
          <w:rStyle w:val="MerkChar"/>
          <w:lang w:val="nl-NL"/>
        </w:rPr>
        <w:t xml:space="preserve">Referentie : </w:t>
      </w:r>
      <w:r w:rsidR="00ED6EE8">
        <w:rPr>
          <w:rStyle w:val="MerkChar"/>
          <w:lang w:val="nl-NL"/>
        </w:rPr>
        <w:t>EffEff</w:t>
      </w:r>
      <w:r w:rsidRPr="00C62D59">
        <w:rPr>
          <w:rStyle w:val="MerkChar"/>
          <w:lang w:val="nl-NL"/>
        </w:rPr>
        <w:t xml:space="preserve"> </w:t>
      </w:r>
      <w:r>
        <w:rPr>
          <w:rStyle w:val="MerkChar"/>
          <w:lang w:val="nl-NL"/>
        </w:rPr>
        <w:t>830-8</w:t>
      </w:r>
      <w:r w:rsidRPr="00C62D59">
        <w:rPr>
          <w:rStyle w:val="MerkChar"/>
          <w:lang w:val="nl-NL"/>
        </w:rPr>
        <w:t>, optie IS</w:t>
      </w:r>
      <w:r w:rsidRPr="00C62D59">
        <w:rPr>
          <w:lang w:val="nl-NL"/>
        </w:rPr>
        <w:t xml:space="preserve"> </w:t>
      </w:r>
      <w:r w:rsidRPr="00C62D59">
        <w:rPr>
          <w:rStyle w:val="FacultChar"/>
          <w:lang w:val="nl-NL"/>
        </w:rPr>
        <w:t>/ U</w:t>
      </w:r>
    </w:p>
    <w:p w:rsidR="00F42A37" w:rsidRPr="00C62D59" w:rsidRDefault="00F42A37" w:rsidP="00FA68D2">
      <w:pPr>
        <w:pStyle w:val="OFWEL-1"/>
        <w:numPr>
          <w:ilvl w:val="0"/>
          <w:numId w:val="29"/>
        </w:numPr>
        <w:rPr>
          <w:lang w:val="nl-NL"/>
        </w:rPr>
      </w:pPr>
      <w:r w:rsidRPr="003B4269">
        <w:rPr>
          <w:lang w:val="nl-NL"/>
        </w:rPr>
        <w:t xml:space="preserve">Elektromagneet in gegoten aluminium behuizing </w:t>
      </w:r>
      <w:r w:rsidRPr="003B4269">
        <w:rPr>
          <w:rStyle w:val="FacultChar"/>
          <w:lang w:val="nl-NL"/>
        </w:rPr>
        <w:t>(met onderbrekingsknop in optie)</w:t>
      </w:r>
      <w:r>
        <w:rPr>
          <w:rStyle w:val="FacultChar"/>
          <w:lang w:val="nl-NL"/>
        </w:rPr>
        <w:br/>
      </w:r>
      <w:r w:rsidRPr="00C62D59">
        <w:rPr>
          <w:rStyle w:val="MerkChar"/>
          <w:lang w:val="nl-NL"/>
        </w:rPr>
        <w:t xml:space="preserve">Referentie : </w:t>
      </w:r>
      <w:r w:rsidR="00ED6EE8">
        <w:rPr>
          <w:rStyle w:val="MerkChar"/>
          <w:lang w:val="nl-NL"/>
        </w:rPr>
        <w:t>EffEff</w:t>
      </w:r>
      <w:r w:rsidRPr="00C62D59">
        <w:rPr>
          <w:rStyle w:val="MerkChar"/>
          <w:lang w:val="nl-NL"/>
        </w:rPr>
        <w:t xml:space="preserve"> </w:t>
      </w:r>
      <w:r>
        <w:rPr>
          <w:rStyle w:val="MerkChar"/>
          <w:lang w:val="nl-NL"/>
        </w:rPr>
        <w:t>830-8</w:t>
      </w:r>
      <w:r w:rsidRPr="00C62D59">
        <w:rPr>
          <w:rStyle w:val="MerkChar"/>
          <w:lang w:val="nl-NL"/>
        </w:rPr>
        <w:t>, optie IGW</w:t>
      </w:r>
      <w:r w:rsidRPr="00C62D59">
        <w:rPr>
          <w:lang w:val="nl-NL"/>
        </w:rPr>
        <w:t xml:space="preserve"> </w:t>
      </w:r>
      <w:r w:rsidRPr="00C62D59">
        <w:rPr>
          <w:rStyle w:val="FacultChar"/>
          <w:lang w:val="nl-NL"/>
        </w:rPr>
        <w:t>/ U</w:t>
      </w:r>
    </w:p>
    <w:p w:rsidR="00F42A37" w:rsidRPr="0043654B" w:rsidRDefault="00F42A37" w:rsidP="00FA68D2">
      <w:pPr>
        <w:pStyle w:val="OFWEL-1"/>
        <w:numPr>
          <w:ilvl w:val="0"/>
          <w:numId w:val="29"/>
        </w:numPr>
        <w:rPr>
          <w:rStyle w:val="FacultChar"/>
          <w:color w:val="008080"/>
        </w:rPr>
      </w:pPr>
      <w:r w:rsidRPr="003B4269">
        <w:rPr>
          <w:lang w:val="nl-NL"/>
        </w:rPr>
        <w:t xml:space="preserve">Elektromagneet op </w:t>
      </w:r>
      <w:r>
        <w:rPr>
          <w:lang w:val="nl-NL"/>
        </w:rPr>
        <w:t xml:space="preserve">zwart gelakte </w:t>
      </w:r>
      <w:r w:rsidRPr="003B4269">
        <w:rPr>
          <w:lang w:val="nl-NL"/>
        </w:rPr>
        <w:t xml:space="preserve">afstandsbuis </w:t>
      </w:r>
      <w:r w:rsidRPr="003B4269">
        <w:rPr>
          <w:rStyle w:val="FacultChar"/>
          <w:lang w:val="nl-NL"/>
        </w:rPr>
        <w:t>(met onderbrekingsknop in optie)</w:t>
      </w:r>
      <w:r>
        <w:rPr>
          <w:rStyle w:val="FacultChar"/>
          <w:lang w:val="nl-NL"/>
        </w:rPr>
        <w:br/>
      </w:r>
      <w:r w:rsidRPr="007B4785">
        <w:rPr>
          <w:rStyle w:val="MerkChar"/>
          <w:lang w:val="nl-NL"/>
        </w:rPr>
        <w:t xml:space="preserve">Referentie : </w:t>
      </w:r>
      <w:r w:rsidR="00ED6EE8">
        <w:rPr>
          <w:rStyle w:val="MerkChar"/>
          <w:lang w:val="nl-NL"/>
        </w:rPr>
        <w:t>EffEff</w:t>
      </w:r>
      <w:r w:rsidRPr="007B4785">
        <w:rPr>
          <w:rStyle w:val="MerkChar"/>
          <w:lang w:val="nl-NL"/>
        </w:rPr>
        <w:t xml:space="preserve"> </w:t>
      </w:r>
      <w:r>
        <w:rPr>
          <w:rStyle w:val="MerkChar"/>
          <w:lang w:val="nl-NL"/>
        </w:rPr>
        <w:t>830-8</w:t>
      </w:r>
      <w:r w:rsidRPr="007B4785">
        <w:rPr>
          <w:rStyle w:val="MerkChar"/>
          <w:lang w:val="nl-NL"/>
        </w:rPr>
        <w:t>, optie BW</w:t>
      </w:r>
      <w:r w:rsidRPr="00C62D59">
        <w:rPr>
          <w:lang w:val="nl-NL"/>
        </w:rPr>
        <w:t xml:space="preserve"> </w:t>
      </w:r>
      <w:r w:rsidRPr="00C62D59">
        <w:rPr>
          <w:rStyle w:val="FacultChar"/>
          <w:lang w:val="nl-NL"/>
        </w:rPr>
        <w:t>/ U</w:t>
      </w:r>
    </w:p>
    <w:p w:rsidR="0043654B" w:rsidRDefault="0043654B" w:rsidP="0043654B">
      <w:pPr>
        <w:jc w:val="left"/>
        <w:rPr>
          <w:lang w:val="nl-NL"/>
        </w:rPr>
      </w:pPr>
      <w:bookmarkStart w:id="4523" w:name="_Toc216595336"/>
      <w:bookmarkStart w:id="4524" w:name="_Toc216664991"/>
      <w:bookmarkStart w:id="4525" w:name="_Toc217381666"/>
      <w:bookmarkStart w:id="4526" w:name="_Toc222110945"/>
      <w:bookmarkStart w:id="4527" w:name="_Toc223753605"/>
      <w:bookmarkStart w:id="4528" w:name="_Toc223776953"/>
      <w:bookmarkStart w:id="4529" w:name="_Toc228186515"/>
      <w:bookmarkStart w:id="4530" w:name="_Toc230510055"/>
      <w:bookmarkStart w:id="4531" w:name="_Toc247607857"/>
      <w:bookmarkStart w:id="4532" w:name="_Toc247972420"/>
      <w:bookmarkStart w:id="4533" w:name="_Toc248145004"/>
      <w:bookmarkStart w:id="4534" w:name="_Toc248226922"/>
      <w:bookmarkStart w:id="4535" w:name="_Toc248721162"/>
      <w:bookmarkStart w:id="4536" w:name="_Toc252985133"/>
      <w:bookmarkStart w:id="4537" w:name="_Toc256606240"/>
      <w:bookmarkStart w:id="4538" w:name="_Toc258866041"/>
      <w:bookmarkStart w:id="4539" w:name="_Toc258881672"/>
      <w:bookmarkStart w:id="4540" w:name="_Toc260057922"/>
      <w:bookmarkStart w:id="4541" w:name="_Toc260844758"/>
      <w:bookmarkStart w:id="4542" w:name="_Toc216577083"/>
      <w:bookmarkStart w:id="4543" w:name="_Toc248721010"/>
      <w:bookmarkStart w:id="4544" w:name="_Toc214417314"/>
      <w:bookmarkStart w:id="4545" w:name="_Toc214674787"/>
      <w:bookmarkStart w:id="4546" w:name="_Toc214682037"/>
      <w:bookmarkStart w:id="4547" w:name="_Toc214683311"/>
      <w:bookmarkStart w:id="4548" w:name="_Toc214785618"/>
      <w:bookmarkStart w:id="4549" w:name="_Toc258584819"/>
      <w:bookmarkStart w:id="4550" w:name="_Toc290025986"/>
      <w:bookmarkStart w:id="4551" w:name="_Toc290026165"/>
      <w:bookmarkStart w:id="4552" w:name="_Toc303850962"/>
      <w:bookmarkStart w:id="4553" w:name="_Toc323204471"/>
      <w:bookmarkStart w:id="4554" w:name="_Toc381962604"/>
      <w:bookmarkStart w:id="4555" w:name="_Toc382827649"/>
      <w:bookmarkStart w:id="4556" w:name="_Toc385948146"/>
      <w:bookmarkStart w:id="4557" w:name="_Toc386195084"/>
      <w:bookmarkStart w:id="4558" w:name="_Toc387311497"/>
      <w:bookmarkStart w:id="4559" w:name="_Toc418685750"/>
      <w:r w:rsidRPr="003B4269">
        <w:rPr>
          <w:lang w:val="nl-NL"/>
        </w:rPr>
        <w:t>De volgende tegenplaat wordt voorzien:</w:t>
      </w:r>
    </w:p>
    <w:p w:rsidR="0043654B" w:rsidRPr="007B4785" w:rsidRDefault="0043654B" w:rsidP="00FA68D2">
      <w:pPr>
        <w:pStyle w:val="OFWEL"/>
        <w:numPr>
          <w:ilvl w:val="0"/>
          <w:numId w:val="20"/>
        </w:numPr>
        <w:rPr>
          <w:lang w:val="nl-NL"/>
        </w:rPr>
      </w:pPr>
      <w:r w:rsidRPr="003B4269">
        <w:rPr>
          <w:lang w:val="nl-NL"/>
        </w:rPr>
        <w:lastRenderedPageBreak/>
        <w:t>Tegenplaat met maximale draaihoek van 20°</w:t>
      </w:r>
      <w:r>
        <w:rPr>
          <w:lang w:val="nl-NL"/>
        </w:rPr>
        <w:br/>
      </w:r>
      <w:r w:rsidRPr="007B4785">
        <w:rPr>
          <w:rStyle w:val="MerkChar"/>
          <w:lang w:val="nl-NL"/>
        </w:rPr>
        <w:t xml:space="preserve">Referentie : </w:t>
      </w:r>
      <w:r>
        <w:rPr>
          <w:rStyle w:val="MerkChar"/>
          <w:lang w:val="nl-NL"/>
        </w:rPr>
        <w:t>EffEff</w:t>
      </w:r>
      <w:r w:rsidRPr="007B4785">
        <w:rPr>
          <w:rStyle w:val="MerkChar"/>
          <w:lang w:val="nl-NL"/>
        </w:rPr>
        <w:t xml:space="preserve"> 83</w:t>
      </w:r>
      <w:r>
        <w:rPr>
          <w:rStyle w:val="MerkChar"/>
          <w:lang w:val="nl-NL"/>
        </w:rPr>
        <w:t>0</w:t>
      </w:r>
      <w:r w:rsidRPr="007B4785">
        <w:rPr>
          <w:rStyle w:val="MerkChar"/>
          <w:lang w:val="nl-NL"/>
        </w:rPr>
        <w:t>-</w:t>
      </w:r>
      <w:r>
        <w:rPr>
          <w:rStyle w:val="MerkChar"/>
          <w:lang w:val="nl-NL"/>
        </w:rPr>
        <w:t>H1</w:t>
      </w:r>
    </w:p>
    <w:p w:rsidR="0043654B" w:rsidRPr="00792EDA" w:rsidRDefault="0043654B" w:rsidP="00FA68D2">
      <w:pPr>
        <w:pStyle w:val="OFWEL"/>
        <w:numPr>
          <w:ilvl w:val="0"/>
          <w:numId w:val="20"/>
        </w:numPr>
      </w:pPr>
      <w:r>
        <w:rPr>
          <w:lang w:val="nl-NL"/>
        </w:rPr>
        <w:t>T</w:t>
      </w:r>
      <w:r w:rsidRPr="003B4269">
        <w:rPr>
          <w:lang w:val="nl-NL"/>
        </w:rPr>
        <w:t>egenplaat met maximale draaihoek van 60°</w:t>
      </w:r>
      <w:r>
        <w:rPr>
          <w:lang w:val="nl-NL"/>
        </w:rPr>
        <w:br/>
      </w:r>
      <w:r w:rsidRPr="007B4785">
        <w:rPr>
          <w:rStyle w:val="MerkChar"/>
          <w:lang w:val="nl-NL"/>
        </w:rPr>
        <w:t xml:space="preserve">Referentie : </w:t>
      </w:r>
      <w:r>
        <w:rPr>
          <w:rStyle w:val="MerkChar"/>
          <w:lang w:val="nl-NL"/>
        </w:rPr>
        <w:t>EffEff</w:t>
      </w:r>
      <w:r w:rsidRPr="007B4785">
        <w:rPr>
          <w:rStyle w:val="MerkChar"/>
          <w:lang w:val="nl-NL"/>
        </w:rPr>
        <w:t xml:space="preserve"> 83</w:t>
      </w:r>
      <w:r>
        <w:rPr>
          <w:rStyle w:val="MerkChar"/>
          <w:lang w:val="nl-NL"/>
        </w:rPr>
        <w:t>0</w:t>
      </w:r>
      <w:r w:rsidRPr="007B4785">
        <w:rPr>
          <w:rStyle w:val="MerkChar"/>
          <w:lang w:val="nl-NL"/>
        </w:rPr>
        <w:t>-</w:t>
      </w:r>
      <w:r>
        <w:rPr>
          <w:rStyle w:val="MerkChar"/>
          <w:lang w:val="nl-NL"/>
        </w:rPr>
        <w:t>H2</w:t>
      </w:r>
    </w:p>
    <w:p w:rsidR="00AC5BA9" w:rsidRPr="003B4269" w:rsidRDefault="00AC5BA9" w:rsidP="00775F95">
      <w:pPr>
        <w:pStyle w:val="Kop3"/>
        <w:jc w:val="left"/>
        <w:rPr>
          <w:lang w:val="nl-NL"/>
        </w:rPr>
      </w:pPr>
      <w:bookmarkStart w:id="4560" w:name="_Toc454875843"/>
      <w:bookmarkStart w:id="4561" w:name="_Toc454877670"/>
      <w:r w:rsidRPr="003B4269">
        <w:rPr>
          <w:lang w:val="nl-NL"/>
        </w:rPr>
        <w:t>00.00.00</w:t>
      </w:r>
      <w:r w:rsidRPr="003B4269">
        <w:rPr>
          <w:lang w:val="nl-NL"/>
        </w:rPr>
        <w:tab/>
        <w:t xml:space="preserve">Vloermodel voor </w:t>
      </w:r>
      <w:r w:rsidR="006B1D66">
        <w:rPr>
          <w:lang w:val="nl-NL"/>
        </w:rPr>
        <w:t>brandwerende</w:t>
      </w:r>
      <w:r w:rsidRPr="003B4269">
        <w:rPr>
          <w:lang w:val="nl-NL"/>
        </w:rPr>
        <w:t xml:space="preserve"> deuren</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r w:rsidRPr="003B4269">
        <w:rPr>
          <w:rStyle w:val="MeetChar"/>
          <w:lang w:val="nl-NL"/>
        </w:rPr>
        <w:t xml:space="preserve">  FH  st</w:t>
      </w:r>
      <w:bookmarkEnd w:id="4542"/>
      <w:bookmarkEnd w:id="4543"/>
      <w:r w:rsidRPr="003B4269">
        <w:rPr>
          <w:rStyle w:val="RevisieDatum"/>
          <w:lang w:val="nl-NL"/>
        </w:rPr>
        <w:t xml:space="preserve">  12-11-08</w:t>
      </w:r>
      <w:r w:rsidRPr="003B4269">
        <w:rPr>
          <w:rStyle w:val="Referentie"/>
          <w:lang w:val="nl-NL"/>
        </w:rPr>
        <w:t xml:space="preserve">  </w:t>
      </w:r>
      <w:r w:rsidR="00ED6EE8">
        <w:rPr>
          <w:rStyle w:val="Referentie"/>
          <w:lang w:val="nl-NL"/>
        </w:rPr>
        <w:t>EffEff</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rsidR="00831C31" w:rsidRDefault="00831C31">
      <w:pPr>
        <w:pStyle w:val="Volgnr"/>
      </w:pPr>
      <w:r>
        <w:t xml:space="preserve">volgnr.  </w:t>
      </w:r>
      <w:r w:rsidR="006B1D66">
        <w:t>x</w:t>
      </w:r>
    </w:p>
    <w:p w:rsidR="00AC5BA9" w:rsidRDefault="00AC5BA9" w:rsidP="00775F95">
      <w:pPr>
        <w:pStyle w:val="Kop5"/>
        <w:rPr>
          <w:lang w:val="nl-NL"/>
        </w:rPr>
      </w:pPr>
      <w:r w:rsidRPr="003B4269">
        <w:rPr>
          <w:lang w:val="nl-NL"/>
        </w:rPr>
        <w:t>Omschrijving:</w:t>
      </w:r>
    </w:p>
    <w:p w:rsidR="006249FF" w:rsidRPr="006249FF" w:rsidRDefault="006249FF" w:rsidP="006249FF">
      <w:pPr>
        <w:autoSpaceDE w:val="0"/>
        <w:autoSpaceDN w:val="0"/>
        <w:adjustRightInd w:val="0"/>
        <w:rPr>
          <w:rFonts w:asciiTheme="minorHAnsi" w:hAnsiTheme="minorHAnsi" w:cs="HelveticaNeue-Roman"/>
        </w:rPr>
      </w:pPr>
      <w:r w:rsidRPr="006249FF">
        <w:rPr>
          <w:rFonts w:asciiTheme="minorHAnsi" w:hAnsiTheme="minorHAnsi" w:cs="HelveticaNeue-Roman"/>
        </w:rPr>
        <w:t xml:space="preserve">De houdmagneten worden voorzien op brandwerende deuren die in open toestand gehouden dienen te worden. Ze worden gemonteerd op vloer terwijl de  tegenplaat voorzien wordt op het deurblad. </w:t>
      </w:r>
    </w:p>
    <w:p w:rsidR="006249FF" w:rsidRPr="006249FF" w:rsidRDefault="006249FF" w:rsidP="006249FF">
      <w:pPr>
        <w:autoSpaceDE w:val="0"/>
        <w:autoSpaceDN w:val="0"/>
        <w:adjustRightInd w:val="0"/>
        <w:rPr>
          <w:rFonts w:asciiTheme="minorHAnsi" w:hAnsiTheme="minorHAnsi" w:cs="HelveticaNeue-Roman"/>
        </w:rPr>
      </w:pPr>
      <w:r w:rsidRPr="006249FF">
        <w:rPr>
          <w:rFonts w:asciiTheme="minorHAnsi" w:hAnsiTheme="minorHAnsi" w:cs="HelveticaNeue-Roman"/>
        </w:rPr>
        <w:t xml:space="preserve">Ze zijn vervaardigd om aangestuurd te worden door verscheidene impulsgenerators: badgelezers, numerieke toetsenborden, sleutelcontacten, bedienknoppen, schakelklokken, enz... </w:t>
      </w:r>
    </w:p>
    <w:p w:rsidR="006249FF" w:rsidRDefault="006249FF" w:rsidP="006249FF">
      <w:pPr>
        <w:autoSpaceDE w:val="0"/>
        <w:autoSpaceDN w:val="0"/>
        <w:adjustRightInd w:val="0"/>
        <w:rPr>
          <w:rFonts w:asciiTheme="minorHAnsi" w:hAnsiTheme="minorHAnsi" w:cs="HelveticaNeue-Roman"/>
          <w:color w:val="000000"/>
        </w:rPr>
      </w:pPr>
      <w:r w:rsidRPr="006249FF">
        <w:rPr>
          <w:rFonts w:asciiTheme="minorHAnsi" w:hAnsiTheme="minorHAnsi" w:cs="HelveticaNeue-Roman"/>
          <w:color w:val="000000"/>
        </w:rPr>
        <w:t xml:space="preserve">De houdmagneten zijn aangesloten op de branddetectie die, in geval van alarm, de stroom onderbreekt. Ongeacht de reden van de stroomonderbreking wordt het magnetische veld onderbroken en worden de deuren onmiddellijk losgelaten. De magneten zijn uit een zacht magnetisch materiaal voor een optimale houdkracht en minder stroomverbruik. Ze bevatten standaard een ingebouwde diode. Ze hebben een waterbestendigheid IP55 en hebben een vernikkelde afwerking.Deze magneten kunnen los of gemonteerd in verschillende behuizingen verkregen worden. </w:t>
      </w:r>
    </w:p>
    <w:p w:rsidR="006249FF" w:rsidRPr="006249FF" w:rsidRDefault="006249FF" w:rsidP="006249FF">
      <w:pPr>
        <w:autoSpaceDE w:val="0"/>
        <w:autoSpaceDN w:val="0"/>
        <w:adjustRightInd w:val="0"/>
        <w:rPr>
          <w:rFonts w:asciiTheme="minorHAnsi" w:hAnsiTheme="minorHAnsi" w:cs="HelveticaNeue-Roman"/>
          <w:color w:val="000000"/>
        </w:rPr>
      </w:pPr>
      <w:r w:rsidRPr="006249FF">
        <w:rPr>
          <w:rFonts w:asciiTheme="minorHAnsi" w:hAnsiTheme="minorHAnsi" w:cs="HelveticaNeue-Roman"/>
          <w:color w:val="000000"/>
        </w:rPr>
        <w:t>De tegenplaten zijn uit een zacht magnetisch materiaal voor een optimale houdkracht en minder stroomverbruik. Ze hebben een vernikkelde afwerking. Ze zijn bevestigd op een kunststof steunplaat die op haar beurt op het deurblad wordt bevestigd. Men heeft keuze uit een model met een draaihoek van max. 20° of max. 60° voor een optimale positionering van de tegenplaat ten opzichte van de houdmagneet.</w:t>
      </w:r>
    </w:p>
    <w:p w:rsidR="006249FF" w:rsidRPr="006249FF" w:rsidRDefault="006249FF" w:rsidP="006249FF">
      <w:pPr>
        <w:autoSpaceDE w:val="0"/>
        <w:autoSpaceDN w:val="0"/>
        <w:adjustRightInd w:val="0"/>
        <w:rPr>
          <w:rFonts w:asciiTheme="minorHAnsi" w:hAnsiTheme="minorHAnsi" w:cs="Arial"/>
          <w:color w:val="000000"/>
        </w:rPr>
      </w:pPr>
      <w:r w:rsidRPr="006249FF">
        <w:rPr>
          <w:rFonts w:asciiTheme="minorHAnsi" w:hAnsiTheme="minorHAnsi" w:cs="HelveticaNeue-Roman"/>
        </w:rPr>
        <w:t xml:space="preserve">De houdmagneet biedt een houdkracht van </w:t>
      </w:r>
      <w:r w:rsidRPr="006249FF">
        <w:rPr>
          <w:rFonts w:asciiTheme="minorHAnsi" w:hAnsiTheme="minorHAnsi" w:cs="HelveticaNeue-Roman"/>
          <w:color w:val="FF0000"/>
        </w:rPr>
        <w:t>300, 500 of 800N</w:t>
      </w:r>
      <w:r w:rsidRPr="006249FF">
        <w:rPr>
          <w:rFonts w:asciiTheme="minorHAnsi" w:hAnsiTheme="minorHAnsi" w:cs="HelveticaNeue-Roman"/>
        </w:rPr>
        <w:t xml:space="preserve">. De elektrische bediening gebeurt op stroomonderbreking. In geval van stroomonderbreking wordt de deur losgelaten zodat deze dicht valt. </w:t>
      </w:r>
      <w:r w:rsidRPr="006249FF">
        <w:rPr>
          <w:rFonts w:asciiTheme="minorHAnsi" w:hAnsiTheme="minorHAnsi" w:cs="Arial"/>
          <w:color w:val="000000"/>
        </w:rPr>
        <w:t>De houdmagneet werkt 24V gelijkstroom.</w:t>
      </w:r>
    </w:p>
    <w:p w:rsidR="006249FF" w:rsidRPr="006249FF" w:rsidRDefault="006249FF" w:rsidP="006249FF">
      <w:pPr>
        <w:autoSpaceDE w:val="0"/>
        <w:autoSpaceDN w:val="0"/>
        <w:adjustRightInd w:val="0"/>
        <w:rPr>
          <w:rFonts w:asciiTheme="minorHAnsi" w:hAnsiTheme="minorHAnsi" w:cs="HelveticaNeue-Roman"/>
        </w:rPr>
      </w:pPr>
      <w:r w:rsidRPr="006249FF">
        <w:rPr>
          <w:rFonts w:asciiTheme="minorHAnsi" w:hAnsiTheme="minorHAnsi" w:cs="Arial"/>
          <w:color w:val="000000"/>
        </w:rPr>
        <w:t xml:space="preserve">Ze </w:t>
      </w:r>
      <w:r w:rsidRPr="006249FF">
        <w:rPr>
          <w:rFonts w:asciiTheme="minorHAnsi" w:hAnsiTheme="minorHAnsi" w:cs="HelveticaNeue-Roman"/>
        </w:rPr>
        <w:t>is voorzien van een anti-remanentie systeem dat bij stroomonderbreking een blijvend magnetisme tegengaat en de deur onmiddellijk loslaat. Dit gegeven maakt dat de houdmagneet geschikt is voor het openhouden van brandwerende deuren.</w:t>
      </w:r>
      <w:r>
        <w:rPr>
          <w:rFonts w:asciiTheme="minorHAnsi" w:hAnsiTheme="minorHAnsi" w:cs="HelveticaNeue-Roman"/>
        </w:rPr>
        <w:t xml:space="preserve"> </w:t>
      </w:r>
      <w:r w:rsidRPr="006249FF">
        <w:rPr>
          <w:rFonts w:asciiTheme="minorHAnsi" w:hAnsiTheme="minorHAnsi" w:cs="HelveticaNeue-Roman"/>
        </w:rPr>
        <w:t>Voorts heeft ze een zeer laag verbruik.</w:t>
      </w:r>
    </w:p>
    <w:p w:rsidR="006249FF" w:rsidRPr="006249FF" w:rsidRDefault="006249FF" w:rsidP="006249FF">
      <w:pPr>
        <w:autoSpaceDE w:val="0"/>
        <w:autoSpaceDN w:val="0"/>
        <w:adjustRightInd w:val="0"/>
        <w:rPr>
          <w:rFonts w:asciiTheme="minorHAnsi" w:hAnsiTheme="minorHAnsi" w:cs="HelveticaNeue-Roman"/>
          <w:color w:val="0000FF"/>
        </w:rPr>
      </w:pPr>
      <w:r w:rsidRPr="006249FF">
        <w:rPr>
          <w:rFonts w:asciiTheme="minorHAnsi" w:hAnsiTheme="minorHAnsi" w:cs="HelveticaNeue-Roman"/>
          <w:color w:val="0000FF"/>
        </w:rPr>
        <w:t>Optioneel kunnen behuizingen van de houdmagneten uitgerust worden met een onderbrekingsknop om de houdmagneten lokaal te onderbreken.</w:t>
      </w:r>
    </w:p>
    <w:p w:rsidR="006249FF" w:rsidRPr="006249FF" w:rsidRDefault="006249FF" w:rsidP="006249FF">
      <w:pPr>
        <w:autoSpaceDE w:val="0"/>
        <w:autoSpaceDN w:val="0"/>
        <w:adjustRightInd w:val="0"/>
        <w:rPr>
          <w:rFonts w:asciiTheme="minorHAnsi" w:hAnsiTheme="minorHAnsi" w:cs="HelveticaNeue-Roman"/>
          <w:color w:val="000000"/>
        </w:rPr>
      </w:pPr>
      <w:r w:rsidRPr="006249FF">
        <w:rPr>
          <w:rFonts w:asciiTheme="minorHAnsi" w:hAnsiTheme="minorHAnsi" w:cs="HelveticaNeue-Roman"/>
          <w:color w:val="000000"/>
        </w:rPr>
        <w:t>De magneten en tegenplaten zijn CE-gecertifieerd en voldoen aan de norm EN1155.</w:t>
      </w:r>
    </w:p>
    <w:p w:rsidR="006249FF" w:rsidRPr="006249FF" w:rsidRDefault="006249FF" w:rsidP="006249FF">
      <w:pPr>
        <w:rPr>
          <w:lang w:val="nl-NL"/>
        </w:rPr>
      </w:pPr>
    </w:p>
    <w:p w:rsidR="005B381A" w:rsidRDefault="005B381A" w:rsidP="005B381A">
      <w:pPr>
        <w:jc w:val="left"/>
        <w:rPr>
          <w:lang w:val="nl-NL"/>
        </w:rPr>
      </w:pPr>
      <w:r w:rsidRPr="003B4269">
        <w:rPr>
          <w:lang w:val="nl-NL"/>
        </w:rPr>
        <w:t xml:space="preserve">De volgende </w:t>
      </w:r>
      <w:r w:rsidR="006249FF">
        <w:rPr>
          <w:lang w:val="nl-NL"/>
        </w:rPr>
        <w:t>houd</w:t>
      </w:r>
      <w:r w:rsidRPr="003B4269">
        <w:rPr>
          <w:lang w:val="nl-NL"/>
        </w:rPr>
        <w:t>magneet wordt voorzien:</w:t>
      </w:r>
    </w:p>
    <w:p w:rsidR="005B381A" w:rsidRPr="003B4269" w:rsidRDefault="005B381A" w:rsidP="005B381A">
      <w:pPr>
        <w:pStyle w:val="OFWEL"/>
        <w:rPr>
          <w:lang w:val="nl-NL"/>
        </w:rPr>
      </w:pPr>
      <w:r>
        <w:rPr>
          <w:lang w:val="nl-NL"/>
        </w:rPr>
        <w:t xml:space="preserve">Een elektromagneet met een kleefkracht van </w:t>
      </w:r>
      <w:r w:rsidR="00F42A37">
        <w:rPr>
          <w:lang w:val="nl-NL"/>
        </w:rPr>
        <w:t>3</w:t>
      </w:r>
      <w:r>
        <w:rPr>
          <w:lang w:val="nl-NL"/>
        </w:rPr>
        <w:t>00 N:</w:t>
      </w:r>
    </w:p>
    <w:p w:rsidR="00AC5BA9" w:rsidRPr="007B4785" w:rsidRDefault="00AC5BA9" w:rsidP="00FA68D2">
      <w:pPr>
        <w:pStyle w:val="OFWEL"/>
        <w:numPr>
          <w:ilvl w:val="0"/>
          <w:numId w:val="20"/>
        </w:numPr>
        <w:rPr>
          <w:lang w:val="nl-NL"/>
        </w:rPr>
      </w:pPr>
      <w:r w:rsidRPr="003B4269">
        <w:rPr>
          <w:lang w:val="nl-NL"/>
        </w:rPr>
        <w:t>Elektromagneet in gegoten aluminium behuizing</w:t>
      </w:r>
      <w:r w:rsidR="005B381A">
        <w:rPr>
          <w:lang w:val="nl-NL"/>
        </w:rPr>
        <w:t xml:space="preserve"> met vloerbevestiging</w:t>
      </w:r>
      <w:r w:rsidRPr="003B4269">
        <w:rPr>
          <w:lang w:val="nl-NL"/>
        </w:rPr>
        <w:t xml:space="preserve"> </w:t>
      </w:r>
      <w:r w:rsidRPr="003B4269">
        <w:rPr>
          <w:rStyle w:val="FacultChar"/>
          <w:lang w:val="nl-NL"/>
        </w:rPr>
        <w:t>(met onderbrekingsknop in optie)</w:t>
      </w:r>
      <w:r w:rsidR="007B4785">
        <w:rPr>
          <w:rStyle w:val="FacultChar"/>
          <w:lang w:val="nl-NL"/>
        </w:rPr>
        <w:br/>
      </w:r>
      <w:r w:rsidRPr="007B4785">
        <w:rPr>
          <w:rStyle w:val="MerkChar"/>
          <w:lang w:val="nl-NL"/>
        </w:rPr>
        <w:t xml:space="preserve">Referentie : </w:t>
      </w:r>
      <w:r w:rsidR="00ED6EE8">
        <w:rPr>
          <w:rStyle w:val="MerkChar"/>
          <w:lang w:val="nl-NL"/>
        </w:rPr>
        <w:t>EffEff</w:t>
      </w:r>
      <w:r w:rsidRPr="007B4785">
        <w:rPr>
          <w:rStyle w:val="MerkChar"/>
          <w:lang w:val="nl-NL"/>
        </w:rPr>
        <w:t xml:space="preserve"> </w:t>
      </w:r>
      <w:r w:rsidR="00F42A37">
        <w:rPr>
          <w:rStyle w:val="MerkChar"/>
          <w:lang w:val="nl-NL"/>
        </w:rPr>
        <w:t>830-3</w:t>
      </w:r>
      <w:r w:rsidRPr="007B4785">
        <w:rPr>
          <w:rStyle w:val="MerkChar"/>
          <w:lang w:val="nl-NL"/>
        </w:rPr>
        <w:t>, optie IG</w:t>
      </w:r>
      <w:r w:rsidR="00DA336A">
        <w:rPr>
          <w:rStyle w:val="MerkChar"/>
          <w:lang w:val="nl-NL"/>
        </w:rPr>
        <w:t>B</w:t>
      </w:r>
      <w:r w:rsidRPr="007B4785">
        <w:rPr>
          <w:lang w:val="nl-NL"/>
        </w:rPr>
        <w:t xml:space="preserve"> </w:t>
      </w:r>
      <w:r w:rsidRPr="007B4785">
        <w:rPr>
          <w:rStyle w:val="FacultChar"/>
          <w:lang w:val="nl-NL"/>
        </w:rPr>
        <w:t>/ U</w:t>
      </w:r>
    </w:p>
    <w:p w:rsidR="00DA336A" w:rsidRPr="00F42A37" w:rsidRDefault="00DA336A" w:rsidP="00FA68D2">
      <w:pPr>
        <w:pStyle w:val="OFWEL-1"/>
        <w:numPr>
          <w:ilvl w:val="0"/>
          <w:numId w:val="20"/>
        </w:numPr>
        <w:rPr>
          <w:rStyle w:val="FacultChar"/>
          <w:color w:val="008080"/>
        </w:rPr>
      </w:pPr>
      <w:r w:rsidRPr="003B4269">
        <w:rPr>
          <w:lang w:val="nl-NL"/>
        </w:rPr>
        <w:t xml:space="preserve">Elektromagneet op </w:t>
      </w:r>
      <w:r>
        <w:rPr>
          <w:lang w:val="nl-NL"/>
        </w:rPr>
        <w:t xml:space="preserve">zwart gelakte </w:t>
      </w:r>
      <w:r w:rsidR="005B381A">
        <w:rPr>
          <w:lang w:val="nl-NL"/>
        </w:rPr>
        <w:t>vloersteun</w:t>
      </w:r>
      <w:r w:rsidRPr="003B4269">
        <w:rPr>
          <w:lang w:val="nl-NL"/>
        </w:rPr>
        <w:t xml:space="preserve"> </w:t>
      </w:r>
      <w:r w:rsidRPr="003B4269">
        <w:rPr>
          <w:rStyle w:val="FacultChar"/>
          <w:lang w:val="nl-NL"/>
        </w:rPr>
        <w:t>(met onderbrekingsknop in optie)</w:t>
      </w:r>
      <w:r>
        <w:rPr>
          <w:rStyle w:val="FacultChar"/>
          <w:lang w:val="nl-NL"/>
        </w:rPr>
        <w:br/>
      </w:r>
      <w:r>
        <w:rPr>
          <w:rStyle w:val="MerkChar"/>
          <w:lang w:val="nl-NL"/>
        </w:rPr>
        <w:t xml:space="preserve">Referentie : </w:t>
      </w:r>
      <w:r w:rsidR="00ED6EE8">
        <w:rPr>
          <w:rStyle w:val="MerkChar"/>
          <w:lang w:val="nl-NL"/>
        </w:rPr>
        <w:t>EffEff</w:t>
      </w:r>
      <w:r>
        <w:rPr>
          <w:rStyle w:val="MerkChar"/>
          <w:lang w:val="nl-NL"/>
        </w:rPr>
        <w:t xml:space="preserve"> </w:t>
      </w:r>
      <w:r w:rsidR="00F42A37">
        <w:rPr>
          <w:rStyle w:val="MerkChar"/>
          <w:lang w:val="nl-NL"/>
        </w:rPr>
        <w:t>830-3</w:t>
      </w:r>
      <w:r w:rsidRPr="007B4785">
        <w:rPr>
          <w:rStyle w:val="MerkChar"/>
          <w:lang w:val="nl-NL"/>
        </w:rPr>
        <w:t>, optie BW</w:t>
      </w:r>
      <w:r w:rsidRPr="00C62D59">
        <w:rPr>
          <w:lang w:val="nl-NL"/>
        </w:rPr>
        <w:t xml:space="preserve"> </w:t>
      </w:r>
      <w:r w:rsidRPr="00C62D59">
        <w:rPr>
          <w:rStyle w:val="FacultChar"/>
          <w:lang w:val="nl-NL"/>
        </w:rPr>
        <w:t>/ U</w:t>
      </w:r>
    </w:p>
    <w:p w:rsidR="00F42A37" w:rsidRPr="003B4269" w:rsidRDefault="00F42A37" w:rsidP="00F42A37">
      <w:pPr>
        <w:pStyle w:val="OFWEL"/>
        <w:rPr>
          <w:lang w:val="nl-NL"/>
        </w:rPr>
      </w:pPr>
      <w:r>
        <w:rPr>
          <w:lang w:val="nl-NL"/>
        </w:rPr>
        <w:t>Een elektromagneet met een kleefkracht van 500 N:</w:t>
      </w:r>
    </w:p>
    <w:p w:rsidR="00F42A37" w:rsidRPr="007B4785" w:rsidRDefault="00F42A37" w:rsidP="00FA68D2">
      <w:pPr>
        <w:pStyle w:val="OFWEL"/>
        <w:numPr>
          <w:ilvl w:val="0"/>
          <w:numId w:val="20"/>
        </w:numPr>
        <w:rPr>
          <w:lang w:val="nl-NL"/>
        </w:rPr>
      </w:pPr>
      <w:r w:rsidRPr="003B4269">
        <w:rPr>
          <w:lang w:val="nl-NL"/>
        </w:rPr>
        <w:t>Elektromagneet in gegoten aluminium behuizing</w:t>
      </w:r>
      <w:r>
        <w:rPr>
          <w:lang w:val="nl-NL"/>
        </w:rPr>
        <w:t xml:space="preserve"> met vloerbevestiging</w:t>
      </w:r>
      <w:r w:rsidRPr="003B4269">
        <w:rPr>
          <w:lang w:val="nl-NL"/>
        </w:rPr>
        <w:t xml:space="preserve"> </w:t>
      </w:r>
      <w:r w:rsidRPr="003B4269">
        <w:rPr>
          <w:rStyle w:val="FacultChar"/>
          <w:lang w:val="nl-NL"/>
        </w:rPr>
        <w:t>(met onderbrekingsknop in optie)</w:t>
      </w:r>
      <w:r>
        <w:rPr>
          <w:rStyle w:val="FacultChar"/>
          <w:lang w:val="nl-NL"/>
        </w:rPr>
        <w:br/>
      </w:r>
      <w:r w:rsidRPr="007B4785">
        <w:rPr>
          <w:rStyle w:val="MerkChar"/>
          <w:lang w:val="nl-NL"/>
        </w:rPr>
        <w:t xml:space="preserve">Referentie : </w:t>
      </w:r>
      <w:r w:rsidR="00ED6EE8">
        <w:rPr>
          <w:rStyle w:val="MerkChar"/>
          <w:lang w:val="nl-NL"/>
        </w:rPr>
        <w:t>EffEff</w:t>
      </w:r>
      <w:r w:rsidRPr="007B4785">
        <w:rPr>
          <w:rStyle w:val="MerkChar"/>
          <w:lang w:val="nl-NL"/>
        </w:rPr>
        <w:t xml:space="preserve"> </w:t>
      </w:r>
      <w:r>
        <w:rPr>
          <w:rStyle w:val="MerkChar"/>
          <w:lang w:val="nl-NL"/>
        </w:rPr>
        <w:t>830-5</w:t>
      </w:r>
      <w:r w:rsidRPr="007B4785">
        <w:rPr>
          <w:rStyle w:val="MerkChar"/>
          <w:lang w:val="nl-NL"/>
        </w:rPr>
        <w:t>, optie IG</w:t>
      </w:r>
      <w:r>
        <w:rPr>
          <w:rStyle w:val="MerkChar"/>
          <w:lang w:val="nl-NL"/>
        </w:rPr>
        <w:t>B</w:t>
      </w:r>
      <w:r w:rsidRPr="007B4785">
        <w:rPr>
          <w:lang w:val="nl-NL"/>
        </w:rPr>
        <w:t xml:space="preserve"> </w:t>
      </w:r>
      <w:r w:rsidRPr="007B4785">
        <w:rPr>
          <w:rStyle w:val="FacultChar"/>
          <w:lang w:val="nl-NL"/>
        </w:rPr>
        <w:t>/ U</w:t>
      </w:r>
    </w:p>
    <w:p w:rsidR="00F42A37" w:rsidRPr="00F42A37" w:rsidRDefault="00F42A37" w:rsidP="00FA68D2">
      <w:pPr>
        <w:pStyle w:val="OFWEL-1"/>
        <w:numPr>
          <w:ilvl w:val="0"/>
          <w:numId w:val="20"/>
        </w:numPr>
        <w:rPr>
          <w:rStyle w:val="FacultChar"/>
          <w:color w:val="008080"/>
        </w:rPr>
      </w:pPr>
      <w:r w:rsidRPr="003B4269">
        <w:rPr>
          <w:lang w:val="nl-NL"/>
        </w:rPr>
        <w:t xml:space="preserve">Elektromagneet op </w:t>
      </w:r>
      <w:r>
        <w:rPr>
          <w:lang w:val="nl-NL"/>
        </w:rPr>
        <w:t>zwart gelakte vloersteun</w:t>
      </w:r>
      <w:r w:rsidRPr="003B4269">
        <w:rPr>
          <w:lang w:val="nl-NL"/>
        </w:rPr>
        <w:t xml:space="preserve"> </w:t>
      </w:r>
      <w:r w:rsidRPr="003B4269">
        <w:rPr>
          <w:rStyle w:val="FacultChar"/>
          <w:lang w:val="nl-NL"/>
        </w:rPr>
        <w:t>(met onderbrekingsknop in optie)</w:t>
      </w:r>
      <w:r>
        <w:rPr>
          <w:rStyle w:val="FacultChar"/>
          <w:lang w:val="nl-NL"/>
        </w:rPr>
        <w:br/>
      </w:r>
      <w:r>
        <w:rPr>
          <w:rStyle w:val="MerkChar"/>
          <w:lang w:val="nl-NL"/>
        </w:rPr>
        <w:t xml:space="preserve">Referentie : </w:t>
      </w:r>
      <w:r w:rsidR="00ED6EE8">
        <w:rPr>
          <w:rStyle w:val="MerkChar"/>
          <w:lang w:val="nl-NL"/>
        </w:rPr>
        <w:t>EffEff</w:t>
      </w:r>
      <w:r>
        <w:rPr>
          <w:rStyle w:val="MerkChar"/>
          <w:lang w:val="nl-NL"/>
        </w:rPr>
        <w:t xml:space="preserve"> 830-5</w:t>
      </w:r>
      <w:r w:rsidRPr="007B4785">
        <w:rPr>
          <w:rStyle w:val="MerkChar"/>
          <w:lang w:val="nl-NL"/>
        </w:rPr>
        <w:t>, optie BW</w:t>
      </w:r>
      <w:r w:rsidRPr="00C62D59">
        <w:rPr>
          <w:lang w:val="nl-NL"/>
        </w:rPr>
        <w:t xml:space="preserve"> </w:t>
      </w:r>
      <w:r w:rsidRPr="00C62D59">
        <w:rPr>
          <w:rStyle w:val="FacultChar"/>
          <w:lang w:val="nl-NL"/>
        </w:rPr>
        <w:t>/ U</w:t>
      </w:r>
    </w:p>
    <w:p w:rsidR="00F42A37" w:rsidRPr="003B4269" w:rsidRDefault="00F42A37" w:rsidP="00F42A37">
      <w:pPr>
        <w:pStyle w:val="OFWEL"/>
        <w:rPr>
          <w:lang w:val="nl-NL"/>
        </w:rPr>
      </w:pPr>
      <w:r>
        <w:rPr>
          <w:lang w:val="nl-NL"/>
        </w:rPr>
        <w:t>Een elektromagneet met een kleefkracht van 800 N:</w:t>
      </w:r>
    </w:p>
    <w:p w:rsidR="00F42A37" w:rsidRPr="007B4785" w:rsidRDefault="00F42A37" w:rsidP="00FA68D2">
      <w:pPr>
        <w:pStyle w:val="OFWEL"/>
        <w:numPr>
          <w:ilvl w:val="0"/>
          <w:numId w:val="20"/>
        </w:numPr>
        <w:rPr>
          <w:lang w:val="nl-NL"/>
        </w:rPr>
      </w:pPr>
      <w:r w:rsidRPr="003B4269">
        <w:rPr>
          <w:lang w:val="nl-NL"/>
        </w:rPr>
        <w:t>Elektromagneet in gegoten aluminium behuizing</w:t>
      </w:r>
      <w:r>
        <w:rPr>
          <w:lang w:val="nl-NL"/>
        </w:rPr>
        <w:t xml:space="preserve"> met vloerbevestiging</w:t>
      </w:r>
      <w:r w:rsidRPr="003B4269">
        <w:rPr>
          <w:lang w:val="nl-NL"/>
        </w:rPr>
        <w:t xml:space="preserve"> </w:t>
      </w:r>
      <w:r w:rsidRPr="003B4269">
        <w:rPr>
          <w:rStyle w:val="FacultChar"/>
          <w:lang w:val="nl-NL"/>
        </w:rPr>
        <w:t>(met onderbrekingsknop in optie)</w:t>
      </w:r>
      <w:r>
        <w:rPr>
          <w:rStyle w:val="FacultChar"/>
          <w:lang w:val="nl-NL"/>
        </w:rPr>
        <w:br/>
      </w:r>
      <w:r w:rsidRPr="007B4785">
        <w:rPr>
          <w:rStyle w:val="MerkChar"/>
          <w:lang w:val="nl-NL"/>
        </w:rPr>
        <w:t xml:space="preserve">Referentie : </w:t>
      </w:r>
      <w:r w:rsidR="00ED6EE8">
        <w:rPr>
          <w:rStyle w:val="MerkChar"/>
          <w:lang w:val="nl-NL"/>
        </w:rPr>
        <w:t>EffEff</w:t>
      </w:r>
      <w:r w:rsidRPr="007B4785">
        <w:rPr>
          <w:rStyle w:val="MerkChar"/>
          <w:lang w:val="nl-NL"/>
        </w:rPr>
        <w:t xml:space="preserve"> </w:t>
      </w:r>
      <w:r>
        <w:rPr>
          <w:rStyle w:val="MerkChar"/>
          <w:lang w:val="nl-NL"/>
        </w:rPr>
        <w:t>830-8</w:t>
      </w:r>
      <w:r w:rsidRPr="007B4785">
        <w:rPr>
          <w:rStyle w:val="MerkChar"/>
          <w:lang w:val="nl-NL"/>
        </w:rPr>
        <w:t>, optie IG</w:t>
      </w:r>
      <w:r>
        <w:rPr>
          <w:rStyle w:val="MerkChar"/>
          <w:lang w:val="nl-NL"/>
        </w:rPr>
        <w:t>B</w:t>
      </w:r>
      <w:r w:rsidRPr="007B4785">
        <w:rPr>
          <w:lang w:val="nl-NL"/>
        </w:rPr>
        <w:t xml:space="preserve"> </w:t>
      </w:r>
      <w:r w:rsidRPr="007B4785">
        <w:rPr>
          <w:rStyle w:val="FacultChar"/>
          <w:lang w:val="nl-NL"/>
        </w:rPr>
        <w:t>/ U</w:t>
      </w:r>
    </w:p>
    <w:p w:rsidR="00F42A37" w:rsidRPr="0043654B" w:rsidRDefault="00F42A37" w:rsidP="00FA68D2">
      <w:pPr>
        <w:pStyle w:val="OFWEL-1"/>
        <w:numPr>
          <w:ilvl w:val="0"/>
          <w:numId w:val="20"/>
        </w:numPr>
        <w:rPr>
          <w:rStyle w:val="FacultChar"/>
          <w:color w:val="008080"/>
        </w:rPr>
      </w:pPr>
      <w:r w:rsidRPr="003B4269">
        <w:rPr>
          <w:lang w:val="nl-NL"/>
        </w:rPr>
        <w:t xml:space="preserve">Elektromagneet op </w:t>
      </w:r>
      <w:r>
        <w:rPr>
          <w:lang w:val="nl-NL"/>
        </w:rPr>
        <w:t>zwart gelakte vloersteun</w:t>
      </w:r>
      <w:r w:rsidRPr="003B4269">
        <w:rPr>
          <w:lang w:val="nl-NL"/>
        </w:rPr>
        <w:t xml:space="preserve"> </w:t>
      </w:r>
      <w:r w:rsidRPr="003B4269">
        <w:rPr>
          <w:rStyle w:val="FacultChar"/>
          <w:lang w:val="nl-NL"/>
        </w:rPr>
        <w:t>(met onderbrekingsknop in optie)</w:t>
      </w:r>
      <w:r>
        <w:rPr>
          <w:rStyle w:val="FacultChar"/>
          <w:lang w:val="nl-NL"/>
        </w:rPr>
        <w:br/>
      </w:r>
      <w:r>
        <w:rPr>
          <w:rStyle w:val="MerkChar"/>
          <w:lang w:val="nl-NL"/>
        </w:rPr>
        <w:t xml:space="preserve">Referentie : </w:t>
      </w:r>
      <w:r w:rsidR="00ED6EE8">
        <w:rPr>
          <w:rStyle w:val="MerkChar"/>
          <w:lang w:val="nl-NL"/>
        </w:rPr>
        <w:t>EffEff</w:t>
      </w:r>
      <w:r>
        <w:rPr>
          <w:rStyle w:val="MerkChar"/>
          <w:lang w:val="nl-NL"/>
        </w:rPr>
        <w:t xml:space="preserve"> 830-8</w:t>
      </w:r>
      <w:r w:rsidRPr="007B4785">
        <w:rPr>
          <w:rStyle w:val="MerkChar"/>
          <w:lang w:val="nl-NL"/>
        </w:rPr>
        <w:t>, optie BW</w:t>
      </w:r>
      <w:r w:rsidRPr="00C62D59">
        <w:rPr>
          <w:lang w:val="nl-NL"/>
        </w:rPr>
        <w:t xml:space="preserve"> </w:t>
      </w:r>
      <w:r w:rsidRPr="00C62D59">
        <w:rPr>
          <w:rStyle w:val="FacultChar"/>
          <w:lang w:val="nl-NL"/>
        </w:rPr>
        <w:t>/ U</w:t>
      </w:r>
    </w:p>
    <w:p w:rsidR="0043654B" w:rsidRDefault="0043654B" w:rsidP="0043654B">
      <w:pPr>
        <w:pStyle w:val="OFWEL-1"/>
        <w:ind w:left="0"/>
        <w:rPr>
          <w:rStyle w:val="FacultChar"/>
          <w:lang w:val="nl-NL"/>
        </w:rPr>
      </w:pPr>
    </w:p>
    <w:p w:rsidR="0043654B" w:rsidRDefault="0043654B" w:rsidP="0043654B">
      <w:pPr>
        <w:jc w:val="left"/>
        <w:rPr>
          <w:lang w:val="nl-NL"/>
        </w:rPr>
      </w:pPr>
      <w:r w:rsidRPr="003B4269">
        <w:rPr>
          <w:lang w:val="nl-NL"/>
        </w:rPr>
        <w:t>De volgende tegenplaat wordt voorzien:</w:t>
      </w:r>
    </w:p>
    <w:p w:rsidR="0043654B" w:rsidRPr="007B4785" w:rsidRDefault="0043654B" w:rsidP="00FA68D2">
      <w:pPr>
        <w:pStyle w:val="OFWEL"/>
        <w:numPr>
          <w:ilvl w:val="0"/>
          <w:numId w:val="20"/>
        </w:numPr>
        <w:rPr>
          <w:lang w:val="nl-NL"/>
        </w:rPr>
      </w:pPr>
      <w:r w:rsidRPr="003B4269">
        <w:rPr>
          <w:lang w:val="nl-NL"/>
        </w:rPr>
        <w:t>Tegenplaat met maximale draaihoek van 20°</w:t>
      </w:r>
      <w:r>
        <w:rPr>
          <w:lang w:val="nl-NL"/>
        </w:rPr>
        <w:br/>
      </w:r>
      <w:r w:rsidRPr="007B4785">
        <w:rPr>
          <w:rStyle w:val="MerkChar"/>
          <w:lang w:val="nl-NL"/>
        </w:rPr>
        <w:t xml:space="preserve">Referentie : </w:t>
      </w:r>
      <w:r>
        <w:rPr>
          <w:rStyle w:val="MerkChar"/>
          <w:lang w:val="nl-NL"/>
        </w:rPr>
        <w:t>EffEff</w:t>
      </w:r>
      <w:r w:rsidRPr="007B4785">
        <w:rPr>
          <w:rStyle w:val="MerkChar"/>
          <w:lang w:val="nl-NL"/>
        </w:rPr>
        <w:t xml:space="preserve"> 83</w:t>
      </w:r>
      <w:r>
        <w:rPr>
          <w:rStyle w:val="MerkChar"/>
          <w:lang w:val="nl-NL"/>
        </w:rPr>
        <w:t>0</w:t>
      </w:r>
      <w:r w:rsidRPr="007B4785">
        <w:rPr>
          <w:rStyle w:val="MerkChar"/>
          <w:lang w:val="nl-NL"/>
        </w:rPr>
        <w:t>-</w:t>
      </w:r>
      <w:r>
        <w:rPr>
          <w:rStyle w:val="MerkChar"/>
          <w:lang w:val="nl-NL"/>
        </w:rPr>
        <w:t>H1</w:t>
      </w:r>
    </w:p>
    <w:p w:rsidR="0043654B" w:rsidRPr="00792EDA" w:rsidRDefault="0043654B" w:rsidP="00FA68D2">
      <w:pPr>
        <w:pStyle w:val="OFWEL"/>
        <w:numPr>
          <w:ilvl w:val="0"/>
          <w:numId w:val="20"/>
        </w:numPr>
      </w:pPr>
      <w:r>
        <w:rPr>
          <w:lang w:val="nl-NL"/>
        </w:rPr>
        <w:t>T</w:t>
      </w:r>
      <w:r w:rsidRPr="003B4269">
        <w:rPr>
          <w:lang w:val="nl-NL"/>
        </w:rPr>
        <w:t>egenplaat met maximale draaihoek van 60°</w:t>
      </w:r>
      <w:r>
        <w:rPr>
          <w:lang w:val="nl-NL"/>
        </w:rPr>
        <w:br/>
      </w:r>
      <w:r w:rsidRPr="007B4785">
        <w:rPr>
          <w:rStyle w:val="MerkChar"/>
          <w:lang w:val="nl-NL"/>
        </w:rPr>
        <w:t xml:space="preserve">Referentie : </w:t>
      </w:r>
      <w:r>
        <w:rPr>
          <w:rStyle w:val="MerkChar"/>
          <w:lang w:val="nl-NL"/>
        </w:rPr>
        <w:t>EffEff</w:t>
      </w:r>
      <w:r w:rsidRPr="007B4785">
        <w:rPr>
          <w:rStyle w:val="MerkChar"/>
          <w:lang w:val="nl-NL"/>
        </w:rPr>
        <w:t xml:space="preserve"> 83</w:t>
      </w:r>
      <w:r>
        <w:rPr>
          <w:rStyle w:val="MerkChar"/>
          <w:lang w:val="nl-NL"/>
        </w:rPr>
        <w:t>0</w:t>
      </w:r>
      <w:r w:rsidRPr="007B4785">
        <w:rPr>
          <w:rStyle w:val="MerkChar"/>
          <w:lang w:val="nl-NL"/>
        </w:rPr>
        <w:t>-</w:t>
      </w:r>
      <w:r>
        <w:rPr>
          <w:rStyle w:val="MerkChar"/>
          <w:lang w:val="nl-NL"/>
        </w:rPr>
        <w:t>H2</w:t>
      </w:r>
    </w:p>
    <w:p w:rsidR="00FA3BE3" w:rsidRPr="003B4269" w:rsidRDefault="00FA3BE3" w:rsidP="00FA3BE3">
      <w:pPr>
        <w:pStyle w:val="Kop1"/>
        <w:rPr>
          <w:lang w:val="nl-NL"/>
        </w:rPr>
      </w:pPr>
      <w:bookmarkStart w:id="4562" w:name="_Toc247607859"/>
      <w:bookmarkStart w:id="4563" w:name="_Toc247972422"/>
      <w:bookmarkStart w:id="4564" w:name="_Toc248145006"/>
      <w:bookmarkStart w:id="4565" w:name="_Toc248226924"/>
      <w:bookmarkStart w:id="4566" w:name="_Toc248721012"/>
      <w:bookmarkStart w:id="4567" w:name="_Toc248721164"/>
      <w:bookmarkStart w:id="4568" w:name="_Toc252985135"/>
      <w:bookmarkStart w:id="4569" w:name="_Toc256606242"/>
      <w:bookmarkStart w:id="4570" w:name="_Toc258866043"/>
      <w:bookmarkStart w:id="4571" w:name="_Toc258881674"/>
      <w:bookmarkStart w:id="4572" w:name="_Toc260057924"/>
      <w:bookmarkStart w:id="4573" w:name="_Toc260844760"/>
      <w:bookmarkStart w:id="4574" w:name="_Toc258584821"/>
      <w:bookmarkStart w:id="4575" w:name="_Toc290025988"/>
      <w:bookmarkStart w:id="4576" w:name="_Toc290026167"/>
      <w:bookmarkStart w:id="4577" w:name="_Toc303850964"/>
      <w:bookmarkStart w:id="4578" w:name="_Toc323204473"/>
      <w:bookmarkStart w:id="4579" w:name="_Toc381962606"/>
      <w:bookmarkStart w:id="4580" w:name="_Toc382827651"/>
      <w:bookmarkStart w:id="4581" w:name="_Toc385948148"/>
      <w:bookmarkStart w:id="4582" w:name="_Toc386195086"/>
      <w:bookmarkStart w:id="4583" w:name="_Toc387311499"/>
      <w:bookmarkStart w:id="4584" w:name="_Toc418685752"/>
      <w:bookmarkStart w:id="4585" w:name="_Toc216577085"/>
      <w:bookmarkStart w:id="4586" w:name="_Toc216595338"/>
      <w:bookmarkStart w:id="4587" w:name="_Toc216664993"/>
      <w:bookmarkStart w:id="4588" w:name="_Toc217381668"/>
      <w:bookmarkStart w:id="4589" w:name="_Toc222110947"/>
      <w:bookmarkStart w:id="4590" w:name="_Toc223753607"/>
      <w:bookmarkStart w:id="4591" w:name="_Toc223776955"/>
      <w:bookmarkStart w:id="4592" w:name="_Toc228186517"/>
      <w:bookmarkStart w:id="4593" w:name="_Toc230510057"/>
      <w:bookmarkStart w:id="4594" w:name="_Toc214417315"/>
      <w:bookmarkStart w:id="4595" w:name="_Toc214674788"/>
      <w:bookmarkStart w:id="4596" w:name="_Toc214682038"/>
      <w:bookmarkStart w:id="4597" w:name="_Toc214683312"/>
      <w:bookmarkStart w:id="4598" w:name="_Toc214785619"/>
      <w:bookmarkStart w:id="4599" w:name="_Toc454875844"/>
      <w:bookmarkStart w:id="4600" w:name="_Toc454877671"/>
      <w:r w:rsidRPr="003B4269">
        <w:rPr>
          <w:lang w:val="nl-NL"/>
        </w:rPr>
        <w:lastRenderedPageBreak/>
        <w:t>00.00.00</w:t>
      </w:r>
      <w:r w:rsidRPr="003B4269">
        <w:rPr>
          <w:lang w:val="nl-NL"/>
        </w:rPr>
        <w:tab/>
        <w:t>toegangscontrole</w:t>
      </w:r>
      <w:bookmarkEnd w:id="4562"/>
      <w:bookmarkEnd w:id="4563"/>
      <w:bookmarkEnd w:id="4564"/>
      <w:bookmarkEnd w:id="4565"/>
      <w:bookmarkEnd w:id="4566"/>
      <w:bookmarkEnd w:id="4567"/>
      <w:bookmarkEnd w:id="4568"/>
      <w:bookmarkEnd w:id="4569"/>
      <w:bookmarkEnd w:id="4570"/>
      <w:bookmarkEnd w:id="4571"/>
      <w:bookmarkEnd w:id="4572"/>
      <w:bookmarkEnd w:id="4573"/>
      <w:r w:rsidRPr="003B4269">
        <w:rPr>
          <w:rStyle w:val="RevisieDatum"/>
          <w:lang w:val="nl-NL"/>
        </w:rPr>
        <w:t xml:space="preserve">  </w:t>
      </w:r>
      <w:r>
        <w:rPr>
          <w:rStyle w:val="RevisieDatum"/>
          <w:lang w:val="nl-NL"/>
        </w:rPr>
        <w:t>30</w:t>
      </w:r>
      <w:r w:rsidRPr="003B4269">
        <w:rPr>
          <w:rStyle w:val="RevisieDatum"/>
          <w:lang w:val="nl-NL"/>
        </w:rPr>
        <w:t>-11-0</w:t>
      </w:r>
      <w:r>
        <w:rPr>
          <w:rStyle w:val="RevisieDatum"/>
          <w:lang w:val="nl-NL"/>
        </w:rPr>
        <w:t>9</w:t>
      </w:r>
      <w:r w:rsidRPr="003B4269">
        <w:rPr>
          <w:rStyle w:val="Referentie"/>
          <w:lang w:val="nl-NL"/>
        </w:rPr>
        <w:t xml:space="preserve">  ASSA ABLOY</w:t>
      </w:r>
      <w:bookmarkEnd w:id="4599"/>
      <w:bookmarkEnd w:id="4600"/>
      <w:r w:rsidRPr="003B4269">
        <w:rPr>
          <w:rStyle w:val="Referentie"/>
          <w:lang w:val="nl-NL"/>
        </w:rPr>
        <w:t xml:space="preserve">  </w:t>
      </w:r>
      <w:bookmarkEnd w:id="4574"/>
      <w:bookmarkEnd w:id="4575"/>
      <w:bookmarkEnd w:id="4576"/>
      <w:bookmarkEnd w:id="4577"/>
      <w:bookmarkEnd w:id="4578"/>
      <w:bookmarkEnd w:id="4579"/>
      <w:bookmarkEnd w:id="4580"/>
      <w:bookmarkEnd w:id="4581"/>
      <w:bookmarkEnd w:id="4582"/>
      <w:bookmarkEnd w:id="4583"/>
      <w:bookmarkEnd w:id="4584"/>
    </w:p>
    <w:p w:rsidR="00AC5BA9" w:rsidRPr="003B4269" w:rsidRDefault="00AC5BA9" w:rsidP="00775F95">
      <w:pPr>
        <w:pStyle w:val="Kop2"/>
        <w:jc w:val="left"/>
        <w:rPr>
          <w:lang w:val="nl-NL"/>
        </w:rPr>
      </w:pPr>
      <w:bookmarkStart w:id="4601" w:name="_Toc247607860"/>
      <w:bookmarkStart w:id="4602" w:name="_Toc247972423"/>
      <w:bookmarkStart w:id="4603" w:name="_Toc248145007"/>
      <w:bookmarkStart w:id="4604" w:name="_Toc248226925"/>
      <w:bookmarkStart w:id="4605" w:name="_Toc248721013"/>
      <w:bookmarkStart w:id="4606" w:name="_Toc248721165"/>
      <w:bookmarkStart w:id="4607" w:name="_Toc252985136"/>
      <w:bookmarkStart w:id="4608" w:name="_Toc256606243"/>
      <w:bookmarkStart w:id="4609" w:name="_Toc258866044"/>
      <w:bookmarkStart w:id="4610" w:name="_Toc258881675"/>
      <w:bookmarkStart w:id="4611" w:name="_Toc260057925"/>
      <w:bookmarkStart w:id="4612" w:name="_Toc260844761"/>
      <w:bookmarkStart w:id="4613" w:name="_Toc258584822"/>
      <w:bookmarkStart w:id="4614" w:name="_Toc290025989"/>
      <w:bookmarkStart w:id="4615" w:name="_Toc290026168"/>
      <w:bookmarkStart w:id="4616" w:name="_Toc303850965"/>
      <w:bookmarkStart w:id="4617" w:name="_Toc323204474"/>
      <w:bookmarkStart w:id="4618" w:name="_Toc381962607"/>
      <w:bookmarkStart w:id="4619" w:name="_Toc382827652"/>
      <w:bookmarkStart w:id="4620" w:name="_Toc385948149"/>
      <w:bookmarkStart w:id="4621" w:name="_Toc386195087"/>
      <w:bookmarkStart w:id="4622" w:name="_Toc387311500"/>
      <w:bookmarkStart w:id="4623" w:name="_Toc418685753"/>
      <w:bookmarkStart w:id="4624" w:name="_Toc454875845"/>
      <w:bookmarkStart w:id="4625" w:name="_Toc454877672"/>
      <w:r w:rsidRPr="003B4269">
        <w:rPr>
          <w:lang w:val="nl-NL"/>
        </w:rPr>
        <w:t>00.00.00</w:t>
      </w:r>
      <w:r w:rsidRPr="003B4269">
        <w:rPr>
          <w:lang w:val="nl-NL"/>
        </w:rPr>
        <w:tab/>
      </w:r>
      <w:r w:rsidR="00254BD9">
        <w:rPr>
          <w:lang w:val="nl-NL"/>
        </w:rPr>
        <w:t xml:space="preserve">Online </w:t>
      </w:r>
      <w:r w:rsidR="004C2281">
        <w:rPr>
          <w:lang w:val="nl-NL"/>
        </w:rPr>
        <w:t xml:space="preserve">geïntegreerde </w:t>
      </w:r>
      <w:r w:rsidR="00254BD9">
        <w:rPr>
          <w:lang w:val="nl-NL"/>
        </w:rPr>
        <w:t>t</w:t>
      </w:r>
      <w:r w:rsidRPr="003B4269">
        <w:rPr>
          <w:lang w:val="nl-NL"/>
        </w:rPr>
        <w:t>oegangscontrole</w:t>
      </w:r>
      <w:bookmarkEnd w:id="4585"/>
      <w:bookmarkEnd w:id="4586"/>
      <w:bookmarkEnd w:id="4587"/>
      <w:bookmarkEnd w:id="4588"/>
      <w:bookmarkEnd w:id="4589"/>
      <w:bookmarkEnd w:id="4590"/>
      <w:bookmarkEnd w:id="4591"/>
      <w:bookmarkEnd w:id="4592"/>
      <w:bookmarkEnd w:id="4593"/>
      <w:r w:rsidR="00FA3BE3">
        <w:rPr>
          <w:lang w:val="nl-NL"/>
        </w:rPr>
        <w:t>systemen</w:t>
      </w:r>
      <w:bookmarkEnd w:id="4601"/>
      <w:bookmarkEnd w:id="4602"/>
      <w:bookmarkEnd w:id="4603"/>
      <w:bookmarkEnd w:id="4604"/>
      <w:bookmarkEnd w:id="4605"/>
      <w:bookmarkEnd w:id="4606"/>
      <w:bookmarkEnd w:id="4607"/>
      <w:bookmarkEnd w:id="4608"/>
      <w:bookmarkEnd w:id="4609"/>
      <w:bookmarkEnd w:id="4610"/>
      <w:bookmarkEnd w:id="4611"/>
      <w:bookmarkEnd w:id="4612"/>
      <w:r w:rsidRPr="003B4269">
        <w:rPr>
          <w:rStyle w:val="RevisieDatum"/>
          <w:lang w:val="nl-NL"/>
        </w:rPr>
        <w:t xml:space="preserve">  </w:t>
      </w:r>
      <w:r w:rsidR="00FA3BE3">
        <w:rPr>
          <w:rStyle w:val="RevisieDatum"/>
          <w:lang w:val="nl-NL"/>
        </w:rPr>
        <w:t>30</w:t>
      </w:r>
      <w:r w:rsidRPr="003B4269">
        <w:rPr>
          <w:rStyle w:val="RevisieDatum"/>
          <w:lang w:val="nl-NL"/>
        </w:rPr>
        <w:t>-11-0</w:t>
      </w:r>
      <w:r w:rsidR="00FA3BE3">
        <w:rPr>
          <w:rStyle w:val="RevisieDatum"/>
          <w:lang w:val="nl-NL"/>
        </w:rPr>
        <w:t>9</w:t>
      </w:r>
      <w:r w:rsidRPr="003B4269">
        <w:rPr>
          <w:rStyle w:val="Referentie"/>
          <w:lang w:val="nl-NL"/>
        </w:rPr>
        <w:t xml:space="preserve">  ASSA ABLOY</w:t>
      </w:r>
      <w:bookmarkEnd w:id="4594"/>
      <w:bookmarkEnd w:id="4595"/>
      <w:bookmarkEnd w:id="4596"/>
      <w:bookmarkEnd w:id="4597"/>
      <w:bookmarkEnd w:id="4598"/>
      <w:bookmarkEnd w:id="4613"/>
      <w:bookmarkEnd w:id="4614"/>
      <w:bookmarkEnd w:id="4615"/>
      <w:bookmarkEnd w:id="4616"/>
      <w:bookmarkEnd w:id="4617"/>
      <w:bookmarkEnd w:id="4618"/>
      <w:bookmarkEnd w:id="4619"/>
      <w:bookmarkEnd w:id="4620"/>
      <w:bookmarkEnd w:id="4621"/>
      <w:bookmarkEnd w:id="4622"/>
      <w:bookmarkEnd w:id="4623"/>
      <w:bookmarkEnd w:id="4624"/>
      <w:bookmarkEnd w:id="4625"/>
    </w:p>
    <w:p w:rsidR="0083758B" w:rsidRPr="003B4269" w:rsidRDefault="0083758B" w:rsidP="0083758B">
      <w:pPr>
        <w:pStyle w:val="Kop3"/>
      </w:pPr>
      <w:bookmarkStart w:id="4626" w:name="_Toc247607861"/>
      <w:bookmarkStart w:id="4627" w:name="_Toc247972424"/>
      <w:bookmarkStart w:id="4628" w:name="_Toc248145008"/>
      <w:bookmarkStart w:id="4629" w:name="_Toc248226926"/>
      <w:bookmarkStart w:id="4630" w:name="_Toc248721166"/>
      <w:bookmarkStart w:id="4631" w:name="_Toc252985137"/>
      <w:bookmarkStart w:id="4632" w:name="_Toc256606244"/>
      <w:bookmarkStart w:id="4633" w:name="_Toc258866045"/>
      <w:bookmarkStart w:id="4634" w:name="_Toc258881676"/>
      <w:bookmarkStart w:id="4635" w:name="_Toc260057926"/>
      <w:bookmarkStart w:id="4636" w:name="_Toc260844762"/>
      <w:bookmarkStart w:id="4637" w:name="_Toc248721014"/>
      <w:bookmarkStart w:id="4638" w:name="_Toc258584823"/>
      <w:bookmarkStart w:id="4639" w:name="_Toc290025990"/>
      <w:bookmarkStart w:id="4640" w:name="_Toc290026169"/>
      <w:bookmarkStart w:id="4641" w:name="_Toc303850966"/>
      <w:bookmarkStart w:id="4642" w:name="_Toc323204475"/>
      <w:bookmarkStart w:id="4643" w:name="_Toc381962608"/>
      <w:bookmarkStart w:id="4644" w:name="_Toc382827653"/>
      <w:bookmarkStart w:id="4645" w:name="_Toc385948150"/>
      <w:bookmarkStart w:id="4646" w:name="_Toc386195088"/>
      <w:bookmarkStart w:id="4647" w:name="_Toc387311501"/>
      <w:bookmarkStart w:id="4648" w:name="_Toc418685754"/>
      <w:bookmarkStart w:id="4649" w:name="_Toc214417317"/>
      <w:bookmarkStart w:id="4650" w:name="_Toc214674790"/>
      <w:bookmarkStart w:id="4651" w:name="_Toc214682040"/>
      <w:bookmarkStart w:id="4652" w:name="_Toc214683314"/>
      <w:bookmarkStart w:id="4653" w:name="_Toc214785621"/>
      <w:bookmarkStart w:id="4654" w:name="_Toc216577087"/>
      <w:bookmarkStart w:id="4655" w:name="_Toc216595340"/>
      <w:bookmarkStart w:id="4656" w:name="_Toc216664995"/>
      <w:bookmarkStart w:id="4657" w:name="_Toc217381670"/>
      <w:bookmarkStart w:id="4658" w:name="_Toc222110949"/>
      <w:bookmarkStart w:id="4659" w:name="_Toc223753609"/>
      <w:bookmarkStart w:id="4660" w:name="_Toc223776957"/>
      <w:bookmarkStart w:id="4661" w:name="_Toc228186519"/>
      <w:bookmarkStart w:id="4662" w:name="_Toc230510059"/>
      <w:bookmarkStart w:id="4663" w:name="_Toc454875846"/>
      <w:bookmarkStart w:id="4664" w:name="_Toc454877673"/>
      <w:r w:rsidRPr="003B4269">
        <w:t>00.00.00</w:t>
      </w:r>
      <w:r w:rsidRPr="003B4269">
        <w:tab/>
      </w:r>
      <w:r>
        <w:t xml:space="preserve">Online draadloos </w:t>
      </w:r>
      <w:r w:rsidR="005D310A">
        <w:t xml:space="preserve">elektronisch </w:t>
      </w:r>
      <w:r>
        <w:t>krukgarnituur</w:t>
      </w:r>
      <w:bookmarkEnd w:id="4626"/>
      <w:bookmarkEnd w:id="4627"/>
      <w:bookmarkEnd w:id="4628"/>
      <w:bookmarkEnd w:id="4629"/>
      <w:bookmarkEnd w:id="4630"/>
      <w:bookmarkEnd w:id="4631"/>
      <w:bookmarkEnd w:id="4632"/>
      <w:bookmarkEnd w:id="4633"/>
      <w:bookmarkEnd w:id="4634"/>
      <w:bookmarkEnd w:id="4635"/>
      <w:bookmarkEnd w:id="4636"/>
      <w:r w:rsidRPr="003B4269">
        <w:rPr>
          <w:rStyle w:val="MeetChar"/>
        </w:rPr>
        <w:t xml:space="preserve">  FH  st</w:t>
      </w:r>
      <w:bookmarkEnd w:id="4637"/>
      <w:r w:rsidRPr="003B4269">
        <w:rPr>
          <w:rStyle w:val="RevisieDatum"/>
        </w:rPr>
        <w:t xml:space="preserve">  12-11-08</w:t>
      </w:r>
      <w:r w:rsidRPr="003B4269">
        <w:rPr>
          <w:rStyle w:val="Referentie"/>
        </w:rPr>
        <w:t xml:space="preserve">  </w:t>
      </w:r>
      <w:r>
        <w:rPr>
          <w:rStyle w:val="Referentie"/>
        </w:rPr>
        <w:t>Aperio</w:t>
      </w:r>
      <w:bookmarkEnd w:id="4638"/>
      <w:bookmarkEnd w:id="4639"/>
      <w:bookmarkEnd w:id="4640"/>
      <w:bookmarkEnd w:id="4641"/>
      <w:bookmarkEnd w:id="4642"/>
      <w:bookmarkEnd w:id="4643"/>
      <w:bookmarkEnd w:id="4644"/>
      <w:bookmarkEnd w:id="4645"/>
      <w:bookmarkEnd w:id="4646"/>
      <w:bookmarkEnd w:id="4647"/>
      <w:bookmarkEnd w:id="4648"/>
      <w:bookmarkEnd w:id="4663"/>
      <w:bookmarkEnd w:id="4664"/>
    </w:p>
    <w:p w:rsidR="00831C31" w:rsidRDefault="00831C31">
      <w:pPr>
        <w:pStyle w:val="Volgnr"/>
      </w:pPr>
      <w:r>
        <w:t xml:space="preserve">volgnr.  </w:t>
      </w:r>
      <w:r w:rsidR="005D310A">
        <w:t>x</w:t>
      </w:r>
    </w:p>
    <w:p w:rsidR="0083758B" w:rsidRPr="007B4785" w:rsidRDefault="0083758B" w:rsidP="0083758B">
      <w:r w:rsidRPr="007B4785">
        <w:rPr>
          <w:rStyle w:val="MerkChar"/>
        </w:rPr>
        <w:t xml:space="preserve">Referentie: </w:t>
      </w:r>
      <w:r>
        <w:rPr>
          <w:rStyle w:val="MerkChar"/>
        </w:rPr>
        <w:t>Aperio E100</w:t>
      </w:r>
    </w:p>
    <w:p w:rsidR="0083758B" w:rsidRPr="003B4269" w:rsidRDefault="0083758B" w:rsidP="0083758B">
      <w:pPr>
        <w:pStyle w:val="Kop5"/>
      </w:pPr>
      <w:r w:rsidRPr="003B4269">
        <w:t>Omschrijving:</w:t>
      </w:r>
    </w:p>
    <w:p w:rsidR="0083758B" w:rsidRDefault="0083758B" w:rsidP="0083758B">
      <w:r>
        <w:t xml:space="preserve">Het krukgarnituur met geïntegreerde badgelezer wordt gebruikt voor draadloze (wireless) online toegangscontrole. De toepassing van de technologie is mogelijk onafhankelijk van de fabrikant van het toegangscontrolesysteem (EAC-systeem). Dit is mogelijk omdat de technologie gebaseerd is op een open standaard (open protocol). Hierdoor kan het online draadloos krukgarnituur dan ook gemakkelijk binnen een bestaand, al dan niet bekabeld, toegangscontrolesysteem worden geïntegreerd. Bij integratie in een bestaand systeem kunnen </w:t>
      </w:r>
      <w:r w:rsidRPr="00B264AC">
        <w:rPr>
          <w:rFonts w:asciiTheme="minorHAnsi" w:hAnsiTheme="minorHAnsi" w:cstheme="minorHAnsi"/>
        </w:rPr>
        <w:t xml:space="preserve">bestaande </w:t>
      </w:r>
      <w:r w:rsidR="00672A61">
        <w:rPr>
          <w:rFonts w:asciiTheme="minorHAnsi" w:hAnsiTheme="minorHAnsi" w:cstheme="minorHAnsi"/>
          <w:lang w:val="fr-BE"/>
        </w:rPr>
        <w:t xml:space="preserve">MIFARE CLASSIC/ DESFire/ </w:t>
      </w:r>
      <w:r w:rsidR="008C1BA6">
        <w:rPr>
          <w:rFonts w:asciiTheme="minorHAnsi" w:hAnsiTheme="minorHAnsi" w:cstheme="minorHAnsi"/>
          <w:lang w:val="fr-BE"/>
        </w:rPr>
        <w:t>PLUS, I-CLASS eN</w:t>
      </w:r>
      <w:r w:rsidR="00B264AC" w:rsidRPr="00B264AC">
        <w:rPr>
          <w:rFonts w:asciiTheme="minorHAnsi" w:hAnsiTheme="minorHAnsi" w:cstheme="minorHAnsi"/>
          <w:lang w:val="fr-BE"/>
        </w:rPr>
        <w:t xml:space="preserve"> Low-frequentie</w:t>
      </w:r>
      <w:r w:rsidR="00B264AC" w:rsidRPr="00B264AC">
        <w:rPr>
          <w:rFonts w:asciiTheme="minorHAnsi" w:hAnsiTheme="minorHAnsi" w:cstheme="minorHAnsi"/>
        </w:rPr>
        <w:t xml:space="preserve"> </w:t>
      </w:r>
      <w:r w:rsidRPr="00B264AC">
        <w:rPr>
          <w:rFonts w:asciiTheme="minorHAnsi" w:hAnsiTheme="minorHAnsi" w:cstheme="minorHAnsi"/>
        </w:rPr>
        <w:t>badges behouden blijven, zodat geen</w:t>
      </w:r>
      <w:r>
        <w:t xml:space="preserve"> aparte badge nodig is. Het systeem is uitermate geschikt voor binnendeuren.</w:t>
      </w:r>
    </w:p>
    <w:p w:rsidR="0083758B" w:rsidRDefault="0083758B" w:rsidP="0083758B">
      <w:r>
        <w:t xml:space="preserve">Het open protocol voorziet in een directe online communicatie met het krukgarnituur, die op zijn beurt de vergrendeling/ontgrendeling van de mechanische sloten van de deur mogelijk maakt. De toegangscontrole zal LIVE beheerd worden, dit wil zeggen dat autorisaties en veranderingen door het EAC-systeem direct gedaan worden, zonder gebruik van een externe communicatieunit (bv. PDA,…).Op die manier wordt het veiligheidsniveau in allerlei soorten gebouwen en delen van gebouwen verhoogd doordat extra deuren zonder kostbare bedrading in het toegangscontrolesysteem geïntegreerd kunnen worden. </w:t>
      </w:r>
    </w:p>
    <w:p w:rsidR="0083758B" w:rsidRDefault="0083758B" w:rsidP="0083758B">
      <w:r>
        <w:t>De communicatie tussen het krukgarnituur en het EAC-systeem verloopt via een bij</w:t>
      </w:r>
      <w:r w:rsidR="00D57467">
        <w:t xml:space="preserve"> te bestellen</w:t>
      </w:r>
      <w:r>
        <w:t xml:space="preserve"> communi</w:t>
      </w:r>
      <w:r w:rsidR="00D57467">
        <w:t xml:space="preserve">catie-HUB. </w:t>
      </w:r>
      <w:r w:rsidRPr="00F14E08">
        <w:t>Het online draadloos krukgarnituur</w:t>
      </w:r>
      <w:r>
        <w:t xml:space="preserve"> maakt gebruik van de gangbare gestandaardiseerde RFID-technologieën. Het openen van het krukgarnituur gebeurt door een RFID-kaart. </w:t>
      </w:r>
    </w:p>
    <w:p w:rsidR="0083758B" w:rsidRDefault="0083758B" w:rsidP="0083758B">
      <w:r>
        <w:t>Wanneer het krukgarnituur voorzien wordt met een slot met paniekfunctie, wordt een veilige vluchtweg gewaarborgd.</w:t>
      </w:r>
    </w:p>
    <w:p w:rsidR="0083758B" w:rsidRDefault="0083758B" w:rsidP="0083758B">
      <w:r>
        <w:t xml:space="preserve">Wanneer er geen verbinding is tussen het krukgarnituur en het EAC-systeem zijn er noodkaarten (‘override credentials’) voorzien die in geval van nood het krukgarnituur wel kunnen ontgrendelen. </w:t>
      </w:r>
    </w:p>
    <w:p w:rsidR="00B264AC" w:rsidRPr="00B264AC" w:rsidRDefault="0083758B" w:rsidP="00B264AC">
      <w:pPr>
        <w:rPr>
          <w:rFonts w:asciiTheme="minorHAnsi" w:hAnsiTheme="minorHAnsi" w:cstheme="minorHAnsi"/>
        </w:rPr>
      </w:pPr>
      <w:r>
        <w:t xml:space="preserve">Het online draadloos krukgarnituur wordt al dan niet voorzien voor de plaatsing van een extra cilinder. Het krukgarnituur is geschikt voor deuren van 40/50/60/70/80/90/100 mm en is compatibel met elk mechanisch slot met DIN-norm 18251, asafstand 72/ 92. </w:t>
      </w:r>
      <w:r w:rsidR="0031579D" w:rsidRPr="0031579D">
        <w:rPr>
          <w:rFonts w:asciiTheme="minorHAnsi" w:hAnsiTheme="minorHAnsi" w:cstheme="minorHAnsi"/>
        </w:rPr>
        <w:t>De krukgarnituur is RF30/60 getest</w:t>
      </w:r>
      <w:r w:rsidR="0031579D">
        <w:rPr>
          <w:rFonts w:asciiTheme="minorHAnsi" w:hAnsiTheme="minorHAnsi" w:cstheme="minorHAnsi"/>
        </w:rPr>
        <w:t xml:space="preserve">. </w:t>
      </w:r>
      <w:r>
        <w:t>Het garnituur is eenvoudig te plaatsen en onderhoudsvrij. In optie kan het krukgarnituur worden voorzien me</w:t>
      </w:r>
      <w:r w:rsidR="00B264AC">
        <w:t xml:space="preserve">t een </w:t>
      </w:r>
      <w:r w:rsidR="00B264AC" w:rsidRPr="00B264AC">
        <w:rPr>
          <w:rFonts w:asciiTheme="minorHAnsi" w:hAnsiTheme="minorHAnsi" w:cstheme="minorHAnsi"/>
        </w:rPr>
        <w:t>contact voor noodbatterij</w:t>
      </w:r>
      <w:r w:rsidRPr="00B264AC">
        <w:rPr>
          <w:rFonts w:asciiTheme="minorHAnsi" w:hAnsiTheme="minorHAnsi" w:cstheme="minorHAnsi"/>
        </w:rPr>
        <w:t xml:space="preserve"> </w:t>
      </w:r>
      <w:r w:rsidR="00B264AC" w:rsidRPr="00B264AC">
        <w:rPr>
          <w:rFonts w:asciiTheme="minorHAnsi" w:hAnsiTheme="minorHAnsi" w:cstheme="minorHAnsi"/>
        </w:rPr>
        <w:t xml:space="preserve">of een </w:t>
      </w:r>
      <w:r w:rsidR="00D57467">
        <w:rPr>
          <w:rFonts w:asciiTheme="minorHAnsi" w:hAnsiTheme="minorHAnsi" w:cstheme="minorHAnsi"/>
        </w:rPr>
        <w:t>micro USB aansluiting.</w:t>
      </w:r>
      <w:r w:rsidR="00B264AC" w:rsidRPr="00B264AC">
        <w:rPr>
          <w:rFonts w:asciiTheme="minorHAnsi" w:hAnsiTheme="minorHAnsi" w:cstheme="minorHAnsi"/>
        </w:rPr>
        <w:t xml:space="preserve"> (aansluiting laptop) </w:t>
      </w:r>
    </w:p>
    <w:p w:rsidR="0083758B" w:rsidRDefault="0083758B" w:rsidP="0083758B">
      <w:r>
        <w:t>Er wordt een garantie van 2 jaar voorzien.</w:t>
      </w:r>
    </w:p>
    <w:p w:rsidR="0083758B" w:rsidRDefault="0083758B" w:rsidP="0083758B">
      <w:r>
        <w:t>Het krukgarnituur wordt voorzien in de volgende uitvoering :</w:t>
      </w:r>
    </w:p>
    <w:p w:rsidR="0083758B" w:rsidRDefault="0083758B" w:rsidP="0083758B">
      <w:pPr>
        <w:pStyle w:val="OFWEL"/>
      </w:pPr>
      <w:r>
        <w:t>Inox standaard uitvoering</w:t>
      </w:r>
    </w:p>
    <w:p w:rsidR="0083758B" w:rsidRPr="00F14E08" w:rsidRDefault="0083758B" w:rsidP="0083758B">
      <w:pPr>
        <w:pStyle w:val="OFWEL"/>
        <w:rPr>
          <w:color w:val="31849B" w:themeColor="accent5" w:themeShade="BF"/>
        </w:rPr>
      </w:pPr>
      <w:r w:rsidRPr="00F14E08">
        <w:rPr>
          <w:color w:val="31849B" w:themeColor="accent5" w:themeShade="BF"/>
        </w:rPr>
        <w:t xml:space="preserve">Inox Premium uitvoering (constructie in gehard </w:t>
      </w:r>
      <w:r w:rsidRPr="0031579D">
        <w:rPr>
          <w:color w:val="31849B"/>
        </w:rPr>
        <w:t>staal</w:t>
      </w:r>
      <w:r w:rsidRPr="00F14E08">
        <w:rPr>
          <w:color w:val="31849B" w:themeColor="accent5" w:themeShade="BF"/>
        </w:rPr>
        <w:t xml:space="preserve"> voor bescherming tegen doorboring, spatwaterdicht)</w:t>
      </w:r>
    </w:p>
    <w:p w:rsidR="0083758B" w:rsidRPr="003B4269" w:rsidRDefault="0083758B" w:rsidP="0083758B">
      <w:pPr>
        <w:pStyle w:val="Kop5"/>
      </w:pPr>
      <w:r w:rsidRPr="003B4269">
        <w:t>Technische kenmerken:</w:t>
      </w:r>
    </w:p>
    <w:p w:rsidR="0031579D" w:rsidRPr="006E1391" w:rsidRDefault="0083758B" w:rsidP="0083758B">
      <w:pPr>
        <w:rPr>
          <w:rFonts w:asciiTheme="minorHAnsi" w:hAnsiTheme="minorHAnsi" w:cstheme="minorHAnsi"/>
        </w:rPr>
      </w:pPr>
      <w:r w:rsidRPr="006E1391">
        <w:rPr>
          <w:rFonts w:asciiTheme="minorHAnsi" w:hAnsiTheme="minorHAnsi" w:cstheme="minorHAnsi"/>
        </w:rPr>
        <w:t>Afmetingen krukgarnituur:</w:t>
      </w:r>
      <w:r w:rsidRPr="006E1391">
        <w:rPr>
          <w:rFonts w:asciiTheme="minorHAnsi" w:hAnsiTheme="minorHAnsi" w:cstheme="minorHAnsi"/>
        </w:rPr>
        <w:tab/>
      </w:r>
      <w:r w:rsidRPr="006E1391">
        <w:rPr>
          <w:rFonts w:asciiTheme="minorHAnsi" w:hAnsiTheme="minorHAnsi" w:cstheme="minorHAnsi"/>
        </w:rPr>
        <w:tab/>
      </w:r>
      <w:r w:rsidR="006E1391">
        <w:rPr>
          <w:rFonts w:asciiTheme="minorHAnsi" w:hAnsiTheme="minorHAnsi" w:cstheme="minorHAnsi"/>
        </w:rPr>
        <w:tab/>
      </w:r>
      <w:r w:rsidR="0031579D" w:rsidRPr="006E1391">
        <w:rPr>
          <w:rFonts w:asciiTheme="minorHAnsi" w:hAnsiTheme="minorHAnsi" w:cstheme="minorHAnsi"/>
          <w:lang w:val="fr-BE"/>
        </w:rPr>
        <w:t>312 mm x 41 mm x 10/20 mm</w:t>
      </w:r>
      <w:r w:rsidR="0031579D" w:rsidRPr="006E1391">
        <w:rPr>
          <w:rFonts w:asciiTheme="minorHAnsi" w:hAnsiTheme="minorHAnsi" w:cstheme="minorHAnsi"/>
        </w:rPr>
        <w:t xml:space="preserve"> </w:t>
      </w:r>
    </w:p>
    <w:p w:rsidR="0083758B" w:rsidRPr="006E1391" w:rsidRDefault="0083758B" w:rsidP="0083758B">
      <w:pPr>
        <w:rPr>
          <w:rFonts w:asciiTheme="minorHAnsi" w:hAnsiTheme="minorHAnsi" w:cstheme="minorHAnsi"/>
        </w:rPr>
      </w:pPr>
      <w:r w:rsidRPr="006E1391">
        <w:rPr>
          <w:rFonts w:asciiTheme="minorHAnsi" w:hAnsiTheme="minorHAnsi" w:cstheme="minorHAnsi"/>
        </w:rPr>
        <w:t xml:space="preserve">Materiaal krukgarnituur: </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006E1391">
        <w:rPr>
          <w:rFonts w:asciiTheme="minorHAnsi" w:hAnsiTheme="minorHAnsi" w:cstheme="minorHAnsi"/>
        </w:rPr>
        <w:tab/>
      </w:r>
      <w:r w:rsidR="0031579D" w:rsidRPr="006E1391">
        <w:rPr>
          <w:rFonts w:asciiTheme="minorHAnsi" w:hAnsiTheme="minorHAnsi" w:cstheme="minorHAnsi"/>
        </w:rPr>
        <w:t xml:space="preserve">roestvrijstaal AISI 304 </w:t>
      </w:r>
    </w:p>
    <w:p w:rsidR="0083758B" w:rsidRPr="008969E3" w:rsidRDefault="0083758B" w:rsidP="0083758B">
      <w:pPr>
        <w:rPr>
          <w:rFonts w:asciiTheme="minorHAnsi" w:hAnsiTheme="minorHAnsi" w:cstheme="minorHAnsi"/>
          <w:color w:val="31849B"/>
        </w:rPr>
      </w:pPr>
      <w:r w:rsidRPr="006E1391">
        <w:rPr>
          <w:rFonts w:asciiTheme="minorHAnsi" w:hAnsiTheme="minorHAnsi" w:cstheme="minorHAnsi"/>
        </w:rPr>
        <w:t>Kruk:</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006E1391">
        <w:rPr>
          <w:rFonts w:asciiTheme="minorHAnsi" w:hAnsiTheme="minorHAnsi" w:cstheme="minorHAnsi"/>
        </w:rPr>
        <w:tab/>
      </w:r>
      <w:r w:rsidRPr="008969E3">
        <w:rPr>
          <w:rFonts w:asciiTheme="minorHAnsi" w:hAnsiTheme="minorHAnsi" w:cstheme="minorHAnsi"/>
          <w:color w:val="31849B"/>
        </w:rPr>
        <w:t>L-kruk/ U-kruk</w:t>
      </w:r>
    </w:p>
    <w:p w:rsidR="006E1391" w:rsidRPr="006E1391" w:rsidRDefault="006E1391" w:rsidP="006E1391">
      <w:pPr>
        <w:rPr>
          <w:rFonts w:asciiTheme="minorHAnsi" w:hAnsiTheme="minorHAnsi" w:cstheme="minorHAnsi"/>
        </w:rPr>
      </w:pPr>
      <w:r w:rsidRPr="006E1391">
        <w:rPr>
          <w:rFonts w:asciiTheme="minorHAnsi" w:hAnsiTheme="minorHAnsi" w:cstheme="minorHAnsi"/>
        </w:rPr>
        <w:t xml:space="preserve">Zwarte kunststof lezer met groene / rode / oranje LED-verlichting of piepsignaal </w:t>
      </w:r>
    </w:p>
    <w:p w:rsidR="0031579D" w:rsidRPr="006E1391" w:rsidRDefault="0031579D" w:rsidP="0031579D">
      <w:pPr>
        <w:rPr>
          <w:rFonts w:asciiTheme="minorHAnsi" w:hAnsiTheme="minorHAnsi" w:cstheme="minorHAnsi"/>
        </w:rPr>
      </w:pPr>
      <w:r w:rsidRPr="006E1391">
        <w:rPr>
          <w:rFonts w:asciiTheme="minorHAnsi" w:hAnsiTheme="minorHAnsi" w:cstheme="minorHAnsi"/>
          <w:lang w:val="fr-FR"/>
        </w:rPr>
        <w:t>Doornmaat :</w:t>
      </w:r>
      <w:r w:rsidRPr="006E1391">
        <w:rPr>
          <w:rFonts w:asciiTheme="minorHAnsi" w:hAnsiTheme="minorHAnsi" w:cstheme="minorHAnsi"/>
          <w:lang w:val="fr-FR"/>
        </w:rPr>
        <w:tab/>
      </w:r>
      <w:r w:rsidRPr="006E1391">
        <w:rPr>
          <w:rFonts w:asciiTheme="minorHAnsi" w:hAnsiTheme="minorHAnsi" w:cstheme="minorHAnsi"/>
          <w:lang w:val="fr-FR"/>
        </w:rPr>
        <w:tab/>
      </w:r>
      <w:r w:rsidRPr="006E1391">
        <w:rPr>
          <w:rFonts w:asciiTheme="minorHAnsi" w:hAnsiTheme="minorHAnsi" w:cstheme="minorHAnsi"/>
          <w:lang w:val="fr-FR"/>
        </w:rPr>
        <w:tab/>
      </w:r>
      <w:r w:rsidRPr="006E1391">
        <w:rPr>
          <w:rFonts w:asciiTheme="minorHAnsi" w:hAnsiTheme="minorHAnsi" w:cstheme="minorHAnsi"/>
          <w:lang w:val="fr-FR"/>
        </w:rPr>
        <w:tab/>
      </w:r>
      <w:r w:rsidR="006E1391">
        <w:rPr>
          <w:rFonts w:asciiTheme="minorHAnsi" w:hAnsiTheme="minorHAnsi" w:cstheme="minorHAnsi"/>
          <w:lang w:val="fr-FR"/>
        </w:rPr>
        <w:tab/>
      </w:r>
      <w:r w:rsidRPr="006E1391">
        <w:rPr>
          <w:rFonts w:asciiTheme="minorHAnsi" w:hAnsiTheme="minorHAnsi" w:cstheme="minorHAnsi"/>
          <w:lang w:val="fr-FR"/>
        </w:rPr>
        <w:t>&gt; 40mm</w:t>
      </w:r>
    </w:p>
    <w:p w:rsidR="0031579D" w:rsidRPr="006E1391" w:rsidRDefault="0031579D" w:rsidP="0031579D">
      <w:pPr>
        <w:rPr>
          <w:rFonts w:asciiTheme="minorHAnsi" w:hAnsiTheme="minorHAnsi" w:cstheme="minorHAnsi"/>
        </w:rPr>
      </w:pPr>
      <w:r w:rsidRPr="006E1391">
        <w:rPr>
          <w:rFonts w:asciiTheme="minorHAnsi" w:hAnsiTheme="minorHAnsi" w:cstheme="minorHAnsi"/>
          <w:bCs/>
        </w:rPr>
        <w:t xml:space="preserve">Asmaat / krukstift : </w:t>
      </w:r>
      <w:r w:rsidRPr="006E1391">
        <w:rPr>
          <w:rFonts w:asciiTheme="minorHAnsi" w:hAnsiTheme="minorHAnsi" w:cstheme="minorHAnsi"/>
          <w:bCs/>
        </w:rPr>
        <w:tab/>
      </w:r>
      <w:r w:rsidRPr="006E1391">
        <w:rPr>
          <w:rFonts w:asciiTheme="minorHAnsi" w:hAnsiTheme="minorHAnsi" w:cstheme="minorHAnsi"/>
          <w:bCs/>
        </w:rPr>
        <w:tab/>
      </w:r>
      <w:r w:rsidRPr="006E1391">
        <w:rPr>
          <w:rFonts w:asciiTheme="minorHAnsi" w:hAnsiTheme="minorHAnsi" w:cstheme="minorHAnsi"/>
          <w:bCs/>
        </w:rPr>
        <w:tab/>
      </w:r>
      <w:r w:rsidR="006E1391">
        <w:rPr>
          <w:rFonts w:asciiTheme="minorHAnsi" w:hAnsiTheme="minorHAnsi" w:cstheme="minorHAnsi"/>
          <w:bCs/>
        </w:rPr>
        <w:tab/>
      </w:r>
      <w:r w:rsidRPr="006E1391">
        <w:rPr>
          <w:rFonts w:asciiTheme="minorHAnsi" w:hAnsiTheme="minorHAnsi" w:cstheme="minorHAnsi"/>
        </w:rPr>
        <w:t>72 mm, 92 mm / stift 8 mm</w:t>
      </w:r>
    </w:p>
    <w:p w:rsidR="0031579D" w:rsidRPr="006E1391" w:rsidRDefault="006E1391" w:rsidP="006E1391">
      <w:pPr>
        <w:ind w:left="4320" w:hanging="4320"/>
        <w:rPr>
          <w:rFonts w:asciiTheme="minorHAnsi" w:hAnsiTheme="minorHAnsi" w:cstheme="minorHAnsi"/>
        </w:rPr>
      </w:pPr>
      <w:r w:rsidRPr="006E1391">
        <w:rPr>
          <w:rFonts w:asciiTheme="minorHAnsi" w:hAnsiTheme="minorHAnsi" w:cstheme="minorHAnsi"/>
        </w:rPr>
        <w:t xml:space="preserve">Ditke deur : </w:t>
      </w:r>
      <w:r w:rsidRPr="006E1391">
        <w:rPr>
          <w:rFonts w:asciiTheme="minorHAnsi" w:hAnsiTheme="minorHAnsi" w:cstheme="minorHAnsi"/>
        </w:rPr>
        <w:tab/>
      </w:r>
      <w:r w:rsidR="0031579D" w:rsidRPr="006E1391">
        <w:rPr>
          <w:rFonts w:asciiTheme="minorHAnsi" w:hAnsiTheme="minorHAnsi" w:cstheme="minorHAnsi"/>
        </w:rPr>
        <w:t>vleugel tussen 40 en 100 mm dikte, bij te bestellen krukstift (verspringend per 5 mm)</w:t>
      </w:r>
    </w:p>
    <w:p w:rsidR="0083758B" w:rsidRPr="006E1391" w:rsidRDefault="0083758B" w:rsidP="0083758B">
      <w:pPr>
        <w:rPr>
          <w:rFonts w:asciiTheme="minorHAnsi" w:hAnsiTheme="minorHAnsi" w:cstheme="minorHAnsi"/>
        </w:rPr>
      </w:pPr>
      <w:r w:rsidRPr="006E1391">
        <w:rPr>
          <w:rFonts w:asciiTheme="minorHAnsi" w:hAnsiTheme="minorHAnsi" w:cstheme="minorHAnsi"/>
        </w:rPr>
        <w:t>Batterij:</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006E1391">
        <w:rPr>
          <w:rFonts w:asciiTheme="minorHAnsi" w:hAnsiTheme="minorHAnsi" w:cstheme="minorHAnsi"/>
        </w:rPr>
        <w:tab/>
      </w:r>
      <w:r w:rsidRPr="006E1391">
        <w:rPr>
          <w:rFonts w:asciiTheme="minorHAnsi" w:hAnsiTheme="minorHAnsi" w:cstheme="minorHAnsi"/>
        </w:rPr>
        <w:t xml:space="preserve">één lithium batterij CR123A voor minimum 40.000 cycli </w:t>
      </w:r>
    </w:p>
    <w:p w:rsidR="0083758B" w:rsidRPr="006E1391" w:rsidRDefault="0083758B" w:rsidP="0083758B">
      <w:pPr>
        <w:rPr>
          <w:rFonts w:asciiTheme="minorHAnsi" w:hAnsiTheme="minorHAnsi" w:cstheme="minorHAnsi"/>
        </w:rPr>
      </w:pPr>
      <w:r w:rsidRPr="006E1391">
        <w:rPr>
          <w:rFonts w:asciiTheme="minorHAnsi" w:hAnsiTheme="minorHAnsi" w:cstheme="minorHAnsi"/>
        </w:rPr>
        <w:t>Communicatie cryptatie:</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006E1391">
        <w:rPr>
          <w:rFonts w:asciiTheme="minorHAnsi" w:hAnsiTheme="minorHAnsi" w:cstheme="minorHAnsi"/>
        </w:rPr>
        <w:tab/>
      </w:r>
      <w:r w:rsidRPr="006E1391">
        <w:rPr>
          <w:rFonts w:asciiTheme="minorHAnsi" w:hAnsiTheme="minorHAnsi" w:cstheme="minorHAnsi"/>
        </w:rPr>
        <w:t>AES 128 bit</w:t>
      </w:r>
    </w:p>
    <w:p w:rsidR="0083758B" w:rsidRPr="006E1391" w:rsidRDefault="0083758B" w:rsidP="0083758B">
      <w:pPr>
        <w:rPr>
          <w:rFonts w:asciiTheme="minorHAnsi" w:hAnsiTheme="minorHAnsi" w:cstheme="minorHAnsi"/>
        </w:rPr>
      </w:pPr>
      <w:r w:rsidRPr="006E1391">
        <w:rPr>
          <w:rFonts w:asciiTheme="minorHAnsi" w:hAnsiTheme="minorHAnsi" w:cstheme="minorHAnsi"/>
        </w:rPr>
        <w:t>Radio frequentie</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006E1391">
        <w:rPr>
          <w:rFonts w:asciiTheme="minorHAnsi" w:hAnsiTheme="minorHAnsi" w:cstheme="minorHAnsi"/>
        </w:rPr>
        <w:tab/>
      </w:r>
      <w:r w:rsidRPr="006E1391">
        <w:rPr>
          <w:rFonts w:asciiTheme="minorHAnsi" w:hAnsiTheme="minorHAnsi" w:cstheme="minorHAnsi"/>
        </w:rPr>
        <w:t>IEEE 802.15.4 (2,4 GHz)</w:t>
      </w:r>
    </w:p>
    <w:p w:rsidR="0083758B" w:rsidRPr="006E1391" w:rsidRDefault="0083758B" w:rsidP="0083758B">
      <w:pPr>
        <w:rPr>
          <w:rFonts w:asciiTheme="minorHAnsi" w:hAnsiTheme="minorHAnsi" w:cstheme="minorHAnsi"/>
          <w:color w:val="008080"/>
        </w:rPr>
      </w:pPr>
      <w:r w:rsidRPr="006E1391">
        <w:rPr>
          <w:rFonts w:asciiTheme="minorHAnsi" w:hAnsiTheme="minorHAnsi" w:cstheme="minorHAnsi"/>
        </w:rPr>
        <w:t>IP-weerstand:</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006E1391">
        <w:rPr>
          <w:rFonts w:asciiTheme="minorHAnsi" w:hAnsiTheme="minorHAnsi" w:cstheme="minorHAnsi"/>
        </w:rPr>
        <w:tab/>
      </w:r>
      <w:r w:rsidRPr="006E1391">
        <w:rPr>
          <w:rFonts w:asciiTheme="minorHAnsi" w:hAnsiTheme="minorHAnsi" w:cstheme="minorHAnsi"/>
          <w:color w:val="008080"/>
        </w:rPr>
        <w:t xml:space="preserve">IP </w:t>
      </w:r>
      <w:r w:rsidR="0031579D" w:rsidRPr="006E1391">
        <w:rPr>
          <w:rFonts w:asciiTheme="minorHAnsi" w:hAnsiTheme="minorHAnsi" w:cstheme="minorHAnsi"/>
          <w:color w:val="008080"/>
        </w:rPr>
        <w:t>52 (standaard) IP 54 (Premium)</w:t>
      </w:r>
    </w:p>
    <w:p w:rsidR="006E1391" w:rsidRPr="006E1391" w:rsidRDefault="006E1391" w:rsidP="006E1391">
      <w:r w:rsidRPr="006E1391">
        <w:t xml:space="preserve">Bedrijfstemperatuur:         </w:t>
      </w:r>
      <w:r>
        <w:tab/>
      </w:r>
      <w:r w:rsidRPr="006E1391">
        <w:t xml:space="preserve">                                </w:t>
      </w:r>
      <w:r w:rsidRPr="006E1391">
        <w:tab/>
        <w:t>-25°C à 60°C</w:t>
      </w:r>
    </w:p>
    <w:p w:rsidR="006E1391" w:rsidRPr="006E1391" w:rsidRDefault="006E1391" w:rsidP="006E1391">
      <w:r w:rsidRPr="006E1391">
        <w:t xml:space="preserve">Vochtigheid:                                                         </w:t>
      </w:r>
      <w:r w:rsidRPr="006E1391">
        <w:tab/>
        <w:t>&lt; 85% (zonder condensatie)</w:t>
      </w:r>
    </w:p>
    <w:p w:rsidR="006E1391" w:rsidRPr="00703E42" w:rsidRDefault="006E1391" w:rsidP="006E1391">
      <w:pPr>
        <w:ind w:left="4320" w:hanging="4320"/>
        <w:rPr>
          <w:lang w:val="en-US"/>
        </w:rPr>
      </w:pPr>
      <w:r w:rsidRPr="00703E42">
        <w:rPr>
          <w:lang w:val="en-US"/>
        </w:rPr>
        <w:lastRenderedPageBreak/>
        <w:t>RFID-technologie:</w:t>
      </w:r>
      <w:r w:rsidRPr="00703E42">
        <w:rPr>
          <w:lang w:val="en-US"/>
        </w:rPr>
        <w:tab/>
        <w:t>iCLASS®/ISO 14443B; MIFARE™ classic; MIFARE™ plus; MIFARE™ DESFire™ EV1; HID PROX/ EM410x; LEGIC® (Advant, Prime, ISO/IEC14443 UID, ISO/IEC15693 UID)</w:t>
      </w:r>
    </w:p>
    <w:p w:rsidR="006E1391" w:rsidRDefault="006E1391" w:rsidP="006E1391">
      <w:r>
        <w:t>Noodopening met 10 mastercards mogelijk</w:t>
      </w:r>
    </w:p>
    <w:p w:rsidR="00A80925" w:rsidRPr="00D57467" w:rsidRDefault="00A80925" w:rsidP="00A80925">
      <w:r w:rsidRPr="00D57467">
        <w:t>CE-keuring</w:t>
      </w:r>
    </w:p>
    <w:p w:rsidR="00224DDC" w:rsidRPr="003B4269" w:rsidRDefault="00224DDC" w:rsidP="00224DDC">
      <w:pPr>
        <w:pStyle w:val="Kop3"/>
      </w:pPr>
      <w:bookmarkStart w:id="4665" w:name="_Toc381962611"/>
      <w:bookmarkStart w:id="4666" w:name="_Toc382827656"/>
      <w:bookmarkStart w:id="4667" w:name="_Toc385948153"/>
      <w:bookmarkStart w:id="4668" w:name="_Toc386195091"/>
      <w:bookmarkStart w:id="4669" w:name="_Toc387311504"/>
      <w:bookmarkStart w:id="4670" w:name="_Toc418685757"/>
      <w:bookmarkStart w:id="4671" w:name="_Toc247607862"/>
      <w:bookmarkStart w:id="4672" w:name="_Toc247972425"/>
      <w:bookmarkStart w:id="4673" w:name="_Toc248145009"/>
      <w:bookmarkStart w:id="4674" w:name="_Toc248226927"/>
      <w:bookmarkStart w:id="4675" w:name="_Toc248721167"/>
      <w:bookmarkStart w:id="4676" w:name="_Toc252985138"/>
      <w:bookmarkStart w:id="4677" w:name="_Toc256606245"/>
      <w:bookmarkStart w:id="4678" w:name="_Toc258866046"/>
      <w:bookmarkStart w:id="4679" w:name="_Toc258881677"/>
      <w:bookmarkStart w:id="4680" w:name="_Toc260057927"/>
      <w:bookmarkStart w:id="4681" w:name="_Toc260844763"/>
      <w:bookmarkStart w:id="4682" w:name="_Toc248721015"/>
      <w:bookmarkStart w:id="4683" w:name="_Toc258584824"/>
      <w:bookmarkStart w:id="4684" w:name="_Toc290025991"/>
      <w:bookmarkStart w:id="4685" w:name="_Toc290026170"/>
      <w:bookmarkStart w:id="4686" w:name="_Toc303850967"/>
      <w:bookmarkStart w:id="4687" w:name="_Toc323204476"/>
      <w:bookmarkStart w:id="4688" w:name="_Toc381962609"/>
      <w:bookmarkStart w:id="4689" w:name="_Toc382827654"/>
      <w:bookmarkStart w:id="4690" w:name="_Toc385948151"/>
      <w:bookmarkStart w:id="4691" w:name="_Toc386195089"/>
      <w:bookmarkStart w:id="4692" w:name="_Toc387311502"/>
      <w:bookmarkStart w:id="4693" w:name="_Toc418685755"/>
      <w:bookmarkStart w:id="4694" w:name="_Toc454875847"/>
      <w:bookmarkStart w:id="4695" w:name="_Toc454877674"/>
      <w:r w:rsidRPr="003B4269">
        <w:t>00.00.00</w:t>
      </w:r>
      <w:r w:rsidRPr="003B4269">
        <w:tab/>
      </w:r>
      <w:r>
        <w:t xml:space="preserve">Online draadloos </w:t>
      </w:r>
      <w:r w:rsidR="005D310A">
        <w:t xml:space="preserve">elektronisch </w:t>
      </w:r>
      <w:r>
        <w:t>krukgarnituur met geïntegreerd codeklavier</w:t>
      </w:r>
      <w:r w:rsidRPr="003B4269">
        <w:rPr>
          <w:rStyle w:val="MeetChar"/>
        </w:rPr>
        <w:t xml:space="preserve">  FH  st</w:t>
      </w:r>
      <w:r w:rsidRPr="003B4269">
        <w:rPr>
          <w:rStyle w:val="RevisieDatum"/>
        </w:rPr>
        <w:t xml:space="preserve">  12-11-08</w:t>
      </w:r>
      <w:r w:rsidRPr="003B4269">
        <w:rPr>
          <w:rStyle w:val="Referentie"/>
        </w:rPr>
        <w:t xml:space="preserve">  </w:t>
      </w:r>
      <w:r>
        <w:rPr>
          <w:rStyle w:val="Referentie"/>
        </w:rPr>
        <w:t>Aperio</w:t>
      </w:r>
      <w:bookmarkEnd w:id="4665"/>
      <w:bookmarkEnd w:id="4666"/>
      <w:bookmarkEnd w:id="4667"/>
      <w:bookmarkEnd w:id="4668"/>
      <w:bookmarkEnd w:id="4669"/>
      <w:bookmarkEnd w:id="4670"/>
      <w:bookmarkEnd w:id="4694"/>
      <w:bookmarkEnd w:id="4695"/>
    </w:p>
    <w:p w:rsidR="00224DDC" w:rsidRDefault="00224DDC" w:rsidP="00224DDC">
      <w:pPr>
        <w:pStyle w:val="Volgnr"/>
      </w:pPr>
      <w:r>
        <w:t xml:space="preserve">volgnr.  </w:t>
      </w:r>
      <w:r>
        <w:fldChar w:fldCharType="begin"/>
      </w:r>
      <w:r>
        <w:instrText xml:space="preserve"> SEQ nr </w:instrText>
      </w:r>
      <w:r>
        <w:fldChar w:fldCharType="separate"/>
      </w:r>
      <w:r w:rsidR="005D310A">
        <w:rPr>
          <w:noProof/>
        </w:rPr>
        <w:t>x</w:t>
      </w:r>
      <w:r>
        <w:rPr>
          <w:noProof/>
        </w:rPr>
        <w:fldChar w:fldCharType="end"/>
      </w:r>
    </w:p>
    <w:p w:rsidR="00224DDC" w:rsidRPr="007B4785" w:rsidRDefault="00224DDC" w:rsidP="00224DDC">
      <w:r w:rsidRPr="007B4785">
        <w:rPr>
          <w:rStyle w:val="MerkChar"/>
        </w:rPr>
        <w:t xml:space="preserve">Referentie: </w:t>
      </w:r>
      <w:r>
        <w:rPr>
          <w:rStyle w:val="MerkChar"/>
        </w:rPr>
        <w:t>Aperio PINPAD</w:t>
      </w:r>
    </w:p>
    <w:p w:rsidR="00224DDC" w:rsidRPr="003B4269" w:rsidRDefault="00224DDC" w:rsidP="00224DDC">
      <w:pPr>
        <w:pStyle w:val="Kop5"/>
      </w:pPr>
      <w:r w:rsidRPr="003B4269">
        <w:t>Omschrijving:</w:t>
      </w:r>
    </w:p>
    <w:p w:rsidR="00224DDC" w:rsidRDefault="00224DDC" w:rsidP="00224DDC">
      <w:r>
        <w:t xml:space="preserve">Het krukgarnituur met geïntegreerde badgelezer/codeklavier wordt gebruikt voor draadloze (wireless) online toegangscontrole waar de functionaliteit van een badgelezer en/of een codeklavier vereist zijn. De toepassing van de technologie is mogelijk onafhankelijk van de fabrikant van het toegangscontrolesysteem (EAC-systeem). Dit is mogelijk omdat de technologie gebaseerd is op een open standaard (open protocol). Hierdoor kan het online draadloos krukgarnituur dan ook gemakkelijk binnen een bestaand, al dan niet bekabeld, toegangscontrolesysteem worden geïntegreerd. Bij integratie in een bestaand systeem kunnen bestaande </w:t>
      </w:r>
      <w:r w:rsidRPr="00672A61">
        <w:rPr>
          <w:rFonts w:asciiTheme="minorHAnsi" w:hAnsiTheme="minorHAnsi"/>
          <w:lang w:val="fr-BE"/>
        </w:rPr>
        <w:t>MIFARE CLASSIC/ DESFire/ PLUS, I-CLASS et Low-frequentie</w:t>
      </w:r>
      <w:r w:rsidRPr="00672A61">
        <w:t xml:space="preserve"> badges behouden blijven, zodat geen aparte badge nodig is. Het systeem is uitermate</w:t>
      </w:r>
      <w:r>
        <w:t xml:space="preserve"> geschikt voor binnendeuren.</w:t>
      </w:r>
    </w:p>
    <w:p w:rsidR="00224DDC" w:rsidRDefault="00224DDC" w:rsidP="00224DDC">
      <w:r>
        <w:t xml:space="preserve">Het open protocol voorziet in een directe online communicatie met het krukgarnituur, die op zijn beurt de vergrendeling/ontgrendeling van de mechanische sloten van de deur mogelijk maakt. De toegangscontrole zal LIVE beheerd worden, dit wil zeggen dat autorisaties en veranderingen door het EAC-systeem direct gedaan worden, zonder gebruik van een externe communicatieunit (bv. PDA,…).Op die manier wordt het veiligheidsniveau in allerlei soorten gebouwen en delen van gebouwen verhoogd doordat extra deuren zonder kostbare bedrading in het toegangscontrolesysteem geïntegreerd kunnen worden. </w:t>
      </w:r>
    </w:p>
    <w:p w:rsidR="00224DDC" w:rsidRDefault="00224DDC" w:rsidP="00224DDC">
      <w:r>
        <w:t>Bovenop de badgefunctie is er een codeklavier geïntegreerd in het garnituur. Codes zijn mogelijk van 4 tot 8 digits. De combinatie van de 2 systemen geeft 3 mogelijke veiligheidslevels: enkel badgelezer/ enkel pincode/ combinatie pincode en badgelezer. (afhankelijk van het soort integratie in het EAC-systeem)</w:t>
      </w:r>
    </w:p>
    <w:p w:rsidR="00224DDC" w:rsidRDefault="00224DDC" w:rsidP="00224DDC">
      <w:r>
        <w:t xml:space="preserve">De communicatie tussen het krukgarnituur en het EAC-systeem verloopt via een bij te bestellen communicatie-HUB. </w:t>
      </w:r>
      <w:r w:rsidRPr="00F14E08">
        <w:t xml:space="preserve"> </w:t>
      </w:r>
      <w:r>
        <w:t>Wanneer het krukgarnituur voorzien wordt met een slot met paniekfunctie, wordt een veilige vluchtweg gewaarborgd.</w:t>
      </w:r>
    </w:p>
    <w:p w:rsidR="00224DDC" w:rsidRDefault="00224DDC" w:rsidP="00224DDC">
      <w:r>
        <w:t xml:space="preserve">Wanneer er geen verbinding is tussen het krukgarnituur en het EAC-systeem zijn er noodkaarten (‘override credentials’) voorzien die in geval van nood het krukgarnituur wel kunnen ontgrendelen. </w:t>
      </w:r>
    </w:p>
    <w:p w:rsidR="00224DDC" w:rsidRDefault="00224DDC" w:rsidP="00224DDC">
      <w:r>
        <w:t>Het online draadloos krukgarnituur wordt al dan niet voorzien voor de plaatsing van een extra cilinder. Het krukgarnituur is geschikt voor deuren van 40/50/60/70/80/90/100 mm en is compatibel met elk mechanisch slot met DIN-norm 18251, asafstand 72/ 92. Het garnituur is eenvoudig te plaatsen en onderhoudsvrij. In optie kan het krukgarnituur worden voorzien met een contact voor noodbatterij. Er wordt een garantie van 2 jaar voorzien.</w:t>
      </w:r>
    </w:p>
    <w:p w:rsidR="00224DDC" w:rsidRDefault="00224DDC" w:rsidP="00224DDC"/>
    <w:p w:rsidR="00224DDC" w:rsidRDefault="00224DDC" w:rsidP="00224DDC">
      <w:r>
        <w:t>Het krukgarnituur wordt voorzien in de volgende uitvoering :</w:t>
      </w:r>
    </w:p>
    <w:p w:rsidR="00224DDC" w:rsidRDefault="00224DDC" w:rsidP="00224DDC">
      <w:pPr>
        <w:pStyle w:val="OFWEL"/>
      </w:pPr>
      <w:r>
        <w:t>Inox standaard uitvoering</w:t>
      </w:r>
    </w:p>
    <w:p w:rsidR="00224DDC" w:rsidRPr="00F14E08" w:rsidRDefault="00224DDC" w:rsidP="00224DDC">
      <w:pPr>
        <w:pStyle w:val="OFWEL"/>
        <w:rPr>
          <w:color w:val="31849B" w:themeColor="accent5" w:themeShade="BF"/>
        </w:rPr>
      </w:pPr>
      <w:r w:rsidRPr="00F14E08">
        <w:rPr>
          <w:color w:val="31849B" w:themeColor="accent5" w:themeShade="BF"/>
        </w:rPr>
        <w:t>Inox Premium uitvoering (constructie in gehard staal voor bescherming tegen doorboring, spatwaterdicht)</w:t>
      </w:r>
    </w:p>
    <w:p w:rsidR="00224DDC" w:rsidRPr="003B4269" w:rsidRDefault="00224DDC" w:rsidP="00224DDC">
      <w:pPr>
        <w:pStyle w:val="Kop5"/>
      </w:pPr>
      <w:r w:rsidRPr="003B4269">
        <w:t>Technische kenmerken:</w:t>
      </w:r>
    </w:p>
    <w:p w:rsidR="00224DDC" w:rsidRDefault="00224DDC" w:rsidP="00224DDC">
      <w:r w:rsidRPr="003B4269">
        <w:t>Afmetingen</w:t>
      </w:r>
      <w:r>
        <w:t xml:space="preserve"> krukgarnituur</w:t>
      </w:r>
      <w:r w:rsidRPr="003B4269">
        <w:t>:</w:t>
      </w:r>
      <w:r w:rsidRPr="003B4269">
        <w:tab/>
      </w:r>
      <w:r>
        <w:tab/>
        <w:t>312 mm x 41 mm x 20 mm</w:t>
      </w:r>
    </w:p>
    <w:p w:rsidR="00224DDC" w:rsidRDefault="00224DDC" w:rsidP="00224DDC">
      <w:r>
        <w:t xml:space="preserve">Materiaal krukgarnituur: </w:t>
      </w:r>
      <w:r>
        <w:tab/>
      </w:r>
      <w:r>
        <w:tab/>
      </w:r>
      <w:r>
        <w:tab/>
        <w:t>roestvrijstaal AISI 304 + zwarte kunststof</w:t>
      </w:r>
    </w:p>
    <w:p w:rsidR="00224DDC" w:rsidRPr="002B0C2C" w:rsidRDefault="00224DDC" w:rsidP="00224DDC">
      <w:pPr>
        <w:rPr>
          <w:color w:val="008080"/>
        </w:rPr>
      </w:pPr>
      <w:r>
        <w:t>Kruk:</w:t>
      </w:r>
      <w:r>
        <w:tab/>
      </w:r>
      <w:r>
        <w:tab/>
      </w:r>
      <w:r>
        <w:tab/>
      </w:r>
      <w:r>
        <w:tab/>
      </w:r>
      <w:r>
        <w:tab/>
      </w:r>
      <w:r w:rsidRPr="002B0C2C">
        <w:rPr>
          <w:color w:val="008080"/>
        </w:rPr>
        <w:t>L-kruk/ U-kruk</w:t>
      </w:r>
    </w:p>
    <w:p w:rsidR="00224DDC" w:rsidRDefault="00224DDC" w:rsidP="00224DDC">
      <w:r w:rsidRPr="008F2B09">
        <w:t>Zwarte kunststof lezer met groene</w:t>
      </w:r>
      <w:r>
        <w:t xml:space="preserve"> </w:t>
      </w:r>
      <w:r w:rsidRPr="008F2B09">
        <w:t>/</w:t>
      </w:r>
      <w:r>
        <w:t xml:space="preserve"> </w:t>
      </w:r>
      <w:r w:rsidRPr="008F2B09">
        <w:t>rode</w:t>
      </w:r>
      <w:r>
        <w:t xml:space="preserve"> </w:t>
      </w:r>
      <w:r w:rsidRPr="008F2B09">
        <w:t>/</w:t>
      </w:r>
      <w:r>
        <w:t xml:space="preserve"> </w:t>
      </w:r>
      <w:r w:rsidRPr="008F2B09">
        <w:t>oranje LED-verlichting</w:t>
      </w:r>
      <w:r>
        <w:t xml:space="preserve"> </w:t>
      </w:r>
    </w:p>
    <w:p w:rsidR="00224DDC" w:rsidRPr="008F2B09" w:rsidRDefault="00224DDC" w:rsidP="00224DDC">
      <w:r>
        <w:t>C</w:t>
      </w:r>
      <w:r w:rsidRPr="008F2B09">
        <w:t>odeklavier met witte druktoetsen</w:t>
      </w:r>
      <w:r>
        <w:t xml:space="preserve">: </w:t>
      </w:r>
      <w:r>
        <w:tab/>
        <w:t>codes van 4 tot 8 digits mogelijk</w:t>
      </w:r>
    </w:p>
    <w:p w:rsidR="00224DDC" w:rsidRDefault="00224DDC" w:rsidP="00224DDC">
      <w:r>
        <w:t>Batterij:</w:t>
      </w:r>
      <w:r>
        <w:tab/>
      </w:r>
      <w:r>
        <w:tab/>
      </w:r>
      <w:r>
        <w:tab/>
      </w:r>
      <w:r>
        <w:tab/>
      </w:r>
      <w:r>
        <w:tab/>
        <w:t xml:space="preserve">één lithium batterij CR123A voor minimum 40.000 cycli </w:t>
      </w:r>
    </w:p>
    <w:p w:rsidR="00224DDC" w:rsidRPr="00897154" w:rsidRDefault="00224DDC" w:rsidP="00224DDC">
      <w:pPr>
        <w:contextualSpacing/>
        <w:rPr>
          <w:rFonts w:asciiTheme="minorHAnsi" w:hAnsiTheme="minorHAnsi"/>
          <w:lang w:val="fr-BE"/>
        </w:rPr>
      </w:pPr>
      <w:r>
        <w:t>Omgevingstemperatuur:</w:t>
      </w:r>
      <w:r>
        <w:tab/>
      </w:r>
      <w:r>
        <w:tab/>
      </w:r>
      <w:r>
        <w:tab/>
      </w:r>
      <w:r w:rsidRPr="00897154">
        <w:rPr>
          <w:rFonts w:asciiTheme="minorHAnsi" w:hAnsiTheme="minorHAnsi"/>
          <w:lang w:val="fr-BE"/>
        </w:rPr>
        <w:t>-10C° tot + 65C°</w:t>
      </w:r>
    </w:p>
    <w:p w:rsidR="00224DDC" w:rsidRDefault="00224DDC" w:rsidP="00224DDC">
      <w:pPr>
        <w:rPr>
          <w:rFonts w:asciiTheme="minorHAnsi" w:hAnsiTheme="minorHAnsi" w:cstheme="minorHAnsi"/>
          <w:color w:val="008080"/>
        </w:rPr>
      </w:pPr>
      <w:r>
        <w:t>IP-weerstand:</w:t>
      </w:r>
      <w:r>
        <w:tab/>
      </w:r>
      <w:r>
        <w:tab/>
      </w:r>
      <w:r>
        <w:tab/>
      </w:r>
      <w:r>
        <w:tab/>
      </w:r>
      <w:r w:rsidRPr="006E1391">
        <w:rPr>
          <w:rFonts w:asciiTheme="minorHAnsi" w:hAnsiTheme="minorHAnsi" w:cstheme="minorHAnsi"/>
          <w:color w:val="008080"/>
        </w:rPr>
        <w:t>IP 52 (standaard) IP 54 (Premium)</w:t>
      </w:r>
    </w:p>
    <w:p w:rsidR="00224DDC" w:rsidRDefault="00224DDC" w:rsidP="00224DDC">
      <w:r>
        <w:t>Noodopening met 10 mastercards mogelijk</w:t>
      </w:r>
    </w:p>
    <w:p w:rsidR="00224DDC" w:rsidRPr="003618AE" w:rsidRDefault="00224DDC" w:rsidP="00224DDC">
      <w:r w:rsidRPr="003618AE">
        <w:t>CE-keuring</w:t>
      </w:r>
    </w:p>
    <w:p w:rsidR="0083758B" w:rsidRPr="003B4269" w:rsidRDefault="0083758B" w:rsidP="0083758B">
      <w:pPr>
        <w:pStyle w:val="Kop3"/>
      </w:pPr>
      <w:bookmarkStart w:id="4696" w:name="_Toc454875848"/>
      <w:bookmarkStart w:id="4697" w:name="_Toc454877675"/>
      <w:r w:rsidRPr="003B4269">
        <w:lastRenderedPageBreak/>
        <w:t>00.00.00</w:t>
      </w:r>
      <w:r w:rsidRPr="003B4269">
        <w:tab/>
      </w:r>
      <w:r>
        <w:t>Online elektronische cilinder</w:t>
      </w:r>
      <w:bookmarkEnd w:id="4671"/>
      <w:bookmarkEnd w:id="4672"/>
      <w:bookmarkEnd w:id="4673"/>
      <w:bookmarkEnd w:id="4674"/>
      <w:bookmarkEnd w:id="4675"/>
      <w:bookmarkEnd w:id="4676"/>
      <w:bookmarkEnd w:id="4677"/>
      <w:bookmarkEnd w:id="4678"/>
      <w:bookmarkEnd w:id="4679"/>
      <w:bookmarkEnd w:id="4680"/>
      <w:bookmarkEnd w:id="4681"/>
      <w:r w:rsidRPr="003B4269">
        <w:rPr>
          <w:rStyle w:val="MeetChar"/>
        </w:rPr>
        <w:t xml:space="preserve">  FH  st</w:t>
      </w:r>
      <w:bookmarkEnd w:id="4682"/>
      <w:r w:rsidRPr="003B4269">
        <w:rPr>
          <w:rStyle w:val="RevisieDatum"/>
        </w:rPr>
        <w:t xml:space="preserve">  12-11-08</w:t>
      </w:r>
      <w:r w:rsidRPr="003B4269">
        <w:rPr>
          <w:rStyle w:val="Referentie"/>
        </w:rPr>
        <w:t xml:space="preserve">  </w:t>
      </w:r>
      <w:r>
        <w:rPr>
          <w:rStyle w:val="Referentie"/>
        </w:rPr>
        <w:t>Aperio</w:t>
      </w:r>
      <w:bookmarkEnd w:id="4683"/>
      <w:bookmarkEnd w:id="4684"/>
      <w:bookmarkEnd w:id="4685"/>
      <w:bookmarkEnd w:id="4686"/>
      <w:bookmarkEnd w:id="4687"/>
      <w:bookmarkEnd w:id="4688"/>
      <w:bookmarkEnd w:id="4689"/>
      <w:bookmarkEnd w:id="4690"/>
      <w:bookmarkEnd w:id="4691"/>
      <w:bookmarkEnd w:id="4692"/>
      <w:bookmarkEnd w:id="4693"/>
      <w:bookmarkEnd w:id="4696"/>
      <w:bookmarkEnd w:id="4697"/>
    </w:p>
    <w:p w:rsidR="00831C31" w:rsidRDefault="00831C31">
      <w:pPr>
        <w:pStyle w:val="Volgnr"/>
      </w:pPr>
      <w:r>
        <w:t xml:space="preserve">volgnr.  </w:t>
      </w:r>
      <w:r w:rsidR="006B1D66">
        <w:t>X</w:t>
      </w:r>
    </w:p>
    <w:p w:rsidR="0083758B" w:rsidRPr="007B4785" w:rsidRDefault="0083758B" w:rsidP="0083758B">
      <w:r w:rsidRPr="007B4785">
        <w:rPr>
          <w:rStyle w:val="MerkChar"/>
        </w:rPr>
        <w:t xml:space="preserve">Referentie: </w:t>
      </w:r>
      <w:r>
        <w:rPr>
          <w:rStyle w:val="MerkChar"/>
        </w:rPr>
        <w:t>Aperio C100</w:t>
      </w:r>
    </w:p>
    <w:p w:rsidR="0083758B" w:rsidRPr="003B4269" w:rsidRDefault="0083758B" w:rsidP="0083758B">
      <w:pPr>
        <w:pStyle w:val="Kop5"/>
      </w:pPr>
      <w:r w:rsidRPr="003B4269">
        <w:t>Omschrijving:</w:t>
      </w:r>
    </w:p>
    <w:p w:rsidR="0083758B" w:rsidRPr="00B264AC" w:rsidRDefault="0083758B" w:rsidP="0083758B">
      <w:pPr>
        <w:rPr>
          <w:rFonts w:asciiTheme="minorHAnsi" w:hAnsiTheme="minorHAnsi" w:cstheme="minorHAnsi"/>
        </w:rPr>
      </w:pPr>
      <w:r>
        <w:t xml:space="preserve">Het elektronische cilinder met geïntegreerde badgelezer wordt gebruikt voor draadloze (wireless) online toegangscontrole. De toepassing van de technologie is mogelijk onafhankelijk van de fabrikant van het toegangscontrolesysteem (EAC-systeem). Dit is mogelijk omdat de technologie gebaseerd is op een open standaard </w:t>
      </w:r>
      <w:r w:rsidRPr="00B264AC">
        <w:rPr>
          <w:rFonts w:asciiTheme="minorHAnsi" w:hAnsiTheme="minorHAnsi" w:cstheme="minorHAnsi"/>
        </w:rPr>
        <w:t xml:space="preserve">(open protocol). Hierdoor kan de online draadloze cilinder dan ook gemakkelijk binnen een bestaand, al dan niet bekabeld, toegangscontrolesysteem worden geïntegreerd. Bij integratie in een bestaand systeem kunnen bestaande </w:t>
      </w:r>
      <w:r w:rsidR="00B264AC" w:rsidRPr="00B264AC">
        <w:rPr>
          <w:rFonts w:asciiTheme="minorHAnsi" w:hAnsiTheme="minorHAnsi" w:cstheme="minorHAnsi"/>
          <w:lang w:val="fr-BE"/>
        </w:rPr>
        <w:t>MIFARE CLASSIC/ DESFire/ PLUS, I-CLASS et Low-frequentie</w:t>
      </w:r>
      <w:r w:rsidR="00B264AC" w:rsidRPr="00B264AC">
        <w:rPr>
          <w:rFonts w:asciiTheme="minorHAnsi" w:hAnsiTheme="minorHAnsi" w:cstheme="minorHAnsi"/>
        </w:rPr>
        <w:t xml:space="preserve"> badges </w:t>
      </w:r>
      <w:r w:rsidRPr="00B264AC">
        <w:rPr>
          <w:rFonts w:asciiTheme="minorHAnsi" w:hAnsiTheme="minorHAnsi" w:cstheme="minorHAnsi"/>
        </w:rPr>
        <w:t>behouden blijven, zodat geen aparte badge nodig is. Het systeem is uitermate geschikt voor binnendeuren.</w:t>
      </w:r>
    </w:p>
    <w:p w:rsidR="0083758B" w:rsidRDefault="0083758B" w:rsidP="0083758B">
      <w:r w:rsidRPr="00B264AC">
        <w:rPr>
          <w:rFonts w:asciiTheme="minorHAnsi" w:hAnsiTheme="minorHAnsi" w:cstheme="minorHAnsi"/>
        </w:rPr>
        <w:t>Het open protocol voorziet in een directe online communicatie met de elektronische cilinder, die</w:t>
      </w:r>
      <w:r>
        <w:t xml:space="preserve"> op zijn beurt de vergrendeling/ontgrendeling van de mechanische sloten van de deur mogelijk maakt. De toegangscontrole zal LIVE beheerd worden, dit wil zeggen dat autorisaties en veranderingen door het EAC-systeem direct gedaan worden, zonder gebruik van een externe communicatieunit (bv. PDA,…).Op die manier wordt het veiligheidsniveau in allerlei soorten gebouwen en delen van gebouwen verhoogd doordat extra deuren zonder kostbare bedrading in het toegangscontrolesysteem geïntegreerd kunnen worden. </w:t>
      </w:r>
    </w:p>
    <w:p w:rsidR="0083758B" w:rsidRDefault="00D57467" w:rsidP="0083758B">
      <w:r>
        <w:t xml:space="preserve">De communicatie tussen het krukgarnituur en het EAC-systeem verloopt via een bij te bestellen communicatie-HUB. </w:t>
      </w:r>
      <w:r w:rsidR="0083758B" w:rsidRPr="007B705F">
        <w:t xml:space="preserve"> </w:t>
      </w:r>
      <w:r w:rsidR="0083758B">
        <w:t xml:space="preserve">De online elektronische cilinder maakt gebruik van de gangbare gestandaardiseerde RFID-technologieën. Het openen van de elektronische cilinder gebeurt door een RFID-kaart. </w:t>
      </w:r>
    </w:p>
    <w:p w:rsidR="0083758B" w:rsidRDefault="0083758B" w:rsidP="0083758B">
      <w:r>
        <w:t xml:space="preserve">Wanneer er geen verbinding is tussen de elektronische cilinder en het EAC-systeem zijn er noodkaarten (‘override credentials’) voorzien die in geval van nood de elekronische cilinder wel kunnen ontgrendelen. </w:t>
      </w:r>
    </w:p>
    <w:p w:rsidR="0083758B" w:rsidRDefault="0083758B" w:rsidP="0083758B">
      <w:r>
        <w:t>De online draadloze elektronische cilinder is van het type europrofiel, modulair, en past in elk mechanisch slot met DIN-norm 18251. De cilinder is eenvoudig te installeren en absoluut onderhoudsvrij.</w:t>
      </w:r>
      <w:r w:rsidRPr="003A7FF8">
        <w:t xml:space="preserve"> </w:t>
      </w:r>
      <w:r>
        <w:t>Er wordt in een garantie van 2 jaar voorzien.</w:t>
      </w:r>
    </w:p>
    <w:p w:rsidR="0040389D" w:rsidRDefault="0040389D" w:rsidP="0040389D">
      <w:r>
        <w:t>Het electronische cilinder wordt voorzien in de volgende uitvoering :</w:t>
      </w:r>
    </w:p>
    <w:p w:rsidR="0040389D" w:rsidRDefault="0040389D" w:rsidP="0040389D">
      <w:pPr>
        <w:pStyle w:val="OFWEL"/>
      </w:pPr>
      <w:r>
        <w:t>Zwart rubberen standaard uitvoering</w:t>
      </w:r>
    </w:p>
    <w:p w:rsidR="0040389D" w:rsidRDefault="0040389D" w:rsidP="0040389D">
      <w:r>
        <w:rPr>
          <w:color w:val="31849B" w:themeColor="accent5" w:themeShade="BF"/>
        </w:rPr>
        <w:t>Geborsteld i</w:t>
      </w:r>
      <w:r w:rsidRPr="00F14E08">
        <w:rPr>
          <w:color w:val="31849B" w:themeColor="accent5" w:themeShade="BF"/>
        </w:rPr>
        <w:t xml:space="preserve">nox uitvoering </w:t>
      </w:r>
    </w:p>
    <w:p w:rsidR="0083758B" w:rsidRPr="003B4269" w:rsidRDefault="0083758B" w:rsidP="0083758B">
      <w:pPr>
        <w:pStyle w:val="Kop5"/>
      </w:pPr>
      <w:r w:rsidRPr="003B4269">
        <w:t>Technische kenmerken:</w:t>
      </w:r>
    </w:p>
    <w:p w:rsidR="0083758B" w:rsidRPr="009B4276" w:rsidRDefault="0083758B" w:rsidP="0083758B">
      <w:r w:rsidRPr="009B4276">
        <w:t>Afmetingen europrofielcilinder:</w:t>
      </w:r>
      <w:r w:rsidRPr="009B4276">
        <w:tab/>
      </w:r>
      <w:r>
        <w:tab/>
      </w:r>
      <w:r w:rsidR="00295495">
        <w:tab/>
      </w:r>
      <w:r w:rsidRPr="009B4276">
        <w:t>standaardmaat 30/30, met uitbreiding per 5 mm mogelijk</w:t>
      </w:r>
    </w:p>
    <w:p w:rsidR="0083758B" w:rsidRPr="009B4276" w:rsidRDefault="0083758B" w:rsidP="00295495">
      <w:pPr>
        <w:ind w:left="4320"/>
      </w:pPr>
      <w:r w:rsidRPr="009B4276">
        <w:t>Cont</w:t>
      </w:r>
      <w:r>
        <w:t>r</w:t>
      </w:r>
      <w:r w:rsidRPr="009B4276">
        <w:t>ole aan beide</w:t>
      </w:r>
      <w:r w:rsidR="005253B4">
        <w:t xml:space="preserve"> cilinderzijden mogelijk .Halve </w:t>
      </w:r>
      <w:r w:rsidRPr="009B4276">
        <w:t>cilinder. Data rack cilinder.</w:t>
      </w:r>
    </w:p>
    <w:p w:rsidR="0083758B" w:rsidRPr="008969E3" w:rsidRDefault="0083758B" w:rsidP="0083758B">
      <w:pPr>
        <w:rPr>
          <w:color w:val="008080"/>
        </w:rPr>
      </w:pPr>
      <w:r w:rsidRPr="009B4276">
        <w:t>Afmetingen kunststof of Inox</w:t>
      </w:r>
      <w:r>
        <w:t xml:space="preserve"> knop:</w:t>
      </w:r>
      <w:r>
        <w:tab/>
      </w:r>
      <w:r>
        <w:tab/>
      </w:r>
      <w:r w:rsidR="00295495">
        <w:tab/>
      </w:r>
      <w:r w:rsidRPr="008969E3">
        <w:rPr>
          <w:color w:val="008080"/>
        </w:rPr>
        <w:t>42 mm (lengte) x 36,4 mm (diameter</w:t>
      </w:r>
      <w:r w:rsidR="004A11DF" w:rsidRPr="008969E3">
        <w:rPr>
          <w:color w:val="008080"/>
        </w:rPr>
        <w:t xml:space="preserve"> </w:t>
      </w:r>
      <w:r w:rsidR="0040389D" w:rsidRPr="008969E3">
        <w:rPr>
          <w:color w:val="008080"/>
        </w:rPr>
        <w:t>zwart rubber</w:t>
      </w:r>
      <w:r w:rsidRPr="008969E3">
        <w:rPr>
          <w:color w:val="008080"/>
        </w:rPr>
        <w:t>)</w:t>
      </w:r>
    </w:p>
    <w:p w:rsidR="004A11DF" w:rsidRPr="008969E3" w:rsidRDefault="004A11DF" w:rsidP="00295495">
      <w:pPr>
        <w:ind w:left="3600" w:firstLine="720"/>
        <w:rPr>
          <w:color w:val="008080"/>
        </w:rPr>
      </w:pPr>
      <w:r w:rsidRPr="008969E3">
        <w:rPr>
          <w:color w:val="008080"/>
        </w:rPr>
        <w:t xml:space="preserve">43 mm (lengte) x 33 mm (diameter </w:t>
      </w:r>
      <w:r w:rsidR="0040389D" w:rsidRPr="008969E3">
        <w:rPr>
          <w:color w:val="008080"/>
        </w:rPr>
        <w:t>geborsteld inox</w:t>
      </w:r>
      <w:r w:rsidRPr="008969E3">
        <w:rPr>
          <w:color w:val="008080"/>
        </w:rPr>
        <w:t>)</w:t>
      </w:r>
    </w:p>
    <w:p w:rsidR="0083758B" w:rsidRPr="009B4276" w:rsidRDefault="0083758B" w:rsidP="0083758B">
      <w:r w:rsidRPr="009B4276">
        <w:t>Zwarte kunststof of Inox knop met groene / rode LED-verlichting</w:t>
      </w:r>
    </w:p>
    <w:p w:rsidR="0083758B" w:rsidRPr="009B4276" w:rsidRDefault="0083758B" w:rsidP="0083758B">
      <w:r w:rsidRPr="009B4276">
        <w:t>Batterij:</w:t>
      </w:r>
      <w:r w:rsidRPr="009B4276">
        <w:tab/>
      </w:r>
      <w:r w:rsidRPr="009B4276">
        <w:tab/>
      </w:r>
      <w:r w:rsidRPr="009B4276">
        <w:tab/>
      </w:r>
      <w:r w:rsidRPr="009B4276">
        <w:tab/>
      </w:r>
      <w:r>
        <w:tab/>
      </w:r>
      <w:r w:rsidR="00295495">
        <w:tab/>
      </w:r>
      <w:r w:rsidRPr="009B4276">
        <w:t xml:space="preserve">één lithium batterij CR2 voor minimum 40.000 cycli </w:t>
      </w:r>
    </w:p>
    <w:p w:rsidR="0083758B" w:rsidRPr="009B4276" w:rsidRDefault="0083758B" w:rsidP="0083758B">
      <w:r w:rsidRPr="009B4276">
        <w:t>Communicatie cryptatie:</w:t>
      </w:r>
      <w:r w:rsidRPr="009B4276">
        <w:tab/>
      </w:r>
      <w:r w:rsidRPr="009B4276">
        <w:tab/>
      </w:r>
      <w:r>
        <w:tab/>
      </w:r>
      <w:r w:rsidR="00295495">
        <w:tab/>
      </w:r>
      <w:r w:rsidRPr="009B4276">
        <w:t>AES 128 bit</w:t>
      </w:r>
    </w:p>
    <w:p w:rsidR="0083758B" w:rsidRPr="009B4276" w:rsidRDefault="0083758B" w:rsidP="0083758B">
      <w:r w:rsidRPr="009B4276">
        <w:t>Radio frequentie</w:t>
      </w:r>
      <w:r w:rsidRPr="009B4276">
        <w:tab/>
      </w:r>
      <w:r w:rsidRPr="009B4276">
        <w:tab/>
      </w:r>
      <w:r w:rsidRPr="009B4276">
        <w:tab/>
      </w:r>
      <w:r>
        <w:tab/>
      </w:r>
      <w:r w:rsidR="00295495">
        <w:tab/>
      </w:r>
      <w:r w:rsidRPr="009B4276">
        <w:t>IEEE 802.15.4 (2,4 GHz)</w:t>
      </w:r>
    </w:p>
    <w:p w:rsidR="00295495" w:rsidRPr="005253B4" w:rsidRDefault="00295495" w:rsidP="00295495">
      <w:pPr>
        <w:rPr>
          <w:rFonts w:asciiTheme="minorHAnsi" w:hAnsiTheme="minorHAnsi" w:cstheme="minorHAnsi"/>
        </w:rPr>
      </w:pPr>
      <w:r w:rsidRPr="006E1391">
        <w:rPr>
          <w:rFonts w:asciiTheme="minorHAnsi" w:hAnsiTheme="minorHAnsi" w:cstheme="minorHAnsi"/>
        </w:rPr>
        <w:t>IP-weerstand:</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Pr>
          <w:rFonts w:asciiTheme="minorHAnsi" w:hAnsiTheme="minorHAnsi" w:cstheme="minorHAnsi"/>
        </w:rPr>
        <w:tab/>
      </w:r>
      <w:r w:rsidRPr="005253B4">
        <w:rPr>
          <w:rFonts w:asciiTheme="minorHAnsi" w:hAnsiTheme="minorHAnsi" w:cstheme="minorHAnsi"/>
        </w:rPr>
        <w:t>IP 5</w:t>
      </w:r>
      <w:r w:rsidR="008969E3" w:rsidRPr="005253B4">
        <w:rPr>
          <w:rFonts w:asciiTheme="minorHAnsi" w:hAnsiTheme="minorHAnsi" w:cstheme="minorHAnsi"/>
        </w:rPr>
        <w:t xml:space="preserve">5 </w:t>
      </w:r>
    </w:p>
    <w:p w:rsidR="008969E3" w:rsidRPr="008969E3" w:rsidRDefault="00295495" w:rsidP="008969E3">
      <w:pPr>
        <w:ind w:left="4245" w:hanging="4245"/>
        <w:rPr>
          <w:rFonts w:asciiTheme="minorHAnsi" w:hAnsiTheme="minorHAnsi" w:cstheme="minorHAnsi"/>
        </w:rPr>
      </w:pPr>
      <w:r w:rsidRPr="006E1391">
        <w:t xml:space="preserve">Bedrijfstemperatuur:         </w:t>
      </w:r>
      <w:r>
        <w:tab/>
      </w:r>
      <w:r w:rsidR="008969E3">
        <w:t xml:space="preserve">  </w:t>
      </w:r>
      <w:r w:rsidR="008969E3" w:rsidRPr="008969E3">
        <w:rPr>
          <w:rFonts w:asciiTheme="minorHAnsi" w:hAnsiTheme="minorHAnsi" w:cstheme="minorHAnsi"/>
        </w:rPr>
        <w:t xml:space="preserve">0°C </w:t>
      </w:r>
      <w:r w:rsidR="005253B4">
        <w:rPr>
          <w:rFonts w:asciiTheme="minorHAnsi" w:hAnsiTheme="minorHAnsi" w:cstheme="minorHAnsi"/>
        </w:rPr>
        <w:t>tot</w:t>
      </w:r>
      <w:r w:rsidR="008969E3" w:rsidRPr="008969E3">
        <w:rPr>
          <w:rFonts w:asciiTheme="minorHAnsi" w:hAnsiTheme="minorHAnsi" w:cstheme="minorHAnsi"/>
        </w:rPr>
        <w:t xml:space="preserve"> 50°C</w:t>
      </w:r>
    </w:p>
    <w:p w:rsidR="00295495" w:rsidRPr="00703E42" w:rsidRDefault="00295495" w:rsidP="00295495">
      <w:pPr>
        <w:ind w:left="4320" w:hanging="4320"/>
        <w:rPr>
          <w:lang w:val="en-US"/>
        </w:rPr>
      </w:pPr>
      <w:r w:rsidRPr="00703E42">
        <w:rPr>
          <w:lang w:val="en-US"/>
        </w:rPr>
        <w:t>RFID-technologie:</w:t>
      </w:r>
      <w:r w:rsidRPr="00703E42">
        <w:rPr>
          <w:lang w:val="en-US"/>
        </w:rPr>
        <w:tab/>
        <w:t>iCLASS®/ISO 14443B; MIFARE™ classic; MIFARE™ plus; MIFARE™ DESFire™ EV1; HID PROX/ EM410x; LEGIC® (Advant, Prime, ISO/IEC14443 UID, ISO/IEC15693 UID)</w:t>
      </w:r>
    </w:p>
    <w:p w:rsidR="00295495" w:rsidRDefault="00295495" w:rsidP="00295495">
      <w:r>
        <w:t>Noodopening met 10 mastercards mogelijk</w:t>
      </w:r>
    </w:p>
    <w:p w:rsidR="00295495" w:rsidRPr="003A7FF8" w:rsidRDefault="00295495" w:rsidP="00295495">
      <w:r>
        <w:t>CE-keuring</w:t>
      </w:r>
    </w:p>
    <w:p w:rsidR="00C74BA4" w:rsidRPr="003B4269" w:rsidRDefault="00C74BA4" w:rsidP="00C74BA4">
      <w:pPr>
        <w:pStyle w:val="Kop3"/>
      </w:pPr>
      <w:bookmarkStart w:id="4698" w:name="_Toc247607863"/>
      <w:bookmarkStart w:id="4699" w:name="_Toc247972426"/>
      <w:bookmarkStart w:id="4700" w:name="_Toc248145010"/>
      <w:bookmarkStart w:id="4701" w:name="_Toc248226928"/>
      <w:bookmarkStart w:id="4702" w:name="_Toc248721168"/>
      <w:bookmarkStart w:id="4703" w:name="_Toc252985139"/>
      <w:bookmarkStart w:id="4704" w:name="_Toc256606246"/>
      <w:bookmarkStart w:id="4705" w:name="_Toc258866047"/>
      <w:bookmarkStart w:id="4706" w:name="_Toc258881678"/>
      <w:bookmarkStart w:id="4707" w:name="_Toc260057928"/>
      <w:bookmarkStart w:id="4708" w:name="_Toc260844764"/>
      <w:bookmarkStart w:id="4709" w:name="_Toc248721016"/>
      <w:bookmarkStart w:id="4710" w:name="_Toc258584825"/>
      <w:bookmarkStart w:id="4711" w:name="_Toc290025992"/>
      <w:bookmarkStart w:id="4712" w:name="_Toc290026171"/>
      <w:bookmarkStart w:id="4713" w:name="_Toc303850968"/>
      <w:bookmarkStart w:id="4714" w:name="_Toc323204477"/>
      <w:bookmarkStart w:id="4715" w:name="_Toc381962610"/>
      <w:bookmarkStart w:id="4716" w:name="_Toc382827655"/>
      <w:bookmarkStart w:id="4717" w:name="_Toc385948152"/>
      <w:bookmarkStart w:id="4718" w:name="_Toc386195090"/>
      <w:bookmarkStart w:id="4719" w:name="_Toc387311503"/>
      <w:bookmarkStart w:id="4720" w:name="_Toc418685756"/>
      <w:bookmarkStart w:id="4721" w:name="_Toc247607864"/>
      <w:bookmarkStart w:id="4722" w:name="_Toc247972427"/>
      <w:bookmarkStart w:id="4723" w:name="_Toc248145011"/>
      <w:bookmarkStart w:id="4724" w:name="_Toc248226929"/>
      <w:bookmarkStart w:id="4725" w:name="_Toc248721017"/>
      <w:bookmarkStart w:id="4726" w:name="_Toc248721169"/>
      <w:bookmarkStart w:id="4727" w:name="_Toc252985140"/>
      <w:bookmarkStart w:id="4728" w:name="_Toc256606247"/>
      <w:bookmarkStart w:id="4729" w:name="_Toc258866048"/>
      <w:bookmarkStart w:id="4730" w:name="_Toc258881679"/>
      <w:bookmarkStart w:id="4731" w:name="_Toc260057929"/>
      <w:bookmarkStart w:id="4732" w:name="_Toc260844765"/>
      <w:bookmarkStart w:id="4733" w:name="_Toc258584826"/>
      <w:bookmarkStart w:id="4734" w:name="_Toc290025995"/>
      <w:bookmarkStart w:id="4735" w:name="_Toc290026174"/>
      <w:bookmarkStart w:id="4736" w:name="_Toc303850971"/>
      <w:bookmarkStart w:id="4737" w:name="_Toc323204480"/>
      <w:bookmarkStart w:id="4738" w:name="_Toc216595343"/>
      <w:bookmarkStart w:id="4739" w:name="_Toc216664998"/>
      <w:bookmarkStart w:id="4740" w:name="_Toc217381673"/>
      <w:bookmarkStart w:id="4741" w:name="_Toc222110952"/>
      <w:bookmarkStart w:id="4742" w:name="_Toc223753613"/>
      <w:bookmarkStart w:id="4743" w:name="_Toc223776961"/>
      <w:bookmarkStart w:id="4744" w:name="_Toc228186523"/>
      <w:bookmarkStart w:id="4745" w:name="_Toc230510063"/>
      <w:bookmarkStart w:id="4746" w:name="_Toc216577090"/>
      <w:bookmarkStart w:id="4747" w:name="_Toc214417318"/>
      <w:bookmarkStart w:id="4748" w:name="_Toc214674791"/>
      <w:bookmarkStart w:id="4749" w:name="_Toc214682041"/>
      <w:bookmarkStart w:id="4750" w:name="_Toc214683315"/>
      <w:bookmarkStart w:id="4751" w:name="_Toc214785622"/>
      <w:bookmarkStart w:id="4752" w:name="_Toc454875849"/>
      <w:bookmarkStart w:id="4753" w:name="_Toc454877676"/>
      <w:r w:rsidRPr="003B4269">
        <w:t>00.00.00</w:t>
      </w:r>
      <w:r w:rsidRPr="003B4269">
        <w:tab/>
      </w:r>
      <w:r>
        <w:t xml:space="preserve">Online draadloos </w:t>
      </w:r>
      <w:r w:rsidR="005D310A">
        <w:t xml:space="preserve">elektrisch </w:t>
      </w:r>
      <w:r>
        <w:t xml:space="preserve">slot </w:t>
      </w:r>
      <w:bookmarkEnd w:id="4698"/>
      <w:bookmarkEnd w:id="4699"/>
      <w:bookmarkEnd w:id="4700"/>
      <w:bookmarkEnd w:id="4701"/>
      <w:bookmarkEnd w:id="4702"/>
      <w:bookmarkEnd w:id="4703"/>
      <w:bookmarkEnd w:id="4704"/>
      <w:bookmarkEnd w:id="4705"/>
      <w:bookmarkEnd w:id="4706"/>
      <w:bookmarkEnd w:id="4707"/>
      <w:bookmarkEnd w:id="4708"/>
      <w:r>
        <w:t>met signalisatie</w:t>
      </w:r>
      <w:r w:rsidRPr="003B4269">
        <w:rPr>
          <w:rStyle w:val="MeetChar"/>
        </w:rPr>
        <w:t xml:space="preserve">  FH  st</w:t>
      </w:r>
      <w:bookmarkEnd w:id="4709"/>
      <w:r w:rsidRPr="003B4269">
        <w:rPr>
          <w:rStyle w:val="RevisieDatum"/>
        </w:rPr>
        <w:t xml:space="preserve">  12-11-08</w:t>
      </w:r>
      <w:r w:rsidRPr="003B4269">
        <w:rPr>
          <w:rStyle w:val="Referentie"/>
        </w:rPr>
        <w:t xml:space="preserve">  </w:t>
      </w:r>
      <w:r>
        <w:rPr>
          <w:rStyle w:val="Referentie"/>
        </w:rPr>
        <w:t>Aperio</w:t>
      </w:r>
      <w:bookmarkEnd w:id="4710"/>
      <w:bookmarkEnd w:id="4711"/>
      <w:bookmarkEnd w:id="4712"/>
      <w:bookmarkEnd w:id="4713"/>
      <w:bookmarkEnd w:id="4714"/>
      <w:bookmarkEnd w:id="4715"/>
      <w:bookmarkEnd w:id="4716"/>
      <w:bookmarkEnd w:id="4717"/>
      <w:bookmarkEnd w:id="4718"/>
      <w:bookmarkEnd w:id="4719"/>
      <w:bookmarkEnd w:id="4720"/>
      <w:bookmarkEnd w:id="4752"/>
      <w:bookmarkEnd w:id="4753"/>
    </w:p>
    <w:p w:rsidR="00831C31" w:rsidRDefault="00831C31">
      <w:pPr>
        <w:pStyle w:val="Volgnr"/>
      </w:pPr>
      <w:r>
        <w:t xml:space="preserve">volgnr.  </w:t>
      </w:r>
      <w:r>
        <w:fldChar w:fldCharType="begin"/>
      </w:r>
      <w:r>
        <w:instrText xml:space="preserve"> SEQ nr </w:instrText>
      </w:r>
      <w:r>
        <w:fldChar w:fldCharType="separate"/>
      </w:r>
      <w:r w:rsidR="005D310A">
        <w:rPr>
          <w:noProof/>
        </w:rPr>
        <w:t>x</w:t>
      </w:r>
      <w:r>
        <w:rPr>
          <w:noProof/>
        </w:rPr>
        <w:fldChar w:fldCharType="end"/>
      </w:r>
    </w:p>
    <w:p w:rsidR="00C74BA4" w:rsidRPr="007B4785" w:rsidRDefault="00C74BA4" w:rsidP="00C74BA4">
      <w:r w:rsidRPr="007B4785">
        <w:rPr>
          <w:rStyle w:val="MerkChar"/>
        </w:rPr>
        <w:t xml:space="preserve">Referentie: </w:t>
      </w:r>
      <w:r>
        <w:rPr>
          <w:rStyle w:val="MerkChar"/>
        </w:rPr>
        <w:t>Aperio L100</w:t>
      </w:r>
    </w:p>
    <w:p w:rsidR="00C74BA4" w:rsidRDefault="00C74BA4" w:rsidP="00C74BA4">
      <w:pPr>
        <w:pStyle w:val="Kop5"/>
        <w:rPr>
          <w:lang w:val="nl-NL"/>
        </w:rPr>
      </w:pPr>
      <w:r w:rsidRPr="003B4269">
        <w:rPr>
          <w:lang w:val="nl-NL"/>
        </w:rPr>
        <w:t>Omschrijving:</w:t>
      </w:r>
    </w:p>
    <w:p w:rsidR="00C74BA4" w:rsidRDefault="00C74BA4" w:rsidP="00C74BA4">
      <w:r>
        <w:lastRenderedPageBreak/>
        <w:t xml:space="preserve">Het systeem bestaat uit een solenoïdeslot met signalisatie in het deurblad, een badgelezer op het deurblad aan de gecontroleerde zijde en een controle-unit met batterijen op het deurblad aan de niet gecontroleerde zijde. De verschillende onderdelen zijn met elkaar verbonden d.m.v. dunne flexibele kabel. (flatcable) Het geheel wordt gebruikt voor draadloze (wireless) online toegangscontrole. </w:t>
      </w:r>
      <w:r w:rsidR="00B66F3F">
        <w:t>De badgelezer kan bijkomend uitgerust zijn met een geïntegreerd codeklavier.</w:t>
      </w:r>
    </w:p>
    <w:p w:rsidR="00C74BA4" w:rsidRPr="00B264AC" w:rsidRDefault="00C74BA4" w:rsidP="00C74BA4">
      <w:pPr>
        <w:rPr>
          <w:rFonts w:asciiTheme="minorHAnsi" w:hAnsiTheme="minorHAnsi" w:cstheme="minorHAnsi"/>
        </w:rPr>
      </w:pPr>
      <w:r>
        <w:t xml:space="preserve">De toepassing van de technologie is mogelijk onafhankelijk van de fabrikant van het toegangscontrolesysteem (EAC-systeem). Dit is mogelijk omdat de technologie gebaseerd is op een open standaard (open protocol). Hierdoor kan het </w:t>
      </w:r>
      <w:r w:rsidRPr="00B264AC">
        <w:rPr>
          <w:rFonts w:asciiTheme="minorHAnsi" w:hAnsiTheme="minorHAnsi" w:cstheme="minorHAnsi"/>
        </w:rPr>
        <w:t xml:space="preserve">online draadloos slot  dan ook gemakkelijk binnen een bestaand, al dan niet bekabeld, toegangscontrolesysteem worden geïntegreerd. Bij integratie in een bestaand systeem kunnen bestaande </w:t>
      </w:r>
      <w:r w:rsidR="00B264AC" w:rsidRPr="00B264AC">
        <w:rPr>
          <w:rFonts w:asciiTheme="minorHAnsi" w:hAnsiTheme="minorHAnsi" w:cstheme="minorHAnsi"/>
          <w:lang w:val="fr-BE"/>
        </w:rPr>
        <w:t>MIFARE CLASSIC/ DESFire/ PLUS, I-CLASS et Low-frequentie</w:t>
      </w:r>
      <w:r w:rsidRPr="00B264AC">
        <w:rPr>
          <w:rFonts w:asciiTheme="minorHAnsi" w:hAnsiTheme="minorHAnsi" w:cstheme="minorHAnsi"/>
        </w:rPr>
        <w:t xml:space="preserve"> badges behouden blijven, zodat geen aparte badge nodig is. Het systeem is uitermate geschikt voor binnendeuren.</w:t>
      </w:r>
    </w:p>
    <w:p w:rsidR="00C74BA4" w:rsidRDefault="00C74BA4" w:rsidP="00C74BA4">
      <w:r>
        <w:t xml:space="preserve">Het open protocol voorziet in een directe online communicatie met het draadloos slot, dat op zijn beurt de vergrendeling/ontgrendeling van de deur mogelijk maakt. De toegangscontrole zal LIVE beheerd worden, dit wil zeggen dat autorisaties en veranderingen door het EAC-systeem direct gedaan worden, zonder gebruik van een externe communicatieunit (bv. PDA,…).Op die manier wordt het veiligheidsniveau in allerlei soorten gebouwen en delen van gebouwen verhoogd doordat extra deuren zonder kostbare bedrading in het toegangscontrolesysteem geïntegreerd kunnen worden. </w:t>
      </w:r>
    </w:p>
    <w:p w:rsidR="002B0C2C" w:rsidRDefault="00D57467" w:rsidP="00C74BA4">
      <w:r>
        <w:t xml:space="preserve">De communicatie tussen het krukgarnituur en het EAC-systeem verloopt via een bij te bestellen communicatie-HUB.   </w:t>
      </w:r>
      <w:r w:rsidR="00C74BA4" w:rsidRPr="00F14E08">
        <w:t xml:space="preserve">De communicatie verloopt via het RS485-protocol of IP-protocol. Het online draadloos </w:t>
      </w:r>
      <w:r w:rsidR="00C74BA4">
        <w:t xml:space="preserve">slot maakt gebruik van de gangbare gestandaardiseerde RFID-technologieën. Het openen van het slot gebeurt door een RFID-kaart. </w:t>
      </w:r>
    </w:p>
    <w:p w:rsidR="00C74BA4" w:rsidRDefault="00C74BA4" w:rsidP="00C74BA4">
      <w:r>
        <w:t>Wanneer er geen verbinding is tussen het online draadloos slot en het EAC-systeem zijn er noodkaarten (‘override credentials’) voorzien die in geval van nood het draadloos slot wel kunnen ontgrendelen. In optie kan het systeem worden voorzien met een contact voor een noodbatterij. Er wordt een garantie van 2 jaar voorzien en is CE-gecertifieerd.</w:t>
      </w:r>
    </w:p>
    <w:p w:rsidR="00C74BA4" w:rsidRDefault="00C74BA4" w:rsidP="00C74BA4"/>
    <w:p w:rsidR="00C74BA4" w:rsidRDefault="00C74BA4" w:rsidP="00C74BA4">
      <w:r w:rsidRPr="001D659D">
        <w:rPr>
          <w:b/>
          <w:u w:val="single"/>
        </w:rPr>
        <w:t>Kenmerken van de verschillende onderdelen</w:t>
      </w:r>
      <w:r>
        <w:t>:</w:t>
      </w:r>
    </w:p>
    <w:p w:rsidR="00C74BA4" w:rsidRDefault="00C74BA4" w:rsidP="00C74BA4"/>
    <w:p w:rsidR="00C74BA4" w:rsidRPr="00CA1D92" w:rsidRDefault="00C74BA4" w:rsidP="00C74BA4">
      <w:pPr>
        <w:rPr>
          <w:b/>
          <w:u w:val="single"/>
        </w:rPr>
      </w:pPr>
      <w:r w:rsidRPr="00CA1D92">
        <w:rPr>
          <w:b/>
          <w:u w:val="single"/>
        </w:rPr>
        <w:t>Solenoïdeslot:</w:t>
      </w:r>
    </w:p>
    <w:p w:rsidR="00C74BA4" w:rsidRDefault="00C74BA4" w:rsidP="00C74BA4"/>
    <w:p w:rsidR="00C74BA4" w:rsidRPr="00F3426C" w:rsidRDefault="00C74BA4" w:rsidP="00C74BA4">
      <w:pPr>
        <w:jc w:val="left"/>
        <w:rPr>
          <w:lang w:val="nl-NL"/>
        </w:rPr>
      </w:pPr>
      <w:r w:rsidRPr="00F3426C">
        <w:rPr>
          <w:lang w:val="nl-NL"/>
        </w:rPr>
        <w:t>De sloten zijn van het inbouwtype, voor Europrofielcilinder, met gesloten kast in verchroomd staal van ±</w:t>
      </w:r>
      <w:smartTag w:uri="urn:schemas-microsoft-com:office:smarttags" w:element="metricconverter">
        <w:smartTagPr>
          <w:attr w:name="ProductID" w:val="2 mm"/>
        </w:smartTagPr>
        <w:r w:rsidRPr="00F3426C">
          <w:rPr>
            <w:lang w:val="nl-NL"/>
          </w:rPr>
          <w:t>2 mm</w:t>
        </w:r>
      </w:smartTag>
      <w:r w:rsidRPr="00F3426C">
        <w:rPr>
          <w:lang w:val="nl-NL"/>
        </w:rPr>
        <w:t xml:space="preserve"> dikte, ook beschikbaar in een smalle versie (smalprofiel deuren).De schoten zijn in vernikkeld, gepolijst staal en de tuimelaar is in staal. De voorplaat  van </w:t>
      </w:r>
      <w:smartTag w:uri="urn:schemas-microsoft-com:office:smarttags" w:element="metricconverter">
        <w:smartTagPr>
          <w:attr w:name="ProductID" w:val="3 mm"/>
        </w:smartTagPr>
        <w:r w:rsidRPr="00F3426C">
          <w:rPr>
            <w:lang w:val="nl-NL"/>
          </w:rPr>
          <w:t>3 mm</w:t>
        </w:r>
      </w:smartTag>
      <w:r w:rsidRPr="00F3426C">
        <w:rPr>
          <w:lang w:val="nl-NL"/>
        </w:rPr>
        <w:t xml:space="preserve"> dikte is in roestvrij geborsteld staal en de specifieke sluitplaat in verchroomd staal. Het slot is voorzien van een automatisch vergrendelingsmechanisme van de </w:t>
      </w:r>
      <w:r w:rsidRPr="00F3426C">
        <w:rPr>
          <w:rStyle w:val="OptieChar"/>
          <w:color w:val="auto"/>
          <w:lang w:val="nl-NL"/>
        </w:rPr>
        <w:t>nachtschoot</w:t>
      </w:r>
      <w:r w:rsidRPr="00F3426C">
        <w:rPr>
          <w:lang w:val="nl-NL"/>
        </w:rPr>
        <w:t xml:space="preserve"> wat de vergrendeling van de deur garandeert bij elke sluiting. De projectie van de </w:t>
      </w:r>
      <w:r w:rsidRPr="00F3426C">
        <w:rPr>
          <w:rStyle w:val="OptieChar"/>
          <w:color w:val="auto"/>
          <w:lang w:val="nl-NL"/>
        </w:rPr>
        <w:t>nachtschoot</w:t>
      </w:r>
      <w:r w:rsidRPr="00F3426C">
        <w:rPr>
          <w:lang w:val="nl-NL"/>
        </w:rPr>
        <w:t xml:space="preserve"> gebeurt automatisch door een mechanische combinatie van de dagschoot en de taster op de voorplaat van het slot. De dubbelwerkende en wrijvingsvrije dagschoot wordt automatisch geblokkeerd door de uitsprong van de nachtschoot. Het slot wordt daardoor een </w:t>
      </w:r>
      <w:r w:rsidRPr="00F3426C">
        <w:rPr>
          <w:rStyle w:val="OptieChar"/>
          <w:color w:val="auto"/>
          <w:lang w:val="nl-NL"/>
        </w:rPr>
        <w:t>2 puntsluiting</w:t>
      </w:r>
      <w:r w:rsidRPr="00F3426C">
        <w:rPr>
          <w:lang w:val="nl-NL"/>
        </w:rPr>
        <w:t>. Het slot kan steeds ontgrendeld worden door een sleutel aan de buitenzijde.</w:t>
      </w:r>
    </w:p>
    <w:p w:rsidR="00C74BA4" w:rsidRPr="00F3426C" w:rsidRDefault="00C74BA4" w:rsidP="00C74BA4">
      <w:pPr>
        <w:rPr>
          <w:lang w:val="nl-NL"/>
        </w:rPr>
      </w:pPr>
      <w:r w:rsidRPr="00F3426C">
        <w:rPr>
          <w:lang w:val="nl-NL"/>
        </w:rPr>
        <w:t xml:space="preserve">Het solenoïdeslot is een elektrische slot met krukbediening. Het werkt op stroomimpuls (fail secure). Concreet wordt er stroom gegeven op een solenoïde die de krukbediening activeert aan de gecontroleerde zijde. </w:t>
      </w:r>
    </w:p>
    <w:p w:rsidR="00C74BA4" w:rsidRPr="00514ED8" w:rsidRDefault="00C74BA4" w:rsidP="00C74BA4">
      <w:pPr>
        <w:jc w:val="left"/>
        <w:rPr>
          <w:lang w:val="nl-NL"/>
        </w:rPr>
      </w:pPr>
      <w:r w:rsidRPr="00F3426C">
        <w:rPr>
          <w:lang w:val="nl-NL"/>
        </w:rPr>
        <w:t xml:space="preserve">Het  solenoïdeslot heeft  een 2-delige kruknoot en moet gecombineerd worden met een gesplitste, individuele vierkantstift. Deze moet aangepast worden in lengte aan de dikte van de deur. De kruk aan de binnenzijde functioneert  onafhankelijk van de buitenkruk en heeft een paniekfunctie; dit betekent dat de bediening van de kruk  aan de binnenzijde, de </w:t>
      </w:r>
      <w:r w:rsidRPr="00F3426C">
        <w:rPr>
          <w:rStyle w:val="OptieChar"/>
          <w:color w:val="auto"/>
          <w:lang w:val="nl-NL"/>
        </w:rPr>
        <w:t xml:space="preserve">nachtschoot </w:t>
      </w:r>
      <w:r w:rsidRPr="00F3426C">
        <w:rPr>
          <w:lang w:val="nl-NL"/>
        </w:rPr>
        <w:t>intrekt en zo de “dubbelwerkende wrijvingsvrije</w:t>
      </w:r>
      <w:r w:rsidRPr="003B4269">
        <w:rPr>
          <w:lang w:val="nl-NL"/>
        </w:rPr>
        <w:t xml:space="preserve">” dagschoot vrijlaat. De uitgang is altijd vrij. Dit slot kan gebruikt worden bij nooduitgangen en is conform aan de norm EN 179. Er is signalisatie voorzien op </w:t>
      </w:r>
      <w:r w:rsidR="000B7BA3">
        <w:rPr>
          <w:lang w:val="nl-NL"/>
        </w:rPr>
        <w:t>3</w:t>
      </w:r>
      <w:r w:rsidRPr="003B4269">
        <w:rPr>
          <w:lang w:val="nl-NL"/>
        </w:rPr>
        <w:t xml:space="preserve"> </w:t>
      </w:r>
      <w:r>
        <w:rPr>
          <w:lang w:val="nl-NL"/>
        </w:rPr>
        <w:t>niveau’s</w:t>
      </w:r>
      <w:r w:rsidRPr="003B4269">
        <w:rPr>
          <w:lang w:val="nl-NL"/>
        </w:rPr>
        <w:t>: de stand van de nachtschoot, manipulatie van de cilinder, stand van de deur.</w:t>
      </w:r>
    </w:p>
    <w:p w:rsidR="00C74BA4" w:rsidRDefault="00C74BA4" w:rsidP="00C74BA4">
      <w:pPr>
        <w:jc w:val="left"/>
        <w:rPr>
          <w:lang w:val="nl-NL"/>
        </w:rPr>
      </w:pPr>
    </w:p>
    <w:p w:rsidR="00C74BA4" w:rsidRPr="003B4269" w:rsidRDefault="00C74BA4" w:rsidP="00C74BA4">
      <w:pPr>
        <w:jc w:val="left"/>
        <w:rPr>
          <w:lang w:val="nl-NL"/>
        </w:rPr>
      </w:pPr>
      <w:r w:rsidRPr="003B4269">
        <w:rPr>
          <w:lang w:val="nl-NL"/>
        </w:rPr>
        <w:t>Het slot beantwoord</w:t>
      </w:r>
      <w:r>
        <w:rPr>
          <w:lang w:val="nl-NL"/>
        </w:rPr>
        <w:t>t</w:t>
      </w:r>
      <w:r w:rsidRPr="003B4269">
        <w:rPr>
          <w:lang w:val="nl-NL"/>
        </w:rPr>
        <w:t xml:space="preserve"> aan de norm DIN 18251 Klasse 3.</w:t>
      </w:r>
      <w:r>
        <w:rPr>
          <w:lang w:val="nl-NL"/>
        </w:rPr>
        <w:t xml:space="preserve"> De sloten voldoen voorts ook aan de norm EN 1634-1 voor brandweerstand en EN 12209 voor mechanische weerstand.</w:t>
      </w:r>
    </w:p>
    <w:p w:rsidR="00C74BA4" w:rsidRDefault="00C74BA4" w:rsidP="00C74BA4">
      <w:pPr>
        <w:rPr>
          <w:lang w:val="nl-NL"/>
        </w:rPr>
      </w:pPr>
      <w:r w:rsidRPr="003B4269">
        <w:rPr>
          <w:lang w:val="nl-NL"/>
        </w:rPr>
        <w:t xml:space="preserve">De sloten zijn doorboord voor doorgaande bevestigingsschroeven van de </w:t>
      </w:r>
      <w:r>
        <w:rPr>
          <w:lang w:val="nl-NL"/>
        </w:rPr>
        <w:t>schilden</w:t>
      </w:r>
      <w:r w:rsidRPr="003B4269">
        <w:rPr>
          <w:lang w:val="nl-NL"/>
        </w:rPr>
        <w:t xml:space="preserve"> en de rozetten. </w:t>
      </w:r>
      <w:r>
        <w:rPr>
          <w:lang w:val="nl-NL"/>
        </w:rPr>
        <w:t>H</w:t>
      </w:r>
      <w:r w:rsidRPr="003B4269">
        <w:rPr>
          <w:lang w:val="nl-NL"/>
        </w:rPr>
        <w:t xml:space="preserve">et is door zijn tweedelige dagschoot ook links-rechts omkeerbaar. </w:t>
      </w:r>
      <w:r>
        <w:rPr>
          <w:lang w:val="nl-NL"/>
        </w:rPr>
        <w:t xml:space="preserve">Ook de paniekzijde is instelbaar d.m.v. een </w:t>
      </w:r>
      <w:r w:rsidR="007C0C09">
        <w:rPr>
          <w:lang w:val="nl-NL"/>
        </w:rPr>
        <w:t>inbus</w:t>
      </w:r>
      <w:r>
        <w:rPr>
          <w:lang w:val="nl-NL"/>
        </w:rPr>
        <w:t>vijs.</w:t>
      </w:r>
    </w:p>
    <w:p w:rsidR="00C74BA4" w:rsidRDefault="00C74BA4" w:rsidP="00C74BA4">
      <w:pPr>
        <w:rPr>
          <w:lang w:val="nl-NL"/>
        </w:rPr>
      </w:pPr>
      <w:r w:rsidRPr="003B4269">
        <w:rPr>
          <w:lang w:val="nl-NL"/>
        </w:rPr>
        <w:t xml:space="preserve">Het elektrische slot </w:t>
      </w:r>
      <w:r>
        <w:rPr>
          <w:lang w:val="nl-NL"/>
        </w:rPr>
        <w:t xml:space="preserve">is geschikt voor </w:t>
      </w:r>
      <w:r w:rsidRPr="003B4269">
        <w:rPr>
          <w:lang w:val="nl-NL"/>
        </w:rPr>
        <w:t xml:space="preserve"> RF 30 en RF 60 deuren. </w:t>
      </w:r>
    </w:p>
    <w:p w:rsidR="00C74BA4" w:rsidRDefault="00C74BA4" w:rsidP="00C74BA4">
      <w:pPr>
        <w:rPr>
          <w:lang w:val="nl-NL"/>
        </w:rPr>
      </w:pPr>
    </w:p>
    <w:p w:rsidR="00C74BA4" w:rsidRDefault="00C74BA4" w:rsidP="00FA68D2">
      <w:pPr>
        <w:numPr>
          <w:ilvl w:val="0"/>
          <w:numId w:val="30"/>
        </w:numPr>
        <w:rPr>
          <w:lang w:val="nl-NL"/>
        </w:rPr>
      </w:pPr>
      <w:r>
        <w:rPr>
          <w:lang w:val="nl-NL"/>
        </w:rPr>
        <w:t>Voeding:</w:t>
      </w:r>
      <w:r>
        <w:rPr>
          <w:lang w:val="nl-NL"/>
        </w:rPr>
        <w:tab/>
      </w:r>
      <w:r>
        <w:rPr>
          <w:lang w:val="nl-NL"/>
        </w:rPr>
        <w:tab/>
      </w:r>
      <w:r>
        <w:rPr>
          <w:lang w:val="nl-NL"/>
        </w:rPr>
        <w:tab/>
        <w:t>2 x AA batterijen in de externe controle-unit (niet herlaadbare)</w:t>
      </w:r>
    </w:p>
    <w:p w:rsidR="00C74BA4" w:rsidRPr="003B4269" w:rsidRDefault="00C74BA4" w:rsidP="00FA68D2">
      <w:pPr>
        <w:numPr>
          <w:ilvl w:val="0"/>
          <w:numId w:val="30"/>
        </w:numPr>
        <w:rPr>
          <w:lang w:val="nl-NL"/>
        </w:rPr>
      </w:pPr>
      <w:r w:rsidRPr="003B4269">
        <w:rPr>
          <w:lang w:val="nl-NL"/>
        </w:rPr>
        <w:t>Stroomprincipe:</w:t>
      </w:r>
      <w:r w:rsidRPr="003B4269">
        <w:rPr>
          <w:lang w:val="nl-NL"/>
        </w:rPr>
        <w:tab/>
      </w:r>
      <w:r w:rsidRPr="003B4269">
        <w:rPr>
          <w:lang w:val="nl-NL"/>
        </w:rPr>
        <w:tab/>
      </w:r>
      <w:r w:rsidRPr="003B4269">
        <w:rPr>
          <w:lang w:val="nl-NL"/>
        </w:rPr>
        <w:tab/>
        <w:t xml:space="preserve">arbeidstroom </w:t>
      </w:r>
    </w:p>
    <w:p w:rsidR="00C74BA4" w:rsidRPr="00AE1D2A" w:rsidRDefault="00C74BA4" w:rsidP="00FA68D2">
      <w:pPr>
        <w:numPr>
          <w:ilvl w:val="0"/>
          <w:numId w:val="30"/>
        </w:numPr>
        <w:rPr>
          <w:lang w:val="nl-NL"/>
        </w:rPr>
      </w:pPr>
      <w:r w:rsidRPr="00AE1D2A">
        <w:rPr>
          <w:lang w:val="nl-NL"/>
        </w:rPr>
        <w:t>Draairichting:</w:t>
      </w:r>
      <w:r>
        <w:rPr>
          <w:lang w:val="nl-NL"/>
        </w:rPr>
        <w:tab/>
      </w:r>
      <w:r>
        <w:rPr>
          <w:lang w:val="nl-NL"/>
        </w:rPr>
        <w:tab/>
      </w:r>
      <w:r>
        <w:rPr>
          <w:lang w:val="nl-NL"/>
        </w:rPr>
        <w:tab/>
        <w:t>Links of rechts omkeerbaar</w:t>
      </w:r>
    </w:p>
    <w:p w:rsidR="00C74BA4" w:rsidRPr="003B4269" w:rsidRDefault="00C74BA4" w:rsidP="00FA68D2">
      <w:pPr>
        <w:numPr>
          <w:ilvl w:val="0"/>
          <w:numId w:val="30"/>
        </w:numPr>
        <w:rPr>
          <w:lang w:val="nl-NL"/>
        </w:rPr>
      </w:pPr>
      <w:r w:rsidRPr="003B4269">
        <w:rPr>
          <w:lang w:val="nl-NL"/>
        </w:rPr>
        <w:t>Asafstand:</w:t>
      </w:r>
      <w:r w:rsidRPr="003B4269">
        <w:rPr>
          <w:lang w:val="nl-NL"/>
        </w:rPr>
        <w:tab/>
      </w:r>
      <w:r w:rsidRPr="003B4269">
        <w:rPr>
          <w:lang w:val="nl-NL"/>
        </w:rPr>
        <w:tab/>
      </w:r>
      <w:r w:rsidRPr="003B4269">
        <w:rPr>
          <w:lang w:val="nl-NL"/>
        </w:rPr>
        <w:tab/>
      </w:r>
      <w:r w:rsidRPr="003B4269">
        <w:rPr>
          <w:rStyle w:val="OptieChar"/>
          <w:lang w:val="nl-NL"/>
        </w:rPr>
        <w:t>72 / 92</w:t>
      </w:r>
      <w:r w:rsidRPr="003B4269">
        <w:rPr>
          <w:lang w:val="nl-NL"/>
        </w:rPr>
        <w:t>mm</w:t>
      </w:r>
    </w:p>
    <w:p w:rsidR="00C74BA4" w:rsidRPr="003B4269" w:rsidRDefault="00C74BA4" w:rsidP="00FA68D2">
      <w:pPr>
        <w:numPr>
          <w:ilvl w:val="0"/>
          <w:numId w:val="30"/>
        </w:numPr>
        <w:rPr>
          <w:lang w:val="nl-NL"/>
        </w:rPr>
      </w:pPr>
      <w:r w:rsidRPr="003B4269">
        <w:rPr>
          <w:lang w:val="nl-NL"/>
        </w:rPr>
        <w:lastRenderedPageBreak/>
        <w:t>Basisdoornmaat:</w:t>
      </w:r>
      <w:r w:rsidRPr="003B4269">
        <w:rPr>
          <w:lang w:val="nl-NL"/>
        </w:rPr>
        <w:tab/>
      </w:r>
      <w:r w:rsidRPr="003B4269">
        <w:rPr>
          <w:lang w:val="nl-NL"/>
        </w:rPr>
        <w:tab/>
      </w:r>
      <w:r w:rsidRPr="003B4269">
        <w:rPr>
          <w:lang w:val="nl-NL"/>
        </w:rPr>
        <w:tab/>
      </w:r>
      <w:r w:rsidRPr="003B4269">
        <w:rPr>
          <w:rStyle w:val="OptieChar"/>
          <w:lang w:val="nl-NL"/>
        </w:rPr>
        <w:t>35/55/60/65</w:t>
      </w:r>
      <w:r w:rsidR="009A40A4">
        <w:rPr>
          <w:rStyle w:val="OptieChar"/>
          <w:lang w:val="nl-NL"/>
        </w:rPr>
        <w:t xml:space="preserve"> </w:t>
      </w:r>
      <w:r w:rsidRPr="003B4269">
        <w:rPr>
          <w:lang w:val="nl-NL"/>
        </w:rPr>
        <w:t xml:space="preserve">mm </w:t>
      </w:r>
    </w:p>
    <w:p w:rsidR="00C74BA4" w:rsidRPr="00AE1D2A" w:rsidRDefault="00C74BA4" w:rsidP="00FA68D2">
      <w:pPr>
        <w:numPr>
          <w:ilvl w:val="0"/>
          <w:numId w:val="30"/>
        </w:numPr>
        <w:rPr>
          <w:rStyle w:val="OptieChar"/>
          <w:lang w:val="nl-NL"/>
        </w:rPr>
      </w:pPr>
      <w:r w:rsidRPr="003B4269">
        <w:rPr>
          <w:lang w:val="nl-NL"/>
        </w:rPr>
        <w:t>Voorplaat</w:t>
      </w:r>
      <w:r>
        <w:rPr>
          <w:lang w:val="nl-NL"/>
        </w:rPr>
        <w:t xml:space="preserve">: </w:t>
      </w:r>
      <w:r>
        <w:rPr>
          <w:lang w:val="nl-NL"/>
        </w:rPr>
        <w:tab/>
      </w:r>
      <w:r>
        <w:rPr>
          <w:lang w:val="nl-NL"/>
        </w:rPr>
        <w:tab/>
      </w:r>
      <w:r>
        <w:rPr>
          <w:lang w:val="nl-NL"/>
        </w:rPr>
        <w:tab/>
      </w:r>
      <w:r w:rsidRPr="00AE1D2A">
        <w:rPr>
          <w:color w:val="FF0000"/>
          <w:lang w:val="nl-NL"/>
        </w:rPr>
        <w:t>normaalprofiel:</w:t>
      </w:r>
      <w:r w:rsidRPr="00AE1D2A">
        <w:rPr>
          <w:color w:val="FF0000"/>
          <w:lang w:val="nl-NL"/>
        </w:rPr>
        <w:tab/>
      </w:r>
      <w:r w:rsidRPr="003B4269">
        <w:rPr>
          <w:rStyle w:val="OptieChar"/>
          <w:lang w:val="nl-NL"/>
        </w:rPr>
        <w:t>2</w:t>
      </w:r>
      <w:r w:rsidR="00DD5C2A">
        <w:rPr>
          <w:rStyle w:val="OptieChar"/>
          <w:lang w:val="nl-NL"/>
        </w:rPr>
        <w:t xml:space="preserve">4 x 235 mm </w:t>
      </w:r>
      <w:r w:rsidRPr="003B4269">
        <w:rPr>
          <w:rStyle w:val="OptieChar"/>
          <w:lang w:val="nl-NL"/>
        </w:rPr>
        <w:t xml:space="preserve"> </w:t>
      </w:r>
    </w:p>
    <w:p w:rsidR="00C74BA4" w:rsidRPr="003B4269" w:rsidRDefault="00C74BA4" w:rsidP="00C74BA4">
      <w:pPr>
        <w:rPr>
          <w:lang w:val="nl-NL"/>
        </w:rPr>
      </w:pPr>
      <w:r>
        <w:rPr>
          <w:rStyle w:val="OptieChar"/>
          <w:lang w:val="nl-NL"/>
        </w:rPr>
        <w:tab/>
      </w:r>
      <w:r>
        <w:rPr>
          <w:rStyle w:val="OptieChar"/>
          <w:lang w:val="nl-NL"/>
        </w:rPr>
        <w:tab/>
      </w:r>
      <w:r>
        <w:rPr>
          <w:rStyle w:val="OptieChar"/>
          <w:lang w:val="nl-NL"/>
        </w:rPr>
        <w:tab/>
      </w:r>
      <w:r>
        <w:rPr>
          <w:rStyle w:val="OptieChar"/>
          <w:lang w:val="nl-NL"/>
        </w:rPr>
        <w:tab/>
      </w:r>
      <w:r>
        <w:rPr>
          <w:rStyle w:val="OptieChar"/>
          <w:lang w:val="nl-NL"/>
        </w:rPr>
        <w:tab/>
        <w:t>Smalprofiel:</w:t>
      </w:r>
      <w:r>
        <w:rPr>
          <w:rStyle w:val="OptieChar"/>
          <w:lang w:val="nl-NL"/>
        </w:rPr>
        <w:tab/>
        <w:t>24 x 300 mm</w:t>
      </w:r>
    </w:p>
    <w:p w:rsidR="00C74BA4" w:rsidRPr="003B4269" w:rsidRDefault="00C74BA4" w:rsidP="00FA68D2">
      <w:pPr>
        <w:numPr>
          <w:ilvl w:val="0"/>
          <w:numId w:val="30"/>
        </w:numPr>
        <w:rPr>
          <w:lang w:val="nl-NL"/>
        </w:rPr>
      </w:pPr>
      <w:r w:rsidRPr="003B4269">
        <w:rPr>
          <w:lang w:val="nl-NL"/>
        </w:rPr>
        <w:t>Nachtschoot:</w:t>
      </w:r>
      <w:r w:rsidRPr="003B4269">
        <w:rPr>
          <w:lang w:val="nl-NL"/>
        </w:rPr>
        <w:tab/>
      </w:r>
      <w:r w:rsidRPr="003B4269">
        <w:rPr>
          <w:lang w:val="nl-NL"/>
        </w:rPr>
        <w:tab/>
      </w:r>
      <w:r w:rsidRPr="003B4269">
        <w:rPr>
          <w:lang w:val="nl-NL"/>
        </w:rPr>
        <w:tab/>
        <w:t>35 (hoogte) x 7,8 (dikte) x 20 (uitsprong) mm / weerstand : 10.000N</w:t>
      </w:r>
    </w:p>
    <w:p w:rsidR="00C74BA4" w:rsidRPr="00A271F1" w:rsidRDefault="00C74BA4" w:rsidP="00FA68D2">
      <w:pPr>
        <w:numPr>
          <w:ilvl w:val="0"/>
          <w:numId w:val="30"/>
        </w:numPr>
        <w:jc w:val="left"/>
        <w:rPr>
          <w:lang w:val="nl-NL"/>
        </w:rPr>
      </w:pPr>
      <w:r w:rsidRPr="00A271F1">
        <w:rPr>
          <w:lang w:val="nl-NL"/>
        </w:rPr>
        <w:t>Dagschoot :</w:t>
      </w:r>
      <w:r w:rsidRPr="00A271F1">
        <w:rPr>
          <w:lang w:val="nl-NL"/>
        </w:rPr>
        <w:tab/>
      </w:r>
      <w:r w:rsidRPr="00A271F1">
        <w:rPr>
          <w:lang w:val="nl-NL"/>
        </w:rPr>
        <w:tab/>
      </w:r>
      <w:r w:rsidRPr="00A271F1">
        <w:rPr>
          <w:lang w:val="nl-NL"/>
        </w:rPr>
        <w:tab/>
        <w:t>uitsprong : 10 mm</w:t>
      </w:r>
    </w:p>
    <w:p w:rsidR="00C74BA4" w:rsidRPr="000B3BC1" w:rsidRDefault="00C74BA4" w:rsidP="00C74BA4"/>
    <w:p w:rsidR="00C74BA4" w:rsidRPr="00CA1D92" w:rsidRDefault="00C74BA4" w:rsidP="00C74BA4">
      <w:pPr>
        <w:rPr>
          <w:b/>
        </w:rPr>
      </w:pPr>
      <w:r w:rsidRPr="00CA1D92">
        <w:rPr>
          <w:b/>
          <w:u w:val="single"/>
        </w:rPr>
        <w:t>Badgelezer en controle-unit</w:t>
      </w:r>
      <w:r w:rsidRPr="00CA1D92">
        <w:rPr>
          <w:b/>
        </w:rPr>
        <w:t>:</w:t>
      </w:r>
    </w:p>
    <w:p w:rsidR="00C74BA4" w:rsidRDefault="00C74BA4" w:rsidP="00C74BA4"/>
    <w:p w:rsidR="00C74BA4" w:rsidRDefault="00C74BA4" w:rsidP="00FA68D2">
      <w:pPr>
        <w:pStyle w:val="Lijstalinea"/>
        <w:numPr>
          <w:ilvl w:val="0"/>
          <w:numId w:val="39"/>
        </w:numPr>
      </w:pPr>
      <w:r>
        <w:t>Badgelezer in z</w:t>
      </w:r>
      <w:r w:rsidRPr="00F14E08">
        <w:t xml:space="preserve">warte kunststof met groene </w:t>
      </w:r>
      <w:r w:rsidR="00B66F3F">
        <w:t>/ rode / oranje LED-verlichting</w:t>
      </w:r>
    </w:p>
    <w:p w:rsidR="00C74BA4" w:rsidRDefault="00C74BA4" w:rsidP="00FA68D2">
      <w:pPr>
        <w:pStyle w:val="Lijstalinea"/>
        <w:numPr>
          <w:ilvl w:val="0"/>
          <w:numId w:val="39"/>
        </w:numPr>
      </w:pPr>
      <w:r>
        <w:t>Rfid-antenne geïntegreerd</w:t>
      </w:r>
    </w:p>
    <w:p w:rsidR="00C74BA4" w:rsidRPr="008D6F54" w:rsidRDefault="00C74BA4" w:rsidP="00FA68D2">
      <w:pPr>
        <w:pStyle w:val="Lijstalinea"/>
        <w:numPr>
          <w:ilvl w:val="0"/>
          <w:numId w:val="39"/>
        </w:numPr>
        <w:rPr>
          <w:lang w:val="en-US"/>
        </w:rPr>
      </w:pPr>
      <w:r w:rsidRPr="008D6F54">
        <w:rPr>
          <w:lang w:val="en-US"/>
        </w:rPr>
        <w:t>Leestechnologie:</w:t>
      </w:r>
      <w:r w:rsidRPr="008D6F54">
        <w:rPr>
          <w:lang w:val="en-US"/>
        </w:rPr>
        <w:tab/>
        <w:t xml:space="preserve"> </w:t>
      </w:r>
      <w:r w:rsidRPr="008D6F54">
        <w:rPr>
          <w:lang w:val="en-US"/>
        </w:rPr>
        <w:tab/>
      </w:r>
      <w:r w:rsidRPr="008D6F54">
        <w:rPr>
          <w:lang w:val="en-US"/>
        </w:rPr>
        <w:tab/>
        <w:t>Mifare (classic,+), ICLass, Desfire of 125Khz (EM,Hid Prox)</w:t>
      </w:r>
      <w:r w:rsidRPr="008D6F54">
        <w:rPr>
          <w:lang w:val="en-US"/>
        </w:rPr>
        <w:tab/>
      </w:r>
    </w:p>
    <w:p w:rsidR="00C74BA4" w:rsidRDefault="00C74BA4" w:rsidP="00FA68D2">
      <w:pPr>
        <w:pStyle w:val="Lijstalinea"/>
        <w:numPr>
          <w:ilvl w:val="0"/>
          <w:numId w:val="39"/>
        </w:numPr>
      </w:pPr>
      <w:r>
        <w:t>Afmetingen lezer:</w:t>
      </w:r>
      <w:r>
        <w:tab/>
      </w:r>
      <w:r>
        <w:tab/>
        <w:t>102 mm x 43 mm x 15 mm</w:t>
      </w:r>
    </w:p>
    <w:p w:rsidR="00C74BA4" w:rsidRDefault="00C74BA4" w:rsidP="00FA68D2">
      <w:pPr>
        <w:pStyle w:val="Lijstalinea"/>
        <w:numPr>
          <w:ilvl w:val="0"/>
          <w:numId w:val="39"/>
        </w:numPr>
      </w:pPr>
      <w:r>
        <w:t>Omgevingstemperatuur:</w:t>
      </w:r>
      <w:r>
        <w:tab/>
      </w:r>
      <w:r>
        <w:tab/>
        <w:t>-45C° tot + 65C°</w:t>
      </w:r>
    </w:p>
    <w:p w:rsidR="00C74BA4" w:rsidRDefault="00C74BA4" w:rsidP="00FA68D2">
      <w:pPr>
        <w:pStyle w:val="Lijstalinea"/>
        <w:numPr>
          <w:ilvl w:val="0"/>
          <w:numId w:val="39"/>
        </w:numPr>
      </w:pPr>
      <w:r>
        <w:t>Connectie noodbatterij in optie</w:t>
      </w:r>
    </w:p>
    <w:p w:rsidR="00C74BA4" w:rsidRDefault="00C74BA4" w:rsidP="00FA68D2">
      <w:pPr>
        <w:pStyle w:val="Lijstalinea"/>
        <w:numPr>
          <w:ilvl w:val="0"/>
          <w:numId w:val="39"/>
        </w:numPr>
      </w:pPr>
      <w:r>
        <w:t>IP 55</w:t>
      </w:r>
    </w:p>
    <w:p w:rsidR="00C74BA4" w:rsidRDefault="00C74BA4" w:rsidP="00C74BA4"/>
    <w:p w:rsidR="00C74BA4" w:rsidRDefault="00C74BA4" w:rsidP="00FA68D2">
      <w:pPr>
        <w:pStyle w:val="Lijstalinea"/>
        <w:numPr>
          <w:ilvl w:val="0"/>
          <w:numId w:val="39"/>
        </w:numPr>
      </w:pPr>
      <w:r>
        <w:t>Controle-unit in z</w:t>
      </w:r>
      <w:r w:rsidRPr="00F14E08">
        <w:t xml:space="preserve">warte kunststof </w:t>
      </w:r>
      <w:r>
        <w:t>behuizing</w:t>
      </w:r>
      <w:r w:rsidRPr="00F14E08">
        <w:t xml:space="preserve"> </w:t>
      </w:r>
    </w:p>
    <w:p w:rsidR="00C74BA4" w:rsidRDefault="00C74BA4" w:rsidP="00FA68D2">
      <w:pPr>
        <w:pStyle w:val="Lijstalinea"/>
        <w:numPr>
          <w:ilvl w:val="0"/>
          <w:numId w:val="39"/>
        </w:numPr>
      </w:pPr>
      <w:r>
        <w:t>Werkende op 2 x AA batterijen (niet herlaadbare) / levensduur 50000 cycli</w:t>
      </w:r>
    </w:p>
    <w:p w:rsidR="00C74BA4" w:rsidRDefault="00C74BA4" w:rsidP="00FA68D2">
      <w:pPr>
        <w:pStyle w:val="Lijstalinea"/>
        <w:numPr>
          <w:ilvl w:val="0"/>
          <w:numId w:val="39"/>
        </w:numPr>
      </w:pPr>
      <w:r>
        <w:t>Radiofrequentie 2.4 GHz</w:t>
      </w:r>
    </w:p>
    <w:p w:rsidR="00C74BA4" w:rsidRDefault="00C74BA4" w:rsidP="00FA68D2">
      <w:pPr>
        <w:pStyle w:val="Lijstalinea"/>
        <w:numPr>
          <w:ilvl w:val="0"/>
          <w:numId w:val="39"/>
        </w:numPr>
      </w:pPr>
      <w:r>
        <w:t>Aansluitingspunten voor het slot en badgelezer d.m.v. dunne flexibele kabel. (flatcable)</w:t>
      </w:r>
    </w:p>
    <w:p w:rsidR="00C74BA4" w:rsidRDefault="00C74BA4" w:rsidP="00FA68D2">
      <w:pPr>
        <w:pStyle w:val="Lijstalinea"/>
        <w:numPr>
          <w:ilvl w:val="0"/>
          <w:numId w:val="39"/>
        </w:numPr>
      </w:pPr>
      <w:r>
        <w:t>Afmetingen lezer:</w:t>
      </w:r>
      <w:r>
        <w:tab/>
      </w:r>
      <w:r>
        <w:tab/>
        <w:t>168 mm x 48 mm x 20 mm</w:t>
      </w:r>
    </w:p>
    <w:p w:rsidR="00C74BA4" w:rsidRDefault="00C74BA4" w:rsidP="00FA68D2">
      <w:pPr>
        <w:pStyle w:val="Lijstalinea"/>
        <w:numPr>
          <w:ilvl w:val="0"/>
          <w:numId w:val="39"/>
        </w:numPr>
      </w:pPr>
      <w:r>
        <w:t>Omgevingstemperatuur:</w:t>
      </w:r>
      <w:r>
        <w:tab/>
      </w:r>
      <w:r>
        <w:tab/>
        <w:t>-10C° tot + 65C°</w:t>
      </w:r>
    </w:p>
    <w:p w:rsidR="00C74BA4" w:rsidRDefault="00C74BA4" w:rsidP="00FA68D2">
      <w:pPr>
        <w:pStyle w:val="Lijstalinea"/>
        <w:numPr>
          <w:ilvl w:val="0"/>
          <w:numId w:val="39"/>
        </w:numPr>
      </w:pPr>
      <w:r>
        <w:t>Noodopening met 10 mastercards mogelijk (‘override credentials’)</w:t>
      </w:r>
    </w:p>
    <w:p w:rsidR="00C74BA4" w:rsidRDefault="00C74BA4" w:rsidP="00FA68D2">
      <w:pPr>
        <w:pStyle w:val="Lijstalinea"/>
        <w:numPr>
          <w:ilvl w:val="0"/>
          <w:numId w:val="39"/>
        </w:numPr>
      </w:pPr>
      <w:r>
        <w:t>IP 44</w:t>
      </w:r>
    </w:p>
    <w:p w:rsidR="00F3426C" w:rsidRDefault="00F3426C" w:rsidP="00F3426C">
      <w:pPr>
        <w:ind w:left="360"/>
      </w:pPr>
    </w:p>
    <w:p w:rsidR="00F3426C" w:rsidRDefault="00F3426C" w:rsidP="00F3426C">
      <w:pPr>
        <w:ind w:left="360"/>
      </w:pPr>
      <w:r>
        <w:t>Voorziene montage :</w:t>
      </w:r>
    </w:p>
    <w:p w:rsidR="00C74BA4" w:rsidRDefault="00C74BA4" w:rsidP="00C74BA4"/>
    <w:p w:rsidR="00C74BA4" w:rsidRPr="00F3426C" w:rsidRDefault="00C74BA4" w:rsidP="00FA68D2">
      <w:pPr>
        <w:pStyle w:val="Lijstalinea"/>
        <w:numPr>
          <w:ilvl w:val="0"/>
          <w:numId w:val="43"/>
        </w:numPr>
        <w:rPr>
          <w:color w:val="008080"/>
        </w:rPr>
      </w:pPr>
      <w:r w:rsidRPr="00F3426C">
        <w:rPr>
          <w:color w:val="008080"/>
        </w:rPr>
        <w:t>Badgelezer en controle-unit worden voorzien in combinatie met beslag naar keuze. (beslag niet inbegrepen)</w:t>
      </w:r>
    </w:p>
    <w:p w:rsidR="00C74BA4" w:rsidRPr="00F3426C" w:rsidRDefault="00C74BA4" w:rsidP="00C74BA4">
      <w:pPr>
        <w:ind w:left="720"/>
        <w:rPr>
          <w:color w:val="008080"/>
        </w:rPr>
      </w:pPr>
      <w:r w:rsidRPr="00F3426C">
        <w:rPr>
          <w:color w:val="008080"/>
        </w:rPr>
        <w:t xml:space="preserve">Aan de voorzijde wordt de badgelezer gefixeerd op het deurblad. Aan de achterzijde wordt de controle-unit gefixeerd op het deurblad. Beide componenten worden met elkaar en het insteekslot verbonden dmv flatcables. Hierdoor dient men het deurblad extra te doorboren. </w:t>
      </w:r>
    </w:p>
    <w:p w:rsidR="00F3426C" w:rsidRPr="00F3426C" w:rsidRDefault="00F3426C" w:rsidP="00C74BA4">
      <w:pPr>
        <w:ind w:left="720"/>
        <w:rPr>
          <w:color w:val="008080"/>
        </w:rPr>
      </w:pPr>
    </w:p>
    <w:p w:rsidR="00F3426C" w:rsidRPr="00F3426C" w:rsidRDefault="00F3426C" w:rsidP="00FA68D2">
      <w:pPr>
        <w:pStyle w:val="Lijstalinea"/>
        <w:numPr>
          <w:ilvl w:val="0"/>
          <w:numId w:val="43"/>
        </w:numPr>
        <w:rPr>
          <w:color w:val="008080"/>
        </w:rPr>
      </w:pPr>
      <w:r w:rsidRPr="00F3426C">
        <w:rPr>
          <w:color w:val="008080"/>
        </w:rPr>
        <w:t>Badgelezer en controle-unit worden voorzien in combinatie met krukgarnituren in massief inox. Badgelezer en controle-unit zijn gemonteerd op de garnituren. Aan de achterzijde van deze garnituren zit er een sleufvoorziening om de flatcable te geleiden zonder extra uitfrezingen in het deurblad. Dit is ideaal voor brandwerende deuren.</w:t>
      </w:r>
    </w:p>
    <w:p w:rsidR="00F3426C" w:rsidRPr="00F3426C" w:rsidRDefault="00F3426C" w:rsidP="00FA68D2">
      <w:pPr>
        <w:pStyle w:val="Lijstalinea"/>
        <w:numPr>
          <w:ilvl w:val="0"/>
          <w:numId w:val="40"/>
        </w:numPr>
        <w:rPr>
          <w:color w:val="008080"/>
        </w:rPr>
      </w:pPr>
      <w:r w:rsidRPr="00F3426C">
        <w:rPr>
          <w:color w:val="008080"/>
        </w:rPr>
        <w:t>Afmetingen buitenkrukgarnituur:</w:t>
      </w:r>
      <w:r w:rsidRPr="00F3426C">
        <w:rPr>
          <w:color w:val="008080"/>
        </w:rPr>
        <w:tab/>
      </w:r>
      <w:r w:rsidRPr="00F3426C">
        <w:rPr>
          <w:color w:val="008080"/>
        </w:rPr>
        <w:tab/>
        <w:t>283 mm x 48 mm x 8 mm</w:t>
      </w:r>
    </w:p>
    <w:p w:rsidR="00F3426C" w:rsidRPr="00F3426C" w:rsidRDefault="00F3426C" w:rsidP="00FA68D2">
      <w:pPr>
        <w:pStyle w:val="Lijstalinea"/>
        <w:numPr>
          <w:ilvl w:val="0"/>
          <w:numId w:val="40"/>
        </w:numPr>
        <w:rPr>
          <w:color w:val="008080"/>
        </w:rPr>
      </w:pPr>
      <w:r w:rsidRPr="00F3426C">
        <w:rPr>
          <w:color w:val="008080"/>
        </w:rPr>
        <w:t>Afmetingen binnenkrukgarnituur:</w:t>
      </w:r>
      <w:r w:rsidRPr="00F3426C">
        <w:rPr>
          <w:color w:val="008080"/>
        </w:rPr>
        <w:tab/>
      </w:r>
      <w:r w:rsidRPr="00F3426C">
        <w:rPr>
          <w:color w:val="008080"/>
        </w:rPr>
        <w:tab/>
        <w:t>350 mm x 52 mm x 8 mm</w:t>
      </w:r>
    </w:p>
    <w:p w:rsidR="00F3426C" w:rsidRPr="00F3426C" w:rsidRDefault="00F3426C" w:rsidP="00FA68D2">
      <w:pPr>
        <w:pStyle w:val="Lijstalinea"/>
        <w:numPr>
          <w:ilvl w:val="0"/>
          <w:numId w:val="40"/>
        </w:numPr>
        <w:rPr>
          <w:color w:val="008080"/>
        </w:rPr>
      </w:pPr>
      <w:r w:rsidRPr="00F3426C">
        <w:rPr>
          <w:color w:val="008080"/>
        </w:rPr>
        <w:t xml:space="preserve">Materiaal krukgarnituur: </w:t>
      </w:r>
      <w:r w:rsidRPr="00F3426C">
        <w:rPr>
          <w:color w:val="008080"/>
        </w:rPr>
        <w:tab/>
      </w:r>
      <w:r w:rsidRPr="00F3426C">
        <w:rPr>
          <w:color w:val="008080"/>
        </w:rPr>
        <w:tab/>
      </w:r>
      <w:r w:rsidRPr="00F3426C">
        <w:rPr>
          <w:color w:val="008080"/>
        </w:rPr>
        <w:tab/>
        <w:t xml:space="preserve">roestvrijstaal AISI 304 </w:t>
      </w:r>
    </w:p>
    <w:p w:rsidR="00F3426C" w:rsidRPr="00F3426C" w:rsidRDefault="00F3426C" w:rsidP="00FA68D2">
      <w:pPr>
        <w:pStyle w:val="Lijstalinea"/>
        <w:numPr>
          <w:ilvl w:val="0"/>
          <w:numId w:val="40"/>
        </w:numPr>
        <w:rPr>
          <w:color w:val="008080"/>
        </w:rPr>
      </w:pPr>
      <w:r w:rsidRPr="00F3426C">
        <w:rPr>
          <w:color w:val="008080"/>
        </w:rPr>
        <w:t>Uitvoering:</w:t>
      </w:r>
      <w:r w:rsidRPr="00F3426C">
        <w:rPr>
          <w:color w:val="008080"/>
        </w:rPr>
        <w:tab/>
      </w:r>
      <w:r w:rsidRPr="00F3426C">
        <w:rPr>
          <w:color w:val="008080"/>
        </w:rPr>
        <w:tab/>
      </w:r>
      <w:r w:rsidRPr="00F3426C">
        <w:rPr>
          <w:color w:val="008080"/>
        </w:rPr>
        <w:tab/>
      </w:r>
      <w:r w:rsidRPr="00F3426C">
        <w:rPr>
          <w:color w:val="008080"/>
        </w:rPr>
        <w:tab/>
        <w:t>L-kruk/ U-kruk / cilindervoorziening  buitenzijde</w:t>
      </w:r>
    </w:p>
    <w:p w:rsidR="00BA7D7F" w:rsidRPr="003B4269" w:rsidRDefault="00BA7D7F" w:rsidP="00BA7D7F">
      <w:pPr>
        <w:pStyle w:val="Kop2"/>
        <w:jc w:val="left"/>
        <w:rPr>
          <w:lang w:val="nl-NL"/>
        </w:rPr>
      </w:pPr>
      <w:bookmarkStart w:id="4754" w:name="_Toc454875850"/>
      <w:bookmarkStart w:id="4755" w:name="_Toc454877677"/>
      <w:r w:rsidRPr="003B4269">
        <w:rPr>
          <w:lang w:val="nl-NL"/>
        </w:rPr>
        <w:t>00.00.00</w:t>
      </w:r>
      <w:r w:rsidRPr="003B4269">
        <w:rPr>
          <w:lang w:val="nl-NL"/>
        </w:rPr>
        <w:tab/>
      </w:r>
      <w:r>
        <w:rPr>
          <w:lang w:val="nl-NL"/>
        </w:rPr>
        <w:t xml:space="preserve">Toebehoren voor Online </w:t>
      </w:r>
      <w:r w:rsidR="004C2281">
        <w:rPr>
          <w:lang w:val="nl-NL"/>
        </w:rPr>
        <w:t xml:space="preserve">geïntegreerde </w:t>
      </w:r>
      <w:r>
        <w:rPr>
          <w:lang w:val="nl-NL"/>
        </w:rPr>
        <w:t>t</w:t>
      </w:r>
      <w:r w:rsidRPr="003B4269">
        <w:rPr>
          <w:lang w:val="nl-NL"/>
        </w:rPr>
        <w:t>oegangscontrole</w:t>
      </w:r>
      <w:r>
        <w:rPr>
          <w:lang w:val="nl-NL"/>
        </w:rPr>
        <w:t>systemen</w:t>
      </w:r>
      <w:r w:rsidRPr="003B4269">
        <w:rPr>
          <w:rStyle w:val="RevisieDatum"/>
          <w:lang w:val="nl-NL"/>
        </w:rPr>
        <w:t xml:space="preserve">  </w:t>
      </w:r>
      <w:r>
        <w:rPr>
          <w:rStyle w:val="RevisieDatum"/>
          <w:lang w:val="nl-NL"/>
        </w:rPr>
        <w:t>30</w:t>
      </w:r>
      <w:r w:rsidRPr="003B4269">
        <w:rPr>
          <w:rStyle w:val="RevisieDatum"/>
          <w:lang w:val="nl-NL"/>
        </w:rPr>
        <w:t>-11-0</w:t>
      </w:r>
      <w:r>
        <w:rPr>
          <w:rStyle w:val="RevisieDatum"/>
          <w:lang w:val="nl-NL"/>
        </w:rPr>
        <w:t>9</w:t>
      </w:r>
      <w:r w:rsidRPr="003B4269">
        <w:rPr>
          <w:rStyle w:val="Referentie"/>
          <w:lang w:val="nl-NL"/>
        </w:rPr>
        <w:t xml:space="preserve">  ASSA ABLOY</w:t>
      </w:r>
      <w:bookmarkEnd w:id="4754"/>
      <w:bookmarkEnd w:id="4755"/>
    </w:p>
    <w:p w:rsidR="00A00FCE" w:rsidRPr="00A00FCE" w:rsidRDefault="00A00FCE" w:rsidP="00A00FCE">
      <w:pPr>
        <w:pStyle w:val="Kop3"/>
        <w:rPr>
          <w:lang w:val="fr-BE"/>
        </w:rPr>
      </w:pPr>
      <w:bookmarkStart w:id="4756" w:name="_Toc454875851"/>
      <w:bookmarkStart w:id="4757" w:name="_Toc454877678"/>
      <w:r w:rsidRPr="00A00FCE">
        <w:rPr>
          <w:lang w:val="fr-BE"/>
        </w:rPr>
        <w:t>00.00.00</w:t>
      </w:r>
      <w:r w:rsidRPr="00A00FCE">
        <w:rPr>
          <w:lang w:val="fr-BE"/>
        </w:rPr>
        <w:tab/>
      </w:r>
      <w:r w:rsidR="001470F5" w:rsidRPr="00A00FCE">
        <w:rPr>
          <w:rFonts w:asciiTheme="minorHAnsi" w:hAnsiTheme="minorHAnsi"/>
          <w:szCs w:val="24"/>
          <w:lang w:val="en-US"/>
        </w:rPr>
        <w:t>Wiegand</w:t>
      </w:r>
      <w:r w:rsidR="001470F5">
        <w:rPr>
          <w:lang w:val="fr-BE"/>
        </w:rPr>
        <w:t>-</w:t>
      </w:r>
      <w:r w:rsidRPr="00A00FCE">
        <w:rPr>
          <w:lang w:val="fr-BE"/>
        </w:rPr>
        <w:t xml:space="preserve">HUB </w:t>
      </w:r>
      <w:r w:rsidR="00BA7D7F">
        <w:rPr>
          <w:lang w:val="fr-BE"/>
        </w:rPr>
        <w:t xml:space="preserve">voor </w:t>
      </w:r>
      <w:r w:rsidRPr="00A00FCE">
        <w:rPr>
          <w:lang w:val="fr-BE"/>
        </w:rPr>
        <w:t xml:space="preserve">Online draadloos krukgarnituur/cilinder </w:t>
      </w:r>
      <w:r w:rsidRPr="00A00FCE">
        <w:rPr>
          <w:rStyle w:val="MeetChar"/>
          <w:lang w:val="fr-BE"/>
        </w:rPr>
        <w:t>FH  st</w:t>
      </w:r>
      <w:r w:rsidRPr="00A00FCE">
        <w:rPr>
          <w:rStyle w:val="RevisieDatum"/>
          <w:lang w:val="fr-BE"/>
        </w:rPr>
        <w:t xml:space="preserve">  12-11-08</w:t>
      </w:r>
      <w:r w:rsidRPr="00A00FCE">
        <w:rPr>
          <w:rStyle w:val="Referentie"/>
          <w:lang w:val="fr-BE"/>
        </w:rPr>
        <w:t xml:space="preserve">  Aperio</w:t>
      </w:r>
      <w:bookmarkEnd w:id="4756"/>
      <w:bookmarkEnd w:id="4757"/>
    </w:p>
    <w:p w:rsidR="00A00FCE" w:rsidRPr="00A00FCE" w:rsidRDefault="00A00FCE" w:rsidP="00A00FCE">
      <w:pPr>
        <w:pStyle w:val="Volgnr"/>
        <w:rPr>
          <w:noProof/>
          <w:lang w:val="fr-BE"/>
        </w:rPr>
      </w:pPr>
      <w:r w:rsidRPr="00A00FCE">
        <w:rPr>
          <w:lang w:val="fr-BE"/>
        </w:rPr>
        <w:t xml:space="preserve">volgnr.  </w:t>
      </w:r>
      <w:r>
        <w:fldChar w:fldCharType="begin"/>
      </w:r>
      <w:r w:rsidRPr="00A00FCE">
        <w:rPr>
          <w:lang w:val="fr-BE"/>
        </w:rPr>
        <w:instrText xml:space="preserve"> SEQ nr </w:instrText>
      </w:r>
      <w:r>
        <w:fldChar w:fldCharType="separate"/>
      </w:r>
      <w:r w:rsidR="005D310A">
        <w:rPr>
          <w:noProof/>
          <w:lang w:val="fr-BE"/>
        </w:rPr>
        <w:t>x</w:t>
      </w:r>
      <w:r>
        <w:rPr>
          <w:noProof/>
        </w:rPr>
        <w:fldChar w:fldCharType="end"/>
      </w:r>
    </w:p>
    <w:p w:rsidR="00A00FCE" w:rsidRPr="00A00FCE" w:rsidRDefault="00A00FCE" w:rsidP="00A00FCE">
      <w:pPr>
        <w:rPr>
          <w:lang w:val="fr-BE"/>
        </w:rPr>
      </w:pPr>
      <w:r w:rsidRPr="00A00FCE">
        <w:rPr>
          <w:rStyle w:val="MerkChar"/>
          <w:lang w:val="fr-BE"/>
        </w:rPr>
        <w:t xml:space="preserve">Referentie: </w:t>
      </w:r>
      <w:r w:rsidRPr="00A00FCE">
        <w:rPr>
          <w:rStyle w:val="MerkChar"/>
          <w:rFonts w:asciiTheme="minorHAnsi" w:hAnsiTheme="minorHAnsi" w:cstheme="minorHAnsi"/>
          <w:color w:val="FF7C80"/>
          <w:lang w:val="fr-BE"/>
        </w:rPr>
        <w:t xml:space="preserve">Aperio </w:t>
      </w:r>
      <w:r w:rsidRPr="00D57467">
        <w:rPr>
          <w:rFonts w:asciiTheme="minorHAnsi" w:hAnsiTheme="minorHAnsi" w:cstheme="minorHAnsi"/>
          <w:color w:val="FF7C80"/>
          <w:u w:val="single"/>
          <w:lang w:val="fr-FR"/>
        </w:rPr>
        <w:t>AH</w:t>
      </w:r>
      <w:r>
        <w:rPr>
          <w:rFonts w:asciiTheme="minorHAnsi" w:hAnsiTheme="minorHAnsi" w:cstheme="minorHAnsi"/>
          <w:color w:val="FF7C80"/>
          <w:u w:val="single"/>
          <w:lang w:val="fr-FR"/>
        </w:rPr>
        <w:t>2</w:t>
      </w:r>
      <w:r w:rsidRPr="00D57467">
        <w:rPr>
          <w:rFonts w:asciiTheme="minorHAnsi" w:hAnsiTheme="minorHAnsi" w:cstheme="minorHAnsi"/>
          <w:color w:val="FF7C80"/>
          <w:u w:val="single"/>
          <w:lang w:val="fr-FR"/>
        </w:rPr>
        <w:t>0</w:t>
      </w:r>
    </w:p>
    <w:p w:rsidR="00A00FCE" w:rsidRPr="00A00FCE" w:rsidRDefault="00A00FCE" w:rsidP="00A00FCE">
      <w:pPr>
        <w:rPr>
          <w:rFonts w:asciiTheme="minorHAnsi" w:hAnsiTheme="minorHAnsi"/>
          <w:b/>
          <w:u w:val="single"/>
          <w:lang w:val="en-US"/>
        </w:rPr>
      </w:pPr>
    </w:p>
    <w:p w:rsidR="00A00FCE" w:rsidRPr="00A00FCE" w:rsidRDefault="00A00FCE" w:rsidP="00A00FCE">
      <w:pPr>
        <w:rPr>
          <w:rFonts w:asciiTheme="minorHAnsi" w:hAnsiTheme="minorHAnsi"/>
          <w:b/>
          <w:color w:val="FF0000"/>
          <w:u w:val="single"/>
          <w:lang w:val="en-US"/>
        </w:rPr>
      </w:pPr>
      <w:r w:rsidRPr="00A00FCE">
        <w:rPr>
          <w:rFonts w:asciiTheme="minorHAnsi" w:hAnsiTheme="minorHAnsi"/>
          <w:b/>
          <w:u w:val="single"/>
          <w:lang w:val="en-US"/>
        </w:rPr>
        <w:t xml:space="preserve">Model Wiegand Advanced : 1-to-1:  </w:t>
      </w:r>
    </w:p>
    <w:p w:rsidR="00A00FCE" w:rsidRPr="00A00FCE" w:rsidRDefault="00A00FCE" w:rsidP="00A00FCE">
      <w:pPr>
        <w:rPr>
          <w:rFonts w:asciiTheme="minorHAnsi" w:hAnsiTheme="minorHAnsi"/>
          <w:lang w:val="en-US"/>
        </w:rPr>
      </w:pPr>
    </w:p>
    <w:p w:rsidR="00A00FCE" w:rsidRPr="00A00FCE" w:rsidRDefault="00A00FCE" w:rsidP="00A00FCE">
      <w:pPr>
        <w:rPr>
          <w:rFonts w:asciiTheme="minorHAnsi" w:hAnsiTheme="minorHAnsi"/>
        </w:rPr>
      </w:pPr>
      <w:r w:rsidRPr="00A00FCE">
        <w:rPr>
          <w:rFonts w:asciiTheme="minorHAnsi" w:hAnsiTheme="minorHAnsi"/>
        </w:rPr>
        <w:t>Voor aansluiting op het EAC-systeem via de Wiegand-interface.</w:t>
      </w:r>
    </w:p>
    <w:p w:rsidR="00A00FCE" w:rsidRPr="00A00FCE" w:rsidRDefault="00A00FCE" w:rsidP="00A00FCE">
      <w:pPr>
        <w:rPr>
          <w:rFonts w:asciiTheme="minorHAnsi" w:hAnsiTheme="minorHAnsi"/>
        </w:rPr>
      </w:pPr>
    </w:p>
    <w:p w:rsidR="00A00FCE" w:rsidRPr="00A00FCE" w:rsidRDefault="00A00FCE" w:rsidP="00A00FCE">
      <w:pPr>
        <w:ind w:left="4248" w:hanging="4248"/>
        <w:rPr>
          <w:rFonts w:asciiTheme="minorHAnsi" w:hAnsiTheme="minorHAnsi"/>
        </w:rPr>
      </w:pPr>
      <w:r w:rsidRPr="00A00FCE">
        <w:rPr>
          <w:rFonts w:asciiTheme="minorHAnsi" w:hAnsiTheme="minorHAnsi"/>
        </w:rPr>
        <w:t>Afmeting HUB:</w:t>
      </w:r>
      <w:r w:rsidRPr="00A00FCE">
        <w:rPr>
          <w:rFonts w:asciiTheme="minorHAnsi" w:hAnsiTheme="minorHAnsi"/>
        </w:rPr>
        <w:tab/>
      </w:r>
      <w:r>
        <w:rPr>
          <w:rFonts w:asciiTheme="minorHAnsi" w:hAnsiTheme="minorHAnsi"/>
        </w:rPr>
        <w:tab/>
      </w:r>
      <w:r w:rsidRPr="00A00FCE">
        <w:rPr>
          <w:rFonts w:asciiTheme="minorHAnsi" w:hAnsiTheme="minorHAnsi"/>
        </w:rPr>
        <w:t xml:space="preserve">H 82 mm x L 82 mm x P 37 mm </w:t>
      </w:r>
    </w:p>
    <w:p w:rsidR="00A00FCE" w:rsidRPr="00A00FCE" w:rsidRDefault="00A00FCE" w:rsidP="00A00FCE">
      <w:pPr>
        <w:rPr>
          <w:rFonts w:asciiTheme="minorHAnsi" w:hAnsiTheme="minorHAnsi"/>
        </w:rPr>
      </w:pPr>
      <w:r w:rsidRPr="00A00FCE">
        <w:rPr>
          <w:rFonts w:asciiTheme="minorHAnsi" w:hAnsiTheme="minorHAnsi"/>
        </w:rPr>
        <w:t>Plaatsing HUB:</w:t>
      </w:r>
      <w:r w:rsidRPr="00A00FCE">
        <w:rPr>
          <w:rFonts w:asciiTheme="minorHAnsi" w:hAnsiTheme="minorHAnsi"/>
        </w:rPr>
        <w:tab/>
      </w:r>
      <w:r w:rsidRPr="00A00FCE">
        <w:rPr>
          <w:rFonts w:asciiTheme="minorHAnsi" w:hAnsiTheme="minorHAnsi"/>
        </w:rPr>
        <w:tab/>
      </w:r>
      <w:r w:rsidRPr="00A00FCE">
        <w:rPr>
          <w:rFonts w:asciiTheme="minorHAnsi" w:hAnsiTheme="minorHAnsi"/>
        </w:rPr>
        <w:tab/>
        <w:t xml:space="preserve">          </w:t>
      </w:r>
      <w:r>
        <w:rPr>
          <w:rFonts w:asciiTheme="minorHAnsi" w:hAnsiTheme="minorHAnsi"/>
        </w:rPr>
        <w:tab/>
      </w:r>
      <w:r>
        <w:rPr>
          <w:rFonts w:asciiTheme="minorHAnsi" w:hAnsiTheme="minorHAnsi"/>
        </w:rPr>
        <w:tab/>
      </w:r>
      <w:r w:rsidRPr="00A00FCE">
        <w:rPr>
          <w:rFonts w:asciiTheme="minorHAnsi" w:hAnsiTheme="minorHAnsi"/>
        </w:rPr>
        <w:t>binnen een straal van 25 m (1 garnituur)</w:t>
      </w:r>
    </w:p>
    <w:p w:rsidR="00A00FCE" w:rsidRPr="00A00FCE" w:rsidRDefault="00A00FCE" w:rsidP="00A00FCE">
      <w:pPr>
        <w:ind w:left="4248" w:hanging="4248"/>
        <w:rPr>
          <w:rFonts w:asciiTheme="minorHAnsi" w:hAnsiTheme="minorHAnsi"/>
        </w:rPr>
      </w:pPr>
      <w:r w:rsidRPr="00A00FCE">
        <w:rPr>
          <w:rFonts w:asciiTheme="minorHAnsi" w:hAnsiTheme="minorHAnsi"/>
          <w:bCs/>
        </w:rPr>
        <w:t>Voeding</w:t>
      </w:r>
      <w:r w:rsidRPr="00A00FCE">
        <w:rPr>
          <w:rFonts w:asciiTheme="minorHAnsi" w:hAnsiTheme="minorHAnsi"/>
        </w:rPr>
        <w:t xml:space="preserve"> : </w:t>
      </w:r>
      <w:r w:rsidRPr="00A00FCE">
        <w:rPr>
          <w:rFonts w:asciiTheme="minorHAnsi" w:hAnsiTheme="minorHAnsi"/>
        </w:rPr>
        <w:tab/>
      </w:r>
      <w:r>
        <w:rPr>
          <w:rFonts w:asciiTheme="minorHAnsi" w:hAnsiTheme="minorHAnsi"/>
        </w:rPr>
        <w:tab/>
      </w:r>
      <w:r w:rsidRPr="00A00FCE">
        <w:rPr>
          <w:rFonts w:asciiTheme="minorHAnsi" w:hAnsiTheme="minorHAnsi"/>
        </w:rPr>
        <w:t>8 - 24 VDC</w:t>
      </w:r>
    </w:p>
    <w:p w:rsidR="00A00FCE" w:rsidRPr="00A00FCE" w:rsidRDefault="00A00FCE" w:rsidP="00A00FCE">
      <w:pPr>
        <w:ind w:left="4248" w:hanging="4248"/>
        <w:rPr>
          <w:rFonts w:asciiTheme="minorHAnsi" w:hAnsiTheme="minorHAnsi"/>
        </w:rPr>
      </w:pPr>
      <w:r w:rsidRPr="00A00FCE">
        <w:rPr>
          <w:rFonts w:asciiTheme="minorHAnsi" w:hAnsiTheme="minorHAnsi"/>
        </w:rPr>
        <w:lastRenderedPageBreak/>
        <w:t>Verbruik:</w:t>
      </w:r>
      <w:r w:rsidRPr="00A00FCE">
        <w:rPr>
          <w:rFonts w:asciiTheme="minorHAnsi" w:hAnsiTheme="minorHAnsi"/>
        </w:rPr>
        <w:tab/>
      </w:r>
      <w:r>
        <w:rPr>
          <w:rFonts w:asciiTheme="minorHAnsi" w:hAnsiTheme="minorHAnsi"/>
        </w:rPr>
        <w:tab/>
      </w:r>
      <w:r w:rsidRPr="00A00FCE">
        <w:rPr>
          <w:rFonts w:asciiTheme="minorHAnsi" w:hAnsiTheme="minorHAnsi"/>
        </w:rPr>
        <w:t>min. 80m max.A250mA</w:t>
      </w:r>
    </w:p>
    <w:p w:rsidR="00A00FCE" w:rsidRPr="00A00FCE" w:rsidRDefault="00A00FCE" w:rsidP="00A00FCE">
      <w:pPr>
        <w:rPr>
          <w:rFonts w:asciiTheme="minorHAnsi" w:hAnsiTheme="minorHAnsi"/>
        </w:rPr>
      </w:pPr>
      <w:r w:rsidRPr="00A00FCE">
        <w:rPr>
          <w:rFonts w:asciiTheme="minorHAnsi" w:hAnsiTheme="minorHAnsi"/>
          <w:bCs/>
        </w:rPr>
        <w:t>Ontvangergevoeligheid:</w:t>
      </w:r>
      <w:r w:rsidRPr="00A00FCE">
        <w:rPr>
          <w:rFonts w:asciiTheme="minorHAnsi" w:hAnsiTheme="minorHAnsi"/>
          <w:bCs/>
        </w:rPr>
        <w:tab/>
      </w:r>
      <w:r w:rsidRPr="00A00FCE">
        <w:rPr>
          <w:rFonts w:asciiTheme="minorHAnsi" w:hAnsiTheme="minorHAnsi"/>
          <w:bCs/>
        </w:rPr>
        <w:tab/>
      </w:r>
      <w:r w:rsidRPr="00A00FCE">
        <w:rPr>
          <w:rFonts w:asciiTheme="minorHAnsi" w:hAnsiTheme="minorHAnsi"/>
          <w:bCs/>
        </w:rPr>
        <w:tab/>
      </w:r>
      <w:r>
        <w:rPr>
          <w:rFonts w:asciiTheme="minorHAnsi" w:hAnsiTheme="minorHAnsi"/>
          <w:bCs/>
        </w:rPr>
        <w:tab/>
      </w:r>
      <w:r w:rsidRPr="00A00FCE">
        <w:rPr>
          <w:rFonts w:asciiTheme="minorHAnsi" w:hAnsiTheme="minorHAnsi"/>
        </w:rPr>
        <w:t>- 100dBm 20%PER</w:t>
      </w:r>
    </w:p>
    <w:p w:rsidR="00A00FCE" w:rsidRPr="00A00FCE" w:rsidRDefault="00A00FCE" w:rsidP="00A00FCE">
      <w:pPr>
        <w:rPr>
          <w:rFonts w:asciiTheme="minorHAnsi" w:hAnsiTheme="minorHAnsi"/>
        </w:rPr>
      </w:pPr>
      <w:r w:rsidRPr="00A00FCE">
        <w:rPr>
          <w:rFonts w:asciiTheme="minorHAnsi" w:hAnsiTheme="minorHAnsi"/>
        </w:rPr>
        <w:t>Radiofrequentie:</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IEEE 802.15.4(2,4GHz),16 kanalen (11-26)</w:t>
      </w:r>
    </w:p>
    <w:p w:rsidR="00A00FCE" w:rsidRPr="00A00FCE" w:rsidRDefault="00A00FCE" w:rsidP="00A00FCE">
      <w:pPr>
        <w:rPr>
          <w:rFonts w:asciiTheme="minorHAnsi" w:hAnsiTheme="minorHAnsi"/>
        </w:rPr>
      </w:pPr>
      <w:r w:rsidRPr="00A00FCE">
        <w:rPr>
          <w:rFonts w:asciiTheme="minorHAnsi" w:hAnsiTheme="minorHAnsi"/>
        </w:rPr>
        <w:t>Codering radiocommunicatie :</w:t>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AES 128 bits</w:t>
      </w:r>
    </w:p>
    <w:p w:rsidR="00A00FCE" w:rsidRPr="00A00FCE" w:rsidRDefault="00A00FCE" w:rsidP="00A00FCE">
      <w:pPr>
        <w:rPr>
          <w:rFonts w:asciiTheme="minorHAnsi" w:hAnsiTheme="minorHAnsi"/>
        </w:rPr>
      </w:pPr>
      <w:r w:rsidRPr="00A00FCE">
        <w:rPr>
          <w:rFonts w:asciiTheme="minorHAnsi" w:hAnsiTheme="minorHAnsi"/>
          <w:bCs/>
        </w:rPr>
        <w:t>Draadloos zendvermogen:</w:t>
      </w:r>
      <w:r w:rsidRPr="00A00FCE">
        <w:rPr>
          <w:rFonts w:asciiTheme="minorHAnsi" w:hAnsiTheme="minorHAnsi"/>
          <w:bCs/>
        </w:rPr>
        <w:tab/>
      </w:r>
      <w:r w:rsidRPr="00A00FCE">
        <w:rPr>
          <w:rFonts w:asciiTheme="minorHAnsi" w:hAnsiTheme="minorHAnsi"/>
          <w:bCs/>
        </w:rPr>
        <w:tab/>
      </w:r>
      <w:r w:rsidRPr="00A00FCE">
        <w:rPr>
          <w:rFonts w:asciiTheme="minorHAnsi" w:hAnsiTheme="minorHAnsi"/>
          <w:bCs/>
        </w:rPr>
        <w:tab/>
      </w:r>
      <w:r>
        <w:rPr>
          <w:rFonts w:asciiTheme="minorHAnsi" w:hAnsiTheme="minorHAnsi"/>
          <w:bCs/>
        </w:rPr>
        <w:tab/>
      </w:r>
      <w:r w:rsidRPr="00A00FCE">
        <w:rPr>
          <w:rFonts w:asciiTheme="minorHAnsi" w:hAnsiTheme="minorHAnsi"/>
        </w:rPr>
        <w:t>10 dBm/MHz</w:t>
      </w:r>
    </w:p>
    <w:p w:rsidR="00A00FCE" w:rsidRPr="00A00FCE" w:rsidRDefault="00A00FCE" w:rsidP="00A00FCE">
      <w:pPr>
        <w:rPr>
          <w:rFonts w:asciiTheme="minorHAnsi" w:hAnsiTheme="minorHAnsi"/>
        </w:rPr>
      </w:pPr>
      <w:r w:rsidRPr="00A00FCE">
        <w:rPr>
          <w:rFonts w:asciiTheme="minorHAnsi" w:hAnsiTheme="minorHAnsi"/>
        </w:rPr>
        <w:t>Beschermingsklasse IP:</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 xml:space="preserve">IP 20 </w:t>
      </w:r>
    </w:p>
    <w:p w:rsidR="00A00FCE" w:rsidRPr="00A00FCE" w:rsidRDefault="00A00FCE" w:rsidP="00A00FCE">
      <w:pPr>
        <w:ind w:left="4245" w:hanging="4245"/>
        <w:rPr>
          <w:rFonts w:asciiTheme="minorHAnsi" w:hAnsiTheme="minorHAnsi"/>
        </w:rPr>
      </w:pPr>
      <w:r w:rsidRPr="00A00FCE">
        <w:rPr>
          <w:rFonts w:asciiTheme="minorHAnsi" w:hAnsiTheme="minorHAnsi"/>
          <w:bCs/>
        </w:rPr>
        <w:t>Bedrijfstemperatuur:</w:t>
      </w:r>
      <w:r w:rsidRPr="00A00FCE">
        <w:rPr>
          <w:rFonts w:asciiTheme="minorHAnsi" w:hAnsiTheme="minorHAnsi"/>
          <w:bCs/>
        </w:rPr>
        <w:tab/>
      </w:r>
      <w:r>
        <w:rPr>
          <w:rFonts w:asciiTheme="minorHAnsi" w:hAnsiTheme="minorHAnsi"/>
          <w:bCs/>
        </w:rPr>
        <w:tab/>
      </w:r>
      <w:r w:rsidRPr="00A00FCE">
        <w:rPr>
          <w:rFonts w:asciiTheme="minorHAnsi" w:hAnsiTheme="minorHAnsi"/>
        </w:rPr>
        <w:t>5°C à 35°C</w:t>
      </w:r>
    </w:p>
    <w:p w:rsidR="00A00FCE" w:rsidRPr="00A00FCE" w:rsidRDefault="00A00FCE" w:rsidP="00A00FCE">
      <w:pPr>
        <w:ind w:left="4245" w:hanging="4245"/>
        <w:rPr>
          <w:rFonts w:asciiTheme="minorHAnsi" w:hAnsiTheme="minorHAnsi"/>
        </w:rPr>
      </w:pPr>
      <w:r w:rsidRPr="00A00FCE">
        <w:rPr>
          <w:rFonts w:asciiTheme="minorHAnsi" w:hAnsiTheme="minorHAnsi"/>
          <w:bCs/>
        </w:rPr>
        <w:t>Vochtigheid :</w:t>
      </w:r>
      <w:r w:rsidRPr="00A00FCE">
        <w:rPr>
          <w:rFonts w:asciiTheme="minorHAnsi" w:hAnsiTheme="minorHAnsi"/>
          <w:bCs/>
        </w:rPr>
        <w:tab/>
      </w:r>
      <w:r w:rsidRPr="00A00FCE">
        <w:rPr>
          <w:rFonts w:asciiTheme="minorHAnsi" w:hAnsiTheme="minorHAnsi"/>
          <w:bCs/>
        </w:rPr>
        <w:tab/>
      </w:r>
      <w:r w:rsidRPr="00A00FCE">
        <w:rPr>
          <w:rFonts w:asciiTheme="minorHAnsi" w:hAnsiTheme="minorHAnsi"/>
        </w:rPr>
        <w:t>&lt; 95% (zonder condensatie)</w:t>
      </w:r>
    </w:p>
    <w:p w:rsidR="00A00FCE" w:rsidRPr="00A00FCE" w:rsidRDefault="00A00FCE" w:rsidP="00A00FCE">
      <w:pPr>
        <w:rPr>
          <w:rFonts w:asciiTheme="minorHAnsi" w:hAnsiTheme="minorHAnsi"/>
          <w:color w:val="00B050"/>
        </w:rPr>
      </w:pPr>
      <w:r w:rsidRPr="00A00FCE">
        <w:rPr>
          <w:rFonts w:asciiTheme="minorHAnsi" w:hAnsiTheme="minorHAnsi"/>
        </w:rPr>
        <w:t>Signalisatie :</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t>Led-verlichting groen / rood / oranje</w:t>
      </w:r>
    </w:p>
    <w:p w:rsidR="00176EA8" w:rsidRPr="00416CDF" w:rsidRDefault="00176EA8" w:rsidP="00176EA8">
      <w:pPr>
        <w:pStyle w:val="Kop3"/>
        <w:rPr>
          <w:lang w:val="en-US"/>
        </w:rPr>
      </w:pPr>
      <w:bookmarkStart w:id="4758" w:name="_Toc418685758"/>
      <w:bookmarkStart w:id="4759" w:name="_Toc454875852"/>
      <w:bookmarkStart w:id="4760" w:name="_Toc454877679"/>
      <w:r w:rsidRPr="00416CDF">
        <w:rPr>
          <w:lang w:val="en-US"/>
        </w:rPr>
        <w:t>00.00.00</w:t>
      </w:r>
      <w:r w:rsidRPr="00416CDF">
        <w:rPr>
          <w:lang w:val="en-US"/>
        </w:rPr>
        <w:tab/>
      </w:r>
      <w:r w:rsidR="00BA7D7F" w:rsidRPr="00416CDF">
        <w:rPr>
          <w:rFonts w:asciiTheme="minorHAnsi" w:hAnsiTheme="minorHAnsi"/>
          <w:bCs/>
          <w:szCs w:val="24"/>
          <w:lang w:val="en-US"/>
        </w:rPr>
        <w:t>RS485</w:t>
      </w:r>
      <w:r w:rsidR="00BA7D7F">
        <w:rPr>
          <w:rFonts w:asciiTheme="minorHAnsi" w:hAnsiTheme="minorHAnsi"/>
          <w:bCs/>
          <w:szCs w:val="24"/>
          <w:lang w:val="en-US"/>
        </w:rPr>
        <w:t>-</w:t>
      </w:r>
      <w:r w:rsidRPr="00416CDF">
        <w:rPr>
          <w:lang w:val="en-US"/>
        </w:rPr>
        <w:t xml:space="preserve">HUB </w:t>
      </w:r>
      <w:r w:rsidR="00BA7D7F">
        <w:rPr>
          <w:lang w:val="en-US"/>
        </w:rPr>
        <w:t xml:space="preserve">voor </w:t>
      </w:r>
      <w:r w:rsidRPr="00416CDF">
        <w:rPr>
          <w:lang w:val="en-US"/>
        </w:rPr>
        <w:t>Online draadloos krukgarnituur/</w:t>
      </w:r>
      <w:r w:rsidR="00A00FCE" w:rsidRPr="00416CDF">
        <w:rPr>
          <w:lang w:val="en-US"/>
        </w:rPr>
        <w:t>cilinder</w:t>
      </w:r>
      <w:r w:rsidRPr="00416CDF">
        <w:rPr>
          <w:rStyle w:val="MeetChar"/>
          <w:lang w:val="en-US"/>
        </w:rPr>
        <w:t xml:space="preserve">  FH  st</w:t>
      </w:r>
      <w:r w:rsidRPr="00416CDF">
        <w:rPr>
          <w:rStyle w:val="RevisieDatum"/>
          <w:lang w:val="en-US"/>
        </w:rPr>
        <w:t xml:space="preserve">  12-11-08</w:t>
      </w:r>
      <w:r w:rsidRPr="00416CDF">
        <w:rPr>
          <w:rStyle w:val="Referentie"/>
          <w:lang w:val="en-US"/>
        </w:rPr>
        <w:t xml:space="preserve">  Aperio</w:t>
      </w:r>
      <w:bookmarkEnd w:id="4758"/>
      <w:bookmarkEnd w:id="4759"/>
      <w:bookmarkEnd w:id="4760"/>
    </w:p>
    <w:p w:rsidR="00831C31" w:rsidRPr="00416CDF" w:rsidRDefault="00831C31">
      <w:pPr>
        <w:pStyle w:val="Volgnr"/>
        <w:rPr>
          <w:noProof/>
          <w:lang w:val="en-US"/>
        </w:rPr>
      </w:pPr>
      <w:r w:rsidRPr="00416CDF">
        <w:rPr>
          <w:lang w:val="en-US"/>
        </w:rPr>
        <w:t xml:space="preserve">volgnr.  </w:t>
      </w:r>
      <w:r>
        <w:fldChar w:fldCharType="begin"/>
      </w:r>
      <w:r w:rsidRPr="00416CDF">
        <w:rPr>
          <w:lang w:val="en-US"/>
        </w:rPr>
        <w:instrText xml:space="preserve"> SEQ nr </w:instrText>
      </w:r>
      <w:r>
        <w:fldChar w:fldCharType="separate"/>
      </w:r>
      <w:r w:rsidR="005D310A">
        <w:rPr>
          <w:noProof/>
          <w:lang w:val="en-US"/>
        </w:rPr>
        <w:t>x</w:t>
      </w:r>
      <w:r>
        <w:rPr>
          <w:noProof/>
        </w:rPr>
        <w:fldChar w:fldCharType="end"/>
      </w:r>
    </w:p>
    <w:p w:rsidR="00A00FCE" w:rsidRPr="00A00FCE" w:rsidRDefault="00A00FCE" w:rsidP="00A00FCE">
      <w:pPr>
        <w:rPr>
          <w:lang w:val="en-US"/>
        </w:rPr>
      </w:pPr>
      <w:r w:rsidRPr="00A00FCE">
        <w:rPr>
          <w:rStyle w:val="MerkChar"/>
          <w:lang w:val="en-US"/>
        </w:rPr>
        <w:t xml:space="preserve">Referentie: </w:t>
      </w:r>
      <w:r w:rsidRPr="00A00FCE">
        <w:rPr>
          <w:rStyle w:val="MerkChar"/>
          <w:rFonts w:asciiTheme="minorHAnsi" w:hAnsiTheme="minorHAnsi" w:cstheme="minorHAnsi"/>
          <w:color w:val="FF7C80"/>
          <w:lang w:val="en-US"/>
        </w:rPr>
        <w:t xml:space="preserve">Aperio </w:t>
      </w:r>
      <w:r w:rsidRPr="00D57467">
        <w:rPr>
          <w:rFonts w:asciiTheme="minorHAnsi" w:hAnsiTheme="minorHAnsi" w:cstheme="minorHAnsi"/>
          <w:color w:val="FF7C80"/>
          <w:u w:val="single"/>
          <w:lang w:val="fr-FR"/>
        </w:rPr>
        <w:t>AH</w:t>
      </w:r>
      <w:r>
        <w:rPr>
          <w:rFonts w:asciiTheme="minorHAnsi" w:hAnsiTheme="minorHAnsi" w:cstheme="minorHAnsi"/>
          <w:color w:val="FF7C80"/>
          <w:u w:val="single"/>
          <w:lang w:val="fr-FR"/>
        </w:rPr>
        <w:t>3</w:t>
      </w:r>
      <w:r w:rsidRPr="00D57467">
        <w:rPr>
          <w:rFonts w:asciiTheme="minorHAnsi" w:hAnsiTheme="minorHAnsi" w:cstheme="minorHAnsi"/>
          <w:color w:val="FF7C80"/>
          <w:u w:val="single"/>
          <w:lang w:val="fr-FR"/>
        </w:rPr>
        <w:t>0</w:t>
      </w:r>
    </w:p>
    <w:p w:rsidR="00A00FCE" w:rsidRPr="00A00FCE" w:rsidRDefault="00A00FCE" w:rsidP="00A00FCE">
      <w:pPr>
        <w:ind w:left="4248" w:hanging="4248"/>
        <w:rPr>
          <w:rFonts w:asciiTheme="minorHAnsi" w:hAnsiTheme="minorHAnsi"/>
          <w:b/>
          <w:u w:val="single"/>
          <w:lang w:val="en-US"/>
        </w:rPr>
      </w:pPr>
    </w:p>
    <w:p w:rsidR="00A00FCE" w:rsidRPr="00A00FCE" w:rsidRDefault="00A00FCE" w:rsidP="00A00FCE">
      <w:pPr>
        <w:ind w:left="4248" w:hanging="4248"/>
        <w:rPr>
          <w:rFonts w:asciiTheme="minorHAnsi" w:hAnsiTheme="minorHAnsi"/>
          <w:b/>
          <w:bCs/>
          <w:u w:val="single"/>
          <w:lang w:val="en-US"/>
        </w:rPr>
      </w:pPr>
      <w:r w:rsidRPr="00A00FCE">
        <w:rPr>
          <w:rFonts w:asciiTheme="minorHAnsi" w:hAnsiTheme="minorHAnsi"/>
          <w:b/>
          <w:u w:val="single"/>
          <w:lang w:val="en-US"/>
        </w:rPr>
        <w:t>Model</w:t>
      </w:r>
      <w:r w:rsidRPr="00A00FCE">
        <w:rPr>
          <w:rFonts w:asciiTheme="minorHAnsi" w:hAnsiTheme="minorHAnsi"/>
          <w:b/>
          <w:bCs/>
          <w:u w:val="single"/>
          <w:lang w:val="en-US"/>
        </w:rPr>
        <w:t xml:space="preserve"> RS485 : </w:t>
      </w:r>
      <w:r w:rsidRPr="00A00FCE">
        <w:rPr>
          <w:rFonts w:asciiTheme="minorHAnsi" w:hAnsiTheme="minorHAnsi"/>
          <w:b/>
          <w:color w:val="262626"/>
          <w:u w:val="single"/>
          <w:lang w:val="en-US"/>
        </w:rPr>
        <w:t xml:space="preserve">1-to-8 </w:t>
      </w:r>
      <w:r w:rsidRPr="00A00FCE">
        <w:rPr>
          <w:rFonts w:asciiTheme="minorHAnsi" w:hAnsiTheme="minorHAnsi"/>
          <w:b/>
          <w:bCs/>
          <w:u w:val="single"/>
          <w:lang w:val="en-US"/>
        </w:rPr>
        <w:t>:</w:t>
      </w:r>
    </w:p>
    <w:p w:rsidR="00A00FCE" w:rsidRPr="00A00FCE" w:rsidRDefault="00A00FCE" w:rsidP="00A00FCE">
      <w:pPr>
        <w:ind w:left="4248" w:hanging="4248"/>
        <w:rPr>
          <w:rFonts w:asciiTheme="minorHAnsi" w:hAnsiTheme="minorHAnsi"/>
          <w:bCs/>
          <w:u w:val="single"/>
          <w:lang w:val="en-US"/>
        </w:rPr>
      </w:pPr>
    </w:p>
    <w:p w:rsidR="00A00FCE" w:rsidRPr="00A00FCE" w:rsidRDefault="00A00FCE" w:rsidP="00A00FCE">
      <w:pPr>
        <w:ind w:left="4248" w:hanging="4248"/>
        <w:rPr>
          <w:rFonts w:asciiTheme="minorHAnsi" w:hAnsiTheme="minorHAnsi"/>
        </w:rPr>
      </w:pPr>
      <w:r w:rsidRPr="00A00FCE">
        <w:rPr>
          <w:rFonts w:asciiTheme="minorHAnsi" w:hAnsiTheme="minorHAnsi"/>
        </w:rPr>
        <w:t>Voor aansluiting op het EAC-systeem via RS485-bus (adresseerbaar)</w:t>
      </w:r>
    </w:p>
    <w:p w:rsidR="00A00FCE" w:rsidRPr="00A00FCE" w:rsidRDefault="00A00FCE" w:rsidP="00A00FCE">
      <w:pPr>
        <w:ind w:left="4248" w:hanging="4248"/>
        <w:rPr>
          <w:rFonts w:asciiTheme="minorHAnsi" w:hAnsiTheme="minorHAnsi"/>
        </w:rPr>
      </w:pPr>
    </w:p>
    <w:p w:rsidR="00A00FCE" w:rsidRPr="00A00FCE" w:rsidRDefault="00A00FCE" w:rsidP="00A00FCE">
      <w:pPr>
        <w:ind w:left="4248" w:hanging="4248"/>
        <w:rPr>
          <w:rFonts w:asciiTheme="minorHAnsi" w:hAnsiTheme="minorHAnsi"/>
        </w:rPr>
      </w:pPr>
      <w:r w:rsidRPr="00A00FCE">
        <w:rPr>
          <w:rFonts w:asciiTheme="minorHAnsi" w:hAnsiTheme="minorHAnsi"/>
        </w:rPr>
        <w:t>Afmeting HUB:</w:t>
      </w:r>
      <w:r w:rsidRPr="00A00FCE">
        <w:rPr>
          <w:rFonts w:asciiTheme="minorHAnsi" w:hAnsiTheme="minorHAnsi"/>
        </w:rPr>
        <w:tab/>
      </w:r>
      <w:r>
        <w:rPr>
          <w:rFonts w:asciiTheme="minorHAnsi" w:hAnsiTheme="minorHAnsi"/>
        </w:rPr>
        <w:tab/>
      </w:r>
      <w:r w:rsidRPr="00A00FCE">
        <w:rPr>
          <w:rFonts w:asciiTheme="minorHAnsi" w:hAnsiTheme="minorHAnsi"/>
        </w:rPr>
        <w:t xml:space="preserve">H 82 mm x L 82 mm x P 37 mm  </w:t>
      </w:r>
    </w:p>
    <w:p w:rsidR="00A00FCE" w:rsidRPr="00A00FCE" w:rsidRDefault="00A00FCE" w:rsidP="00A00FCE">
      <w:pPr>
        <w:rPr>
          <w:rFonts w:asciiTheme="minorHAnsi" w:hAnsiTheme="minorHAnsi"/>
        </w:rPr>
      </w:pPr>
      <w:r w:rsidRPr="00A00FCE">
        <w:rPr>
          <w:rFonts w:asciiTheme="minorHAnsi" w:hAnsiTheme="minorHAnsi"/>
        </w:rPr>
        <w:t>Plaatsing HUB:</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r>
      <w:r>
        <w:rPr>
          <w:rFonts w:asciiTheme="minorHAnsi" w:hAnsiTheme="minorHAnsi"/>
        </w:rPr>
        <w:t xml:space="preserve">              </w:t>
      </w:r>
      <w:r>
        <w:rPr>
          <w:rFonts w:asciiTheme="minorHAnsi" w:hAnsiTheme="minorHAnsi"/>
        </w:rPr>
        <w:tab/>
      </w:r>
      <w:r w:rsidRPr="00A00FCE">
        <w:rPr>
          <w:rFonts w:asciiTheme="minorHAnsi" w:hAnsiTheme="minorHAnsi"/>
        </w:rPr>
        <w:t>binnen een straal van 25 m (1 à 8 garnituren)</w:t>
      </w:r>
    </w:p>
    <w:p w:rsidR="00A00FCE" w:rsidRPr="00A00FCE" w:rsidRDefault="00E17EB0" w:rsidP="00A00FCE">
      <w:pPr>
        <w:ind w:left="4248" w:hanging="4248"/>
        <w:rPr>
          <w:rFonts w:asciiTheme="minorHAnsi" w:hAnsiTheme="minorHAnsi"/>
          <w:lang w:val="fr-FR"/>
        </w:rPr>
      </w:pPr>
      <w:r w:rsidRPr="00A00FCE">
        <w:rPr>
          <w:rFonts w:asciiTheme="minorHAnsi" w:hAnsiTheme="minorHAnsi"/>
          <w:bCs/>
        </w:rPr>
        <w:t>Voeding</w:t>
      </w:r>
      <w:r w:rsidRPr="00A00FCE">
        <w:rPr>
          <w:rFonts w:asciiTheme="minorHAnsi" w:hAnsiTheme="minorHAnsi"/>
        </w:rPr>
        <w:t> :</w:t>
      </w:r>
      <w:r w:rsidR="00A00FCE" w:rsidRPr="00A00FCE">
        <w:rPr>
          <w:rFonts w:asciiTheme="minorHAnsi" w:hAnsiTheme="minorHAnsi"/>
          <w:lang w:val="fr-BE"/>
        </w:rPr>
        <w:t xml:space="preserve"> </w:t>
      </w:r>
      <w:r w:rsidR="00A00FCE" w:rsidRPr="00A00FCE">
        <w:rPr>
          <w:rFonts w:asciiTheme="minorHAnsi" w:hAnsiTheme="minorHAnsi"/>
          <w:lang w:val="fr-BE"/>
        </w:rPr>
        <w:tab/>
      </w:r>
      <w:r w:rsidR="00A00FCE">
        <w:rPr>
          <w:rFonts w:asciiTheme="minorHAnsi" w:hAnsiTheme="minorHAnsi"/>
          <w:lang w:val="fr-BE"/>
        </w:rPr>
        <w:tab/>
      </w:r>
      <w:r w:rsidR="00A00FCE" w:rsidRPr="00A00FCE">
        <w:rPr>
          <w:rFonts w:asciiTheme="minorHAnsi" w:hAnsiTheme="minorHAnsi"/>
          <w:lang w:val="fr-FR"/>
        </w:rPr>
        <w:t>8 - 24 VDC</w:t>
      </w:r>
    </w:p>
    <w:p w:rsidR="00A00FCE" w:rsidRPr="00A00FCE" w:rsidRDefault="00E17EB0" w:rsidP="00A00FCE">
      <w:pPr>
        <w:ind w:left="4248" w:hanging="4248"/>
        <w:rPr>
          <w:rFonts w:asciiTheme="minorHAnsi" w:hAnsiTheme="minorHAnsi"/>
          <w:lang w:val="fr-BE"/>
        </w:rPr>
      </w:pPr>
      <w:r w:rsidRPr="00A00FCE">
        <w:rPr>
          <w:rFonts w:asciiTheme="minorHAnsi" w:hAnsiTheme="minorHAnsi"/>
        </w:rPr>
        <w:t>Verbruik:</w:t>
      </w:r>
      <w:r w:rsidR="00A00FCE">
        <w:rPr>
          <w:rFonts w:asciiTheme="minorHAnsi" w:hAnsiTheme="minorHAnsi"/>
          <w:lang w:val="fr-FR"/>
        </w:rPr>
        <w:tab/>
      </w:r>
      <w:r w:rsidR="00A00FCE">
        <w:rPr>
          <w:rFonts w:asciiTheme="minorHAnsi" w:hAnsiTheme="minorHAnsi"/>
          <w:lang w:val="fr-FR"/>
        </w:rPr>
        <w:tab/>
      </w:r>
      <w:r w:rsidR="00A00FCE" w:rsidRPr="00A00FCE">
        <w:rPr>
          <w:rFonts w:asciiTheme="minorHAnsi" w:hAnsiTheme="minorHAnsi"/>
          <w:lang w:val="fr-FR"/>
        </w:rPr>
        <w:t>min. 80m max.A250mA</w:t>
      </w:r>
    </w:p>
    <w:p w:rsidR="00A00FCE" w:rsidRDefault="00E17EB0" w:rsidP="00A00FCE">
      <w:pPr>
        <w:rPr>
          <w:rFonts w:asciiTheme="minorHAnsi" w:hAnsiTheme="minorHAnsi"/>
          <w:lang w:val="fr-FR"/>
        </w:rPr>
      </w:pPr>
      <w:r w:rsidRPr="00A00FCE">
        <w:rPr>
          <w:rFonts w:asciiTheme="minorHAnsi" w:hAnsiTheme="minorHAnsi"/>
          <w:bCs/>
        </w:rPr>
        <w:t>Ontvangergevoeligheid:</w:t>
      </w:r>
      <w:r w:rsidR="00A00FCE" w:rsidRPr="00A00FCE">
        <w:rPr>
          <w:rFonts w:asciiTheme="minorHAnsi" w:hAnsiTheme="minorHAnsi"/>
          <w:bCs/>
          <w:lang w:val="fr-FR"/>
        </w:rPr>
        <w:tab/>
      </w:r>
      <w:r w:rsidR="00A00FCE" w:rsidRPr="00A00FCE">
        <w:rPr>
          <w:rFonts w:asciiTheme="minorHAnsi" w:hAnsiTheme="minorHAnsi"/>
          <w:bCs/>
          <w:lang w:val="fr-FR"/>
        </w:rPr>
        <w:tab/>
      </w:r>
      <w:r w:rsidR="00A00FCE" w:rsidRPr="00A00FCE">
        <w:rPr>
          <w:rFonts w:asciiTheme="minorHAnsi" w:hAnsiTheme="minorHAnsi"/>
          <w:bCs/>
          <w:lang w:val="fr-FR"/>
        </w:rPr>
        <w:tab/>
      </w:r>
      <w:r w:rsidR="00A00FCE">
        <w:rPr>
          <w:rFonts w:asciiTheme="minorHAnsi" w:hAnsiTheme="minorHAnsi"/>
          <w:bCs/>
          <w:lang w:val="fr-FR"/>
        </w:rPr>
        <w:t xml:space="preserve">              </w:t>
      </w:r>
      <w:r w:rsidR="00A00FCE" w:rsidRPr="00A00FCE">
        <w:rPr>
          <w:rFonts w:asciiTheme="minorHAnsi" w:hAnsiTheme="minorHAnsi"/>
          <w:lang w:val="fr-FR"/>
        </w:rPr>
        <w:t>- 100dBm 20%PER</w:t>
      </w:r>
    </w:p>
    <w:p w:rsidR="00A00FCE" w:rsidRPr="00A00FCE" w:rsidRDefault="00A00FCE" w:rsidP="00A00FCE">
      <w:pPr>
        <w:rPr>
          <w:rFonts w:asciiTheme="minorHAnsi" w:hAnsiTheme="minorHAnsi"/>
        </w:rPr>
      </w:pPr>
      <w:r w:rsidRPr="00A00FCE">
        <w:rPr>
          <w:rFonts w:asciiTheme="minorHAnsi" w:hAnsiTheme="minorHAnsi"/>
        </w:rPr>
        <w:t>Radiofrequentie:</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IEEE 802.15.4(2,4GHz),16 kanalen (11-26)</w:t>
      </w:r>
    </w:p>
    <w:p w:rsidR="00A00FCE" w:rsidRPr="00A00FCE" w:rsidRDefault="00A00FCE" w:rsidP="00A00FCE">
      <w:pPr>
        <w:rPr>
          <w:rFonts w:asciiTheme="minorHAnsi" w:hAnsiTheme="minorHAnsi"/>
        </w:rPr>
      </w:pPr>
      <w:r w:rsidRPr="00A00FCE">
        <w:rPr>
          <w:rFonts w:asciiTheme="minorHAnsi" w:hAnsiTheme="minorHAnsi"/>
        </w:rPr>
        <w:t>Codering radiocommunicatie :</w:t>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AES 128 bits</w:t>
      </w:r>
    </w:p>
    <w:p w:rsidR="00A00FCE" w:rsidRPr="00A00FCE" w:rsidRDefault="00A00FCE" w:rsidP="00A00FCE">
      <w:pPr>
        <w:rPr>
          <w:rFonts w:asciiTheme="minorHAnsi" w:hAnsiTheme="minorHAnsi"/>
        </w:rPr>
      </w:pPr>
      <w:r w:rsidRPr="00A00FCE">
        <w:rPr>
          <w:rFonts w:asciiTheme="minorHAnsi" w:hAnsiTheme="minorHAnsi"/>
          <w:bCs/>
        </w:rPr>
        <w:t>Draadloos zendvermogen:</w:t>
      </w:r>
      <w:r w:rsidRPr="00A00FCE">
        <w:rPr>
          <w:rFonts w:asciiTheme="minorHAnsi" w:hAnsiTheme="minorHAnsi"/>
          <w:bCs/>
        </w:rPr>
        <w:tab/>
      </w:r>
      <w:r w:rsidRPr="00A00FCE">
        <w:rPr>
          <w:rFonts w:asciiTheme="minorHAnsi" w:hAnsiTheme="minorHAnsi"/>
          <w:bCs/>
        </w:rPr>
        <w:tab/>
      </w:r>
      <w:r w:rsidRPr="00A00FCE">
        <w:rPr>
          <w:rFonts w:asciiTheme="minorHAnsi" w:hAnsiTheme="minorHAnsi"/>
          <w:bCs/>
        </w:rPr>
        <w:tab/>
      </w:r>
      <w:r>
        <w:rPr>
          <w:rFonts w:asciiTheme="minorHAnsi" w:hAnsiTheme="minorHAnsi"/>
          <w:bCs/>
        </w:rPr>
        <w:tab/>
      </w:r>
      <w:r w:rsidRPr="00A00FCE">
        <w:rPr>
          <w:rFonts w:asciiTheme="minorHAnsi" w:hAnsiTheme="minorHAnsi"/>
        </w:rPr>
        <w:t>10 dBm/MHz</w:t>
      </w:r>
    </w:p>
    <w:p w:rsidR="00A00FCE" w:rsidRPr="00A00FCE" w:rsidRDefault="00A00FCE" w:rsidP="00A00FCE">
      <w:pPr>
        <w:rPr>
          <w:rFonts w:asciiTheme="minorHAnsi" w:hAnsiTheme="minorHAnsi"/>
        </w:rPr>
      </w:pPr>
      <w:r w:rsidRPr="00A00FCE">
        <w:rPr>
          <w:rFonts w:asciiTheme="minorHAnsi" w:hAnsiTheme="minorHAnsi"/>
        </w:rPr>
        <w:t>Beschermingsklasse IP:</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 xml:space="preserve">IP 20 </w:t>
      </w:r>
    </w:p>
    <w:p w:rsidR="00A00FCE" w:rsidRPr="00A00FCE" w:rsidRDefault="00A00FCE" w:rsidP="00A00FCE">
      <w:pPr>
        <w:ind w:left="4245" w:hanging="4245"/>
        <w:rPr>
          <w:rFonts w:asciiTheme="minorHAnsi" w:hAnsiTheme="minorHAnsi"/>
        </w:rPr>
      </w:pPr>
      <w:r w:rsidRPr="00A00FCE">
        <w:rPr>
          <w:rFonts w:asciiTheme="minorHAnsi" w:hAnsiTheme="minorHAnsi"/>
          <w:bCs/>
        </w:rPr>
        <w:t>Bedrijfstemperatuur:</w:t>
      </w:r>
      <w:r w:rsidRPr="00A00FCE">
        <w:rPr>
          <w:rFonts w:asciiTheme="minorHAnsi" w:hAnsiTheme="minorHAnsi"/>
          <w:bCs/>
        </w:rPr>
        <w:tab/>
      </w:r>
      <w:r>
        <w:rPr>
          <w:rFonts w:asciiTheme="minorHAnsi" w:hAnsiTheme="minorHAnsi"/>
          <w:bCs/>
        </w:rPr>
        <w:tab/>
      </w:r>
      <w:r w:rsidRPr="00A00FCE">
        <w:rPr>
          <w:rFonts w:asciiTheme="minorHAnsi" w:hAnsiTheme="minorHAnsi"/>
        </w:rPr>
        <w:t>5°C à 35°C</w:t>
      </w:r>
    </w:p>
    <w:p w:rsidR="00A00FCE" w:rsidRPr="00A00FCE" w:rsidRDefault="00A00FCE" w:rsidP="00A00FCE">
      <w:pPr>
        <w:ind w:left="4245" w:hanging="4245"/>
        <w:rPr>
          <w:rFonts w:asciiTheme="minorHAnsi" w:hAnsiTheme="minorHAnsi"/>
        </w:rPr>
      </w:pPr>
      <w:r w:rsidRPr="00A00FCE">
        <w:rPr>
          <w:rFonts w:asciiTheme="minorHAnsi" w:hAnsiTheme="minorHAnsi"/>
          <w:bCs/>
        </w:rPr>
        <w:t>Vochtigheid :</w:t>
      </w:r>
      <w:r w:rsidRPr="00A00FCE">
        <w:rPr>
          <w:rFonts w:asciiTheme="minorHAnsi" w:hAnsiTheme="minorHAnsi"/>
          <w:bCs/>
        </w:rPr>
        <w:tab/>
      </w:r>
      <w:r w:rsidRPr="00A00FCE">
        <w:rPr>
          <w:rFonts w:asciiTheme="minorHAnsi" w:hAnsiTheme="minorHAnsi"/>
          <w:bCs/>
        </w:rPr>
        <w:tab/>
      </w:r>
      <w:r w:rsidRPr="00A00FCE">
        <w:rPr>
          <w:rFonts w:asciiTheme="minorHAnsi" w:hAnsiTheme="minorHAnsi"/>
        </w:rPr>
        <w:t>&lt; 95% (zonder condensatie)</w:t>
      </w:r>
    </w:p>
    <w:p w:rsidR="00A00FCE" w:rsidRPr="00A00FCE" w:rsidRDefault="00A00FCE" w:rsidP="00A00FCE">
      <w:pPr>
        <w:rPr>
          <w:rFonts w:asciiTheme="minorHAnsi" w:hAnsiTheme="minorHAnsi"/>
          <w:color w:val="00B050"/>
        </w:rPr>
      </w:pPr>
      <w:r w:rsidRPr="00A00FCE">
        <w:rPr>
          <w:rFonts w:asciiTheme="minorHAnsi" w:hAnsiTheme="minorHAnsi"/>
        </w:rPr>
        <w:t>Signalisatie :</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t>Led-verlichting groen / rood / oranje</w:t>
      </w:r>
    </w:p>
    <w:p w:rsidR="00A00FCE" w:rsidRPr="00A00FCE" w:rsidRDefault="00A00FCE" w:rsidP="00A00FCE">
      <w:pPr>
        <w:rPr>
          <w:rFonts w:asciiTheme="minorHAnsi" w:hAnsiTheme="minorHAnsi"/>
          <w:lang w:val="fr-BE"/>
        </w:rPr>
      </w:pPr>
    </w:p>
    <w:p w:rsidR="00A00FCE" w:rsidRPr="00A00FCE" w:rsidRDefault="00A00FCE" w:rsidP="00A00FCE">
      <w:pPr>
        <w:pStyle w:val="Kop3"/>
        <w:rPr>
          <w:lang w:val="fr-BE"/>
        </w:rPr>
      </w:pPr>
      <w:bookmarkStart w:id="4761" w:name="_Toc454875853"/>
      <w:bookmarkStart w:id="4762" w:name="_Toc454877680"/>
      <w:r w:rsidRPr="00A00FCE">
        <w:rPr>
          <w:lang w:val="fr-BE"/>
        </w:rPr>
        <w:t>00.00.00</w:t>
      </w:r>
      <w:r w:rsidRPr="00A00FCE">
        <w:rPr>
          <w:lang w:val="fr-BE"/>
        </w:rPr>
        <w:tab/>
      </w:r>
      <w:r w:rsidR="001470F5" w:rsidRPr="00A00FCE">
        <w:rPr>
          <w:rFonts w:asciiTheme="minorHAnsi" w:hAnsiTheme="minorHAnsi"/>
          <w:szCs w:val="24"/>
          <w:lang w:val="fr-FR"/>
        </w:rPr>
        <w:t>TCP</w:t>
      </w:r>
      <w:r w:rsidR="001470F5">
        <w:rPr>
          <w:rFonts w:asciiTheme="minorHAnsi" w:hAnsiTheme="minorHAnsi"/>
          <w:szCs w:val="24"/>
          <w:lang w:val="fr-FR"/>
        </w:rPr>
        <w:t>/</w:t>
      </w:r>
      <w:r w:rsidR="001470F5" w:rsidRPr="001470F5">
        <w:rPr>
          <w:rFonts w:asciiTheme="minorHAnsi" w:hAnsiTheme="minorHAnsi"/>
          <w:color w:val="1F497D" w:themeColor="text2"/>
          <w:szCs w:val="24"/>
          <w:lang w:val="fr-FR"/>
        </w:rPr>
        <w:t>IP</w:t>
      </w:r>
      <w:r w:rsidR="001470F5" w:rsidRPr="001470F5">
        <w:rPr>
          <w:rStyle w:val="MeetChar"/>
          <w:color w:val="1F497D" w:themeColor="text2"/>
          <w:lang w:val="fr-BE"/>
        </w:rPr>
        <w:t>-</w:t>
      </w:r>
      <w:r w:rsidRPr="001470F5">
        <w:rPr>
          <w:color w:val="1F497D" w:themeColor="text2"/>
          <w:lang w:val="fr-BE"/>
        </w:rPr>
        <w:t xml:space="preserve">HUB </w:t>
      </w:r>
      <w:r w:rsidR="00BA7D7F">
        <w:rPr>
          <w:color w:val="1F497D" w:themeColor="text2"/>
          <w:lang w:val="fr-BE"/>
        </w:rPr>
        <w:t xml:space="preserve">voor </w:t>
      </w:r>
      <w:r w:rsidRPr="00A00FCE">
        <w:rPr>
          <w:lang w:val="fr-BE"/>
        </w:rPr>
        <w:t xml:space="preserve">Online draadloos krukgarnituur/cilinder </w:t>
      </w:r>
      <w:r w:rsidRPr="00A00FCE">
        <w:rPr>
          <w:rStyle w:val="MeetChar"/>
          <w:lang w:val="fr-BE"/>
        </w:rPr>
        <w:t>FH  st</w:t>
      </w:r>
      <w:r w:rsidRPr="00A00FCE">
        <w:rPr>
          <w:rStyle w:val="RevisieDatum"/>
          <w:lang w:val="fr-BE"/>
        </w:rPr>
        <w:t xml:space="preserve">  12-11-08</w:t>
      </w:r>
      <w:r w:rsidRPr="00A00FCE">
        <w:rPr>
          <w:rStyle w:val="Referentie"/>
          <w:lang w:val="fr-BE"/>
        </w:rPr>
        <w:t xml:space="preserve">  Aperio</w:t>
      </w:r>
      <w:bookmarkEnd w:id="4761"/>
      <w:bookmarkEnd w:id="4762"/>
    </w:p>
    <w:p w:rsidR="00A00FCE" w:rsidRPr="00A00FCE" w:rsidRDefault="00A00FCE" w:rsidP="00A00FCE">
      <w:pPr>
        <w:pStyle w:val="Volgnr"/>
        <w:rPr>
          <w:noProof/>
          <w:lang w:val="fr-BE"/>
        </w:rPr>
      </w:pPr>
      <w:r w:rsidRPr="00A00FCE">
        <w:rPr>
          <w:lang w:val="fr-BE"/>
        </w:rPr>
        <w:t xml:space="preserve">volgnr.  </w:t>
      </w:r>
      <w:r w:rsidR="005D310A">
        <w:t>x</w:t>
      </w:r>
    </w:p>
    <w:p w:rsidR="00A00FCE" w:rsidRPr="00A00FCE" w:rsidRDefault="00A00FCE" w:rsidP="00A00FCE">
      <w:pPr>
        <w:rPr>
          <w:lang w:val="fr-BE"/>
        </w:rPr>
      </w:pPr>
      <w:r w:rsidRPr="00A00FCE">
        <w:rPr>
          <w:rStyle w:val="MerkChar"/>
          <w:lang w:val="fr-BE"/>
        </w:rPr>
        <w:t xml:space="preserve">Referentie: </w:t>
      </w:r>
      <w:r w:rsidRPr="00A00FCE">
        <w:rPr>
          <w:rStyle w:val="MerkChar"/>
          <w:rFonts w:asciiTheme="minorHAnsi" w:hAnsiTheme="minorHAnsi" w:cstheme="minorHAnsi"/>
          <w:color w:val="FF7C80"/>
          <w:lang w:val="fr-BE"/>
        </w:rPr>
        <w:t xml:space="preserve">Aperio </w:t>
      </w:r>
      <w:r w:rsidRPr="00D57467">
        <w:rPr>
          <w:rFonts w:asciiTheme="minorHAnsi" w:hAnsiTheme="minorHAnsi" w:cstheme="minorHAnsi"/>
          <w:color w:val="FF7C80"/>
          <w:u w:val="single"/>
          <w:lang w:val="fr-FR"/>
        </w:rPr>
        <w:t>AH</w:t>
      </w:r>
      <w:r>
        <w:rPr>
          <w:rFonts w:asciiTheme="minorHAnsi" w:hAnsiTheme="minorHAnsi" w:cstheme="minorHAnsi"/>
          <w:color w:val="FF7C80"/>
          <w:u w:val="single"/>
          <w:lang w:val="fr-FR"/>
        </w:rPr>
        <w:t>4</w:t>
      </w:r>
      <w:r w:rsidRPr="00D57467">
        <w:rPr>
          <w:rFonts w:asciiTheme="minorHAnsi" w:hAnsiTheme="minorHAnsi" w:cstheme="minorHAnsi"/>
          <w:color w:val="FF7C80"/>
          <w:u w:val="single"/>
          <w:lang w:val="fr-FR"/>
        </w:rPr>
        <w:t>0</w:t>
      </w:r>
    </w:p>
    <w:p w:rsidR="00A00FCE" w:rsidRDefault="00A00FCE" w:rsidP="00A00FCE">
      <w:pPr>
        <w:ind w:left="4248" w:hanging="4248"/>
        <w:rPr>
          <w:rFonts w:asciiTheme="minorHAnsi" w:hAnsiTheme="minorHAnsi"/>
          <w:b/>
          <w:u w:val="single"/>
          <w:lang w:val="fr-FR"/>
        </w:rPr>
      </w:pPr>
    </w:p>
    <w:p w:rsidR="00A00FCE" w:rsidRDefault="00A00FCE" w:rsidP="00A00FCE">
      <w:pPr>
        <w:ind w:left="4248" w:hanging="4248"/>
        <w:rPr>
          <w:rFonts w:asciiTheme="minorHAnsi" w:hAnsiTheme="minorHAnsi"/>
          <w:b/>
          <w:u w:val="single"/>
          <w:lang w:val="fr-FR"/>
        </w:rPr>
      </w:pPr>
      <w:r w:rsidRPr="00A00FCE">
        <w:rPr>
          <w:rFonts w:asciiTheme="minorHAnsi" w:hAnsiTheme="minorHAnsi"/>
          <w:b/>
          <w:u w:val="single"/>
          <w:lang w:val="fr-FR"/>
        </w:rPr>
        <w:t>Model</w:t>
      </w:r>
      <w:r w:rsidRPr="00A00FCE">
        <w:rPr>
          <w:rFonts w:asciiTheme="minorHAnsi" w:hAnsiTheme="minorHAnsi"/>
          <w:b/>
          <w:bCs/>
          <w:u w:val="single"/>
          <w:lang w:val="fr-FR"/>
        </w:rPr>
        <w:t xml:space="preserve"> </w:t>
      </w:r>
      <w:r w:rsidRPr="00A00FCE">
        <w:rPr>
          <w:rFonts w:asciiTheme="minorHAnsi" w:hAnsiTheme="minorHAnsi"/>
          <w:b/>
          <w:u w:val="single"/>
          <w:lang w:val="fr-FR"/>
        </w:rPr>
        <w:t xml:space="preserve">TCP / IP </w:t>
      </w:r>
      <w:r w:rsidRPr="00A00FCE">
        <w:rPr>
          <w:rFonts w:asciiTheme="minorHAnsi" w:hAnsiTheme="minorHAnsi"/>
          <w:b/>
          <w:bCs/>
          <w:u w:val="single"/>
          <w:lang w:val="fr-FR"/>
        </w:rPr>
        <w:t xml:space="preserve">: </w:t>
      </w:r>
      <w:r w:rsidR="00220FF8" w:rsidRPr="00416CDF">
        <w:rPr>
          <w:rFonts w:asciiTheme="minorHAnsi" w:hAnsiTheme="minorHAnsi"/>
          <w:b/>
          <w:u w:val="single"/>
          <w:lang w:val="fr-BE"/>
        </w:rPr>
        <w:t>1-to-8</w:t>
      </w:r>
      <w:r w:rsidRPr="00416CDF">
        <w:rPr>
          <w:rFonts w:asciiTheme="minorHAnsi" w:hAnsiTheme="minorHAnsi"/>
          <w:b/>
          <w:u w:val="single"/>
          <w:lang w:val="fr-BE"/>
        </w:rPr>
        <w:t xml:space="preserve">:  </w:t>
      </w:r>
    </w:p>
    <w:p w:rsidR="00A00FCE" w:rsidRPr="00416CDF" w:rsidRDefault="00A00FCE" w:rsidP="00A00FCE">
      <w:pPr>
        <w:ind w:left="4248" w:hanging="4248"/>
        <w:rPr>
          <w:rFonts w:asciiTheme="minorHAnsi" w:hAnsiTheme="minorHAnsi"/>
          <w:lang w:val="fr-BE"/>
        </w:rPr>
      </w:pPr>
    </w:p>
    <w:p w:rsidR="00A00FCE" w:rsidRPr="00A00FCE" w:rsidRDefault="00A00FCE" w:rsidP="00A00FCE">
      <w:pPr>
        <w:ind w:left="4248" w:hanging="4248"/>
        <w:rPr>
          <w:rFonts w:asciiTheme="minorHAnsi" w:hAnsiTheme="minorHAnsi"/>
        </w:rPr>
      </w:pPr>
      <w:r w:rsidRPr="00A00FCE">
        <w:rPr>
          <w:rFonts w:asciiTheme="minorHAnsi" w:hAnsiTheme="minorHAnsi"/>
        </w:rPr>
        <w:t xml:space="preserve">Voor aansluiting op EAC systeem via IP/Ethernet verbinding. </w:t>
      </w:r>
    </w:p>
    <w:p w:rsidR="00A00FCE" w:rsidRPr="00A00FCE" w:rsidRDefault="00A00FCE" w:rsidP="00A00FCE">
      <w:pPr>
        <w:ind w:left="4248" w:hanging="4248"/>
        <w:rPr>
          <w:rFonts w:asciiTheme="minorHAnsi" w:hAnsiTheme="minorHAnsi"/>
        </w:rPr>
      </w:pPr>
      <w:r w:rsidRPr="00A00FCE">
        <w:rPr>
          <w:rFonts w:asciiTheme="minorHAnsi" w:hAnsiTheme="minorHAnsi"/>
        </w:rPr>
        <w:t>POE (power over ethernet) aansluiting mogelijk of externe voeding.</w:t>
      </w:r>
    </w:p>
    <w:p w:rsidR="00A00FCE" w:rsidRPr="00A00FCE" w:rsidRDefault="00A00FCE" w:rsidP="00A00FCE">
      <w:pPr>
        <w:ind w:left="4248" w:hanging="4248"/>
        <w:rPr>
          <w:rFonts w:asciiTheme="minorHAnsi" w:hAnsiTheme="minorHAnsi"/>
        </w:rPr>
      </w:pPr>
    </w:p>
    <w:p w:rsidR="00A00FCE" w:rsidRPr="00A00FCE" w:rsidRDefault="00A00FCE" w:rsidP="00A00FCE">
      <w:pPr>
        <w:ind w:left="4248" w:hanging="4248"/>
        <w:rPr>
          <w:rFonts w:asciiTheme="minorHAnsi" w:hAnsiTheme="minorHAnsi"/>
        </w:rPr>
      </w:pPr>
      <w:r w:rsidRPr="00A00FCE">
        <w:rPr>
          <w:rFonts w:asciiTheme="minorHAnsi" w:hAnsiTheme="minorHAnsi"/>
        </w:rPr>
        <w:t>Afmeting HUB:</w:t>
      </w:r>
      <w:r w:rsidRPr="00A00FCE">
        <w:rPr>
          <w:rFonts w:asciiTheme="minorHAnsi" w:hAnsiTheme="minorHAnsi"/>
        </w:rPr>
        <w:tab/>
      </w:r>
      <w:r>
        <w:rPr>
          <w:rFonts w:asciiTheme="minorHAnsi" w:hAnsiTheme="minorHAnsi"/>
        </w:rPr>
        <w:tab/>
      </w:r>
      <w:r w:rsidRPr="00A00FCE">
        <w:rPr>
          <w:rFonts w:asciiTheme="minorHAnsi" w:hAnsiTheme="minorHAnsi"/>
        </w:rPr>
        <w:t xml:space="preserve">H 82 mm x L 82 mm x P 37 mm </w:t>
      </w:r>
    </w:p>
    <w:p w:rsidR="00A00FCE" w:rsidRPr="00A00FCE" w:rsidRDefault="00A00FCE" w:rsidP="00A00FCE">
      <w:pPr>
        <w:rPr>
          <w:rFonts w:asciiTheme="minorHAnsi" w:hAnsiTheme="minorHAnsi"/>
        </w:rPr>
      </w:pPr>
      <w:r w:rsidRPr="00A00FCE">
        <w:rPr>
          <w:rFonts w:asciiTheme="minorHAnsi" w:hAnsiTheme="minorHAnsi"/>
        </w:rPr>
        <w:t>Plaatsing HUB:</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binnen een straal van 25 m (1 à 8 garnituren)</w:t>
      </w:r>
    </w:p>
    <w:p w:rsidR="00A00FCE" w:rsidRPr="00A00FCE" w:rsidRDefault="00A00FCE" w:rsidP="00A00FCE">
      <w:pPr>
        <w:ind w:left="4320" w:hanging="4320"/>
        <w:rPr>
          <w:rFonts w:asciiTheme="minorHAnsi" w:hAnsiTheme="minorHAnsi"/>
          <w:bCs/>
        </w:rPr>
      </w:pPr>
      <w:r w:rsidRPr="00A00FCE">
        <w:rPr>
          <w:rFonts w:asciiTheme="minorHAnsi" w:hAnsiTheme="minorHAnsi"/>
          <w:bCs/>
        </w:rPr>
        <w:t>Voeding:</w:t>
      </w:r>
      <w:r w:rsidRPr="00A00FCE">
        <w:rPr>
          <w:rFonts w:asciiTheme="minorHAnsi" w:hAnsiTheme="minorHAnsi"/>
        </w:rPr>
        <w:t xml:space="preserve"> </w:t>
      </w:r>
      <w:r w:rsidRPr="00A00FCE">
        <w:rPr>
          <w:rFonts w:asciiTheme="minorHAnsi" w:hAnsiTheme="minorHAnsi"/>
        </w:rPr>
        <w:tab/>
        <w:t>IEEE 802.3af overeenstemmend met Klasse 1 Powered device (PD), Externe voeding: De voeding zal min. 3,5W en 3A gestabiliseerd moeten kunnen leveren.</w:t>
      </w:r>
    </w:p>
    <w:p w:rsidR="00A00FCE" w:rsidRPr="00A00FCE" w:rsidRDefault="00A00FCE" w:rsidP="00A00FCE">
      <w:pPr>
        <w:ind w:left="4245" w:hanging="4245"/>
        <w:rPr>
          <w:rFonts w:asciiTheme="minorHAnsi" w:hAnsiTheme="minorHAnsi"/>
        </w:rPr>
      </w:pPr>
      <w:r w:rsidRPr="00A00FCE">
        <w:rPr>
          <w:rFonts w:asciiTheme="minorHAnsi" w:hAnsiTheme="minorHAnsi"/>
          <w:bCs/>
        </w:rPr>
        <w:t>Ontvangergevoeligheid:</w:t>
      </w:r>
      <w:r w:rsidRPr="00A00FCE">
        <w:rPr>
          <w:rFonts w:asciiTheme="minorHAnsi" w:hAnsiTheme="minorHAnsi"/>
          <w:bCs/>
        </w:rPr>
        <w:tab/>
      </w:r>
      <w:r w:rsidRPr="00A00FCE">
        <w:rPr>
          <w:rFonts w:asciiTheme="minorHAnsi" w:hAnsiTheme="minorHAnsi"/>
          <w:bCs/>
        </w:rPr>
        <w:tab/>
      </w:r>
      <w:r w:rsidRPr="00A00FCE">
        <w:rPr>
          <w:rFonts w:asciiTheme="minorHAnsi" w:hAnsiTheme="minorHAnsi"/>
        </w:rPr>
        <w:t xml:space="preserve">- 100dBm </w:t>
      </w:r>
    </w:p>
    <w:p w:rsidR="00A00FCE" w:rsidRPr="00A00FCE" w:rsidRDefault="00A00FCE" w:rsidP="00A00FCE">
      <w:pPr>
        <w:rPr>
          <w:rFonts w:asciiTheme="minorHAnsi" w:hAnsiTheme="minorHAnsi"/>
        </w:rPr>
      </w:pPr>
      <w:r w:rsidRPr="00A00FCE">
        <w:rPr>
          <w:rFonts w:asciiTheme="minorHAnsi" w:hAnsiTheme="minorHAnsi"/>
        </w:rPr>
        <w:t>Radiofrequentie:</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IEEE 802.15.4(2,4GHz),16 kanalen (11-26)</w:t>
      </w:r>
    </w:p>
    <w:p w:rsidR="00A00FCE" w:rsidRPr="00A00FCE" w:rsidRDefault="00A00FCE" w:rsidP="00A00FCE">
      <w:pPr>
        <w:rPr>
          <w:rFonts w:asciiTheme="minorHAnsi" w:hAnsiTheme="minorHAnsi"/>
        </w:rPr>
      </w:pPr>
      <w:r w:rsidRPr="00A00FCE">
        <w:rPr>
          <w:rFonts w:asciiTheme="minorHAnsi" w:hAnsiTheme="minorHAnsi"/>
        </w:rPr>
        <w:t>Codering radiocommunicatie :</w:t>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AES 128 bits</w:t>
      </w:r>
    </w:p>
    <w:p w:rsidR="00A00FCE" w:rsidRPr="00A00FCE" w:rsidRDefault="00A00FCE" w:rsidP="00A00FCE">
      <w:pPr>
        <w:rPr>
          <w:rFonts w:asciiTheme="minorHAnsi" w:hAnsiTheme="minorHAnsi"/>
        </w:rPr>
      </w:pPr>
      <w:r w:rsidRPr="00A00FCE">
        <w:rPr>
          <w:rFonts w:asciiTheme="minorHAnsi" w:hAnsiTheme="minorHAnsi"/>
          <w:bCs/>
        </w:rPr>
        <w:t>Draadloos zendvermogen:</w:t>
      </w:r>
      <w:r w:rsidRPr="00A00FCE">
        <w:rPr>
          <w:rFonts w:asciiTheme="minorHAnsi" w:hAnsiTheme="minorHAnsi"/>
          <w:bCs/>
        </w:rPr>
        <w:tab/>
      </w:r>
      <w:r w:rsidRPr="00A00FCE">
        <w:rPr>
          <w:rFonts w:asciiTheme="minorHAnsi" w:hAnsiTheme="minorHAnsi"/>
          <w:bCs/>
        </w:rPr>
        <w:tab/>
      </w:r>
      <w:r w:rsidRPr="00A00FCE">
        <w:rPr>
          <w:rFonts w:asciiTheme="minorHAnsi" w:hAnsiTheme="minorHAnsi"/>
          <w:bCs/>
        </w:rPr>
        <w:tab/>
      </w:r>
      <w:r>
        <w:rPr>
          <w:rFonts w:asciiTheme="minorHAnsi" w:hAnsiTheme="minorHAnsi"/>
          <w:bCs/>
        </w:rPr>
        <w:tab/>
      </w:r>
      <w:r w:rsidRPr="00A00FCE">
        <w:rPr>
          <w:rFonts w:asciiTheme="minorHAnsi" w:hAnsiTheme="minorHAnsi"/>
        </w:rPr>
        <w:t>10 dBm/MHz</w:t>
      </w:r>
    </w:p>
    <w:p w:rsidR="00A00FCE" w:rsidRPr="00A00FCE" w:rsidRDefault="00A00FCE" w:rsidP="00A00FCE">
      <w:pPr>
        <w:rPr>
          <w:rFonts w:asciiTheme="minorHAnsi" w:hAnsiTheme="minorHAnsi"/>
        </w:rPr>
      </w:pPr>
      <w:r w:rsidRPr="00A00FCE">
        <w:rPr>
          <w:rFonts w:asciiTheme="minorHAnsi" w:hAnsiTheme="minorHAnsi"/>
        </w:rPr>
        <w:t>Beschermingsklasse IP:</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Pr>
          <w:rFonts w:asciiTheme="minorHAnsi" w:hAnsiTheme="minorHAnsi"/>
        </w:rPr>
        <w:tab/>
      </w:r>
      <w:r w:rsidRPr="00A00FCE">
        <w:rPr>
          <w:rFonts w:asciiTheme="minorHAnsi" w:hAnsiTheme="minorHAnsi"/>
        </w:rPr>
        <w:t xml:space="preserve">IP 20 </w:t>
      </w:r>
    </w:p>
    <w:p w:rsidR="00A00FCE" w:rsidRPr="00A00FCE" w:rsidRDefault="00A00FCE" w:rsidP="00A00FCE">
      <w:pPr>
        <w:ind w:left="4245" w:hanging="4245"/>
        <w:rPr>
          <w:rFonts w:asciiTheme="minorHAnsi" w:hAnsiTheme="minorHAnsi"/>
        </w:rPr>
      </w:pPr>
      <w:r w:rsidRPr="00A00FCE">
        <w:rPr>
          <w:rFonts w:asciiTheme="minorHAnsi" w:hAnsiTheme="minorHAnsi"/>
          <w:bCs/>
        </w:rPr>
        <w:t>Bedrijfstemperatuur:</w:t>
      </w:r>
      <w:r w:rsidRPr="00A00FCE">
        <w:rPr>
          <w:rFonts w:asciiTheme="minorHAnsi" w:hAnsiTheme="minorHAnsi"/>
          <w:bCs/>
        </w:rPr>
        <w:tab/>
      </w:r>
      <w:r>
        <w:rPr>
          <w:rFonts w:asciiTheme="minorHAnsi" w:hAnsiTheme="minorHAnsi"/>
          <w:bCs/>
        </w:rPr>
        <w:tab/>
      </w:r>
      <w:r w:rsidRPr="00A00FCE">
        <w:rPr>
          <w:rFonts w:asciiTheme="minorHAnsi" w:hAnsiTheme="minorHAnsi"/>
        </w:rPr>
        <w:t>5°C à 35°C</w:t>
      </w:r>
    </w:p>
    <w:p w:rsidR="00A00FCE" w:rsidRPr="00A00FCE" w:rsidRDefault="00A00FCE" w:rsidP="00A00FCE">
      <w:pPr>
        <w:ind w:left="4245" w:hanging="4245"/>
        <w:rPr>
          <w:rFonts w:asciiTheme="minorHAnsi" w:hAnsiTheme="minorHAnsi"/>
        </w:rPr>
      </w:pPr>
      <w:r w:rsidRPr="00A00FCE">
        <w:rPr>
          <w:rFonts w:asciiTheme="minorHAnsi" w:hAnsiTheme="minorHAnsi"/>
          <w:bCs/>
        </w:rPr>
        <w:t>Vochtigheid :</w:t>
      </w:r>
      <w:r w:rsidRPr="00A00FCE">
        <w:rPr>
          <w:rFonts w:asciiTheme="minorHAnsi" w:hAnsiTheme="minorHAnsi"/>
          <w:bCs/>
        </w:rPr>
        <w:tab/>
      </w:r>
      <w:r w:rsidRPr="00A00FCE">
        <w:rPr>
          <w:rFonts w:asciiTheme="minorHAnsi" w:hAnsiTheme="minorHAnsi"/>
          <w:bCs/>
        </w:rPr>
        <w:tab/>
      </w:r>
      <w:r w:rsidRPr="00A00FCE">
        <w:rPr>
          <w:rFonts w:asciiTheme="minorHAnsi" w:hAnsiTheme="minorHAnsi"/>
        </w:rPr>
        <w:t>&lt; 95% (zonder condensatie)</w:t>
      </w:r>
    </w:p>
    <w:p w:rsidR="00176EA8" w:rsidRPr="003A7FF8" w:rsidRDefault="00A00FCE" w:rsidP="00C74BA4">
      <w:r w:rsidRPr="00A00FCE">
        <w:rPr>
          <w:rFonts w:asciiTheme="minorHAnsi" w:hAnsiTheme="minorHAnsi"/>
        </w:rPr>
        <w:t>Signalisatie :</w:t>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r>
      <w:r w:rsidRPr="00A00FCE">
        <w:rPr>
          <w:rFonts w:asciiTheme="minorHAnsi" w:hAnsiTheme="minorHAnsi"/>
        </w:rPr>
        <w:tab/>
        <w:t>Led-verlichting groen / rood / oranje</w:t>
      </w:r>
    </w:p>
    <w:p w:rsidR="004273B0" w:rsidRPr="004273B0" w:rsidRDefault="004273B0" w:rsidP="004273B0">
      <w:pPr>
        <w:pStyle w:val="Kop2"/>
        <w:jc w:val="left"/>
        <w:rPr>
          <w:rStyle w:val="Referentie"/>
          <w:rFonts w:asciiTheme="minorHAnsi" w:hAnsiTheme="minorHAnsi"/>
          <w:szCs w:val="24"/>
          <w:lang w:val="nl-NL"/>
        </w:rPr>
      </w:pPr>
      <w:bookmarkStart w:id="4763" w:name="_Toc381962612"/>
      <w:bookmarkStart w:id="4764" w:name="_Toc382827657"/>
      <w:bookmarkStart w:id="4765" w:name="_Toc385948154"/>
      <w:bookmarkStart w:id="4766" w:name="_Toc386195092"/>
      <w:bookmarkStart w:id="4767" w:name="_Toc387311505"/>
      <w:bookmarkStart w:id="4768" w:name="_Toc418685759"/>
      <w:bookmarkStart w:id="4769" w:name="_Toc454875854"/>
      <w:bookmarkStart w:id="4770" w:name="_Toc454877681"/>
      <w:r w:rsidRPr="004273B0">
        <w:rPr>
          <w:rFonts w:asciiTheme="minorHAnsi" w:hAnsiTheme="minorHAnsi"/>
          <w:szCs w:val="24"/>
          <w:lang w:val="nl-NL"/>
        </w:rPr>
        <w:lastRenderedPageBreak/>
        <w:t>00.00.00</w:t>
      </w:r>
      <w:r w:rsidRPr="004273B0">
        <w:rPr>
          <w:rFonts w:asciiTheme="minorHAnsi" w:hAnsiTheme="minorHAnsi"/>
          <w:szCs w:val="24"/>
          <w:lang w:val="nl-NL"/>
        </w:rPr>
        <w:tab/>
        <w:t xml:space="preserve">Offline </w:t>
      </w:r>
      <w:r w:rsidR="004C2281">
        <w:rPr>
          <w:rFonts w:asciiTheme="minorHAnsi" w:hAnsiTheme="minorHAnsi"/>
          <w:szCs w:val="24"/>
          <w:lang w:val="nl-NL"/>
        </w:rPr>
        <w:t xml:space="preserve">geïntegreerde </w:t>
      </w:r>
      <w:r w:rsidRPr="004273B0">
        <w:rPr>
          <w:rFonts w:asciiTheme="minorHAnsi" w:hAnsiTheme="minorHAnsi"/>
          <w:szCs w:val="24"/>
          <w:lang w:val="nl-NL"/>
        </w:rPr>
        <w:t>toegangscontrolesystemen</w:t>
      </w:r>
      <w:bookmarkEnd w:id="4721"/>
      <w:bookmarkEnd w:id="4722"/>
      <w:bookmarkEnd w:id="4723"/>
      <w:bookmarkEnd w:id="4724"/>
      <w:bookmarkEnd w:id="4725"/>
      <w:bookmarkEnd w:id="4726"/>
      <w:bookmarkEnd w:id="4727"/>
      <w:bookmarkEnd w:id="4728"/>
      <w:bookmarkEnd w:id="4729"/>
      <w:bookmarkEnd w:id="4730"/>
      <w:bookmarkEnd w:id="4731"/>
      <w:bookmarkEnd w:id="4732"/>
      <w:r w:rsidRPr="004273B0">
        <w:rPr>
          <w:rStyle w:val="RevisieDatum"/>
          <w:rFonts w:asciiTheme="minorHAnsi" w:hAnsiTheme="minorHAnsi"/>
          <w:szCs w:val="24"/>
          <w:lang w:val="nl-NL"/>
        </w:rPr>
        <w:t xml:space="preserve">  30-11-09</w:t>
      </w:r>
      <w:r w:rsidRPr="004273B0">
        <w:rPr>
          <w:rStyle w:val="Referentie"/>
          <w:rFonts w:asciiTheme="minorHAnsi" w:hAnsiTheme="minorHAnsi"/>
          <w:szCs w:val="24"/>
          <w:lang w:val="nl-NL"/>
        </w:rPr>
        <w:t xml:space="preserve">  ASSA ABLOY</w:t>
      </w:r>
      <w:bookmarkEnd w:id="4733"/>
      <w:bookmarkEnd w:id="4734"/>
      <w:bookmarkEnd w:id="4735"/>
      <w:bookmarkEnd w:id="4736"/>
      <w:bookmarkEnd w:id="4737"/>
      <w:bookmarkEnd w:id="4763"/>
      <w:bookmarkEnd w:id="4764"/>
      <w:bookmarkEnd w:id="4765"/>
      <w:bookmarkEnd w:id="4766"/>
      <w:bookmarkEnd w:id="4767"/>
      <w:bookmarkEnd w:id="4768"/>
      <w:bookmarkEnd w:id="4769"/>
      <w:bookmarkEnd w:id="4770"/>
    </w:p>
    <w:p w:rsidR="004E1B0D" w:rsidRPr="003B4269" w:rsidRDefault="004E1B0D" w:rsidP="004E1B0D">
      <w:pPr>
        <w:pStyle w:val="Kop3"/>
      </w:pPr>
      <w:bookmarkStart w:id="4771" w:name="_Toc381962613"/>
      <w:bookmarkStart w:id="4772" w:name="_Toc382827658"/>
      <w:bookmarkStart w:id="4773" w:name="_Toc385948155"/>
      <w:bookmarkStart w:id="4774" w:name="_Toc386195093"/>
      <w:bookmarkStart w:id="4775" w:name="_Toc387311506"/>
      <w:bookmarkStart w:id="4776" w:name="_Toc418685760"/>
      <w:bookmarkStart w:id="4777" w:name="_Toc454875855"/>
      <w:bookmarkStart w:id="4778" w:name="_Toc454877682"/>
      <w:r w:rsidRPr="003B4269">
        <w:t>00.00.00</w:t>
      </w:r>
      <w:r w:rsidRPr="003B4269">
        <w:tab/>
      </w:r>
      <w:r>
        <w:t xml:space="preserve">Offline draadloos </w:t>
      </w:r>
      <w:r w:rsidR="005D310A">
        <w:t xml:space="preserve">elektronisch </w:t>
      </w:r>
      <w:r>
        <w:t>krukgarnituur</w:t>
      </w:r>
      <w:r w:rsidRPr="003B4269">
        <w:rPr>
          <w:rStyle w:val="MeetChar"/>
        </w:rPr>
        <w:t xml:space="preserve">  FH  st</w:t>
      </w:r>
      <w:r w:rsidRPr="003B4269">
        <w:rPr>
          <w:rStyle w:val="RevisieDatum"/>
        </w:rPr>
        <w:t xml:space="preserve">  12-11-08</w:t>
      </w:r>
      <w:r w:rsidRPr="003B4269">
        <w:rPr>
          <w:rStyle w:val="Referentie"/>
        </w:rPr>
        <w:t xml:space="preserve">  </w:t>
      </w:r>
      <w:r>
        <w:rPr>
          <w:rStyle w:val="Referentie"/>
        </w:rPr>
        <w:t>Aperio</w:t>
      </w:r>
      <w:bookmarkEnd w:id="4771"/>
      <w:bookmarkEnd w:id="4772"/>
      <w:bookmarkEnd w:id="4773"/>
      <w:bookmarkEnd w:id="4774"/>
      <w:bookmarkEnd w:id="4775"/>
      <w:bookmarkEnd w:id="4776"/>
      <w:bookmarkEnd w:id="4777"/>
      <w:bookmarkEnd w:id="4778"/>
    </w:p>
    <w:p w:rsidR="00831C31" w:rsidRDefault="00831C31">
      <w:pPr>
        <w:pStyle w:val="Volgnr"/>
      </w:pPr>
      <w:r>
        <w:t xml:space="preserve">volgnr.  </w:t>
      </w:r>
      <w:r>
        <w:fldChar w:fldCharType="begin"/>
      </w:r>
      <w:r>
        <w:instrText xml:space="preserve"> SEQ nr </w:instrText>
      </w:r>
      <w:r>
        <w:fldChar w:fldCharType="separate"/>
      </w:r>
      <w:r w:rsidR="005D310A">
        <w:rPr>
          <w:noProof/>
        </w:rPr>
        <w:t>x</w:t>
      </w:r>
      <w:r>
        <w:rPr>
          <w:noProof/>
        </w:rPr>
        <w:fldChar w:fldCharType="end"/>
      </w:r>
    </w:p>
    <w:p w:rsidR="004E1B0D" w:rsidRPr="007B4785" w:rsidRDefault="004E1B0D" w:rsidP="004E1B0D">
      <w:r w:rsidRPr="007B4785">
        <w:rPr>
          <w:rStyle w:val="MerkChar"/>
        </w:rPr>
        <w:t xml:space="preserve">Referentie: </w:t>
      </w:r>
      <w:r>
        <w:rPr>
          <w:rStyle w:val="MerkChar"/>
        </w:rPr>
        <w:t>Aperio E900</w:t>
      </w:r>
    </w:p>
    <w:p w:rsidR="004E1B0D" w:rsidRPr="003B4269" w:rsidRDefault="004E1B0D" w:rsidP="004E1B0D">
      <w:pPr>
        <w:pStyle w:val="Kop5"/>
      </w:pPr>
      <w:r w:rsidRPr="003B4269">
        <w:t>Omschrijving:</w:t>
      </w:r>
    </w:p>
    <w:p w:rsidR="004E1B0D" w:rsidRDefault="004E1B0D" w:rsidP="004E1B0D">
      <w:r>
        <w:t xml:space="preserve">Het krukgarnituur met geïntegreerde badgelezer wordt gebruikt voor draadloze offline toegangscontrole. De toepassing van de technologie is mogelijk onafhankelijk van de fabrikant van het toegangscontrolesysteem (EAC-systeem). Dit is mogelijk omdat de technologie gebaseerd is op een open standaard (open protocol). Hierdoor kan het offline draadloos krukgarnituur dan ook gemakkelijk binnen een bestaand, al dan niet bekabeld, toegangscontrolesysteem worden geïntegreerd. Bij integratie in een bestaand systeem kunnen bestaande mifare of </w:t>
      </w:r>
      <w:r w:rsidRPr="00F14E08">
        <w:t>Desfire</w:t>
      </w:r>
      <w:r>
        <w:t xml:space="preserve"> badges behouden blijven, zodat geen aparte badge nodig is. Het systeem is uitermate geschikt voor binnendeuren.</w:t>
      </w:r>
    </w:p>
    <w:p w:rsidR="004E1B0D" w:rsidRDefault="004E1B0D" w:rsidP="004E1B0D">
      <w:r>
        <w:t xml:space="preserve">Het open protocol voorziet in een offline communicatie met het krukgarnituur, die op zijn beurt de vergrendeling/ontgrendeling van de mechanische sloten van de deur mogelijk maakt. De toegangscontrole zal beheerd worden via een strategisch geplaatste updater. Dit wil zeggen dat autorisaties en veranderingen door het EAC-systeem verspreid worden, door gebruik van deze updater. Deze kan op zijn beurt op de gegevensdragers autorisaties en veranderingen lezen of schrijven. Het zijn de gegevensdragers die dan als transport fungeren tussen de updater en de offline krukgarnituren. Op die manier wordt het veiligheidsniveau in allerlei soorten gebouwen en delen van gebouwen verhoogd doordat extra deuren zonder kostbare bedrading in het toegangscontrolesysteem geïntegreerd kunnen worden. </w:t>
      </w:r>
    </w:p>
    <w:p w:rsidR="004E1B0D" w:rsidRDefault="004E1B0D" w:rsidP="004E1B0D">
      <w:r>
        <w:t xml:space="preserve">De communicatie tussen het krukgarnituur en het EAC-systeem verloopt via een updater die via een bekabeling in het netwerk wordt geïntegreerd. </w:t>
      </w:r>
      <w:r w:rsidRPr="00F14E08">
        <w:t xml:space="preserve">Het </w:t>
      </w:r>
      <w:r>
        <w:t>off</w:t>
      </w:r>
      <w:r w:rsidRPr="00F14E08">
        <w:t>line draadloos krukgarnituur</w:t>
      </w:r>
      <w:r>
        <w:t xml:space="preserve"> maakt gebruik van de gangbare gestandaardiseerde RFID-technologieën. Het openen van het krukgarnituur gebeurt door een RFID-kaart. </w:t>
      </w:r>
    </w:p>
    <w:p w:rsidR="004E1B0D" w:rsidRDefault="004E1B0D" w:rsidP="004E1B0D">
      <w:r>
        <w:t>Wanneer het krukgarnituur voorzien wordt met een slot met paniekfunctie, wordt een veilige vluchtweg gewaarborgd.</w:t>
      </w:r>
    </w:p>
    <w:p w:rsidR="004E1B0D" w:rsidRDefault="004E1B0D" w:rsidP="004E1B0D">
      <w:r>
        <w:t>Het offline draadloos krukgarnituur wordt al dan niet voorzien voor de plaatsing van een extra cilinder. Het krukgarnituur is geschikt voor deuren van 40/50/60/70/80/90/100 mm en is compatibel met elk mechanisch slot met DIN-norm 18251, asafstand 72/ 92. Het garnituur is eenvoudig te plaatsen en onderhoudsvrij. In optie kan het krukgarnituur worden voorzien met een contact voor noodbatterij. Er wordt een garantie van 2 jaar voorzien.</w:t>
      </w:r>
    </w:p>
    <w:p w:rsidR="004E1B0D" w:rsidRDefault="004E1B0D" w:rsidP="004E1B0D"/>
    <w:p w:rsidR="004E1B0D" w:rsidRDefault="004E1B0D" w:rsidP="004E1B0D">
      <w:r>
        <w:t>Het krukgarnituur wordt voorzien in de volgende uitvoering :</w:t>
      </w:r>
    </w:p>
    <w:p w:rsidR="004E1B0D" w:rsidRDefault="004E1B0D" w:rsidP="004E1B0D">
      <w:pPr>
        <w:pStyle w:val="OFWEL"/>
      </w:pPr>
      <w:r>
        <w:t>Inox standaard uitvoering</w:t>
      </w:r>
    </w:p>
    <w:p w:rsidR="004E1B0D" w:rsidRPr="00F14E08" w:rsidRDefault="004E1B0D" w:rsidP="004E1B0D">
      <w:pPr>
        <w:pStyle w:val="OFWEL"/>
        <w:rPr>
          <w:color w:val="31849B" w:themeColor="accent5" w:themeShade="BF"/>
        </w:rPr>
      </w:pPr>
      <w:r w:rsidRPr="00F14E08">
        <w:rPr>
          <w:color w:val="31849B" w:themeColor="accent5" w:themeShade="BF"/>
        </w:rPr>
        <w:t>Inox Premium uitvoering (constructie in gehard staal voor bescherming tegen doorboring, spatwaterdicht)</w:t>
      </w:r>
    </w:p>
    <w:p w:rsidR="004E1B0D" w:rsidRPr="003B4269" w:rsidRDefault="004E1B0D" w:rsidP="004E1B0D">
      <w:pPr>
        <w:pStyle w:val="Kop5"/>
      </w:pPr>
      <w:r w:rsidRPr="003B4269">
        <w:t>Technische kenmerken:</w:t>
      </w:r>
    </w:p>
    <w:p w:rsidR="004E1B0D" w:rsidRDefault="004E1B0D" w:rsidP="004E1B0D">
      <w:r w:rsidRPr="003B4269">
        <w:t>Afmetingen</w:t>
      </w:r>
      <w:r>
        <w:t xml:space="preserve"> krukgarnituur</w:t>
      </w:r>
      <w:r w:rsidRPr="003B4269">
        <w:t>:</w:t>
      </w:r>
      <w:r w:rsidRPr="003B4269">
        <w:tab/>
      </w:r>
      <w:r>
        <w:tab/>
      </w:r>
      <w:r w:rsidR="008A11EE">
        <w:tab/>
      </w:r>
      <w:r>
        <w:t>312 mm x 41 mm x 20 mm</w:t>
      </w:r>
    </w:p>
    <w:p w:rsidR="004E1B0D" w:rsidRDefault="004E1B0D" w:rsidP="004E1B0D">
      <w:r>
        <w:t xml:space="preserve">Materiaal krukgarnituur: </w:t>
      </w:r>
      <w:r>
        <w:tab/>
      </w:r>
      <w:r>
        <w:tab/>
      </w:r>
      <w:r>
        <w:tab/>
      </w:r>
      <w:r w:rsidR="008A11EE">
        <w:tab/>
      </w:r>
      <w:r>
        <w:t>roestvrijstaal AISI 304 + zwarte kunststof</w:t>
      </w:r>
    </w:p>
    <w:p w:rsidR="004E1B0D" w:rsidRPr="001470F5" w:rsidRDefault="004E1B0D" w:rsidP="004E1B0D">
      <w:pPr>
        <w:rPr>
          <w:color w:val="008080"/>
        </w:rPr>
      </w:pPr>
      <w:r>
        <w:t>Kruk:</w:t>
      </w:r>
      <w:r>
        <w:tab/>
      </w:r>
      <w:r>
        <w:tab/>
      </w:r>
      <w:r>
        <w:tab/>
      </w:r>
      <w:r>
        <w:tab/>
      </w:r>
      <w:r>
        <w:tab/>
      </w:r>
      <w:r w:rsidR="008A11EE">
        <w:tab/>
      </w:r>
      <w:r w:rsidRPr="001470F5">
        <w:rPr>
          <w:color w:val="008080"/>
        </w:rPr>
        <w:t>L-kruk/ U-kruk</w:t>
      </w:r>
    </w:p>
    <w:p w:rsidR="004E1B0D" w:rsidRDefault="004E1B0D" w:rsidP="004E1B0D">
      <w:r w:rsidRPr="00F14E08">
        <w:t xml:space="preserve">Zwarte kunststof lezer met groene / rode / oranje LED-verlichting of piepsignaal </w:t>
      </w:r>
    </w:p>
    <w:p w:rsidR="008A11EE" w:rsidRPr="006E1391" w:rsidRDefault="008A11EE" w:rsidP="008A11EE">
      <w:pPr>
        <w:rPr>
          <w:rFonts w:asciiTheme="minorHAnsi" w:hAnsiTheme="minorHAnsi" w:cstheme="minorHAnsi"/>
        </w:rPr>
      </w:pPr>
      <w:bookmarkStart w:id="4779" w:name="_Toc381962614"/>
      <w:bookmarkStart w:id="4780" w:name="_Toc382827659"/>
      <w:bookmarkStart w:id="4781" w:name="_Toc385948156"/>
      <w:bookmarkStart w:id="4782" w:name="_Toc386195094"/>
      <w:bookmarkStart w:id="4783" w:name="_Toc387311507"/>
      <w:bookmarkStart w:id="4784" w:name="_Toc418685761"/>
      <w:r w:rsidRPr="006E1391">
        <w:rPr>
          <w:rFonts w:asciiTheme="minorHAnsi" w:hAnsiTheme="minorHAnsi" w:cstheme="minorHAnsi"/>
        </w:rPr>
        <w:t>Batterij:</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Pr>
          <w:rFonts w:asciiTheme="minorHAnsi" w:hAnsiTheme="minorHAnsi" w:cstheme="minorHAnsi"/>
        </w:rPr>
        <w:tab/>
      </w:r>
      <w:r w:rsidRPr="006E1391">
        <w:rPr>
          <w:rFonts w:asciiTheme="minorHAnsi" w:hAnsiTheme="minorHAnsi" w:cstheme="minorHAnsi"/>
        </w:rPr>
        <w:t xml:space="preserve">één lithium batterij CR123A voor minimum 40.000 cycli </w:t>
      </w:r>
    </w:p>
    <w:p w:rsidR="008A11EE" w:rsidRPr="006E1391" w:rsidRDefault="008A11EE" w:rsidP="008A11EE">
      <w:pPr>
        <w:rPr>
          <w:rFonts w:asciiTheme="minorHAnsi" w:hAnsiTheme="minorHAnsi" w:cstheme="minorHAnsi"/>
        </w:rPr>
      </w:pPr>
      <w:r w:rsidRPr="006E1391">
        <w:rPr>
          <w:rFonts w:asciiTheme="minorHAnsi" w:hAnsiTheme="minorHAnsi" w:cstheme="minorHAnsi"/>
        </w:rPr>
        <w:t>Communicatie cryptatie:</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Pr>
          <w:rFonts w:asciiTheme="minorHAnsi" w:hAnsiTheme="minorHAnsi" w:cstheme="minorHAnsi"/>
        </w:rPr>
        <w:tab/>
      </w:r>
      <w:r w:rsidRPr="006E1391">
        <w:rPr>
          <w:rFonts w:asciiTheme="minorHAnsi" w:hAnsiTheme="minorHAnsi" w:cstheme="minorHAnsi"/>
        </w:rPr>
        <w:t>AES 128 bit</w:t>
      </w:r>
    </w:p>
    <w:p w:rsidR="008A11EE" w:rsidRPr="006E1391" w:rsidRDefault="008A11EE" w:rsidP="008A11EE">
      <w:pPr>
        <w:rPr>
          <w:rFonts w:asciiTheme="minorHAnsi" w:hAnsiTheme="minorHAnsi" w:cstheme="minorHAnsi"/>
        </w:rPr>
      </w:pPr>
      <w:r w:rsidRPr="006E1391">
        <w:rPr>
          <w:rFonts w:asciiTheme="minorHAnsi" w:hAnsiTheme="minorHAnsi" w:cstheme="minorHAnsi"/>
        </w:rPr>
        <w:t>Radio frequentie</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Pr>
          <w:rFonts w:asciiTheme="minorHAnsi" w:hAnsiTheme="minorHAnsi" w:cstheme="minorHAnsi"/>
        </w:rPr>
        <w:tab/>
      </w:r>
      <w:r w:rsidRPr="006E1391">
        <w:rPr>
          <w:rFonts w:asciiTheme="minorHAnsi" w:hAnsiTheme="minorHAnsi" w:cstheme="minorHAnsi"/>
        </w:rPr>
        <w:t>IEEE 802.15.4 (2,4 GHz)</w:t>
      </w:r>
    </w:p>
    <w:p w:rsidR="008A11EE" w:rsidRPr="006E1391" w:rsidRDefault="008A11EE" w:rsidP="008A11EE">
      <w:pPr>
        <w:rPr>
          <w:rFonts w:asciiTheme="minorHAnsi" w:hAnsiTheme="minorHAnsi" w:cstheme="minorHAnsi"/>
          <w:color w:val="008080"/>
        </w:rPr>
      </w:pPr>
      <w:r w:rsidRPr="006E1391">
        <w:rPr>
          <w:rFonts w:asciiTheme="minorHAnsi" w:hAnsiTheme="minorHAnsi" w:cstheme="minorHAnsi"/>
        </w:rPr>
        <w:t>IP-weerstand:</w:t>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sidRPr="006E1391">
        <w:rPr>
          <w:rFonts w:asciiTheme="minorHAnsi" w:hAnsiTheme="minorHAnsi" w:cstheme="minorHAnsi"/>
        </w:rPr>
        <w:tab/>
      </w:r>
      <w:r>
        <w:rPr>
          <w:rFonts w:asciiTheme="minorHAnsi" w:hAnsiTheme="minorHAnsi" w:cstheme="minorHAnsi"/>
        </w:rPr>
        <w:tab/>
      </w:r>
      <w:r w:rsidRPr="006E1391">
        <w:rPr>
          <w:rFonts w:asciiTheme="minorHAnsi" w:hAnsiTheme="minorHAnsi" w:cstheme="minorHAnsi"/>
          <w:color w:val="008080"/>
        </w:rPr>
        <w:t>IP 52 (standaard) IP 54 (Premium)</w:t>
      </w:r>
    </w:p>
    <w:p w:rsidR="008A11EE" w:rsidRPr="006E1391" w:rsidRDefault="008A11EE" w:rsidP="008A11EE">
      <w:r w:rsidRPr="006E1391">
        <w:t xml:space="preserve">Bedrijfstemperatuur:         </w:t>
      </w:r>
      <w:r>
        <w:tab/>
      </w:r>
      <w:r w:rsidRPr="006E1391">
        <w:t xml:space="preserve"> </w:t>
      </w:r>
      <w:r>
        <w:t xml:space="preserve">                               </w:t>
      </w:r>
      <w:r>
        <w:tab/>
      </w:r>
      <w:r w:rsidRPr="006E1391">
        <w:t>-25°C à 60°C</w:t>
      </w:r>
    </w:p>
    <w:p w:rsidR="008A11EE" w:rsidRPr="003618AE" w:rsidRDefault="008A11EE" w:rsidP="008A11EE">
      <w:r w:rsidRPr="003618AE">
        <w:t xml:space="preserve">Vochtigheid:                                                        </w:t>
      </w:r>
      <w:r w:rsidRPr="003618AE">
        <w:tab/>
      </w:r>
      <w:r w:rsidRPr="003618AE">
        <w:tab/>
        <w:t xml:space="preserve"> &lt; 85% (zonder condensatie)</w:t>
      </w:r>
    </w:p>
    <w:p w:rsidR="008A11EE" w:rsidRPr="00703E42" w:rsidRDefault="008A11EE" w:rsidP="008A11EE">
      <w:pPr>
        <w:ind w:left="4320" w:hanging="4320"/>
        <w:rPr>
          <w:lang w:val="en-US"/>
        </w:rPr>
      </w:pPr>
      <w:r>
        <w:rPr>
          <w:lang w:val="en-US"/>
        </w:rPr>
        <w:t>RFID-technologie:</w:t>
      </w:r>
      <w:r>
        <w:rPr>
          <w:lang w:val="en-US"/>
        </w:rPr>
        <w:tab/>
      </w:r>
      <w:r w:rsidRPr="00703E42">
        <w:rPr>
          <w:lang w:val="en-US"/>
        </w:rPr>
        <w:t>iCLASS®/ISO 14443B; MIFARE™ classic; MIFARE™ plus; MIFARE™ DESFire™ EV1; HID PROX/ EM410x; LEGIC® (Advant, Prime, ISO/IEC14443 UID, ISO/IEC15693 UID)</w:t>
      </w:r>
    </w:p>
    <w:p w:rsidR="008A11EE" w:rsidRPr="00D57467" w:rsidRDefault="008A11EE" w:rsidP="008A11EE">
      <w:r w:rsidRPr="00D57467">
        <w:t>CE-keuring</w:t>
      </w:r>
    </w:p>
    <w:p w:rsidR="004E1B0D" w:rsidRPr="003B4269" w:rsidRDefault="004E1B0D" w:rsidP="004E1B0D">
      <w:pPr>
        <w:pStyle w:val="Kop3"/>
      </w:pPr>
      <w:bookmarkStart w:id="4785" w:name="_Toc454875856"/>
      <w:bookmarkStart w:id="4786" w:name="_Toc454877683"/>
      <w:r w:rsidRPr="003B4269">
        <w:t>00.00.00</w:t>
      </w:r>
      <w:r w:rsidRPr="003B4269">
        <w:tab/>
      </w:r>
      <w:r>
        <w:t xml:space="preserve">Offline elektronische </w:t>
      </w:r>
      <w:r w:rsidR="00366773">
        <w:t>knop</w:t>
      </w:r>
      <w:r>
        <w:t>cilinder</w:t>
      </w:r>
      <w:r w:rsidRPr="003B4269">
        <w:rPr>
          <w:rStyle w:val="MeetChar"/>
        </w:rPr>
        <w:t xml:space="preserve">  FH  st</w:t>
      </w:r>
      <w:r w:rsidRPr="003B4269">
        <w:rPr>
          <w:rStyle w:val="RevisieDatum"/>
        </w:rPr>
        <w:t xml:space="preserve">  12-11-08</w:t>
      </w:r>
      <w:r w:rsidRPr="003B4269">
        <w:rPr>
          <w:rStyle w:val="Referentie"/>
        </w:rPr>
        <w:t xml:space="preserve">  </w:t>
      </w:r>
      <w:r>
        <w:rPr>
          <w:rStyle w:val="Referentie"/>
        </w:rPr>
        <w:t>Aperio</w:t>
      </w:r>
      <w:bookmarkEnd w:id="4779"/>
      <w:bookmarkEnd w:id="4780"/>
      <w:bookmarkEnd w:id="4781"/>
      <w:bookmarkEnd w:id="4782"/>
      <w:bookmarkEnd w:id="4783"/>
      <w:bookmarkEnd w:id="4784"/>
      <w:bookmarkEnd w:id="4785"/>
      <w:bookmarkEnd w:id="4786"/>
    </w:p>
    <w:p w:rsidR="00831C31" w:rsidRDefault="00831C31">
      <w:pPr>
        <w:pStyle w:val="Volgnr"/>
      </w:pPr>
      <w:r>
        <w:t xml:space="preserve">volgnr.  </w:t>
      </w:r>
      <w:r w:rsidR="005D310A">
        <w:t>x</w:t>
      </w:r>
    </w:p>
    <w:p w:rsidR="004E1B0D" w:rsidRPr="007B4785" w:rsidRDefault="004E1B0D" w:rsidP="004E1B0D">
      <w:r w:rsidRPr="007B4785">
        <w:rPr>
          <w:rStyle w:val="MerkChar"/>
        </w:rPr>
        <w:t xml:space="preserve">Referentie: </w:t>
      </w:r>
      <w:r>
        <w:rPr>
          <w:rStyle w:val="MerkChar"/>
        </w:rPr>
        <w:t>Aperio C900</w:t>
      </w:r>
    </w:p>
    <w:p w:rsidR="004E1B0D" w:rsidRPr="003B4269" w:rsidRDefault="004E1B0D" w:rsidP="004E1B0D">
      <w:pPr>
        <w:pStyle w:val="Kop5"/>
      </w:pPr>
      <w:r w:rsidRPr="003B4269">
        <w:lastRenderedPageBreak/>
        <w:t>Omschrijving:</w:t>
      </w:r>
    </w:p>
    <w:p w:rsidR="004E1B0D" w:rsidRDefault="004E1B0D" w:rsidP="004E1B0D">
      <w:r>
        <w:t xml:space="preserve">De elektronische cilinder met geïntegreerde badgelezer wordt gebruikt voor draadloze offline toegangscontrole. De toepassing van de technologie is mogelijk onafhankelijk van de fabrikant van het toegangscontrolesysteem (EAC-systeem). Dit is mogelijk omdat de technologie gebaseerd is op een open standaard (open protocol). Hierdoor kan de offline draadloze cilinder dan ook gemakkelijk binnen een bestaand, al dan niet bekabeld, toegangscontrolesysteem worden geïntegreerd. Bij integratie in een bestaand </w:t>
      </w:r>
      <w:r w:rsidRPr="009B4276">
        <w:t xml:space="preserve">systeem </w:t>
      </w:r>
      <w:r>
        <w:t xml:space="preserve">kunnen bestaande mifare of </w:t>
      </w:r>
      <w:r w:rsidRPr="009B4276">
        <w:t xml:space="preserve">Desfire </w:t>
      </w:r>
      <w:r>
        <w:t>badges</w:t>
      </w:r>
      <w:r w:rsidRPr="009B4276">
        <w:t xml:space="preserve"> behouden blijven,</w:t>
      </w:r>
      <w:r>
        <w:t xml:space="preserve"> zodat geen aparte badge nodig is. Het systeem is uitermate geschikt voor binnendeuren.</w:t>
      </w:r>
    </w:p>
    <w:p w:rsidR="004E1B0D" w:rsidRDefault="004E1B0D" w:rsidP="004E1B0D">
      <w:r>
        <w:t xml:space="preserve">Het open protocol voorziet in een offline communicatie met de elektronische cilinder, die op zijn beurt de vergrendeling/ontgrendeling van de mechanische sloten van de deur mogelijk maakt. De toegangscontrole zal beheerd worden via een strategisch geplaatste updater. Dit wil zeggen dat autorisaties en veranderingen door het EAC-systeem verspreid worden, door gebruik van deze updater. Deze kan op zijn beurt op de gegevensdragers autorisaties en veranderingen lezen of schrijven. Het zijn de gegevensdragers die dan als transport fungeren tussen de updater en de offline elektronische cilinders. Op die manier wordt het veiligheidsniveau in allerlei soorten gebouwen en delen van gebouwen verhoogd doordat extra deuren zonder kostbare bedrading in het toegangscontrolesysteem geïntegreerd kunnen worden. </w:t>
      </w:r>
    </w:p>
    <w:p w:rsidR="004E1B0D" w:rsidRDefault="004E1B0D" w:rsidP="004E1B0D">
      <w:r>
        <w:t>De communicatie tussen de elektronische cilinder en het EAC-systeem verloopt via een updater die via een bekabeling in het netwerk wordt geïntegreerd. De</w:t>
      </w:r>
      <w:r w:rsidRPr="00F14E08">
        <w:t xml:space="preserve"> </w:t>
      </w:r>
      <w:r>
        <w:t>off</w:t>
      </w:r>
      <w:r w:rsidRPr="00F14E08">
        <w:t>line dr</w:t>
      </w:r>
      <w:r>
        <w:t>aadloze</w:t>
      </w:r>
      <w:r w:rsidRPr="00F14E08">
        <w:t xml:space="preserve"> </w:t>
      </w:r>
      <w:r>
        <w:t xml:space="preserve">elektronische cilinder maakt gebruik van de gangbare gestandaardiseerde RFID-technologieën. Het openen van het krukgarnituur gebeurt door een RFID-kaart. </w:t>
      </w:r>
    </w:p>
    <w:p w:rsidR="004E1B0D" w:rsidRDefault="004E1B0D" w:rsidP="004E1B0D">
      <w:r>
        <w:t>De offline draadloze elektronische cilinder is van het type europrofiel, modulair, en past in elk mechanisch slot met DIN-norm 18251. De cilinder is eenvoudig te installeren en absoluut onderhoudsvrij.</w:t>
      </w:r>
      <w:r w:rsidRPr="003A7FF8">
        <w:t xml:space="preserve"> </w:t>
      </w:r>
      <w:r>
        <w:t>Er wordt in een garantie van 2 jaar voorzien.</w:t>
      </w:r>
    </w:p>
    <w:p w:rsidR="004E1B0D" w:rsidRPr="003B4269" w:rsidRDefault="004E1B0D" w:rsidP="004E1B0D">
      <w:pPr>
        <w:pStyle w:val="Kop5"/>
      </w:pPr>
      <w:r w:rsidRPr="003B4269">
        <w:t>Technische kenmerken:</w:t>
      </w:r>
    </w:p>
    <w:p w:rsidR="004E1B0D" w:rsidRPr="009B4276" w:rsidRDefault="004E1B0D" w:rsidP="004E1B0D">
      <w:r w:rsidRPr="009B4276">
        <w:t>Afmetingen europrofielcilinder:</w:t>
      </w:r>
      <w:r w:rsidRPr="009B4276">
        <w:tab/>
      </w:r>
      <w:r>
        <w:tab/>
      </w:r>
      <w:r w:rsidRPr="009B4276">
        <w:t>standaardmaat 30/30, met uitbreiding per 5 mm mogelijk</w:t>
      </w:r>
    </w:p>
    <w:p w:rsidR="004E1B0D" w:rsidRPr="009B4276" w:rsidRDefault="004E1B0D" w:rsidP="004E1B0D">
      <w:pPr>
        <w:ind w:left="3540" w:firstLine="30"/>
      </w:pPr>
      <w:r w:rsidRPr="009B4276">
        <w:t>Cont</w:t>
      </w:r>
      <w:r>
        <w:t>r</w:t>
      </w:r>
      <w:r w:rsidRPr="009B4276">
        <w:t>ole aan beide cilinderzijden mogelijk .Halve cilinder. Data rack cilinder.</w:t>
      </w:r>
    </w:p>
    <w:p w:rsidR="004A11DF" w:rsidRDefault="004E1B0D" w:rsidP="004A11DF">
      <w:r w:rsidRPr="009B4276">
        <w:t>Afmetingen kunststof of Inox</w:t>
      </w:r>
      <w:r>
        <w:t xml:space="preserve"> knop:</w:t>
      </w:r>
      <w:r>
        <w:tab/>
      </w:r>
      <w:r>
        <w:tab/>
      </w:r>
      <w:r w:rsidR="004A11DF" w:rsidRPr="009B4276">
        <w:t>42 mm (lengte) x 36,4 mm (diameter</w:t>
      </w:r>
      <w:r w:rsidR="004A11DF">
        <w:t xml:space="preserve"> kunststof</w:t>
      </w:r>
      <w:r w:rsidR="004A11DF" w:rsidRPr="009B4276">
        <w:t>)</w:t>
      </w:r>
    </w:p>
    <w:p w:rsidR="004A11DF" w:rsidRPr="009B4276" w:rsidRDefault="004A11DF" w:rsidP="004A11DF">
      <w:pPr>
        <w:ind w:left="2880" w:firstLine="720"/>
      </w:pPr>
      <w:r w:rsidRPr="009B4276">
        <w:t>4</w:t>
      </w:r>
      <w:r>
        <w:t>3</w:t>
      </w:r>
      <w:r w:rsidRPr="009B4276">
        <w:t xml:space="preserve"> mm (lengte) x </w:t>
      </w:r>
      <w:r>
        <w:t>33</w:t>
      </w:r>
      <w:r w:rsidRPr="009B4276">
        <w:t xml:space="preserve"> mm (diameter</w:t>
      </w:r>
      <w:r>
        <w:t xml:space="preserve"> INOX</w:t>
      </w:r>
      <w:r w:rsidRPr="009B4276">
        <w:t>)</w:t>
      </w:r>
    </w:p>
    <w:p w:rsidR="004E1B0D" w:rsidRPr="009B4276" w:rsidRDefault="004E1B0D" w:rsidP="004E1B0D">
      <w:r w:rsidRPr="009B4276">
        <w:t>Zwarte kunststof of Inox knop met groene / rode LED-verlichting</w:t>
      </w:r>
    </w:p>
    <w:p w:rsidR="004E1B0D" w:rsidRPr="009B4276" w:rsidRDefault="004E1B0D" w:rsidP="004E1B0D">
      <w:r w:rsidRPr="009B4276">
        <w:t>Batterij:</w:t>
      </w:r>
      <w:r w:rsidRPr="009B4276">
        <w:tab/>
      </w:r>
      <w:r w:rsidRPr="009B4276">
        <w:tab/>
      </w:r>
      <w:r w:rsidRPr="009B4276">
        <w:tab/>
      </w:r>
      <w:r w:rsidRPr="009B4276">
        <w:tab/>
      </w:r>
      <w:r>
        <w:tab/>
      </w:r>
      <w:r w:rsidRPr="009B4276">
        <w:t xml:space="preserve">één lithium batterij CR2 voor minimum 40.000 cycli </w:t>
      </w:r>
    </w:p>
    <w:p w:rsidR="004E1B0D" w:rsidRPr="009B4276" w:rsidRDefault="004E1B0D" w:rsidP="004E1B0D">
      <w:pPr>
        <w:ind w:left="2892" w:firstLine="708"/>
      </w:pPr>
      <w:r w:rsidRPr="009B4276">
        <w:t>(batterij aan de kant van de toegangscontrole)</w:t>
      </w:r>
    </w:p>
    <w:p w:rsidR="004E1B0D" w:rsidRPr="009B4276" w:rsidRDefault="004E1B0D" w:rsidP="004E1B0D">
      <w:r w:rsidRPr="009B4276">
        <w:t>IP-weerstand:</w:t>
      </w:r>
      <w:r w:rsidRPr="009B4276">
        <w:tab/>
      </w:r>
      <w:r w:rsidRPr="009B4276">
        <w:tab/>
      </w:r>
      <w:r w:rsidRPr="009B4276">
        <w:tab/>
      </w:r>
      <w:r>
        <w:tab/>
      </w:r>
      <w:r w:rsidRPr="009B4276">
        <w:t xml:space="preserve">IP </w:t>
      </w:r>
      <w:r w:rsidR="004A774E">
        <w:t>55</w:t>
      </w:r>
    </w:p>
    <w:p w:rsidR="004E1B0D" w:rsidRDefault="004E1B0D" w:rsidP="004E1B0D">
      <w:r>
        <w:t>CE-keuring</w:t>
      </w:r>
    </w:p>
    <w:p w:rsidR="004C2281" w:rsidRPr="004273B0" w:rsidRDefault="004C2281" w:rsidP="004C2281">
      <w:pPr>
        <w:pStyle w:val="Kop2"/>
        <w:jc w:val="left"/>
        <w:rPr>
          <w:rStyle w:val="Referentie"/>
          <w:rFonts w:asciiTheme="minorHAnsi" w:hAnsiTheme="minorHAnsi"/>
          <w:szCs w:val="24"/>
          <w:lang w:val="nl-NL"/>
        </w:rPr>
      </w:pPr>
      <w:bookmarkStart w:id="4787" w:name="_Toc381962615"/>
      <w:bookmarkStart w:id="4788" w:name="_Toc382827660"/>
      <w:bookmarkStart w:id="4789" w:name="_Toc385948157"/>
      <w:bookmarkStart w:id="4790" w:name="_Toc386195095"/>
      <w:bookmarkStart w:id="4791" w:name="_Toc387311508"/>
      <w:bookmarkStart w:id="4792" w:name="_Toc418685762"/>
      <w:bookmarkStart w:id="4793" w:name="_Toc454875857"/>
      <w:bookmarkStart w:id="4794" w:name="_Toc454877684"/>
      <w:r>
        <w:rPr>
          <w:rFonts w:asciiTheme="minorHAnsi" w:hAnsiTheme="minorHAnsi"/>
          <w:szCs w:val="24"/>
          <w:lang w:val="nl-NL"/>
        </w:rPr>
        <w:t>00.00.00</w:t>
      </w:r>
      <w:r>
        <w:rPr>
          <w:rFonts w:asciiTheme="minorHAnsi" w:hAnsiTheme="minorHAnsi"/>
          <w:szCs w:val="24"/>
          <w:lang w:val="nl-NL"/>
        </w:rPr>
        <w:tab/>
        <w:t xml:space="preserve">Offline </w:t>
      </w:r>
      <w:r w:rsidRPr="004273B0">
        <w:rPr>
          <w:rFonts w:asciiTheme="minorHAnsi" w:hAnsiTheme="minorHAnsi"/>
          <w:szCs w:val="24"/>
          <w:lang w:val="nl-NL"/>
        </w:rPr>
        <w:t>toegangscontrolesystemen</w:t>
      </w:r>
      <w:r>
        <w:rPr>
          <w:rFonts w:asciiTheme="minorHAnsi" w:hAnsiTheme="minorHAnsi"/>
          <w:szCs w:val="24"/>
          <w:lang w:val="nl-NL"/>
        </w:rPr>
        <w:t xml:space="preserve"> met eigen software</w:t>
      </w:r>
      <w:r w:rsidRPr="004273B0">
        <w:rPr>
          <w:rStyle w:val="RevisieDatum"/>
          <w:rFonts w:asciiTheme="minorHAnsi" w:hAnsiTheme="minorHAnsi"/>
          <w:szCs w:val="24"/>
          <w:lang w:val="nl-NL"/>
        </w:rPr>
        <w:t xml:space="preserve">  30-11-09</w:t>
      </w:r>
      <w:r w:rsidRPr="004273B0">
        <w:rPr>
          <w:rStyle w:val="Referentie"/>
          <w:rFonts w:asciiTheme="minorHAnsi" w:hAnsiTheme="minorHAnsi"/>
          <w:szCs w:val="24"/>
          <w:lang w:val="nl-NL"/>
        </w:rPr>
        <w:t xml:space="preserve">  ASSA ABLOY</w:t>
      </w:r>
      <w:bookmarkEnd w:id="4793"/>
      <w:bookmarkEnd w:id="4794"/>
    </w:p>
    <w:p w:rsidR="004273B0" w:rsidRPr="00B60ED3" w:rsidRDefault="004273B0" w:rsidP="004273B0">
      <w:pPr>
        <w:pStyle w:val="Kop3"/>
        <w:rPr>
          <w:rFonts w:asciiTheme="minorHAnsi" w:hAnsiTheme="minorHAnsi"/>
          <w:szCs w:val="24"/>
          <w:lang w:val="nl-NL"/>
        </w:rPr>
      </w:pPr>
      <w:bookmarkStart w:id="4795" w:name="_Toc454875858"/>
      <w:bookmarkStart w:id="4796" w:name="_Toc454877685"/>
      <w:r w:rsidRPr="00B627DC">
        <w:t>00.00.00</w:t>
      </w:r>
      <w:r w:rsidRPr="00B627DC">
        <w:tab/>
      </w:r>
      <w:r w:rsidR="005D310A">
        <w:t>Systeemconfiguraties voor Offline toegangscontrolesystemen</w:t>
      </w:r>
      <w:r w:rsidR="005D310A" w:rsidRPr="005D310A">
        <w:rPr>
          <w:rStyle w:val="MeetChar"/>
        </w:rPr>
        <w:t xml:space="preserve"> </w:t>
      </w:r>
      <w:r w:rsidR="005D310A" w:rsidRPr="003B4269">
        <w:rPr>
          <w:rStyle w:val="MeetChar"/>
        </w:rPr>
        <w:t>FH  st</w:t>
      </w:r>
      <w:r w:rsidR="005D310A" w:rsidRPr="003B4269">
        <w:rPr>
          <w:rStyle w:val="RevisieDatum"/>
        </w:rPr>
        <w:t xml:space="preserve">  12-11-08</w:t>
      </w:r>
      <w:r w:rsidR="005D310A" w:rsidRPr="003B4269">
        <w:rPr>
          <w:rStyle w:val="Referentie"/>
        </w:rPr>
        <w:t xml:space="preserve">  </w:t>
      </w:r>
      <w:r w:rsidRPr="00B60ED3">
        <w:rPr>
          <w:rStyle w:val="Referentie"/>
          <w:rFonts w:asciiTheme="minorHAnsi" w:hAnsiTheme="minorHAnsi"/>
          <w:szCs w:val="24"/>
          <w:lang w:val="nl-NL"/>
        </w:rPr>
        <w:t>LITTO</w:t>
      </w:r>
      <w:bookmarkEnd w:id="4787"/>
      <w:bookmarkEnd w:id="4788"/>
      <w:bookmarkEnd w:id="4789"/>
      <w:bookmarkEnd w:id="4790"/>
      <w:bookmarkEnd w:id="4791"/>
      <w:bookmarkEnd w:id="4792"/>
      <w:bookmarkEnd w:id="4795"/>
      <w:bookmarkEnd w:id="4796"/>
    </w:p>
    <w:p w:rsidR="005D310A" w:rsidRDefault="005D310A" w:rsidP="005D310A">
      <w:pPr>
        <w:pStyle w:val="Volgnr"/>
      </w:pPr>
      <w:r>
        <w:t>volgnr.  x</w:t>
      </w:r>
    </w:p>
    <w:p w:rsidR="004273B0" w:rsidRPr="00385F3E" w:rsidRDefault="004273B0" w:rsidP="004273B0">
      <w:pPr>
        <w:rPr>
          <w:rFonts w:asciiTheme="minorHAnsi" w:hAnsiTheme="minorHAnsi"/>
        </w:rPr>
      </w:pPr>
      <w:r w:rsidRPr="00385F3E">
        <w:rPr>
          <w:rStyle w:val="MerkChar"/>
          <w:rFonts w:asciiTheme="minorHAnsi" w:hAnsiTheme="minorHAnsi"/>
        </w:rPr>
        <w:t xml:space="preserve">Referentie: </w:t>
      </w:r>
      <w:r w:rsidR="006F679A">
        <w:rPr>
          <w:rStyle w:val="MerkChar"/>
          <w:rFonts w:asciiTheme="minorHAnsi" w:hAnsiTheme="minorHAnsi"/>
        </w:rPr>
        <w:t>SMARTair</w:t>
      </w:r>
    </w:p>
    <w:p w:rsidR="004273B0" w:rsidRPr="00385F3E" w:rsidRDefault="004273B0" w:rsidP="004273B0">
      <w:pPr>
        <w:pStyle w:val="Kop5"/>
        <w:rPr>
          <w:rFonts w:asciiTheme="minorHAnsi" w:hAnsiTheme="minorHAnsi"/>
          <w:b w:val="0"/>
          <w:lang w:val="nl-NL"/>
        </w:rPr>
      </w:pPr>
      <w:r w:rsidRPr="00385F3E">
        <w:rPr>
          <w:rFonts w:asciiTheme="minorHAnsi" w:hAnsiTheme="minorHAnsi"/>
          <w:b w:val="0"/>
          <w:lang w:val="nl-NL"/>
        </w:rPr>
        <w:t>Algemeen:</w:t>
      </w:r>
    </w:p>
    <w:p w:rsidR="004273B0" w:rsidRDefault="00146ECC" w:rsidP="004273B0">
      <w:pPr>
        <w:rPr>
          <w:rFonts w:asciiTheme="minorHAnsi" w:hAnsiTheme="minorHAnsi"/>
        </w:rPr>
      </w:pPr>
      <w:r>
        <w:rPr>
          <w:rFonts w:asciiTheme="minorHAnsi" w:hAnsiTheme="minorHAnsi"/>
        </w:rPr>
        <w:t xml:space="preserve">Het systeem </w:t>
      </w:r>
      <w:r w:rsidRPr="00146ECC">
        <w:rPr>
          <w:rFonts w:asciiTheme="minorHAnsi" w:hAnsiTheme="minorHAnsi"/>
        </w:rPr>
        <w:t xml:space="preserve">biedt de mogelijkheid voor toegangscontrole zonder bekabeling. De kaartlezers kunnen aan de wand bevestigd worden of geïntegreerd worden in een garnituur, een cilinder of een lockerslot. Het systeem is eenvoudig te installeren en te programmeren. </w:t>
      </w:r>
    </w:p>
    <w:p w:rsidR="004273B0" w:rsidRPr="00385F3E" w:rsidRDefault="004273B0" w:rsidP="004273B0">
      <w:pPr>
        <w:rPr>
          <w:rFonts w:asciiTheme="minorHAnsi" w:hAnsiTheme="minorHAnsi"/>
        </w:rPr>
      </w:pPr>
      <w:r w:rsidRPr="00385F3E">
        <w:rPr>
          <w:rFonts w:asciiTheme="minorHAnsi" w:hAnsiTheme="minorHAnsi"/>
        </w:rPr>
        <w:t>Volgende installatie wordt voorzien:</w:t>
      </w:r>
    </w:p>
    <w:p w:rsidR="004273B0" w:rsidRPr="00385F3E" w:rsidRDefault="004273B0" w:rsidP="004273B0">
      <w:pPr>
        <w:rPr>
          <w:rFonts w:asciiTheme="minorHAnsi" w:hAnsiTheme="minorHAnsi"/>
        </w:rPr>
      </w:pPr>
    </w:p>
    <w:p w:rsidR="00146ECC" w:rsidRPr="00146ECC" w:rsidRDefault="00146ECC" w:rsidP="00146ECC">
      <w:pPr>
        <w:rPr>
          <w:rFonts w:asciiTheme="minorHAnsi" w:hAnsiTheme="minorHAnsi"/>
          <w:b/>
          <w:color w:val="008080"/>
          <w:u w:val="single"/>
        </w:rPr>
      </w:pPr>
      <w:r w:rsidRPr="00146ECC">
        <w:rPr>
          <w:rFonts w:asciiTheme="minorHAnsi" w:hAnsiTheme="minorHAnsi"/>
          <w:b/>
          <w:color w:val="008080"/>
          <w:u w:val="single"/>
        </w:rPr>
        <w:t>Offline:</w:t>
      </w:r>
    </w:p>
    <w:p w:rsidR="00146ECC" w:rsidRPr="00146ECC" w:rsidRDefault="00146ECC" w:rsidP="00146ECC">
      <w:pPr>
        <w:rPr>
          <w:rFonts w:asciiTheme="minorHAnsi" w:hAnsiTheme="minorHAnsi"/>
          <w:color w:val="008080"/>
        </w:rPr>
      </w:pPr>
    </w:p>
    <w:p w:rsidR="00146ECC" w:rsidRPr="00146ECC" w:rsidRDefault="00146ECC" w:rsidP="00146ECC">
      <w:pPr>
        <w:pStyle w:val="OFWEL"/>
        <w:rPr>
          <w:rFonts w:asciiTheme="minorHAnsi" w:hAnsiTheme="minorHAnsi"/>
        </w:rPr>
      </w:pPr>
      <w:r w:rsidRPr="00146ECC">
        <w:rPr>
          <w:rFonts w:asciiTheme="minorHAnsi" w:hAnsiTheme="minorHAnsi"/>
          <w:lang w:val="nl-NL"/>
        </w:rPr>
        <w:t xml:space="preserve">Deze systeemconfiguratie is geschikt voor gemiddelde tot grote toepassingen waarbij </w:t>
      </w:r>
      <w:r w:rsidRPr="00146ECC">
        <w:rPr>
          <w:rFonts w:asciiTheme="minorHAnsi" w:hAnsiTheme="minorHAnsi"/>
        </w:rPr>
        <w:t>tijdsturingen en audit trail (historiek)</w:t>
      </w:r>
      <w:r w:rsidRPr="00146ECC">
        <w:rPr>
          <w:rFonts w:asciiTheme="minorHAnsi" w:hAnsiTheme="minorHAnsi"/>
          <w:lang w:val="nl-NL"/>
        </w:rPr>
        <w:t xml:space="preserve"> nodig zijn. </w:t>
      </w:r>
      <w:r w:rsidRPr="00146ECC">
        <w:rPr>
          <w:rFonts w:asciiTheme="minorHAnsi" w:hAnsiTheme="minorHAnsi"/>
        </w:rPr>
        <w:t xml:space="preserve">Deze werkt met software. </w:t>
      </w:r>
    </w:p>
    <w:p w:rsidR="00146ECC" w:rsidRPr="00146ECC" w:rsidRDefault="00146ECC" w:rsidP="00146ECC">
      <w:pPr>
        <w:pStyle w:val="OFWEL"/>
        <w:rPr>
          <w:rFonts w:asciiTheme="minorHAnsi" w:hAnsiTheme="minorHAnsi"/>
        </w:rPr>
      </w:pPr>
    </w:p>
    <w:p w:rsidR="00146ECC" w:rsidRPr="00146ECC" w:rsidRDefault="00146ECC" w:rsidP="00146ECC">
      <w:pPr>
        <w:rPr>
          <w:rFonts w:asciiTheme="minorHAnsi" w:hAnsiTheme="minorHAnsi"/>
          <w:color w:val="008080"/>
          <w:u w:val="single"/>
        </w:rPr>
      </w:pPr>
      <w:r w:rsidRPr="00146ECC">
        <w:rPr>
          <w:rFonts w:asciiTheme="minorHAnsi" w:hAnsiTheme="minorHAnsi"/>
          <w:color w:val="008080"/>
          <w:u w:val="single"/>
        </w:rPr>
        <w:t>Geheugencapaciteit:</w:t>
      </w:r>
    </w:p>
    <w:p w:rsidR="00146ECC" w:rsidRPr="00146ECC" w:rsidRDefault="00146ECC" w:rsidP="00146ECC">
      <w:pPr>
        <w:rPr>
          <w:rFonts w:asciiTheme="minorHAnsi" w:hAnsiTheme="minorHAnsi"/>
          <w:color w:val="008080"/>
        </w:rPr>
      </w:pPr>
    </w:p>
    <w:p w:rsidR="00146ECC" w:rsidRPr="00146ECC" w:rsidRDefault="00146ECC" w:rsidP="00146ECC">
      <w:pPr>
        <w:rPr>
          <w:rFonts w:asciiTheme="minorHAnsi" w:hAnsiTheme="minorHAnsi"/>
          <w:color w:val="008080"/>
        </w:rPr>
      </w:pPr>
      <w:r w:rsidRPr="00146ECC">
        <w:rPr>
          <w:rFonts w:asciiTheme="minorHAnsi" w:hAnsiTheme="minorHAnsi"/>
          <w:color w:val="008080"/>
        </w:rPr>
        <w:t xml:space="preserve">Normale modus: </w:t>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Pr>
          <w:rFonts w:asciiTheme="minorHAnsi" w:hAnsiTheme="minorHAnsi"/>
          <w:color w:val="008080"/>
        </w:rPr>
        <w:tab/>
      </w:r>
      <w:r w:rsidRPr="00146ECC">
        <w:rPr>
          <w:rFonts w:asciiTheme="minorHAnsi" w:hAnsiTheme="minorHAnsi"/>
          <w:color w:val="008080"/>
        </w:rPr>
        <w:t>1.500 gebruikers, 600 gebeurtenissen</w:t>
      </w:r>
    </w:p>
    <w:p w:rsidR="00146ECC" w:rsidRPr="00146ECC" w:rsidRDefault="00146ECC" w:rsidP="00146ECC">
      <w:pPr>
        <w:rPr>
          <w:rFonts w:asciiTheme="minorHAnsi" w:hAnsiTheme="minorHAnsi"/>
          <w:color w:val="008080"/>
        </w:rPr>
      </w:pPr>
      <w:r w:rsidRPr="00146ECC">
        <w:rPr>
          <w:rFonts w:asciiTheme="minorHAnsi" w:hAnsiTheme="minorHAnsi"/>
          <w:color w:val="008080"/>
        </w:rPr>
        <w:t xml:space="preserve">Uitgebreide modus: </w:t>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t>1.000 gebruikers, 1.000 gebeurtenissen</w:t>
      </w:r>
    </w:p>
    <w:p w:rsidR="00146ECC" w:rsidRPr="00146ECC" w:rsidRDefault="00146ECC" w:rsidP="00146ECC">
      <w:pPr>
        <w:rPr>
          <w:rFonts w:asciiTheme="minorHAnsi" w:hAnsiTheme="minorHAnsi"/>
          <w:color w:val="008080"/>
        </w:rPr>
      </w:pPr>
      <w:r w:rsidRPr="00146ECC">
        <w:rPr>
          <w:rFonts w:asciiTheme="minorHAnsi" w:hAnsiTheme="minorHAnsi"/>
          <w:color w:val="008080"/>
        </w:rPr>
        <w:t>High traffic modus:</w:t>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t>onbeperkt aantal gebruikers, 1.000 gebeurtenissen</w:t>
      </w:r>
    </w:p>
    <w:p w:rsidR="00146ECC" w:rsidRPr="00146ECC" w:rsidRDefault="00146ECC" w:rsidP="00146ECC">
      <w:pPr>
        <w:rPr>
          <w:rFonts w:asciiTheme="minorHAnsi" w:hAnsiTheme="minorHAnsi"/>
          <w:color w:val="008080"/>
        </w:rPr>
      </w:pPr>
      <w:r w:rsidRPr="00146ECC">
        <w:rPr>
          <w:rFonts w:asciiTheme="minorHAnsi" w:hAnsiTheme="minorHAnsi"/>
          <w:color w:val="008080"/>
        </w:rPr>
        <w:lastRenderedPageBreak/>
        <w:t>Tijdszones:</w:t>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t>2 vast + 14 variabel</w:t>
      </w:r>
    </w:p>
    <w:p w:rsidR="00146ECC" w:rsidRPr="00146ECC" w:rsidRDefault="00146ECC" w:rsidP="00146ECC">
      <w:pPr>
        <w:pStyle w:val="OFWEL"/>
        <w:rPr>
          <w:rFonts w:asciiTheme="minorHAnsi" w:hAnsiTheme="minorHAnsi"/>
        </w:rPr>
      </w:pPr>
    </w:p>
    <w:p w:rsidR="00146ECC" w:rsidRPr="00146ECC" w:rsidRDefault="00146ECC" w:rsidP="00146ECC">
      <w:pPr>
        <w:rPr>
          <w:rFonts w:asciiTheme="minorHAnsi" w:hAnsiTheme="minorHAnsi"/>
          <w:color w:val="008080"/>
        </w:rPr>
      </w:pPr>
      <w:r w:rsidRPr="00146ECC">
        <w:rPr>
          <w:rFonts w:asciiTheme="minorHAnsi" w:hAnsiTheme="minorHAnsi"/>
          <w:color w:val="008080"/>
          <w:u w:val="single"/>
        </w:rPr>
        <w:t>Automatisch ver- en ontgrendelen</w:t>
      </w:r>
      <w:r w:rsidRPr="00146ECC">
        <w:rPr>
          <w:rFonts w:asciiTheme="minorHAnsi" w:hAnsiTheme="minorHAnsi"/>
          <w:color w:val="008080"/>
        </w:rPr>
        <w:t>:</w:t>
      </w:r>
    </w:p>
    <w:p w:rsidR="00146ECC" w:rsidRPr="00146ECC" w:rsidRDefault="00146ECC" w:rsidP="00146ECC">
      <w:pPr>
        <w:rPr>
          <w:rFonts w:asciiTheme="minorHAnsi" w:hAnsiTheme="minorHAnsi"/>
          <w:color w:val="008080"/>
        </w:rPr>
      </w:pPr>
    </w:p>
    <w:p w:rsidR="00146ECC" w:rsidRPr="00146ECC" w:rsidRDefault="00146ECC" w:rsidP="00FA68D2">
      <w:pPr>
        <w:pStyle w:val="Lijstalinea"/>
        <w:numPr>
          <w:ilvl w:val="0"/>
          <w:numId w:val="67"/>
        </w:numPr>
        <w:jc w:val="left"/>
        <w:rPr>
          <w:rFonts w:asciiTheme="minorHAnsi" w:hAnsiTheme="minorHAnsi"/>
          <w:color w:val="008080"/>
        </w:rPr>
      </w:pPr>
      <w:r w:rsidRPr="00146ECC">
        <w:rPr>
          <w:rFonts w:asciiTheme="minorHAnsi" w:hAnsiTheme="minorHAnsi"/>
          <w:color w:val="008080"/>
          <w:u w:val="single"/>
        </w:rPr>
        <w:t>Volgens geprogrammeerde tijdstippen</w:t>
      </w:r>
      <w:r w:rsidRPr="00146ECC">
        <w:rPr>
          <w:rFonts w:asciiTheme="minorHAnsi" w:hAnsiTheme="minorHAnsi"/>
          <w:color w:val="008080"/>
        </w:rPr>
        <w:t xml:space="preserve">: de deur ver- en ontgrendelt automatisch </w:t>
      </w:r>
    </w:p>
    <w:p w:rsidR="00146ECC" w:rsidRPr="00146ECC" w:rsidRDefault="00146ECC" w:rsidP="00146ECC">
      <w:pPr>
        <w:pStyle w:val="Lijstalinea"/>
        <w:rPr>
          <w:rFonts w:asciiTheme="minorHAnsi" w:hAnsiTheme="minorHAnsi"/>
          <w:color w:val="008080"/>
        </w:rPr>
      </w:pPr>
      <w:r w:rsidRPr="00146ECC">
        <w:rPr>
          <w:rFonts w:asciiTheme="minorHAnsi" w:hAnsiTheme="minorHAnsi"/>
          <w:color w:val="008080"/>
        </w:rPr>
        <w:t>Toepassing: badgelezer en krukgarnituur</w:t>
      </w:r>
    </w:p>
    <w:p w:rsidR="00146ECC" w:rsidRPr="00146ECC" w:rsidRDefault="00146ECC" w:rsidP="00146ECC">
      <w:pPr>
        <w:rPr>
          <w:rFonts w:asciiTheme="minorHAnsi" w:hAnsiTheme="minorHAnsi"/>
          <w:color w:val="008080"/>
        </w:rPr>
      </w:pPr>
    </w:p>
    <w:p w:rsidR="00146ECC" w:rsidRPr="00146ECC" w:rsidRDefault="00146ECC" w:rsidP="00FA68D2">
      <w:pPr>
        <w:pStyle w:val="Lijstalinea"/>
        <w:numPr>
          <w:ilvl w:val="0"/>
          <w:numId w:val="68"/>
        </w:numPr>
        <w:jc w:val="left"/>
        <w:rPr>
          <w:rFonts w:asciiTheme="minorHAnsi" w:hAnsiTheme="minorHAnsi"/>
          <w:color w:val="008080"/>
        </w:rPr>
      </w:pPr>
      <w:r w:rsidRPr="00146ECC">
        <w:rPr>
          <w:rFonts w:asciiTheme="minorHAnsi" w:hAnsiTheme="minorHAnsi"/>
          <w:color w:val="008080"/>
          <w:u w:val="single"/>
        </w:rPr>
        <w:t>Eerste gebruiker</w:t>
      </w:r>
      <w:r w:rsidRPr="00146ECC">
        <w:rPr>
          <w:rFonts w:asciiTheme="minorHAnsi" w:hAnsiTheme="minorHAnsi"/>
          <w:color w:val="008080"/>
        </w:rPr>
        <w:t xml:space="preserve">: vanaf het moment dat een eerste geautoriseerde gebruiker zijn kaart presenteert, zal de deur automatisch ontgrendeld blijven. Dit blijft zo totdat een geautoriseerde gebruiker opnieuw zijn kaart presenteert en/of een geprogrammeerd sluitingsuur bereikt wordt. </w:t>
      </w:r>
    </w:p>
    <w:p w:rsidR="00146ECC" w:rsidRPr="00146ECC" w:rsidRDefault="00146ECC" w:rsidP="00146ECC">
      <w:pPr>
        <w:pStyle w:val="Lijstalinea"/>
        <w:rPr>
          <w:rFonts w:asciiTheme="minorHAnsi" w:hAnsiTheme="minorHAnsi"/>
          <w:color w:val="008080"/>
        </w:rPr>
      </w:pPr>
      <w:r w:rsidRPr="00146ECC">
        <w:rPr>
          <w:rFonts w:asciiTheme="minorHAnsi" w:hAnsiTheme="minorHAnsi"/>
          <w:color w:val="008080"/>
        </w:rPr>
        <w:t>Toepassing: badgelezer en krukgarnituur</w:t>
      </w:r>
    </w:p>
    <w:p w:rsidR="00146ECC" w:rsidRPr="00146ECC" w:rsidRDefault="00146ECC" w:rsidP="00146ECC">
      <w:pPr>
        <w:pStyle w:val="Lijstalinea"/>
        <w:rPr>
          <w:rFonts w:asciiTheme="minorHAnsi" w:hAnsiTheme="minorHAnsi"/>
          <w:color w:val="008080"/>
        </w:rPr>
      </w:pPr>
    </w:p>
    <w:p w:rsidR="00146ECC" w:rsidRPr="00146ECC" w:rsidRDefault="00146ECC" w:rsidP="00FA68D2">
      <w:pPr>
        <w:pStyle w:val="Lijstalinea"/>
        <w:numPr>
          <w:ilvl w:val="0"/>
          <w:numId w:val="69"/>
        </w:numPr>
        <w:jc w:val="left"/>
        <w:rPr>
          <w:rFonts w:asciiTheme="minorHAnsi" w:hAnsiTheme="minorHAnsi"/>
          <w:color w:val="008080"/>
          <w:u w:val="single"/>
        </w:rPr>
      </w:pPr>
      <w:r w:rsidRPr="00146ECC">
        <w:rPr>
          <w:rFonts w:asciiTheme="minorHAnsi" w:hAnsiTheme="minorHAnsi"/>
          <w:color w:val="008080"/>
          <w:u w:val="single"/>
        </w:rPr>
        <w:t>Office-functie</w:t>
      </w:r>
      <w:r w:rsidRPr="00146ECC">
        <w:rPr>
          <w:rFonts w:asciiTheme="minorHAnsi" w:hAnsiTheme="minorHAnsi"/>
          <w:color w:val="008080"/>
        </w:rPr>
        <w:t>: een geautoriseerde gebruiker kan d.m.v. 2 x zijn kaart te presenteren een deur continu ontgrendelen. Dit blijft zo totdat een geautoriseerde gebruiker opnieuw 2 x zijn kaart presenteert en/of een geprogrammeerd sluitingsuur bereikt wordt.</w:t>
      </w:r>
    </w:p>
    <w:p w:rsidR="00146ECC" w:rsidRPr="00146ECC" w:rsidRDefault="00146ECC" w:rsidP="00146ECC">
      <w:pPr>
        <w:pStyle w:val="Lijstalinea"/>
        <w:rPr>
          <w:rFonts w:asciiTheme="minorHAnsi" w:hAnsiTheme="minorHAnsi"/>
          <w:color w:val="008080"/>
        </w:rPr>
      </w:pPr>
      <w:r w:rsidRPr="00146ECC">
        <w:rPr>
          <w:rFonts w:asciiTheme="minorHAnsi" w:hAnsiTheme="minorHAnsi"/>
          <w:color w:val="008080"/>
        </w:rPr>
        <w:t>Toepassing: badgelezer en krukgarnituur</w:t>
      </w:r>
    </w:p>
    <w:p w:rsidR="00146ECC" w:rsidRPr="00146ECC" w:rsidRDefault="00146ECC" w:rsidP="00146ECC">
      <w:pPr>
        <w:ind w:left="360"/>
        <w:rPr>
          <w:rFonts w:asciiTheme="minorHAnsi" w:hAnsiTheme="minorHAnsi"/>
          <w:color w:val="008080"/>
          <w:u w:val="single"/>
        </w:rPr>
      </w:pPr>
    </w:p>
    <w:p w:rsidR="00146ECC" w:rsidRPr="00146ECC" w:rsidRDefault="00146ECC" w:rsidP="00FA68D2">
      <w:pPr>
        <w:pStyle w:val="Lijstalinea"/>
        <w:numPr>
          <w:ilvl w:val="0"/>
          <w:numId w:val="69"/>
        </w:numPr>
        <w:jc w:val="left"/>
        <w:rPr>
          <w:rFonts w:asciiTheme="minorHAnsi" w:hAnsiTheme="minorHAnsi"/>
          <w:color w:val="008080"/>
        </w:rPr>
      </w:pPr>
      <w:r w:rsidRPr="00146ECC">
        <w:rPr>
          <w:rFonts w:asciiTheme="minorHAnsi" w:hAnsiTheme="minorHAnsi"/>
          <w:color w:val="008080"/>
          <w:u w:val="single"/>
        </w:rPr>
        <w:t>Escape to return-functie</w:t>
      </w:r>
      <w:r w:rsidRPr="00146ECC">
        <w:rPr>
          <w:rFonts w:asciiTheme="minorHAnsi" w:hAnsiTheme="minorHAnsi"/>
          <w:color w:val="008080"/>
        </w:rPr>
        <w:t xml:space="preserve">:  na het dichtvallen van de deur zal de gecontroleerde kruk actief blijven, dit volgens een geprogrammeerde tijdspanne. Zodanig kan men opnieuw naar binnen zonder zijn kaart te presenteren. </w:t>
      </w:r>
    </w:p>
    <w:p w:rsidR="00146ECC" w:rsidRPr="00146ECC" w:rsidRDefault="00146ECC" w:rsidP="00146ECC">
      <w:pPr>
        <w:pStyle w:val="Lijstalinea"/>
        <w:rPr>
          <w:rFonts w:asciiTheme="minorHAnsi" w:hAnsiTheme="minorHAnsi"/>
          <w:color w:val="008080"/>
        </w:rPr>
      </w:pPr>
      <w:r w:rsidRPr="00146ECC">
        <w:rPr>
          <w:rFonts w:asciiTheme="minorHAnsi" w:hAnsiTheme="minorHAnsi"/>
          <w:color w:val="008080"/>
        </w:rPr>
        <w:t>Toepassing: enkel krukgarnituur</w:t>
      </w:r>
    </w:p>
    <w:p w:rsidR="004273B0" w:rsidRPr="00385F3E" w:rsidRDefault="004273B0" w:rsidP="004273B0">
      <w:pPr>
        <w:ind w:left="708"/>
        <w:rPr>
          <w:rFonts w:asciiTheme="minorHAnsi" w:hAnsiTheme="minorHAnsi"/>
          <w:color w:val="31849B" w:themeColor="accent5" w:themeShade="BF"/>
        </w:rPr>
      </w:pPr>
    </w:p>
    <w:p w:rsidR="00146ECC" w:rsidRPr="00146ECC" w:rsidRDefault="00146ECC" w:rsidP="00146ECC">
      <w:pPr>
        <w:rPr>
          <w:rFonts w:asciiTheme="minorHAnsi" w:hAnsiTheme="minorHAnsi"/>
          <w:color w:val="008080"/>
          <w:u w:val="single"/>
        </w:rPr>
      </w:pPr>
      <w:r w:rsidRPr="00146ECC">
        <w:rPr>
          <w:rFonts w:asciiTheme="minorHAnsi" w:hAnsiTheme="minorHAnsi"/>
          <w:color w:val="008080"/>
          <w:u w:val="single"/>
        </w:rPr>
        <w:t>Programmatie:</w:t>
      </w:r>
    </w:p>
    <w:p w:rsidR="00146ECC" w:rsidRPr="00146ECC" w:rsidRDefault="00146ECC" w:rsidP="00146ECC">
      <w:pPr>
        <w:rPr>
          <w:rFonts w:asciiTheme="minorHAnsi" w:hAnsiTheme="minorHAnsi"/>
          <w:color w:val="008080"/>
        </w:rPr>
      </w:pPr>
    </w:p>
    <w:p w:rsidR="00146ECC" w:rsidRPr="00146ECC" w:rsidRDefault="00146ECC" w:rsidP="00146ECC">
      <w:pPr>
        <w:pStyle w:val="OFWEL"/>
        <w:rPr>
          <w:rFonts w:asciiTheme="minorHAnsi" w:hAnsiTheme="minorHAnsi"/>
        </w:rPr>
      </w:pPr>
      <w:r w:rsidRPr="00146ECC">
        <w:rPr>
          <w:rFonts w:asciiTheme="minorHAnsi" w:hAnsiTheme="minorHAnsi"/>
        </w:rPr>
        <w:t>De programmatie vereist het gebruik van een bijgeleverde encoder en van een draagbaar programmatietoestel. (PP)</w:t>
      </w:r>
    </w:p>
    <w:p w:rsidR="00146ECC" w:rsidRPr="00146ECC" w:rsidRDefault="00146ECC" w:rsidP="00146ECC">
      <w:pPr>
        <w:rPr>
          <w:rFonts w:asciiTheme="minorHAnsi" w:hAnsiTheme="minorHAnsi"/>
          <w:color w:val="008080"/>
        </w:rPr>
      </w:pPr>
    </w:p>
    <w:p w:rsidR="00146ECC" w:rsidRPr="00146ECC" w:rsidRDefault="00146ECC" w:rsidP="00FA68D2">
      <w:pPr>
        <w:pStyle w:val="Lijstalinea"/>
        <w:numPr>
          <w:ilvl w:val="0"/>
          <w:numId w:val="70"/>
        </w:numPr>
        <w:jc w:val="left"/>
        <w:rPr>
          <w:rFonts w:asciiTheme="minorHAnsi" w:hAnsiTheme="minorHAnsi"/>
          <w:color w:val="008080"/>
        </w:rPr>
      </w:pPr>
      <w:r w:rsidRPr="00146ECC">
        <w:rPr>
          <w:rFonts w:asciiTheme="minorHAnsi" w:hAnsiTheme="minorHAnsi"/>
          <w:color w:val="008080"/>
        </w:rPr>
        <w:t>Opmaak van het sluitplan : via de software</w:t>
      </w:r>
    </w:p>
    <w:p w:rsidR="00146ECC" w:rsidRPr="00146ECC" w:rsidRDefault="00146ECC" w:rsidP="00FA68D2">
      <w:pPr>
        <w:pStyle w:val="Lijstalinea"/>
        <w:numPr>
          <w:ilvl w:val="0"/>
          <w:numId w:val="70"/>
        </w:numPr>
        <w:jc w:val="left"/>
        <w:rPr>
          <w:rFonts w:asciiTheme="minorHAnsi" w:hAnsiTheme="minorHAnsi"/>
          <w:color w:val="008080"/>
        </w:rPr>
      </w:pPr>
      <w:r w:rsidRPr="00146ECC">
        <w:rPr>
          <w:rFonts w:asciiTheme="minorHAnsi" w:hAnsiTheme="minorHAnsi"/>
          <w:color w:val="008080"/>
        </w:rPr>
        <w:t>Programmatie van de kaarten : via de encoder</w:t>
      </w:r>
    </w:p>
    <w:p w:rsidR="00146ECC" w:rsidRPr="00146ECC" w:rsidRDefault="00146ECC" w:rsidP="00FA68D2">
      <w:pPr>
        <w:pStyle w:val="OFWEL"/>
        <w:numPr>
          <w:ilvl w:val="0"/>
          <w:numId w:val="70"/>
        </w:numPr>
        <w:rPr>
          <w:rFonts w:asciiTheme="minorHAnsi" w:hAnsiTheme="minorHAnsi"/>
        </w:rPr>
      </w:pPr>
      <w:r w:rsidRPr="00146ECC">
        <w:rPr>
          <w:rFonts w:asciiTheme="minorHAnsi" w:hAnsiTheme="minorHAnsi"/>
        </w:rPr>
        <w:t>Programmatie van de lezers : via het draagbaar programmatietoestel. (PP)</w:t>
      </w:r>
    </w:p>
    <w:p w:rsidR="00146ECC" w:rsidRPr="00146ECC" w:rsidRDefault="00146ECC" w:rsidP="00FA68D2">
      <w:pPr>
        <w:pStyle w:val="OFWEL"/>
        <w:numPr>
          <w:ilvl w:val="0"/>
          <w:numId w:val="70"/>
        </w:numPr>
        <w:rPr>
          <w:rFonts w:asciiTheme="minorHAnsi" w:hAnsiTheme="minorHAnsi"/>
        </w:rPr>
      </w:pPr>
      <w:r w:rsidRPr="00146ECC">
        <w:rPr>
          <w:rFonts w:asciiTheme="minorHAnsi" w:hAnsiTheme="minorHAnsi"/>
        </w:rPr>
        <w:t>Updates en audit trial : via het draagbaar programmatietoestel. (PP)</w:t>
      </w:r>
    </w:p>
    <w:p w:rsidR="00146ECC" w:rsidRPr="00146ECC" w:rsidRDefault="00146ECC" w:rsidP="00146ECC">
      <w:pPr>
        <w:pStyle w:val="Lijstalinea"/>
        <w:rPr>
          <w:rFonts w:asciiTheme="minorHAnsi" w:hAnsiTheme="minorHAnsi"/>
          <w:color w:val="008080"/>
        </w:rPr>
      </w:pPr>
    </w:p>
    <w:p w:rsidR="00146ECC" w:rsidRDefault="00146ECC" w:rsidP="00146ECC">
      <w:pPr>
        <w:rPr>
          <w:rFonts w:asciiTheme="minorHAnsi" w:hAnsiTheme="minorHAnsi"/>
          <w:color w:val="008080"/>
        </w:rPr>
      </w:pPr>
      <w:r w:rsidRPr="00146ECC">
        <w:rPr>
          <w:rFonts w:asciiTheme="minorHAnsi" w:hAnsiTheme="minorHAnsi"/>
          <w:color w:val="008080"/>
        </w:rPr>
        <w:t>Deze installatie vereist een Management KIT: Licentie, PP, Encoder, gebruikerskaarten en software.</w:t>
      </w:r>
    </w:p>
    <w:p w:rsidR="00146ECC" w:rsidRDefault="00146ECC" w:rsidP="00146ECC">
      <w:pPr>
        <w:rPr>
          <w:rFonts w:asciiTheme="minorHAnsi" w:hAnsiTheme="minorHAnsi"/>
          <w:color w:val="008080"/>
        </w:rPr>
      </w:pPr>
    </w:p>
    <w:p w:rsidR="00146ECC" w:rsidRPr="00146ECC" w:rsidRDefault="00146ECC" w:rsidP="00146ECC">
      <w:pPr>
        <w:rPr>
          <w:rFonts w:asciiTheme="minorHAnsi" w:hAnsiTheme="minorHAnsi"/>
          <w:b/>
          <w:color w:val="008080"/>
          <w:u w:val="single"/>
        </w:rPr>
      </w:pPr>
      <w:r w:rsidRPr="00146ECC">
        <w:rPr>
          <w:rFonts w:asciiTheme="minorHAnsi" w:hAnsiTheme="minorHAnsi"/>
          <w:b/>
          <w:color w:val="008080"/>
          <w:u w:val="single"/>
        </w:rPr>
        <w:t>Update on Card:</w:t>
      </w:r>
    </w:p>
    <w:p w:rsidR="00146ECC" w:rsidRPr="00146ECC" w:rsidRDefault="00146ECC" w:rsidP="00146ECC">
      <w:pPr>
        <w:rPr>
          <w:rFonts w:asciiTheme="minorHAnsi" w:hAnsiTheme="minorHAnsi"/>
          <w:color w:val="008080"/>
          <w:sz w:val="16"/>
          <w:szCs w:val="16"/>
        </w:rPr>
      </w:pPr>
    </w:p>
    <w:p w:rsidR="00146ECC" w:rsidRPr="00146ECC" w:rsidRDefault="00146ECC" w:rsidP="00146ECC">
      <w:pPr>
        <w:pStyle w:val="OFWEL"/>
        <w:rPr>
          <w:rFonts w:asciiTheme="minorHAnsi" w:hAnsiTheme="minorHAnsi"/>
        </w:rPr>
      </w:pPr>
      <w:r w:rsidRPr="00146ECC">
        <w:rPr>
          <w:rFonts w:asciiTheme="minorHAnsi" w:hAnsiTheme="minorHAnsi"/>
          <w:lang w:val="nl-NL"/>
        </w:rPr>
        <w:t xml:space="preserve">Deze systeemconfiguratie is geschikt voor gemiddelde tot grote toepassingen waarbij </w:t>
      </w:r>
      <w:r w:rsidRPr="00146ECC">
        <w:rPr>
          <w:rFonts w:asciiTheme="minorHAnsi" w:hAnsiTheme="minorHAnsi"/>
        </w:rPr>
        <w:t>tijdsturingen en audit trail (historiek)</w:t>
      </w:r>
      <w:r w:rsidRPr="00146ECC">
        <w:rPr>
          <w:rFonts w:asciiTheme="minorHAnsi" w:hAnsiTheme="minorHAnsi"/>
          <w:lang w:val="nl-NL"/>
        </w:rPr>
        <w:t xml:space="preserve"> nodig zijn. </w:t>
      </w:r>
      <w:r w:rsidRPr="00146ECC">
        <w:rPr>
          <w:rFonts w:asciiTheme="minorHAnsi" w:hAnsiTheme="minorHAnsi"/>
        </w:rPr>
        <w:t xml:space="preserve">Deze werkt met software. </w:t>
      </w:r>
    </w:p>
    <w:p w:rsidR="00146ECC" w:rsidRPr="00146ECC" w:rsidRDefault="00146ECC" w:rsidP="00146ECC">
      <w:pPr>
        <w:rPr>
          <w:rFonts w:asciiTheme="minorHAnsi" w:hAnsiTheme="minorHAnsi"/>
          <w:color w:val="008080"/>
        </w:rPr>
      </w:pPr>
    </w:p>
    <w:p w:rsidR="00146ECC" w:rsidRPr="00146ECC" w:rsidRDefault="00146ECC" w:rsidP="00146ECC">
      <w:pPr>
        <w:rPr>
          <w:rFonts w:asciiTheme="minorHAnsi" w:hAnsiTheme="minorHAnsi"/>
          <w:color w:val="008080"/>
        </w:rPr>
      </w:pPr>
      <w:r w:rsidRPr="00146ECC">
        <w:rPr>
          <w:rFonts w:asciiTheme="minorHAnsi" w:hAnsiTheme="minorHAnsi"/>
          <w:color w:val="008080"/>
        </w:rPr>
        <w:t>Er is sprake van een upgrade licentie (Offline + UOC) die toelaat user data (activatie ,verval en validatie data), audit trail (historiek van de openingen) alsook lage batterijmeldingen en sluitplanwijzigingen op een kaart te schrijven en te lezen. De update kan gebeuren met behulp van de Encoder en/of het draagbaar programmatietoestel  (standaard in de management KIT) en/of met behulp van een Updater.</w:t>
      </w:r>
    </w:p>
    <w:p w:rsidR="00146ECC" w:rsidRPr="00146ECC" w:rsidRDefault="00146ECC" w:rsidP="00146ECC">
      <w:pPr>
        <w:pStyle w:val="OFWEL"/>
        <w:rPr>
          <w:rFonts w:asciiTheme="minorHAnsi" w:hAnsiTheme="minorHAnsi"/>
        </w:rPr>
      </w:pPr>
    </w:p>
    <w:p w:rsidR="00146ECC" w:rsidRPr="00146ECC" w:rsidRDefault="00146ECC" w:rsidP="00146ECC">
      <w:pPr>
        <w:rPr>
          <w:rFonts w:asciiTheme="minorHAnsi" w:hAnsiTheme="minorHAnsi"/>
          <w:color w:val="008080"/>
          <w:u w:val="single"/>
        </w:rPr>
      </w:pPr>
      <w:r w:rsidRPr="00146ECC">
        <w:rPr>
          <w:rFonts w:asciiTheme="minorHAnsi" w:hAnsiTheme="minorHAnsi"/>
          <w:color w:val="008080"/>
          <w:u w:val="single"/>
        </w:rPr>
        <w:t>Geheugencapaciteit:</w:t>
      </w:r>
    </w:p>
    <w:p w:rsidR="00146ECC" w:rsidRPr="00146ECC" w:rsidRDefault="00146ECC" w:rsidP="00146ECC">
      <w:pPr>
        <w:rPr>
          <w:rFonts w:asciiTheme="minorHAnsi" w:hAnsiTheme="minorHAnsi"/>
          <w:color w:val="008080"/>
        </w:rPr>
      </w:pPr>
    </w:p>
    <w:p w:rsidR="00146ECC" w:rsidRPr="00146ECC" w:rsidRDefault="00146ECC" w:rsidP="00146ECC">
      <w:pPr>
        <w:rPr>
          <w:rFonts w:asciiTheme="minorHAnsi" w:hAnsiTheme="minorHAnsi"/>
          <w:color w:val="008080"/>
        </w:rPr>
      </w:pPr>
      <w:r w:rsidRPr="00146ECC">
        <w:rPr>
          <w:rFonts w:asciiTheme="minorHAnsi" w:hAnsiTheme="minorHAnsi"/>
          <w:color w:val="008080"/>
        </w:rPr>
        <w:t xml:space="preserve">Normale modus: </w:t>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t>1.500 gebruikers, 600 gebeurtenissen</w:t>
      </w:r>
    </w:p>
    <w:p w:rsidR="00146ECC" w:rsidRPr="00146ECC" w:rsidRDefault="00146ECC" w:rsidP="00146ECC">
      <w:pPr>
        <w:rPr>
          <w:rFonts w:asciiTheme="minorHAnsi" w:hAnsiTheme="minorHAnsi"/>
          <w:color w:val="008080"/>
        </w:rPr>
      </w:pPr>
      <w:r w:rsidRPr="00146ECC">
        <w:rPr>
          <w:rFonts w:asciiTheme="minorHAnsi" w:hAnsiTheme="minorHAnsi"/>
          <w:color w:val="008080"/>
        </w:rPr>
        <w:t xml:space="preserve">Uitgebreide modus: </w:t>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t>1.000 gebruikers, 1.000 gebeurtenissen</w:t>
      </w:r>
    </w:p>
    <w:p w:rsidR="00146ECC" w:rsidRPr="00146ECC" w:rsidRDefault="00146ECC" w:rsidP="00146ECC">
      <w:pPr>
        <w:rPr>
          <w:rFonts w:asciiTheme="minorHAnsi" w:hAnsiTheme="minorHAnsi"/>
          <w:color w:val="008080"/>
        </w:rPr>
      </w:pPr>
      <w:r w:rsidRPr="00146ECC">
        <w:rPr>
          <w:rFonts w:asciiTheme="minorHAnsi" w:hAnsiTheme="minorHAnsi"/>
          <w:color w:val="008080"/>
        </w:rPr>
        <w:t>High traffic modus:</w:t>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t>onbeperkt aantal gebruikers, 1.000 gebeurtenissen</w:t>
      </w:r>
    </w:p>
    <w:p w:rsidR="00146ECC" w:rsidRPr="00146ECC" w:rsidRDefault="00146ECC" w:rsidP="00146ECC">
      <w:pPr>
        <w:rPr>
          <w:rFonts w:asciiTheme="minorHAnsi" w:hAnsiTheme="minorHAnsi"/>
          <w:color w:val="008080"/>
        </w:rPr>
      </w:pPr>
      <w:r w:rsidRPr="00146ECC">
        <w:rPr>
          <w:rFonts w:asciiTheme="minorHAnsi" w:hAnsiTheme="minorHAnsi"/>
          <w:color w:val="008080"/>
        </w:rPr>
        <w:t>Tijdszones:</w:t>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r>
      <w:r w:rsidRPr="00146ECC">
        <w:rPr>
          <w:rFonts w:asciiTheme="minorHAnsi" w:hAnsiTheme="minorHAnsi"/>
          <w:color w:val="008080"/>
        </w:rPr>
        <w:tab/>
        <w:t>2 vast + 14 variabel</w:t>
      </w:r>
    </w:p>
    <w:p w:rsidR="00146ECC" w:rsidRPr="00146ECC" w:rsidRDefault="00146ECC" w:rsidP="00146ECC">
      <w:pPr>
        <w:pStyle w:val="OFWEL"/>
        <w:rPr>
          <w:rFonts w:asciiTheme="minorHAnsi" w:hAnsiTheme="minorHAnsi"/>
        </w:rPr>
      </w:pPr>
    </w:p>
    <w:p w:rsidR="00146ECC" w:rsidRPr="00146ECC" w:rsidRDefault="00146ECC" w:rsidP="00146ECC">
      <w:pPr>
        <w:rPr>
          <w:rFonts w:asciiTheme="minorHAnsi" w:hAnsiTheme="minorHAnsi"/>
          <w:color w:val="008080"/>
        </w:rPr>
      </w:pPr>
      <w:r w:rsidRPr="00146ECC">
        <w:rPr>
          <w:rFonts w:asciiTheme="minorHAnsi" w:hAnsiTheme="minorHAnsi"/>
          <w:color w:val="008080"/>
          <w:u w:val="single"/>
        </w:rPr>
        <w:t>Automatisch ver- en ontgrendelen</w:t>
      </w:r>
      <w:r w:rsidRPr="00146ECC">
        <w:rPr>
          <w:rFonts w:asciiTheme="minorHAnsi" w:hAnsiTheme="minorHAnsi"/>
          <w:color w:val="008080"/>
        </w:rPr>
        <w:t>:</w:t>
      </w:r>
    </w:p>
    <w:p w:rsidR="00146ECC" w:rsidRPr="00146ECC" w:rsidRDefault="00146ECC" w:rsidP="00146ECC">
      <w:pPr>
        <w:rPr>
          <w:rFonts w:asciiTheme="minorHAnsi" w:hAnsiTheme="minorHAnsi"/>
          <w:color w:val="008080"/>
        </w:rPr>
      </w:pPr>
    </w:p>
    <w:p w:rsidR="00146ECC" w:rsidRPr="00146ECC" w:rsidRDefault="00146ECC" w:rsidP="00FA68D2">
      <w:pPr>
        <w:pStyle w:val="Lijstalinea"/>
        <w:numPr>
          <w:ilvl w:val="0"/>
          <w:numId w:val="67"/>
        </w:numPr>
        <w:jc w:val="left"/>
        <w:rPr>
          <w:rFonts w:asciiTheme="minorHAnsi" w:hAnsiTheme="minorHAnsi"/>
          <w:color w:val="008080"/>
        </w:rPr>
      </w:pPr>
      <w:r w:rsidRPr="00146ECC">
        <w:rPr>
          <w:rFonts w:asciiTheme="minorHAnsi" w:hAnsiTheme="minorHAnsi"/>
          <w:color w:val="008080"/>
          <w:u w:val="single"/>
        </w:rPr>
        <w:t>Volgens geprogrammeerde tijdstippen</w:t>
      </w:r>
      <w:r w:rsidRPr="00146ECC">
        <w:rPr>
          <w:rFonts w:asciiTheme="minorHAnsi" w:hAnsiTheme="minorHAnsi"/>
          <w:color w:val="008080"/>
        </w:rPr>
        <w:t xml:space="preserve">: de deur ver- en ontgrendelt automatisch </w:t>
      </w:r>
    </w:p>
    <w:p w:rsidR="00146ECC" w:rsidRPr="00146ECC" w:rsidRDefault="00146ECC" w:rsidP="00146ECC">
      <w:pPr>
        <w:pStyle w:val="Lijstalinea"/>
        <w:rPr>
          <w:rFonts w:asciiTheme="minorHAnsi" w:hAnsiTheme="minorHAnsi"/>
          <w:color w:val="008080"/>
        </w:rPr>
      </w:pPr>
      <w:r w:rsidRPr="00146ECC">
        <w:rPr>
          <w:rFonts w:asciiTheme="minorHAnsi" w:hAnsiTheme="minorHAnsi"/>
          <w:color w:val="008080"/>
        </w:rPr>
        <w:t>Toepassing: badgelezer en krukgarnituur</w:t>
      </w:r>
    </w:p>
    <w:p w:rsidR="00146ECC" w:rsidRPr="00146ECC" w:rsidRDefault="00146ECC" w:rsidP="00146ECC">
      <w:pPr>
        <w:rPr>
          <w:rFonts w:asciiTheme="minorHAnsi" w:hAnsiTheme="minorHAnsi"/>
          <w:color w:val="008080"/>
        </w:rPr>
      </w:pPr>
    </w:p>
    <w:p w:rsidR="00146ECC" w:rsidRPr="00146ECC" w:rsidRDefault="00146ECC" w:rsidP="00FA68D2">
      <w:pPr>
        <w:pStyle w:val="Lijstalinea"/>
        <w:numPr>
          <w:ilvl w:val="0"/>
          <w:numId w:val="68"/>
        </w:numPr>
        <w:jc w:val="left"/>
        <w:rPr>
          <w:rFonts w:asciiTheme="minorHAnsi" w:hAnsiTheme="minorHAnsi"/>
          <w:color w:val="008080"/>
        </w:rPr>
      </w:pPr>
      <w:r w:rsidRPr="00146ECC">
        <w:rPr>
          <w:rFonts w:asciiTheme="minorHAnsi" w:hAnsiTheme="minorHAnsi"/>
          <w:color w:val="008080"/>
          <w:u w:val="single"/>
        </w:rPr>
        <w:lastRenderedPageBreak/>
        <w:t>Eerste gebruiker</w:t>
      </w:r>
      <w:r w:rsidRPr="00146ECC">
        <w:rPr>
          <w:rFonts w:asciiTheme="minorHAnsi" w:hAnsiTheme="minorHAnsi"/>
          <w:color w:val="008080"/>
        </w:rPr>
        <w:t xml:space="preserve">: vanaf het moment dat een eerste geautoriseerde gebruiker zijn kaart presenteert, zal de deur automatisch ontgrendeld blijven. Dit blijft zo totdat een geautoriseerde gebruiker opnieuw zijn kaart presenteert en/of een geprogrammeerd sluitingsuur bereikt wordt. </w:t>
      </w:r>
    </w:p>
    <w:p w:rsidR="00146ECC" w:rsidRPr="00146ECC" w:rsidRDefault="00146ECC" w:rsidP="00146ECC">
      <w:pPr>
        <w:pStyle w:val="Lijstalinea"/>
        <w:rPr>
          <w:rFonts w:asciiTheme="minorHAnsi" w:hAnsiTheme="minorHAnsi"/>
          <w:color w:val="008080"/>
        </w:rPr>
      </w:pPr>
      <w:r w:rsidRPr="00146ECC">
        <w:rPr>
          <w:rFonts w:asciiTheme="minorHAnsi" w:hAnsiTheme="minorHAnsi"/>
          <w:color w:val="008080"/>
        </w:rPr>
        <w:t>Toepassing: badgelezer en krukgarnituur</w:t>
      </w:r>
    </w:p>
    <w:p w:rsidR="00146ECC" w:rsidRPr="00146ECC" w:rsidRDefault="00146ECC" w:rsidP="00146ECC">
      <w:pPr>
        <w:pStyle w:val="Lijstalinea"/>
        <w:rPr>
          <w:rFonts w:asciiTheme="minorHAnsi" w:hAnsiTheme="minorHAnsi"/>
          <w:color w:val="008080"/>
        </w:rPr>
      </w:pPr>
    </w:p>
    <w:p w:rsidR="00146ECC" w:rsidRPr="00146ECC" w:rsidRDefault="00146ECC" w:rsidP="00FA68D2">
      <w:pPr>
        <w:pStyle w:val="Lijstalinea"/>
        <w:numPr>
          <w:ilvl w:val="0"/>
          <w:numId w:val="69"/>
        </w:numPr>
        <w:jc w:val="left"/>
        <w:rPr>
          <w:rFonts w:asciiTheme="minorHAnsi" w:hAnsiTheme="minorHAnsi"/>
          <w:color w:val="008080"/>
          <w:u w:val="single"/>
        </w:rPr>
      </w:pPr>
      <w:r w:rsidRPr="00146ECC">
        <w:rPr>
          <w:rFonts w:asciiTheme="minorHAnsi" w:hAnsiTheme="minorHAnsi"/>
          <w:color w:val="008080"/>
          <w:u w:val="single"/>
        </w:rPr>
        <w:t>Office-functie</w:t>
      </w:r>
      <w:r w:rsidRPr="00146ECC">
        <w:rPr>
          <w:rFonts w:asciiTheme="minorHAnsi" w:hAnsiTheme="minorHAnsi"/>
          <w:color w:val="008080"/>
        </w:rPr>
        <w:t>: een geautoriseerde gebruiker kan d.m.v. 2 x zijn kaart te presenteren een deur continu ontgrendelen. Dit blijft zo totdat een geautoriseerde gebruiker opnieuw 2 x zijn kaart presenteert en/of een geprogrammeerd sluitingsuur bereikt wordt.</w:t>
      </w:r>
    </w:p>
    <w:p w:rsidR="00146ECC" w:rsidRPr="00146ECC" w:rsidRDefault="00146ECC" w:rsidP="00146ECC">
      <w:pPr>
        <w:pStyle w:val="Lijstalinea"/>
        <w:rPr>
          <w:rFonts w:asciiTheme="minorHAnsi" w:hAnsiTheme="minorHAnsi"/>
          <w:color w:val="008080"/>
        </w:rPr>
      </w:pPr>
      <w:r w:rsidRPr="00146ECC">
        <w:rPr>
          <w:rFonts w:asciiTheme="minorHAnsi" w:hAnsiTheme="minorHAnsi"/>
          <w:color w:val="008080"/>
        </w:rPr>
        <w:t>Toepassing: badgelezer en krukgarnituur</w:t>
      </w:r>
    </w:p>
    <w:p w:rsidR="00146ECC" w:rsidRPr="00146ECC" w:rsidRDefault="00146ECC" w:rsidP="00146ECC">
      <w:pPr>
        <w:ind w:left="360"/>
        <w:rPr>
          <w:rFonts w:asciiTheme="minorHAnsi" w:hAnsiTheme="minorHAnsi"/>
          <w:color w:val="008080"/>
          <w:u w:val="single"/>
        </w:rPr>
      </w:pPr>
    </w:p>
    <w:p w:rsidR="00146ECC" w:rsidRPr="00146ECC" w:rsidRDefault="00146ECC" w:rsidP="00FA68D2">
      <w:pPr>
        <w:pStyle w:val="Lijstalinea"/>
        <w:numPr>
          <w:ilvl w:val="0"/>
          <w:numId w:val="69"/>
        </w:numPr>
        <w:jc w:val="left"/>
        <w:rPr>
          <w:rFonts w:asciiTheme="minorHAnsi" w:hAnsiTheme="minorHAnsi"/>
          <w:color w:val="008080"/>
        </w:rPr>
      </w:pPr>
      <w:r w:rsidRPr="00146ECC">
        <w:rPr>
          <w:rFonts w:asciiTheme="minorHAnsi" w:hAnsiTheme="minorHAnsi"/>
          <w:color w:val="008080"/>
          <w:u w:val="single"/>
        </w:rPr>
        <w:t>Escape to return-functie</w:t>
      </w:r>
      <w:r w:rsidRPr="00146ECC">
        <w:rPr>
          <w:rFonts w:asciiTheme="minorHAnsi" w:hAnsiTheme="minorHAnsi"/>
          <w:color w:val="008080"/>
        </w:rPr>
        <w:t xml:space="preserve">:  na het dichtvallen van de deur zal de gecontroleerde kruk actief blijven, dit volgens een geprogrammeerde tijdspanne. Zodanig kan men opnieuw naar binnen zonder zijn kaart te presenteren. </w:t>
      </w:r>
    </w:p>
    <w:p w:rsidR="00146ECC" w:rsidRPr="00146ECC" w:rsidRDefault="00146ECC" w:rsidP="00146ECC">
      <w:pPr>
        <w:pStyle w:val="Lijstalinea"/>
        <w:rPr>
          <w:rFonts w:asciiTheme="minorHAnsi" w:hAnsiTheme="minorHAnsi"/>
          <w:color w:val="008080"/>
        </w:rPr>
      </w:pPr>
      <w:r w:rsidRPr="00146ECC">
        <w:rPr>
          <w:rFonts w:asciiTheme="minorHAnsi" w:hAnsiTheme="minorHAnsi"/>
          <w:color w:val="008080"/>
        </w:rPr>
        <w:t>Toepassing: enkel krukgarnituur</w:t>
      </w:r>
    </w:p>
    <w:p w:rsidR="00146ECC" w:rsidRDefault="00146ECC" w:rsidP="00146ECC">
      <w:pPr>
        <w:rPr>
          <w:rFonts w:asciiTheme="minorHAnsi" w:hAnsiTheme="minorHAnsi"/>
          <w:color w:val="008080"/>
        </w:rPr>
      </w:pPr>
    </w:p>
    <w:p w:rsidR="00146ECC" w:rsidRPr="00146ECC" w:rsidRDefault="00146ECC" w:rsidP="00146ECC">
      <w:pPr>
        <w:rPr>
          <w:rFonts w:asciiTheme="minorHAnsi" w:hAnsiTheme="minorHAnsi"/>
          <w:color w:val="008080"/>
          <w:u w:val="single"/>
        </w:rPr>
      </w:pPr>
      <w:r w:rsidRPr="00146ECC">
        <w:rPr>
          <w:rFonts w:asciiTheme="minorHAnsi" w:hAnsiTheme="minorHAnsi"/>
          <w:color w:val="008080"/>
          <w:u w:val="single"/>
        </w:rPr>
        <w:t>Programmatie:</w:t>
      </w:r>
    </w:p>
    <w:p w:rsidR="00146ECC" w:rsidRPr="00146ECC" w:rsidRDefault="00146ECC" w:rsidP="00146ECC">
      <w:pPr>
        <w:pStyle w:val="OFWEL"/>
        <w:rPr>
          <w:rFonts w:asciiTheme="minorHAnsi" w:hAnsiTheme="minorHAnsi"/>
        </w:rPr>
      </w:pPr>
    </w:p>
    <w:p w:rsidR="00146ECC" w:rsidRPr="00146ECC" w:rsidRDefault="00146ECC" w:rsidP="00146ECC">
      <w:pPr>
        <w:pStyle w:val="OFWEL"/>
        <w:rPr>
          <w:rFonts w:asciiTheme="minorHAnsi" w:hAnsiTheme="minorHAnsi"/>
        </w:rPr>
      </w:pPr>
      <w:r w:rsidRPr="00146ECC">
        <w:rPr>
          <w:rFonts w:asciiTheme="minorHAnsi" w:hAnsiTheme="minorHAnsi"/>
        </w:rPr>
        <w:t>De eerste programmatie vereist het gebruik van een bijgeleverde encoder en van een draagbaar programmatietoestel. (PP)</w:t>
      </w:r>
    </w:p>
    <w:p w:rsidR="00146ECC" w:rsidRPr="00146ECC" w:rsidRDefault="00146ECC" w:rsidP="00146ECC">
      <w:pPr>
        <w:rPr>
          <w:rFonts w:asciiTheme="minorHAnsi" w:hAnsiTheme="minorHAnsi"/>
          <w:color w:val="008080"/>
        </w:rPr>
      </w:pPr>
    </w:p>
    <w:p w:rsidR="00146ECC" w:rsidRPr="00146ECC" w:rsidRDefault="00146ECC" w:rsidP="00FA68D2">
      <w:pPr>
        <w:pStyle w:val="Lijstalinea"/>
        <w:numPr>
          <w:ilvl w:val="0"/>
          <w:numId w:val="70"/>
        </w:numPr>
        <w:jc w:val="left"/>
        <w:rPr>
          <w:rFonts w:asciiTheme="minorHAnsi" w:hAnsiTheme="minorHAnsi"/>
          <w:color w:val="008080"/>
        </w:rPr>
      </w:pPr>
      <w:r w:rsidRPr="00146ECC">
        <w:rPr>
          <w:rFonts w:asciiTheme="minorHAnsi" w:hAnsiTheme="minorHAnsi"/>
          <w:color w:val="008080"/>
        </w:rPr>
        <w:t>Opmaak van het sluitplan : via de software</w:t>
      </w:r>
    </w:p>
    <w:p w:rsidR="00146ECC" w:rsidRPr="00146ECC" w:rsidRDefault="00146ECC" w:rsidP="00FA68D2">
      <w:pPr>
        <w:pStyle w:val="Lijstalinea"/>
        <w:numPr>
          <w:ilvl w:val="0"/>
          <w:numId w:val="70"/>
        </w:numPr>
        <w:jc w:val="left"/>
        <w:rPr>
          <w:rFonts w:asciiTheme="minorHAnsi" w:hAnsiTheme="minorHAnsi"/>
          <w:color w:val="008080"/>
        </w:rPr>
      </w:pPr>
      <w:r w:rsidRPr="00146ECC">
        <w:rPr>
          <w:rFonts w:asciiTheme="minorHAnsi" w:hAnsiTheme="minorHAnsi"/>
          <w:color w:val="008080"/>
        </w:rPr>
        <w:t>Programmatie van de kaarten : via de encoder</w:t>
      </w:r>
    </w:p>
    <w:p w:rsidR="00146ECC" w:rsidRPr="00146ECC" w:rsidRDefault="00146ECC" w:rsidP="00FA68D2">
      <w:pPr>
        <w:pStyle w:val="OFWEL"/>
        <w:numPr>
          <w:ilvl w:val="0"/>
          <w:numId w:val="70"/>
        </w:numPr>
        <w:rPr>
          <w:rFonts w:asciiTheme="minorHAnsi" w:hAnsiTheme="minorHAnsi"/>
        </w:rPr>
      </w:pPr>
      <w:r w:rsidRPr="00146ECC">
        <w:rPr>
          <w:rFonts w:asciiTheme="minorHAnsi" w:hAnsiTheme="minorHAnsi"/>
        </w:rPr>
        <w:t>Programmatie van de lezers : via het draagbaar programmatietoestel (PP)</w:t>
      </w:r>
    </w:p>
    <w:p w:rsidR="00146ECC" w:rsidRPr="00146ECC" w:rsidRDefault="00146ECC" w:rsidP="00FA68D2">
      <w:pPr>
        <w:pStyle w:val="OFWEL"/>
        <w:numPr>
          <w:ilvl w:val="0"/>
          <w:numId w:val="70"/>
        </w:numPr>
        <w:rPr>
          <w:rFonts w:asciiTheme="minorHAnsi" w:hAnsiTheme="minorHAnsi"/>
        </w:rPr>
      </w:pPr>
      <w:r w:rsidRPr="00146ECC">
        <w:rPr>
          <w:rFonts w:asciiTheme="minorHAnsi" w:hAnsiTheme="minorHAnsi"/>
        </w:rPr>
        <w:t>Updates en audit trial: via het draagbaar programmatietoestel(PP) en/of updater en/of encoder</w:t>
      </w:r>
    </w:p>
    <w:p w:rsidR="00146ECC" w:rsidRPr="00146ECC" w:rsidRDefault="00146ECC" w:rsidP="00146ECC">
      <w:pPr>
        <w:rPr>
          <w:rFonts w:asciiTheme="minorHAnsi" w:hAnsiTheme="minorHAnsi"/>
          <w:color w:val="008080"/>
          <w:u w:val="single"/>
        </w:rPr>
      </w:pPr>
    </w:p>
    <w:p w:rsidR="00146ECC" w:rsidRPr="00146ECC" w:rsidRDefault="00146ECC" w:rsidP="00146ECC">
      <w:pPr>
        <w:rPr>
          <w:rFonts w:asciiTheme="minorHAnsi" w:hAnsiTheme="minorHAnsi"/>
          <w:noProof/>
          <w:color w:val="008080"/>
        </w:rPr>
      </w:pPr>
      <w:r w:rsidRPr="00146ECC">
        <w:rPr>
          <w:rFonts w:asciiTheme="minorHAnsi" w:hAnsiTheme="minorHAnsi"/>
          <w:color w:val="008080"/>
        </w:rPr>
        <w:t>Deze installatie vereist een Management KIT: Licentie, PP, Encoder, gebruikers kaarten en software.</w:t>
      </w:r>
    </w:p>
    <w:p w:rsidR="00146ECC" w:rsidRDefault="00146ECC" w:rsidP="00146ECC">
      <w:pPr>
        <w:rPr>
          <w:rFonts w:asciiTheme="minorHAnsi" w:hAnsiTheme="minorHAnsi"/>
          <w:color w:val="008080"/>
        </w:rPr>
      </w:pPr>
    </w:p>
    <w:p w:rsidR="00016852" w:rsidRPr="00016852" w:rsidRDefault="00016852" w:rsidP="00016852">
      <w:pPr>
        <w:rPr>
          <w:rFonts w:asciiTheme="minorHAnsi" w:hAnsiTheme="minorHAnsi"/>
          <w:b/>
          <w:iCs/>
          <w:color w:val="008080"/>
          <w:u w:val="single"/>
        </w:rPr>
      </w:pPr>
      <w:r w:rsidRPr="00016852">
        <w:rPr>
          <w:rFonts w:asciiTheme="minorHAnsi" w:hAnsiTheme="minorHAnsi"/>
          <w:b/>
          <w:iCs/>
          <w:color w:val="008080"/>
          <w:u w:val="single"/>
        </w:rPr>
        <w:t>Wireless:</w:t>
      </w:r>
    </w:p>
    <w:p w:rsidR="00016852" w:rsidRPr="00016852" w:rsidRDefault="00016852" w:rsidP="00016852">
      <w:pPr>
        <w:rPr>
          <w:rFonts w:asciiTheme="minorHAnsi" w:hAnsiTheme="minorHAnsi"/>
          <w:b/>
          <w:iCs/>
          <w:color w:val="008080"/>
          <w:u w:val="single"/>
          <w:vertAlign w:val="superscript"/>
        </w:rPr>
      </w:pPr>
    </w:p>
    <w:p w:rsidR="00016852" w:rsidRPr="00016852" w:rsidRDefault="00016852" w:rsidP="00016852">
      <w:pPr>
        <w:pStyle w:val="OFWEL"/>
        <w:rPr>
          <w:rFonts w:asciiTheme="minorHAnsi" w:hAnsiTheme="minorHAnsi"/>
        </w:rPr>
      </w:pPr>
      <w:r w:rsidRPr="00016852">
        <w:rPr>
          <w:rFonts w:asciiTheme="minorHAnsi" w:hAnsiTheme="minorHAnsi"/>
          <w:lang w:val="nl-NL"/>
        </w:rPr>
        <w:t xml:space="preserve">Deze systeemconfiguratie is geschikt voor gemiddelde tot grote toepassingen waarbij </w:t>
      </w:r>
      <w:r w:rsidRPr="00016852">
        <w:rPr>
          <w:rFonts w:asciiTheme="minorHAnsi" w:hAnsiTheme="minorHAnsi"/>
        </w:rPr>
        <w:t>tijdsturingen en audit trail (historiek)</w:t>
      </w:r>
      <w:r w:rsidRPr="00016852">
        <w:rPr>
          <w:rFonts w:asciiTheme="minorHAnsi" w:hAnsiTheme="minorHAnsi"/>
          <w:lang w:val="nl-NL"/>
        </w:rPr>
        <w:t xml:space="preserve"> nodig zijn. </w:t>
      </w:r>
      <w:r w:rsidRPr="00016852">
        <w:rPr>
          <w:rFonts w:asciiTheme="minorHAnsi" w:hAnsiTheme="minorHAnsi"/>
        </w:rPr>
        <w:t xml:space="preserve">Deze werkt met software. </w:t>
      </w:r>
    </w:p>
    <w:p w:rsidR="00016852" w:rsidRPr="00016852" w:rsidRDefault="00016852" w:rsidP="00016852">
      <w:pPr>
        <w:rPr>
          <w:rFonts w:asciiTheme="minorHAnsi" w:hAnsiTheme="minorHAnsi"/>
          <w:color w:val="008080"/>
        </w:rPr>
      </w:pPr>
    </w:p>
    <w:p w:rsidR="00016852" w:rsidRPr="00016852" w:rsidRDefault="00016852" w:rsidP="00016852">
      <w:pPr>
        <w:rPr>
          <w:rFonts w:asciiTheme="minorHAnsi" w:hAnsiTheme="minorHAnsi"/>
          <w:color w:val="008080"/>
        </w:rPr>
      </w:pPr>
      <w:r w:rsidRPr="00016852">
        <w:rPr>
          <w:rFonts w:asciiTheme="minorHAnsi" w:hAnsiTheme="minorHAnsi"/>
          <w:color w:val="008080"/>
        </w:rPr>
        <w:t>Er is sprake van een upgrade licentie (Offline + UOC + Wireless) die HUB’s draadloos laat communiceren met de deuren. De HUB’s geven real time gegevens door aan de database via het netwerk. Dit laat real time controle toe van alle Wireless producten, inclusief audit trail (historiek) en lage batterij meldingen. (De update gebeurt elke 15min tot 24 uren)</w:t>
      </w:r>
    </w:p>
    <w:p w:rsidR="00016852" w:rsidRPr="00016852" w:rsidRDefault="00016852" w:rsidP="00016852">
      <w:pPr>
        <w:rPr>
          <w:rFonts w:asciiTheme="minorHAnsi" w:hAnsiTheme="minorHAnsi"/>
          <w:color w:val="008080"/>
        </w:rPr>
      </w:pPr>
      <w:r w:rsidRPr="00016852">
        <w:rPr>
          <w:rFonts w:asciiTheme="minorHAnsi" w:hAnsiTheme="minorHAnsi"/>
          <w:color w:val="008080"/>
        </w:rPr>
        <w:t>Enkel specifieke Wireless garnituren en Wireless badgelezers kunnen draadloos in communicatie gebracht worden met de HUB’s. Bij een netwerkonderbreking werken de badgelezers en garnituren offline. Een TCP/IP netwerk en basis IT- kennis is bij deze installatie noodzakelijk.</w:t>
      </w:r>
    </w:p>
    <w:p w:rsidR="00016852" w:rsidRPr="00016852" w:rsidRDefault="00016852" w:rsidP="00016852">
      <w:pPr>
        <w:pStyle w:val="OFWEL"/>
        <w:rPr>
          <w:rFonts w:asciiTheme="minorHAnsi" w:hAnsiTheme="minorHAnsi"/>
        </w:rPr>
      </w:pPr>
    </w:p>
    <w:p w:rsidR="00016852" w:rsidRPr="00016852" w:rsidRDefault="00016852" w:rsidP="00016852">
      <w:pPr>
        <w:rPr>
          <w:rFonts w:asciiTheme="minorHAnsi" w:hAnsiTheme="minorHAnsi"/>
          <w:color w:val="008080"/>
          <w:u w:val="single"/>
        </w:rPr>
      </w:pPr>
      <w:r w:rsidRPr="00016852">
        <w:rPr>
          <w:rFonts w:asciiTheme="minorHAnsi" w:hAnsiTheme="minorHAnsi"/>
          <w:color w:val="008080"/>
          <w:u w:val="single"/>
        </w:rPr>
        <w:t>Geheugencapaciteit:</w:t>
      </w:r>
    </w:p>
    <w:p w:rsidR="00016852" w:rsidRPr="00016852" w:rsidRDefault="00016852" w:rsidP="00016852">
      <w:pPr>
        <w:rPr>
          <w:rFonts w:asciiTheme="minorHAnsi" w:hAnsiTheme="minorHAnsi"/>
          <w:color w:val="008080"/>
        </w:rPr>
      </w:pPr>
    </w:p>
    <w:p w:rsidR="00016852" w:rsidRPr="00016852" w:rsidRDefault="00016852" w:rsidP="00016852">
      <w:pPr>
        <w:rPr>
          <w:rFonts w:asciiTheme="minorHAnsi" w:hAnsiTheme="minorHAnsi"/>
          <w:color w:val="008080"/>
        </w:rPr>
      </w:pPr>
      <w:r w:rsidRPr="00016852">
        <w:rPr>
          <w:rFonts w:asciiTheme="minorHAnsi" w:hAnsiTheme="minorHAnsi"/>
          <w:color w:val="008080"/>
        </w:rPr>
        <w:t xml:space="preserve">Normale modus: </w:t>
      </w:r>
      <w:r w:rsidRPr="00016852">
        <w:rPr>
          <w:rFonts w:asciiTheme="minorHAnsi" w:hAnsiTheme="minorHAnsi"/>
          <w:color w:val="008080"/>
        </w:rPr>
        <w:tab/>
      </w:r>
      <w:r w:rsidRPr="00016852">
        <w:rPr>
          <w:rFonts w:asciiTheme="minorHAnsi" w:hAnsiTheme="minorHAnsi"/>
          <w:color w:val="008080"/>
        </w:rPr>
        <w:tab/>
      </w:r>
      <w:r w:rsidRPr="00016852">
        <w:rPr>
          <w:rFonts w:asciiTheme="minorHAnsi" w:hAnsiTheme="minorHAnsi"/>
          <w:color w:val="008080"/>
        </w:rPr>
        <w:tab/>
      </w:r>
      <w:r w:rsidRPr="00016852">
        <w:rPr>
          <w:rFonts w:asciiTheme="minorHAnsi" w:hAnsiTheme="minorHAnsi"/>
          <w:color w:val="008080"/>
        </w:rPr>
        <w:tab/>
      </w:r>
      <w:r w:rsidR="003F679B">
        <w:rPr>
          <w:rFonts w:asciiTheme="minorHAnsi" w:hAnsiTheme="minorHAnsi"/>
          <w:color w:val="008080"/>
        </w:rPr>
        <w:tab/>
      </w:r>
      <w:r w:rsidRPr="00016852">
        <w:rPr>
          <w:rFonts w:asciiTheme="minorHAnsi" w:hAnsiTheme="minorHAnsi"/>
          <w:color w:val="008080"/>
        </w:rPr>
        <w:t>1.500 gebruikers, 600 gebeurtenissen</w:t>
      </w:r>
    </w:p>
    <w:p w:rsidR="00016852" w:rsidRPr="00016852" w:rsidRDefault="00016852" w:rsidP="00016852">
      <w:pPr>
        <w:rPr>
          <w:rFonts w:asciiTheme="minorHAnsi" w:hAnsiTheme="minorHAnsi"/>
          <w:color w:val="008080"/>
        </w:rPr>
      </w:pPr>
      <w:r w:rsidRPr="00016852">
        <w:rPr>
          <w:rFonts w:asciiTheme="minorHAnsi" w:hAnsiTheme="minorHAnsi"/>
          <w:color w:val="008080"/>
        </w:rPr>
        <w:t xml:space="preserve">Uitgebreide modus: </w:t>
      </w:r>
      <w:r w:rsidRPr="00016852">
        <w:rPr>
          <w:rFonts w:asciiTheme="minorHAnsi" w:hAnsiTheme="minorHAnsi"/>
          <w:color w:val="008080"/>
        </w:rPr>
        <w:tab/>
      </w:r>
      <w:r w:rsidRPr="00016852">
        <w:rPr>
          <w:rFonts w:asciiTheme="minorHAnsi" w:hAnsiTheme="minorHAnsi"/>
          <w:color w:val="008080"/>
        </w:rPr>
        <w:tab/>
      </w:r>
      <w:r w:rsidRPr="00016852">
        <w:rPr>
          <w:rFonts w:asciiTheme="minorHAnsi" w:hAnsiTheme="minorHAnsi"/>
          <w:color w:val="008080"/>
        </w:rPr>
        <w:tab/>
      </w:r>
      <w:r w:rsidRPr="00016852">
        <w:rPr>
          <w:rFonts w:asciiTheme="minorHAnsi" w:hAnsiTheme="minorHAnsi"/>
          <w:color w:val="008080"/>
        </w:rPr>
        <w:tab/>
        <w:t>1.000 gebruikers, 1.000 gebeurtenissen</w:t>
      </w:r>
    </w:p>
    <w:p w:rsidR="00016852" w:rsidRPr="00016852" w:rsidRDefault="00016852" w:rsidP="00016852">
      <w:pPr>
        <w:rPr>
          <w:rFonts w:asciiTheme="minorHAnsi" w:hAnsiTheme="minorHAnsi"/>
          <w:color w:val="008080"/>
        </w:rPr>
      </w:pPr>
      <w:r w:rsidRPr="00016852">
        <w:rPr>
          <w:rFonts w:asciiTheme="minorHAnsi" w:hAnsiTheme="minorHAnsi"/>
          <w:color w:val="008080"/>
        </w:rPr>
        <w:t>High traffic modus:</w:t>
      </w:r>
      <w:r w:rsidRPr="00016852">
        <w:rPr>
          <w:rFonts w:asciiTheme="minorHAnsi" w:hAnsiTheme="minorHAnsi"/>
          <w:color w:val="008080"/>
        </w:rPr>
        <w:tab/>
      </w:r>
      <w:r w:rsidRPr="00016852">
        <w:rPr>
          <w:rFonts w:asciiTheme="minorHAnsi" w:hAnsiTheme="minorHAnsi"/>
          <w:color w:val="008080"/>
        </w:rPr>
        <w:tab/>
      </w:r>
      <w:r w:rsidRPr="00016852">
        <w:rPr>
          <w:rFonts w:asciiTheme="minorHAnsi" w:hAnsiTheme="minorHAnsi"/>
          <w:color w:val="008080"/>
        </w:rPr>
        <w:tab/>
      </w:r>
      <w:r w:rsidRPr="00016852">
        <w:rPr>
          <w:rFonts w:asciiTheme="minorHAnsi" w:hAnsiTheme="minorHAnsi"/>
          <w:color w:val="008080"/>
        </w:rPr>
        <w:tab/>
        <w:t>onbeperkt aantal gebruikers, 1.000 gebeurtenissen</w:t>
      </w:r>
    </w:p>
    <w:p w:rsidR="00016852" w:rsidRPr="00016852" w:rsidRDefault="00016852" w:rsidP="00016852">
      <w:pPr>
        <w:rPr>
          <w:rFonts w:asciiTheme="minorHAnsi" w:hAnsiTheme="minorHAnsi"/>
          <w:color w:val="008080"/>
        </w:rPr>
      </w:pPr>
      <w:r w:rsidRPr="00016852">
        <w:rPr>
          <w:rFonts w:asciiTheme="minorHAnsi" w:hAnsiTheme="minorHAnsi"/>
          <w:color w:val="008080"/>
        </w:rPr>
        <w:t>Tijdszones:</w:t>
      </w:r>
      <w:r w:rsidRPr="00016852">
        <w:rPr>
          <w:rFonts w:asciiTheme="minorHAnsi" w:hAnsiTheme="minorHAnsi"/>
          <w:color w:val="008080"/>
        </w:rPr>
        <w:tab/>
      </w:r>
      <w:r w:rsidRPr="00016852">
        <w:rPr>
          <w:rFonts w:asciiTheme="minorHAnsi" w:hAnsiTheme="minorHAnsi"/>
          <w:color w:val="008080"/>
        </w:rPr>
        <w:tab/>
      </w:r>
      <w:r w:rsidRPr="00016852">
        <w:rPr>
          <w:rFonts w:asciiTheme="minorHAnsi" w:hAnsiTheme="minorHAnsi"/>
          <w:color w:val="008080"/>
        </w:rPr>
        <w:tab/>
      </w:r>
      <w:r w:rsidRPr="00016852">
        <w:rPr>
          <w:rFonts w:asciiTheme="minorHAnsi" w:hAnsiTheme="minorHAnsi"/>
          <w:color w:val="008080"/>
        </w:rPr>
        <w:tab/>
      </w:r>
      <w:r w:rsidRPr="00016852">
        <w:rPr>
          <w:rFonts w:asciiTheme="minorHAnsi" w:hAnsiTheme="minorHAnsi"/>
          <w:color w:val="008080"/>
        </w:rPr>
        <w:tab/>
        <w:t>2 vast + 14 variabel</w:t>
      </w:r>
    </w:p>
    <w:p w:rsidR="00016852" w:rsidRPr="00016852" w:rsidRDefault="00016852" w:rsidP="00016852">
      <w:pPr>
        <w:pStyle w:val="OFWEL"/>
        <w:rPr>
          <w:rFonts w:asciiTheme="minorHAnsi" w:hAnsiTheme="minorHAnsi"/>
        </w:rPr>
      </w:pPr>
    </w:p>
    <w:p w:rsidR="00016852" w:rsidRPr="00016852" w:rsidRDefault="00016852" w:rsidP="00016852">
      <w:pPr>
        <w:rPr>
          <w:rFonts w:asciiTheme="minorHAnsi" w:hAnsiTheme="minorHAnsi"/>
          <w:color w:val="008080"/>
        </w:rPr>
      </w:pPr>
      <w:r w:rsidRPr="00016852">
        <w:rPr>
          <w:rFonts w:asciiTheme="minorHAnsi" w:hAnsiTheme="minorHAnsi"/>
          <w:color w:val="008080"/>
          <w:u w:val="single"/>
        </w:rPr>
        <w:t>Automatisch ver- en ontgrendelen</w:t>
      </w:r>
      <w:r w:rsidRPr="00016852">
        <w:rPr>
          <w:rFonts w:asciiTheme="minorHAnsi" w:hAnsiTheme="minorHAnsi"/>
          <w:color w:val="008080"/>
        </w:rPr>
        <w:t>:</w:t>
      </w:r>
    </w:p>
    <w:p w:rsidR="00016852" w:rsidRPr="00016852" w:rsidRDefault="00016852" w:rsidP="00016852">
      <w:pPr>
        <w:rPr>
          <w:rFonts w:asciiTheme="minorHAnsi" w:hAnsiTheme="minorHAnsi"/>
          <w:color w:val="008080"/>
        </w:rPr>
      </w:pPr>
    </w:p>
    <w:p w:rsidR="00016852" w:rsidRPr="00016852" w:rsidRDefault="00016852" w:rsidP="00FA68D2">
      <w:pPr>
        <w:pStyle w:val="Lijstalinea"/>
        <w:numPr>
          <w:ilvl w:val="0"/>
          <w:numId w:val="67"/>
        </w:numPr>
        <w:jc w:val="left"/>
        <w:rPr>
          <w:rFonts w:asciiTheme="minorHAnsi" w:hAnsiTheme="minorHAnsi"/>
          <w:color w:val="008080"/>
        </w:rPr>
      </w:pPr>
      <w:r w:rsidRPr="00016852">
        <w:rPr>
          <w:rFonts w:asciiTheme="minorHAnsi" w:hAnsiTheme="minorHAnsi"/>
          <w:color w:val="008080"/>
          <w:u w:val="single"/>
        </w:rPr>
        <w:t>Volgens geprogrammeerde tijdstippen</w:t>
      </w:r>
      <w:r w:rsidRPr="00016852">
        <w:rPr>
          <w:rFonts w:asciiTheme="minorHAnsi" w:hAnsiTheme="minorHAnsi"/>
          <w:color w:val="008080"/>
        </w:rPr>
        <w:t xml:space="preserve">: de deur ver- en ontgrendelt automatisch </w:t>
      </w:r>
    </w:p>
    <w:p w:rsidR="00016852" w:rsidRPr="00016852" w:rsidRDefault="00016852" w:rsidP="00016852">
      <w:pPr>
        <w:pStyle w:val="Lijstalinea"/>
        <w:rPr>
          <w:rFonts w:asciiTheme="minorHAnsi" w:hAnsiTheme="minorHAnsi"/>
          <w:color w:val="008080"/>
        </w:rPr>
      </w:pPr>
      <w:r w:rsidRPr="00016852">
        <w:rPr>
          <w:rFonts w:asciiTheme="minorHAnsi" w:hAnsiTheme="minorHAnsi"/>
          <w:color w:val="008080"/>
        </w:rPr>
        <w:t>Toepassing: badgelezer en krukgarnituur</w:t>
      </w:r>
    </w:p>
    <w:p w:rsidR="00016852" w:rsidRPr="00016852" w:rsidRDefault="00016852" w:rsidP="00016852">
      <w:pPr>
        <w:rPr>
          <w:rFonts w:asciiTheme="minorHAnsi" w:hAnsiTheme="minorHAnsi"/>
          <w:color w:val="008080"/>
        </w:rPr>
      </w:pPr>
    </w:p>
    <w:p w:rsidR="00016852" w:rsidRPr="00016852" w:rsidRDefault="00016852" w:rsidP="00FA68D2">
      <w:pPr>
        <w:pStyle w:val="Lijstalinea"/>
        <w:numPr>
          <w:ilvl w:val="0"/>
          <w:numId w:val="68"/>
        </w:numPr>
        <w:jc w:val="left"/>
        <w:rPr>
          <w:rFonts w:asciiTheme="minorHAnsi" w:hAnsiTheme="minorHAnsi"/>
          <w:color w:val="008080"/>
        </w:rPr>
      </w:pPr>
      <w:r w:rsidRPr="00016852">
        <w:rPr>
          <w:rFonts w:asciiTheme="minorHAnsi" w:hAnsiTheme="minorHAnsi"/>
          <w:color w:val="008080"/>
          <w:u w:val="single"/>
        </w:rPr>
        <w:t>Eerste gebruiker</w:t>
      </w:r>
      <w:r w:rsidRPr="00016852">
        <w:rPr>
          <w:rFonts w:asciiTheme="minorHAnsi" w:hAnsiTheme="minorHAnsi"/>
          <w:color w:val="008080"/>
        </w:rPr>
        <w:t xml:space="preserve">: vanaf het moment dat een eerste geautoriseerde gebruiker zijn kaart presenteert, zal de deur automatisch ontgrendeld blijven. Dit blijft zo totdat een geautoriseerde gebruiker opnieuw zijn kaart presenteert en/of een geprogrammeerd sluitingsuur bereikt wordt. </w:t>
      </w:r>
    </w:p>
    <w:p w:rsidR="00016852" w:rsidRPr="00016852" w:rsidRDefault="00016852" w:rsidP="00016852">
      <w:pPr>
        <w:pStyle w:val="Lijstalinea"/>
        <w:rPr>
          <w:rFonts w:asciiTheme="minorHAnsi" w:hAnsiTheme="minorHAnsi"/>
          <w:color w:val="008080"/>
        </w:rPr>
      </w:pPr>
      <w:r w:rsidRPr="00016852">
        <w:rPr>
          <w:rFonts w:asciiTheme="minorHAnsi" w:hAnsiTheme="minorHAnsi"/>
          <w:color w:val="008080"/>
        </w:rPr>
        <w:t>Toepassing: badgelezer en krukgarnituur</w:t>
      </w:r>
    </w:p>
    <w:p w:rsidR="00016852" w:rsidRPr="00016852" w:rsidRDefault="00016852" w:rsidP="00016852">
      <w:pPr>
        <w:pStyle w:val="Lijstalinea"/>
        <w:rPr>
          <w:rFonts w:asciiTheme="minorHAnsi" w:hAnsiTheme="minorHAnsi"/>
          <w:color w:val="008080"/>
        </w:rPr>
      </w:pPr>
    </w:p>
    <w:p w:rsidR="00016852" w:rsidRPr="00016852" w:rsidRDefault="00016852" w:rsidP="00FA68D2">
      <w:pPr>
        <w:pStyle w:val="Lijstalinea"/>
        <w:numPr>
          <w:ilvl w:val="0"/>
          <w:numId w:val="69"/>
        </w:numPr>
        <w:jc w:val="left"/>
        <w:rPr>
          <w:rFonts w:asciiTheme="minorHAnsi" w:hAnsiTheme="minorHAnsi"/>
          <w:color w:val="008080"/>
          <w:u w:val="single"/>
        </w:rPr>
      </w:pPr>
      <w:r w:rsidRPr="00016852">
        <w:rPr>
          <w:rFonts w:asciiTheme="minorHAnsi" w:hAnsiTheme="minorHAnsi"/>
          <w:color w:val="008080"/>
          <w:u w:val="single"/>
        </w:rPr>
        <w:lastRenderedPageBreak/>
        <w:t>Office-functie</w:t>
      </w:r>
      <w:r w:rsidRPr="00016852">
        <w:rPr>
          <w:rFonts w:asciiTheme="minorHAnsi" w:hAnsiTheme="minorHAnsi"/>
          <w:color w:val="008080"/>
        </w:rPr>
        <w:t>: een geautoriseerde gebruiker kan d.m.v. 2 x zijn kaart te presenteren een deur continu ontgrendelen. Dit blijft zo totdat een geautoriseerde gebruiker opnieuw 2 x zijn kaart presenteert en/of een geprogrammeerd sluitingsuur bereikt wordt.</w:t>
      </w:r>
    </w:p>
    <w:p w:rsidR="00016852" w:rsidRPr="00016852" w:rsidRDefault="00016852" w:rsidP="00016852">
      <w:pPr>
        <w:pStyle w:val="Lijstalinea"/>
        <w:rPr>
          <w:rFonts w:asciiTheme="minorHAnsi" w:hAnsiTheme="minorHAnsi"/>
          <w:color w:val="008080"/>
        </w:rPr>
      </w:pPr>
      <w:r w:rsidRPr="00016852">
        <w:rPr>
          <w:rFonts w:asciiTheme="minorHAnsi" w:hAnsiTheme="minorHAnsi"/>
          <w:color w:val="008080"/>
        </w:rPr>
        <w:t>Toepassing: badgelezer en krukgarnituur</w:t>
      </w:r>
    </w:p>
    <w:p w:rsidR="00016852" w:rsidRPr="00016852" w:rsidRDefault="00016852" w:rsidP="00016852">
      <w:pPr>
        <w:ind w:left="360"/>
        <w:rPr>
          <w:rFonts w:asciiTheme="minorHAnsi" w:hAnsiTheme="minorHAnsi"/>
          <w:color w:val="008080"/>
          <w:u w:val="single"/>
        </w:rPr>
      </w:pPr>
    </w:p>
    <w:p w:rsidR="00016852" w:rsidRPr="00016852" w:rsidRDefault="00016852" w:rsidP="00FA68D2">
      <w:pPr>
        <w:pStyle w:val="Lijstalinea"/>
        <w:numPr>
          <w:ilvl w:val="0"/>
          <w:numId w:val="69"/>
        </w:numPr>
        <w:jc w:val="left"/>
        <w:rPr>
          <w:rFonts w:asciiTheme="minorHAnsi" w:hAnsiTheme="minorHAnsi"/>
          <w:color w:val="008080"/>
        </w:rPr>
      </w:pPr>
      <w:r w:rsidRPr="00016852">
        <w:rPr>
          <w:rFonts w:asciiTheme="minorHAnsi" w:hAnsiTheme="minorHAnsi"/>
          <w:color w:val="008080"/>
          <w:u w:val="single"/>
        </w:rPr>
        <w:t>Escape to return-functie</w:t>
      </w:r>
      <w:r w:rsidRPr="00016852">
        <w:rPr>
          <w:rFonts w:asciiTheme="minorHAnsi" w:hAnsiTheme="minorHAnsi"/>
          <w:color w:val="008080"/>
        </w:rPr>
        <w:t xml:space="preserve">:  na het dichtvallen van de deur zal de gecontroleerde kruk actief blijven, dit volgens een geprogrammeerde tijdspanne. Zodanig kan men opnieuw naar binnen zonder zijn kaart te presenteren. </w:t>
      </w:r>
    </w:p>
    <w:p w:rsidR="00016852" w:rsidRPr="00016852" w:rsidRDefault="00016852" w:rsidP="00016852">
      <w:pPr>
        <w:pStyle w:val="Lijstalinea"/>
        <w:rPr>
          <w:rFonts w:asciiTheme="minorHAnsi" w:hAnsiTheme="minorHAnsi"/>
          <w:color w:val="008080"/>
        </w:rPr>
      </w:pPr>
      <w:r w:rsidRPr="00016852">
        <w:rPr>
          <w:rFonts w:asciiTheme="minorHAnsi" w:hAnsiTheme="minorHAnsi"/>
          <w:color w:val="008080"/>
        </w:rPr>
        <w:t>Toepassing: enkel krukgarnituur</w:t>
      </w:r>
    </w:p>
    <w:p w:rsidR="004273B0" w:rsidRDefault="004273B0" w:rsidP="00016852">
      <w:pPr>
        <w:rPr>
          <w:rFonts w:asciiTheme="minorHAnsi" w:hAnsiTheme="minorHAnsi"/>
          <w:noProof/>
          <w:color w:val="008080"/>
          <w:lang w:eastAsia="nl-BE"/>
        </w:rPr>
      </w:pPr>
      <w:r w:rsidRPr="00016852">
        <w:rPr>
          <w:rFonts w:asciiTheme="minorHAnsi" w:hAnsiTheme="minorHAnsi"/>
          <w:noProof/>
          <w:color w:val="008080"/>
          <w:u w:val="single"/>
          <w:lang w:eastAsia="nl-BE"/>
        </w:rPr>
        <w:t>Hub</w:t>
      </w:r>
      <w:r w:rsidRPr="00016852">
        <w:rPr>
          <w:rFonts w:asciiTheme="minorHAnsi" w:hAnsiTheme="minorHAnsi"/>
          <w:noProof/>
          <w:color w:val="008080"/>
          <w:lang w:eastAsia="nl-BE"/>
        </w:rPr>
        <w:tab/>
      </w:r>
      <w:r w:rsidRPr="00016852">
        <w:rPr>
          <w:rFonts w:asciiTheme="minorHAnsi" w:hAnsiTheme="minorHAnsi"/>
          <w:noProof/>
          <w:color w:val="008080"/>
          <w:lang w:eastAsia="nl-BE"/>
        </w:rPr>
        <w:tab/>
      </w:r>
    </w:p>
    <w:p w:rsidR="00016852" w:rsidRDefault="00016852" w:rsidP="00016852">
      <w:pPr>
        <w:rPr>
          <w:rFonts w:asciiTheme="minorHAnsi" w:hAnsiTheme="minorHAnsi"/>
          <w:color w:val="008080"/>
        </w:rPr>
      </w:pPr>
    </w:p>
    <w:p w:rsidR="004273B0" w:rsidRPr="00016852" w:rsidRDefault="004273B0" w:rsidP="00016852">
      <w:pPr>
        <w:rPr>
          <w:rFonts w:asciiTheme="minorHAnsi" w:hAnsiTheme="minorHAnsi"/>
          <w:color w:val="008080"/>
        </w:rPr>
      </w:pPr>
      <w:r w:rsidRPr="00016852">
        <w:rPr>
          <w:rFonts w:asciiTheme="minorHAnsi" w:hAnsiTheme="minorHAnsi"/>
          <w:color w:val="008080"/>
        </w:rPr>
        <w:t>De Hub communiceert via radiofrequentie met 30 wireless krukgarnituren en/of wireless badgelezers. (868MHz)</w:t>
      </w:r>
    </w:p>
    <w:p w:rsidR="004273B0" w:rsidRPr="00016852" w:rsidRDefault="004273B0" w:rsidP="00016852">
      <w:pPr>
        <w:rPr>
          <w:rFonts w:asciiTheme="minorHAnsi" w:hAnsiTheme="minorHAnsi"/>
          <w:color w:val="008080"/>
        </w:rPr>
      </w:pPr>
      <w:r w:rsidRPr="00016852">
        <w:rPr>
          <w:rFonts w:asciiTheme="minorHAnsi" w:hAnsiTheme="minorHAnsi"/>
          <w:color w:val="008080"/>
        </w:rPr>
        <w:t xml:space="preserve">Detecteert binnen een straal van 30m.(kan verschillen van situatie tot situatie naargelang materiaalkeuze omringende constructies) </w:t>
      </w:r>
    </w:p>
    <w:p w:rsidR="004273B0" w:rsidRPr="00016852" w:rsidRDefault="004273B0" w:rsidP="00016852">
      <w:pPr>
        <w:rPr>
          <w:rFonts w:asciiTheme="minorHAnsi" w:hAnsiTheme="minorHAnsi"/>
          <w:color w:val="008080"/>
        </w:rPr>
      </w:pPr>
      <w:r w:rsidRPr="00016852">
        <w:rPr>
          <w:rFonts w:asciiTheme="minorHAnsi" w:hAnsiTheme="minorHAnsi"/>
          <w:color w:val="008080"/>
        </w:rPr>
        <w:t>Externe voeding : 230V AC of 12V DC</w:t>
      </w:r>
    </w:p>
    <w:p w:rsidR="004273B0" w:rsidRPr="00016852" w:rsidRDefault="004273B0" w:rsidP="00016852">
      <w:pPr>
        <w:rPr>
          <w:rFonts w:asciiTheme="minorHAnsi" w:hAnsiTheme="minorHAnsi"/>
          <w:color w:val="008080"/>
        </w:rPr>
      </w:pPr>
      <w:r w:rsidRPr="00016852">
        <w:rPr>
          <w:rFonts w:asciiTheme="minorHAnsi" w:hAnsiTheme="minorHAnsi"/>
          <w:color w:val="008080"/>
        </w:rPr>
        <w:t>Temperatuur : tussen de +80°C en -10°C</w:t>
      </w:r>
    </w:p>
    <w:p w:rsidR="004273B0" w:rsidRPr="00016852" w:rsidRDefault="004273B0" w:rsidP="00016852">
      <w:pPr>
        <w:rPr>
          <w:rFonts w:asciiTheme="minorHAnsi" w:hAnsiTheme="minorHAnsi"/>
          <w:color w:val="008080"/>
        </w:rPr>
      </w:pPr>
      <w:r w:rsidRPr="00016852">
        <w:rPr>
          <w:rFonts w:asciiTheme="minorHAnsi" w:hAnsiTheme="minorHAnsi"/>
          <w:color w:val="008080"/>
        </w:rPr>
        <w:t>Uitvoering IP65.</w:t>
      </w:r>
    </w:p>
    <w:p w:rsidR="004273B0" w:rsidRPr="004273B0" w:rsidRDefault="004273B0" w:rsidP="00016852">
      <w:pPr>
        <w:rPr>
          <w:rFonts w:asciiTheme="minorHAnsi" w:hAnsiTheme="minorHAnsi"/>
          <w:color w:val="31849B" w:themeColor="accent5" w:themeShade="BF"/>
          <w:u w:val="single"/>
        </w:rPr>
      </w:pPr>
      <w:r w:rsidRPr="00016852">
        <w:rPr>
          <w:rFonts w:asciiTheme="minorHAnsi" w:hAnsiTheme="minorHAnsi"/>
          <w:color w:val="008080"/>
          <w:u w:val="single"/>
        </w:rPr>
        <w:t xml:space="preserve">Staat in verbinding met de PC via het </w:t>
      </w:r>
      <w:r w:rsidRPr="004273B0">
        <w:rPr>
          <w:rFonts w:asciiTheme="minorHAnsi" w:hAnsiTheme="minorHAnsi"/>
          <w:color w:val="31849B" w:themeColor="accent5" w:themeShade="BF"/>
          <w:u w:val="single"/>
        </w:rPr>
        <w:t>TCP/IP netwerk.</w:t>
      </w:r>
    </w:p>
    <w:p w:rsidR="004273B0" w:rsidRDefault="004273B0" w:rsidP="004273B0">
      <w:pPr>
        <w:rPr>
          <w:rFonts w:asciiTheme="minorHAnsi" w:hAnsiTheme="minorHAnsi"/>
          <w:noProof/>
          <w:color w:val="31849B" w:themeColor="accent5" w:themeShade="BF"/>
          <w:u w:val="single"/>
          <w:lang w:eastAsia="nl-BE"/>
        </w:rPr>
      </w:pPr>
    </w:p>
    <w:p w:rsidR="00016852" w:rsidRPr="00016852" w:rsidRDefault="00016852" w:rsidP="00016852">
      <w:pPr>
        <w:rPr>
          <w:rFonts w:asciiTheme="minorHAnsi" w:hAnsiTheme="minorHAnsi"/>
          <w:color w:val="008080"/>
          <w:u w:val="single"/>
        </w:rPr>
      </w:pPr>
      <w:r w:rsidRPr="00016852">
        <w:rPr>
          <w:rFonts w:asciiTheme="minorHAnsi" w:hAnsiTheme="minorHAnsi"/>
          <w:color w:val="008080"/>
          <w:u w:val="single"/>
        </w:rPr>
        <w:t>Programmatie:</w:t>
      </w:r>
    </w:p>
    <w:p w:rsidR="00016852" w:rsidRPr="00016852" w:rsidRDefault="00016852" w:rsidP="00016852">
      <w:pPr>
        <w:rPr>
          <w:rFonts w:asciiTheme="minorHAnsi" w:hAnsiTheme="minorHAnsi"/>
          <w:color w:val="008080"/>
        </w:rPr>
      </w:pPr>
    </w:p>
    <w:p w:rsidR="00016852" w:rsidRPr="00016852" w:rsidRDefault="00016852" w:rsidP="00016852">
      <w:pPr>
        <w:pStyle w:val="OFWEL"/>
        <w:rPr>
          <w:rFonts w:asciiTheme="minorHAnsi" w:hAnsiTheme="minorHAnsi"/>
        </w:rPr>
      </w:pPr>
      <w:r w:rsidRPr="00016852">
        <w:rPr>
          <w:rFonts w:asciiTheme="minorHAnsi" w:hAnsiTheme="minorHAnsi"/>
        </w:rPr>
        <w:t>De eerste programmatie vereist het gebruik van een bijgeleverde encoder en van een draagbaar programmatietoestel. (PP)</w:t>
      </w:r>
    </w:p>
    <w:p w:rsidR="00016852" w:rsidRPr="00016852" w:rsidRDefault="00016852" w:rsidP="00016852">
      <w:pPr>
        <w:rPr>
          <w:rFonts w:asciiTheme="minorHAnsi" w:hAnsiTheme="minorHAnsi"/>
          <w:color w:val="008080"/>
        </w:rPr>
      </w:pPr>
    </w:p>
    <w:p w:rsidR="00016852" w:rsidRPr="00016852" w:rsidRDefault="00016852" w:rsidP="00FA68D2">
      <w:pPr>
        <w:pStyle w:val="Lijstalinea"/>
        <w:numPr>
          <w:ilvl w:val="0"/>
          <w:numId w:val="70"/>
        </w:numPr>
        <w:jc w:val="left"/>
        <w:rPr>
          <w:rFonts w:asciiTheme="minorHAnsi" w:hAnsiTheme="minorHAnsi"/>
          <w:color w:val="008080"/>
        </w:rPr>
      </w:pPr>
      <w:r w:rsidRPr="00016852">
        <w:rPr>
          <w:rFonts w:asciiTheme="minorHAnsi" w:hAnsiTheme="minorHAnsi"/>
          <w:color w:val="008080"/>
        </w:rPr>
        <w:t>Opmaak van het sluitplan : via de software</w:t>
      </w:r>
    </w:p>
    <w:p w:rsidR="00016852" w:rsidRPr="00016852" w:rsidRDefault="00016852" w:rsidP="00FA68D2">
      <w:pPr>
        <w:pStyle w:val="Lijstalinea"/>
        <w:numPr>
          <w:ilvl w:val="0"/>
          <w:numId w:val="70"/>
        </w:numPr>
        <w:jc w:val="left"/>
        <w:rPr>
          <w:rFonts w:asciiTheme="minorHAnsi" w:hAnsiTheme="minorHAnsi"/>
          <w:color w:val="008080"/>
        </w:rPr>
      </w:pPr>
      <w:r w:rsidRPr="00016852">
        <w:rPr>
          <w:rFonts w:asciiTheme="minorHAnsi" w:hAnsiTheme="minorHAnsi"/>
          <w:color w:val="008080"/>
        </w:rPr>
        <w:t>Programmatie van de kaarten : via de encoder</w:t>
      </w:r>
    </w:p>
    <w:p w:rsidR="00016852" w:rsidRPr="00016852" w:rsidRDefault="00016852" w:rsidP="00FA68D2">
      <w:pPr>
        <w:pStyle w:val="OFWEL"/>
        <w:numPr>
          <w:ilvl w:val="0"/>
          <w:numId w:val="70"/>
        </w:numPr>
        <w:rPr>
          <w:rFonts w:asciiTheme="minorHAnsi" w:hAnsiTheme="minorHAnsi"/>
        </w:rPr>
      </w:pPr>
      <w:r w:rsidRPr="00016852">
        <w:rPr>
          <w:rFonts w:asciiTheme="minorHAnsi" w:hAnsiTheme="minorHAnsi"/>
        </w:rPr>
        <w:t>Programmatie van de lezers : via het draagbaar programmatietoestel (PP)</w:t>
      </w:r>
    </w:p>
    <w:p w:rsidR="00016852" w:rsidRPr="00016852" w:rsidRDefault="00016852" w:rsidP="00FA68D2">
      <w:pPr>
        <w:pStyle w:val="OFWEL"/>
        <w:numPr>
          <w:ilvl w:val="0"/>
          <w:numId w:val="70"/>
        </w:numPr>
        <w:rPr>
          <w:rFonts w:asciiTheme="minorHAnsi" w:hAnsiTheme="minorHAnsi"/>
        </w:rPr>
      </w:pPr>
      <w:r w:rsidRPr="00016852">
        <w:rPr>
          <w:rFonts w:asciiTheme="minorHAnsi" w:hAnsiTheme="minorHAnsi"/>
        </w:rPr>
        <w:t>Updates en audit trial: via het draagbaar programmatietoestel(PP) en/of encoder en/of HUB.</w:t>
      </w:r>
    </w:p>
    <w:p w:rsidR="00016852" w:rsidRPr="00016852" w:rsidRDefault="00016852" w:rsidP="00016852">
      <w:pPr>
        <w:pStyle w:val="Lijstalinea"/>
        <w:rPr>
          <w:rFonts w:asciiTheme="minorHAnsi" w:hAnsiTheme="minorHAnsi"/>
          <w:color w:val="008080"/>
        </w:rPr>
      </w:pPr>
    </w:p>
    <w:p w:rsidR="00016852" w:rsidRPr="00016852" w:rsidRDefault="00016852" w:rsidP="00016852">
      <w:pPr>
        <w:pStyle w:val="OFWEL"/>
        <w:rPr>
          <w:rFonts w:asciiTheme="minorHAnsi" w:hAnsiTheme="minorHAnsi"/>
          <w:lang w:val="nl-NL"/>
        </w:rPr>
      </w:pPr>
      <w:r w:rsidRPr="00016852">
        <w:rPr>
          <w:rFonts w:asciiTheme="minorHAnsi" w:hAnsiTheme="minorHAnsi"/>
        </w:rPr>
        <w:t>Deze installatie vereist een Management KIT: Licentie, PP, Encoder, gebruikerskaarten en software.</w:t>
      </w:r>
    </w:p>
    <w:p w:rsidR="004273B0" w:rsidRPr="00A2611B" w:rsidRDefault="004273B0" w:rsidP="004273B0">
      <w:pPr>
        <w:pStyle w:val="Kop3"/>
        <w:jc w:val="left"/>
        <w:rPr>
          <w:rFonts w:asciiTheme="minorHAnsi" w:hAnsiTheme="minorHAnsi"/>
          <w:szCs w:val="24"/>
          <w:lang w:val="en-US"/>
        </w:rPr>
      </w:pPr>
      <w:bookmarkStart w:id="4797" w:name="_Toc247607865"/>
      <w:bookmarkStart w:id="4798" w:name="_Toc247972428"/>
      <w:bookmarkStart w:id="4799" w:name="_Toc248145012"/>
      <w:bookmarkStart w:id="4800" w:name="_Toc248226930"/>
      <w:bookmarkStart w:id="4801" w:name="_Toc248721170"/>
      <w:bookmarkStart w:id="4802" w:name="_Toc252985141"/>
      <w:bookmarkStart w:id="4803" w:name="_Toc256606248"/>
      <w:bookmarkStart w:id="4804" w:name="_Toc258866049"/>
      <w:bookmarkStart w:id="4805" w:name="_Toc258881680"/>
      <w:bookmarkStart w:id="4806" w:name="_Toc260057930"/>
      <w:bookmarkStart w:id="4807" w:name="_Toc260844766"/>
      <w:bookmarkStart w:id="4808" w:name="_Toc248721018"/>
      <w:bookmarkStart w:id="4809" w:name="_Toc258584827"/>
      <w:bookmarkStart w:id="4810" w:name="_Toc290025996"/>
      <w:bookmarkStart w:id="4811" w:name="_Toc290026175"/>
      <w:bookmarkStart w:id="4812" w:name="_Toc303850972"/>
      <w:bookmarkStart w:id="4813" w:name="_Toc323204481"/>
      <w:bookmarkStart w:id="4814" w:name="_Toc381962616"/>
      <w:bookmarkStart w:id="4815" w:name="_Toc382827661"/>
      <w:bookmarkStart w:id="4816" w:name="_Toc385948158"/>
      <w:bookmarkStart w:id="4817" w:name="_Toc386195096"/>
      <w:bookmarkStart w:id="4818" w:name="_Toc387311509"/>
      <w:bookmarkStart w:id="4819" w:name="_Toc418685763"/>
      <w:bookmarkStart w:id="4820" w:name="_Toc454875859"/>
      <w:bookmarkStart w:id="4821" w:name="_Toc454877686"/>
      <w:r w:rsidRPr="00A2611B">
        <w:rPr>
          <w:rFonts w:asciiTheme="minorHAnsi" w:hAnsiTheme="minorHAnsi"/>
          <w:szCs w:val="24"/>
          <w:lang w:val="en-US"/>
        </w:rPr>
        <w:t>00.00.00</w:t>
      </w:r>
      <w:r w:rsidRPr="00A2611B">
        <w:rPr>
          <w:rFonts w:asciiTheme="minorHAnsi" w:hAnsiTheme="minorHAnsi"/>
          <w:szCs w:val="24"/>
          <w:lang w:val="en-US"/>
        </w:rPr>
        <w:tab/>
      </w:r>
      <w:r w:rsidR="005D310A">
        <w:rPr>
          <w:rFonts w:asciiTheme="minorHAnsi" w:hAnsiTheme="minorHAnsi"/>
          <w:szCs w:val="24"/>
          <w:lang w:val="en-US"/>
        </w:rPr>
        <w:t>Offline d</w:t>
      </w:r>
      <w:r w:rsidRPr="00A2611B">
        <w:rPr>
          <w:rFonts w:asciiTheme="minorHAnsi" w:hAnsiTheme="minorHAnsi"/>
          <w:szCs w:val="24"/>
          <w:lang w:val="en-US"/>
        </w:rPr>
        <w:t xml:space="preserve">raadloos </w:t>
      </w:r>
      <w:r w:rsidR="00B60ED3">
        <w:rPr>
          <w:rFonts w:asciiTheme="minorHAnsi" w:hAnsiTheme="minorHAnsi"/>
          <w:szCs w:val="24"/>
          <w:lang w:val="en-US"/>
        </w:rPr>
        <w:t>ele</w:t>
      </w:r>
      <w:r w:rsidR="002316D0">
        <w:rPr>
          <w:rFonts w:asciiTheme="minorHAnsi" w:hAnsiTheme="minorHAnsi"/>
          <w:szCs w:val="24"/>
          <w:lang w:val="en-US"/>
        </w:rPr>
        <w:t>k</w:t>
      </w:r>
      <w:r w:rsidR="00B60ED3">
        <w:rPr>
          <w:rFonts w:asciiTheme="minorHAnsi" w:hAnsiTheme="minorHAnsi"/>
          <w:szCs w:val="24"/>
          <w:lang w:val="en-US"/>
        </w:rPr>
        <w:t xml:space="preserve">tronisch </w:t>
      </w:r>
      <w:r w:rsidRPr="00A2611B">
        <w:rPr>
          <w:rFonts w:asciiTheme="minorHAnsi" w:hAnsiTheme="minorHAnsi"/>
          <w:szCs w:val="24"/>
          <w:lang w:val="en-US"/>
        </w:rPr>
        <w:t>krukgarnituur</w:t>
      </w:r>
      <w:bookmarkEnd w:id="4797"/>
      <w:bookmarkEnd w:id="4798"/>
      <w:bookmarkEnd w:id="4799"/>
      <w:bookmarkEnd w:id="4800"/>
      <w:bookmarkEnd w:id="4801"/>
      <w:bookmarkEnd w:id="4802"/>
      <w:bookmarkEnd w:id="4803"/>
      <w:bookmarkEnd w:id="4804"/>
      <w:bookmarkEnd w:id="4805"/>
      <w:bookmarkEnd w:id="4806"/>
      <w:bookmarkEnd w:id="4807"/>
      <w:r w:rsidRPr="00A2611B">
        <w:rPr>
          <w:rStyle w:val="MeetChar"/>
          <w:rFonts w:asciiTheme="minorHAnsi" w:hAnsiTheme="minorHAnsi"/>
          <w:szCs w:val="24"/>
          <w:lang w:val="en-US"/>
        </w:rPr>
        <w:t xml:space="preserve">  FH  st</w:t>
      </w:r>
      <w:bookmarkEnd w:id="4808"/>
      <w:r w:rsidRPr="00A2611B">
        <w:rPr>
          <w:rStyle w:val="RevisieDatum"/>
          <w:rFonts w:asciiTheme="minorHAnsi" w:hAnsiTheme="minorHAnsi"/>
          <w:szCs w:val="24"/>
          <w:lang w:val="en-US"/>
        </w:rPr>
        <w:t xml:space="preserve">  12-11-08</w:t>
      </w:r>
      <w:r w:rsidRPr="00A2611B">
        <w:rPr>
          <w:rStyle w:val="Referentie"/>
          <w:rFonts w:asciiTheme="minorHAnsi" w:hAnsiTheme="minorHAnsi"/>
          <w:szCs w:val="24"/>
          <w:lang w:val="en-US"/>
        </w:rPr>
        <w:t xml:space="preserve">  </w:t>
      </w:r>
      <w:bookmarkEnd w:id="4809"/>
      <w:bookmarkEnd w:id="4810"/>
      <w:bookmarkEnd w:id="4811"/>
      <w:bookmarkEnd w:id="4812"/>
      <w:bookmarkEnd w:id="4813"/>
      <w:r w:rsidRPr="00A2611B">
        <w:rPr>
          <w:rStyle w:val="Referentie"/>
          <w:rFonts w:asciiTheme="minorHAnsi" w:hAnsiTheme="minorHAnsi"/>
          <w:szCs w:val="24"/>
          <w:lang w:val="en-US"/>
        </w:rPr>
        <w:t>LITTO</w:t>
      </w:r>
      <w:bookmarkEnd w:id="4814"/>
      <w:bookmarkEnd w:id="4815"/>
      <w:bookmarkEnd w:id="4816"/>
      <w:bookmarkEnd w:id="4817"/>
      <w:bookmarkEnd w:id="4818"/>
      <w:bookmarkEnd w:id="4819"/>
      <w:bookmarkEnd w:id="4820"/>
      <w:bookmarkEnd w:id="4821"/>
    </w:p>
    <w:p w:rsidR="00831C31" w:rsidRDefault="005D310A">
      <w:pPr>
        <w:pStyle w:val="Volgnr"/>
      </w:pPr>
      <w:r>
        <w:t>volgnr. x</w:t>
      </w:r>
    </w:p>
    <w:p w:rsidR="004273B0" w:rsidRPr="004273B0" w:rsidRDefault="004273B0" w:rsidP="004273B0">
      <w:pPr>
        <w:rPr>
          <w:rFonts w:asciiTheme="minorHAnsi" w:hAnsiTheme="minorHAnsi"/>
        </w:rPr>
      </w:pPr>
      <w:r w:rsidRPr="004273B0">
        <w:rPr>
          <w:rStyle w:val="MerkChar"/>
          <w:rFonts w:asciiTheme="minorHAnsi" w:hAnsiTheme="minorHAnsi"/>
        </w:rPr>
        <w:t xml:space="preserve">Referentie: </w:t>
      </w:r>
      <w:r w:rsidR="006F679A">
        <w:rPr>
          <w:rStyle w:val="MerkChar"/>
          <w:rFonts w:asciiTheme="minorHAnsi" w:hAnsiTheme="minorHAnsi"/>
        </w:rPr>
        <w:t>SMARTair</w:t>
      </w:r>
      <w:r w:rsidRPr="004273B0">
        <w:rPr>
          <w:rStyle w:val="MerkChar"/>
          <w:rFonts w:asciiTheme="minorHAnsi" w:hAnsiTheme="minorHAnsi"/>
        </w:rPr>
        <w:t xml:space="preserve"> krukgarnituur</w:t>
      </w:r>
    </w:p>
    <w:p w:rsidR="004273B0" w:rsidRPr="004273B0" w:rsidRDefault="004273B0" w:rsidP="004273B0">
      <w:pPr>
        <w:pStyle w:val="Kop5"/>
        <w:rPr>
          <w:rFonts w:asciiTheme="minorHAnsi" w:hAnsiTheme="minorHAnsi"/>
          <w:lang w:val="nl-NL"/>
        </w:rPr>
      </w:pPr>
      <w:r w:rsidRPr="004273B0">
        <w:rPr>
          <w:rFonts w:asciiTheme="minorHAnsi" w:hAnsiTheme="minorHAnsi"/>
          <w:lang w:val="nl-NL"/>
        </w:rPr>
        <w:t>Omschrijving:</w:t>
      </w:r>
    </w:p>
    <w:p w:rsidR="00307FF5" w:rsidRPr="00307FF5" w:rsidRDefault="00307FF5" w:rsidP="00307FF5">
      <w:pPr>
        <w:rPr>
          <w:rFonts w:asciiTheme="minorHAnsi" w:hAnsiTheme="minorHAnsi"/>
        </w:rPr>
      </w:pPr>
      <w:r w:rsidRPr="00307FF5">
        <w:rPr>
          <w:rFonts w:asciiTheme="minorHAnsi" w:hAnsiTheme="minorHAnsi"/>
        </w:rPr>
        <w:t>Het elektronisch krukgarnituur biedt de mogelijkheid tot gecontroleerde toegang van deuren uitgerust met een mechanische inbouwslotkast. De controle geschiedt d.m.v. het activeren/desactiveren van de buitenkruk.</w:t>
      </w:r>
    </w:p>
    <w:p w:rsidR="00307FF5" w:rsidRPr="00307FF5" w:rsidRDefault="00307FF5" w:rsidP="00307FF5">
      <w:pPr>
        <w:rPr>
          <w:rFonts w:asciiTheme="minorHAnsi" w:hAnsiTheme="minorHAnsi"/>
        </w:rPr>
      </w:pPr>
      <w:r w:rsidRPr="00307FF5">
        <w:rPr>
          <w:rFonts w:asciiTheme="minorHAnsi" w:hAnsiTheme="minorHAnsi"/>
        </w:rPr>
        <w:t xml:space="preserve">De identificatie voor het verlenen van toegang kan gebeuren op basis van RFID technologie. Het elektronisch krukgarnituur is verkrijgbaar voor werking in </w:t>
      </w:r>
      <w:r>
        <w:rPr>
          <w:rFonts w:asciiTheme="minorHAnsi" w:hAnsiTheme="minorHAnsi"/>
        </w:rPr>
        <w:t>een</w:t>
      </w:r>
      <w:r w:rsidRPr="00307FF5">
        <w:rPr>
          <w:rFonts w:asciiTheme="minorHAnsi" w:hAnsiTheme="minorHAnsi"/>
        </w:rPr>
        <w:t xml:space="preserve"> </w:t>
      </w:r>
      <w:r w:rsidRPr="00307FF5">
        <w:rPr>
          <w:rFonts w:asciiTheme="minorHAnsi" w:hAnsiTheme="minorHAnsi"/>
          <w:color w:val="FF0000"/>
        </w:rPr>
        <w:t>Offline</w:t>
      </w:r>
      <w:r>
        <w:rPr>
          <w:rFonts w:asciiTheme="minorHAnsi" w:hAnsiTheme="minorHAnsi"/>
          <w:color w:val="FF0000"/>
        </w:rPr>
        <w:t xml:space="preserve"> /</w:t>
      </w:r>
      <w:r w:rsidRPr="00307FF5">
        <w:rPr>
          <w:rFonts w:asciiTheme="minorHAnsi" w:hAnsiTheme="minorHAnsi"/>
          <w:color w:val="FF0000"/>
        </w:rPr>
        <w:t xml:space="preserve"> Update On Card </w:t>
      </w:r>
      <w:r>
        <w:rPr>
          <w:rFonts w:asciiTheme="minorHAnsi" w:hAnsiTheme="minorHAnsi"/>
          <w:color w:val="FF0000"/>
        </w:rPr>
        <w:t>/</w:t>
      </w:r>
      <w:r w:rsidRPr="00307FF5">
        <w:rPr>
          <w:rFonts w:asciiTheme="minorHAnsi" w:hAnsiTheme="minorHAnsi"/>
          <w:color w:val="FF0000"/>
        </w:rPr>
        <w:t xml:space="preserve"> Wireless </w:t>
      </w:r>
      <w:r w:rsidRPr="00307FF5">
        <w:rPr>
          <w:rFonts w:asciiTheme="minorHAnsi" w:hAnsiTheme="minorHAnsi"/>
        </w:rPr>
        <w:t>systeemconfiguratie. Deze werkt op batterijen, waardoor er geen voedingsbekabeling naar de deur noodzakelijk is. Door zijn autonome werking, wordt netwerkbekabeling naar de deur ook overbodig.</w:t>
      </w:r>
    </w:p>
    <w:p w:rsidR="00307FF5" w:rsidRPr="00307FF5" w:rsidRDefault="00307FF5" w:rsidP="00307FF5">
      <w:pPr>
        <w:rPr>
          <w:rFonts w:asciiTheme="minorHAnsi" w:hAnsiTheme="minorHAnsi"/>
        </w:rPr>
      </w:pPr>
      <w:r w:rsidRPr="00307FF5">
        <w:rPr>
          <w:rFonts w:asciiTheme="minorHAnsi" w:hAnsiTheme="minorHAnsi"/>
        </w:rPr>
        <w:t>Het elektronisch krukgarnituur kan gecombineerd worden met een inbouwslotkast met enkel een dagschoot of met een zelfvergrendelend slot op nachtschoot met paniekfunctie.</w:t>
      </w:r>
    </w:p>
    <w:p w:rsidR="00FD7EAC" w:rsidRDefault="00307FF5" w:rsidP="00307FF5">
      <w:pPr>
        <w:rPr>
          <w:rFonts w:asciiTheme="minorHAnsi" w:hAnsiTheme="minorHAnsi"/>
        </w:rPr>
      </w:pPr>
      <w:r w:rsidRPr="00307FF5">
        <w:rPr>
          <w:rFonts w:asciiTheme="minorHAnsi" w:hAnsiTheme="minorHAnsi"/>
        </w:rPr>
        <w:t xml:space="preserve">Het elektronisch krukgarnituur wordt standaard geleverd voor toepassing op binnendeuren. </w:t>
      </w:r>
    </w:p>
    <w:p w:rsidR="00307FF5" w:rsidRPr="00FD7EAC" w:rsidRDefault="00307FF5" w:rsidP="00307FF5">
      <w:pPr>
        <w:rPr>
          <w:rFonts w:asciiTheme="minorHAnsi" w:hAnsiTheme="minorHAnsi"/>
          <w:color w:val="0000FF"/>
        </w:rPr>
      </w:pPr>
      <w:r w:rsidRPr="00FD7EAC">
        <w:rPr>
          <w:rFonts w:asciiTheme="minorHAnsi" w:hAnsiTheme="minorHAnsi"/>
          <w:color w:val="0000FF"/>
        </w:rPr>
        <w:t>In optie is er een IP55-uitvoering beschikbaar voor buitendeuren.</w:t>
      </w:r>
    </w:p>
    <w:p w:rsidR="00307FF5" w:rsidRPr="00307FF5" w:rsidRDefault="00307FF5" w:rsidP="00307FF5">
      <w:pPr>
        <w:rPr>
          <w:rFonts w:asciiTheme="minorHAnsi" w:hAnsiTheme="minorHAnsi"/>
        </w:rPr>
      </w:pPr>
      <w:r w:rsidRPr="00307FF5">
        <w:rPr>
          <w:rFonts w:asciiTheme="minorHAnsi" w:hAnsiTheme="minorHAnsi"/>
        </w:rPr>
        <w:t>Het elektronisch krukgarnituur in geborsteld roestvrij staal is opgebouwd uit 2 afgeronde schilden, elk uitgerust met een kruk.</w:t>
      </w:r>
    </w:p>
    <w:p w:rsidR="00307FF5" w:rsidRPr="00307FF5" w:rsidRDefault="00307FF5" w:rsidP="00307FF5">
      <w:pPr>
        <w:rPr>
          <w:rFonts w:asciiTheme="minorHAnsi" w:hAnsiTheme="minorHAnsi"/>
        </w:rPr>
      </w:pPr>
      <w:r w:rsidRPr="00307FF5">
        <w:rPr>
          <w:rFonts w:asciiTheme="minorHAnsi" w:hAnsiTheme="minorHAnsi"/>
        </w:rPr>
        <w:t>Het buitenschild is uitgerust met een RFID-badgelezer uitgerust met een jack-connectie. Het binnenschild is uitgerust met de batterijen, de controller print en het koppelingsmechanisme voor de aansturing van de gecontroleerde kruk aan de buitenzijde. Deze opbouw zorgt voor een hoge beveiliging tegen vandalisme en sabotage .</w:t>
      </w:r>
    </w:p>
    <w:p w:rsidR="00307FF5" w:rsidRPr="00307FF5" w:rsidRDefault="00307FF5" w:rsidP="00307FF5">
      <w:pPr>
        <w:rPr>
          <w:rFonts w:asciiTheme="minorHAnsi" w:hAnsiTheme="minorHAnsi"/>
        </w:rPr>
      </w:pPr>
      <w:r w:rsidRPr="00307FF5">
        <w:rPr>
          <w:rFonts w:asciiTheme="minorHAnsi" w:hAnsiTheme="minorHAnsi"/>
        </w:rPr>
        <w:t>De kruk aan de buitenzijde is bedienbaar afhankelijk van de toegangsrechten van de gebruiker al dan niet in combinatie met persoons- of deurgebonden tijdsprofielen. De kruk aan de binnenzijde is altijd bedienbaar (EN179).</w:t>
      </w:r>
    </w:p>
    <w:p w:rsidR="00307FF5" w:rsidRPr="00307FF5" w:rsidRDefault="00307FF5" w:rsidP="00307FF5">
      <w:pPr>
        <w:rPr>
          <w:rFonts w:asciiTheme="minorHAnsi" w:hAnsiTheme="minorHAnsi"/>
        </w:rPr>
      </w:pPr>
      <w:r w:rsidRPr="00307FF5">
        <w:rPr>
          <w:rFonts w:asciiTheme="minorHAnsi" w:hAnsiTheme="minorHAnsi"/>
        </w:rPr>
        <w:t xml:space="preserve">De RFID-badgelezer is voorzien van groene en rode LED-signalisatie. Deze geeft informatie zoals: toegang aanvaard/geweigerd, batterijniveau laag,…  </w:t>
      </w:r>
    </w:p>
    <w:p w:rsidR="00307FF5" w:rsidRPr="00307FF5" w:rsidRDefault="00307FF5" w:rsidP="00307FF5">
      <w:pPr>
        <w:rPr>
          <w:rFonts w:asciiTheme="minorHAnsi" w:hAnsiTheme="minorHAnsi"/>
        </w:rPr>
      </w:pPr>
      <w:r w:rsidRPr="00307FF5">
        <w:rPr>
          <w:rFonts w:asciiTheme="minorHAnsi" w:hAnsiTheme="minorHAnsi"/>
        </w:rPr>
        <w:lastRenderedPageBreak/>
        <w:t>Bijkomend zijn deze uitgerust met een jack-connectie voor de programmatie van het beslag en om in geval van te lage batterijspanning, voeding te geven via het programmatietoestel of het noodopeningspack.</w:t>
      </w:r>
    </w:p>
    <w:p w:rsidR="00307FF5" w:rsidRPr="00307FF5" w:rsidRDefault="00307FF5" w:rsidP="00307FF5">
      <w:pPr>
        <w:rPr>
          <w:rFonts w:asciiTheme="minorHAnsi" w:hAnsiTheme="minorHAnsi"/>
        </w:rPr>
      </w:pPr>
      <w:r w:rsidRPr="00307FF5">
        <w:rPr>
          <w:rFonts w:asciiTheme="minorHAnsi" w:hAnsiTheme="minorHAnsi"/>
        </w:rPr>
        <w:t>Bij uitval van de batterijen blijft de nodige informatie behouden in het permanent geheugen van het elektronisch krukgarnituur.</w:t>
      </w:r>
    </w:p>
    <w:p w:rsidR="00307FF5" w:rsidRPr="00FD7EAC" w:rsidRDefault="00307FF5" w:rsidP="00307FF5">
      <w:pPr>
        <w:rPr>
          <w:rFonts w:asciiTheme="minorHAnsi" w:hAnsiTheme="minorHAnsi"/>
          <w:color w:val="0000FF"/>
        </w:rPr>
      </w:pPr>
      <w:r w:rsidRPr="00FD7EAC">
        <w:rPr>
          <w:rFonts w:asciiTheme="minorHAnsi" w:hAnsiTheme="minorHAnsi"/>
          <w:color w:val="0000FF"/>
        </w:rPr>
        <w:t xml:space="preserve">In optie kan het krukgarnituur geleverd worden met een uitsparing voor een Europrofielcilinder. </w:t>
      </w:r>
    </w:p>
    <w:p w:rsidR="00307FF5" w:rsidRPr="00FD7EAC" w:rsidRDefault="00307FF5" w:rsidP="00307FF5">
      <w:pPr>
        <w:rPr>
          <w:rFonts w:asciiTheme="minorHAnsi" w:hAnsiTheme="minorHAnsi"/>
          <w:color w:val="0000FF"/>
        </w:rPr>
      </w:pPr>
      <w:r w:rsidRPr="00FD7EAC">
        <w:rPr>
          <w:rFonts w:asciiTheme="minorHAnsi" w:hAnsiTheme="minorHAnsi"/>
          <w:color w:val="0000FF"/>
        </w:rPr>
        <w:t>De asafstand hierbij is 72 mm (voor houten deuren) en 92 mm (voor smalprofiel deuren)</w:t>
      </w:r>
    </w:p>
    <w:p w:rsidR="00307FF5" w:rsidRPr="00307FF5" w:rsidRDefault="00307FF5" w:rsidP="00307FF5">
      <w:pPr>
        <w:rPr>
          <w:rFonts w:asciiTheme="minorHAnsi" w:hAnsiTheme="minorHAnsi"/>
        </w:rPr>
      </w:pPr>
      <w:r w:rsidRPr="00307FF5">
        <w:rPr>
          <w:rFonts w:asciiTheme="minorHAnsi" w:hAnsiTheme="minorHAnsi"/>
        </w:rPr>
        <w:t>Het krukgarnituur kan gemonteerd worden op deuren met een dikte van 30 tot 110 mm.</w:t>
      </w:r>
    </w:p>
    <w:p w:rsidR="00307FF5" w:rsidRPr="00307FF5" w:rsidRDefault="00307FF5" w:rsidP="00307FF5">
      <w:pPr>
        <w:rPr>
          <w:rFonts w:asciiTheme="minorHAnsi" w:hAnsiTheme="minorHAnsi"/>
        </w:rPr>
      </w:pPr>
      <w:r w:rsidRPr="00307FF5">
        <w:rPr>
          <w:rFonts w:asciiTheme="minorHAnsi" w:hAnsiTheme="minorHAnsi"/>
        </w:rPr>
        <w:t>(2-delige vierkantstift voor deurdikte 38 tot 44mm inbegrepen / voor andere diktes apart bij te bestellen)</w:t>
      </w:r>
    </w:p>
    <w:p w:rsidR="00307FF5" w:rsidRPr="00307FF5" w:rsidRDefault="00307FF5" w:rsidP="00307FF5">
      <w:pPr>
        <w:rPr>
          <w:rFonts w:asciiTheme="minorHAnsi" w:hAnsiTheme="minorHAnsi"/>
        </w:rPr>
      </w:pPr>
      <w:r w:rsidRPr="00307FF5">
        <w:rPr>
          <w:rFonts w:asciiTheme="minorHAnsi" w:hAnsiTheme="minorHAnsi"/>
        </w:rPr>
        <w:t>Het elektronisch krukgarnituur in geborsteld roestvrij staal is leverbaar met een L-vormige kruk. (Vector)</w:t>
      </w:r>
    </w:p>
    <w:p w:rsidR="00307FF5" w:rsidRPr="00FD7EAC" w:rsidRDefault="00307FF5" w:rsidP="00307FF5">
      <w:pPr>
        <w:rPr>
          <w:rFonts w:asciiTheme="minorHAnsi" w:hAnsiTheme="minorHAnsi"/>
          <w:color w:val="0000FF"/>
        </w:rPr>
      </w:pPr>
      <w:r w:rsidRPr="00FD7EAC">
        <w:rPr>
          <w:rFonts w:asciiTheme="minorHAnsi" w:hAnsiTheme="minorHAnsi"/>
          <w:color w:val="0000FF"/>
        </w:rPr>
        <w:t>In optie zijn 2 andere L-modellen beschikbaar (Xara en Zafira) alsook een U-vormige kruk. (Sena)</w:t>
      </w:r>
    </w:p>
    <w:p w:rsidR="00307FF5" w:rsidRPr="00FD7EAC" w:rsidRDefault="00307FF5" w:rsidP="00307FF5">
      <w:pPr>
        <w:rPr>
          <w:rFonts w:asciiTheme="minorHAnsi" w:hAnsiTheme="minorHAnsi"/>
          <w:color w:val="0000FF"/>
        </w:rPr>
      </w:pPr>
      <w:r w:rsidRPr="00FD7EAC">
        <w:rPr>
          <w:rFonts w:asciiTheme="minorHAnsi" w:hAnsiTheme="minorHAnsi"/>
          <w:color w:val="0000FF"/>
        </w:rPr>
        <w:t xml:space="preserve">In optie zijn 4 andere afwerkingen beschikbaar: mat verchroomd, gepolijst verchroomd, mat messing en gepolijst messing.  </w:t>
      </w:r>
    </w:p>
    <w:p w:rsidR="00307FF5" w:rsidRPr="00FD7EAC" w:rsidRDefault="00307FF5" w:rsidP="00307FF5">
      <w:pPr>
        <w:rPr>
          <w:rFonts w:asciiTheme="minorHAnsi" w:hAnsiTheme="minorHAnsi"/>
        </w:rPr>
      </w:pPr>
      <w:r w:rsidRPr="00307FF5">
        <w:rPr>
          <w:rFonts w:asciiTheme="minorHAnsi" w:hAnsiTheme="minorHAnsi"/>
        </w:rPr>
        <w:t xml:space="preserve">Het elektronisch krukgarnituur is goedgekeurd voor toepassing op brandwerende </w:t>
      </w:r>
      <w:r w:rsidRPr="00FD7EAC">
        <w:rPr>
          <w:rFonts w:asciiTheme="minorHAnsi" w:hAnsiTheme="minorHAnsi"/>
        </w:rPr>
        <w:t>deuren Benor/atg 30’/60’</w:t>
      </w:r>
      <w:r w:rsidR="00FD7EAC">
        <w:rPr>
          <w:rFonts w:asciiTheme="minorHAnsi" w:hAnsiTheme="minorHAnsi"/>
        </w:rPr>
        <w:t xml:space="preserve"> </w:t>
      </w:r>
      <w:r w:rsidRPr="00FD7EAC">
        <w:rPr>
          <w:rFonts w:asciiTheme="minorHAnsi" w:hAnsiTheme="minorHAnsi"/>
        </w:rPr>
        <w:t>en is CE-gecertifieerd.</w:t>
      </w:r>
    </w:p>
    <w:p w:rsidR="004273B0" w:rsidRPr="004273B0" w:rsidRDefault="004273B0" w:rsidP="004273B0">
      <w:pPr>
        <w:pStyle w:val="Kop5"/>
        <w:rPr>
          <w:rFonts w:asciiTheme="minorHAnsi" w:hAnsiTheme="minorHAnsi"/>
          <w:lang w:val="nl-NL"/>
        </w:rPr>
      </w:pPr>
      <w:r w:rsidRPr="004273B0">
        <w:rPr>
          <w:rFonts w:asciiTheme="minorHAnsi" w:hAnsiTheme="minorHAnsi"/>
          <w:lang w:val="nl-NL"/>
        </w:rPr>
        <w:t>Technische kenmerken:</w:t>
      </w:r>
    </w:p>
    <w:p w:rsidR="003F679B" w:rsidRPr="003F679B" w:rsidRDefault="003F679B" w:rsidP="00FA68D2">
      <w:pPr>
        <w:pStyle w:val="Lijstalinea"/>
        <w:numPr>
          <w:ilvl w:val="0"/>
          <w:numId w:val="71"/>
        </w:numPr>
        <w:rPr>
          <w:rFonts w:asciiTheme="minorHAnsi" w:hAnsiTheme="minorHAnsi"/>
          <w:b/>
        </w:rPr>
      </w:pPr>
      <w:bookmarkStart w:id="4822" w:name="_Toc418685764"/>
      <w:r w:rsidRPr="003F679B">
        <w:rPr>
          <w:rFonts w:asciiTheme="minorHAnsi" w:hAnsiTheme="minorHAnsi"/>
          <w:b/>
        </w:rPr>
        <w:t>Afmetingen:</w:t>
      </w:r>
      <w:r w:rsidRPr="003F679B">
        <w:rPr>
          <w:rFonts w:asciiTheme="minorHAnsi" w:hAnsiTheme="minorHAnsi"/>
          <w:b/>
        </w:rPr>
        <w:tab/>
      </w:r>
    </w:p>
    <w:p w:rsidR="003F679B" w:rsidRPr="003F679B" w:rsidRDefault="003F679B" w:rsidP="003F679B">
      <w:pPr>
        <w:ind w:firstLine="720"/>
        <w:rPr>
          <w:rFonts w:asciiTheme="minorHAnsi" w:hAnsiTheme="minorHAnsi"/>
        </w:rPr>
      </w:pPr>
      <w:r w:rsidRPr="003F679B">
        <w:rPr>
          <w:rFonts w:asciiTheme="minorHAnsi" w:hAnsiTheme="minorHAnsi"/>
        </w:rPr>
        <w:t xml:space="preserve">Buitenschild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281 x 41 x 10mm</w:t>
      </w:r>
    </w:p>
    <w:p w:rsidR="003F679B" w:rsidRPr="003F679B" w:rsidRDefault="003F679B" w:rsidP="003F679B">
      <w:pPr>
        <w:ind w:firstLine="720"/>
        <w:rPr>
          <w:rFonts w:asciiTheme="minorHAnsi" w:hAnsiTheme="minorHAnsi"/>
        </w:rPr>
      </w:pPr>
      <w:r w:rsidRPr="003F679B">
        <w:rPr>
          <w:rFonts w:asciiTheme="minorHAnsi" w:hAnsiTheme="minorHAnsi"/>
        </w:rPr>
        <w:t xml:space="preserve">Binnenschild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281 x 41 x 21mm</w:t>
      </w:r>
    </w:p>
    <w:p w:rsidR="003F679B" w:rsidRPr="003F679B" w:rsidRDefault="003F679B" w:rsidP="003F679B">
      <w:pPr>
        <w:ind w:firstLine="720"/>
        <w:rPr>
          <w:rFonts w:asciiTheme="minorHAnsi" w:hAnsiTheme="minorHAnsi"/>
          <w:b/>
        </w:rPr>
      </w:pPr>
      <w:r w:rsidRPr="003F679B">
        <w:rPr>
          <w:rFonts w:asciiTheme="minorHAnsi" w:hAnsiTheme="minorHAnsi"/>
        </w:rPr>
        <w:t xml:space="preserve">Uitsprong buitenkruk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72,5mm</w:t>
      </w:r>
    </w:p>
    <w:p w:rsidR="003F679B" w:rsidRPr="003F679B" w:rsidRDefault="003F679B" w:rsidP="003F679B">
      <w:pPr>
        <w:ind w:firstLine="720"/>
        <w:rPr>
          <w:rFonts w:asciiTheme="minorHAnsi" w:hAnsiTheme="minorHAnsi"/>
        </w:rPr>
      </w:pPr>
      <w:r w:rsidRPr="003F679B">
        <w:rPr>
          <w:rFonts w:asciiTheme="minorHAnsi" w:hAnsiTheme="minorHAnsi"/>
        </w:rPr>
        <w:t xml:space="preserve">Uitsprong binnenkruk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Pr>
          <w:rFonts w:asciiTheme="minorHAnsi" w:hAnsiTheme="minorHAnsi"/>
        </w:rPr>
        <w:tab/>
      </w:r>
      <w:r w:rsidRPr="003F679B">
        <w:rPr>
          <w:rFonts w:asciiTheme="minorHAnsi" w:hAnsiTheme="minorHAnsi"/>
        </w:rPr>
        <w:t>83,5mm</w:t>
      </w:r>
    </w:p>
    <w:p w:rsidR="003F679B" w:rsidRPr="003F679B" w:rsidRDefault="003F679B" w:rsidP="003F679B">
      <w:pPr>
        <w:rPr>
          <w:rFonts w:asciiTheme="minorHAnsi" w:hAnsiTheme="minorHAnsi"/>
        </w:rPr>
      </w:pPr>
    </w:p>
    <w:p w:rsidR="003F679B" w:rsidRPr="003F679B" w:rsidRDefault="003F679B" w:rsidP="00FA68D2">
      <w:pPr>
        <w:pStyle w:val="Lijstalinea"/>
        <w:numPr>
          <w:ilvl w:val="0"/>
          <w:numId w:val="71"/>
        </w:numPr>
        <w:rPr>
          <w:rFonts w:asciiTheme="minorHAnsi" w:hAnsiTheme="minorHAnsi"/>
          <w:b/>
        </w:rPr>
      </w:pPr>
      <w:r w:rsidRPr="003F679B">
        <w:rPr>
          <w:rFonts w:asciiTheme="minorHAnsi" w:hAnsiTheme="minorHAnsi"/>
          <w:b/>
        </w:rPr>
        <w:t>Systeemconfiguratie:</w:t>
      </w:r>
    </w:p>
    <w:p w:rsidR="003F679B" w:rsidRPr="003F679B" w:rsidRDefault="003F679B" w:rsidP="003F679B">
      <w:pPr>
        <w:ind w:firstLine="720"/>
        <w:rPr>
          <w:rFonts w:asciiTheme="minorHAnsi" w:hAnsiTheme="minorHAnsi"/>
        </w:rPr>
      </w:pPr>
      <w:r w:rsidRPr="003F679B">
        <w:rPr>
          <w:rFonts w:asciiTheme="minorHAnsi" w:hAnsiTheme="minorHAnsi"/>
        </w:rPr>
        <w:t>Offline</w:t>
      </w:r>
    </w:p>
    <w:p w:rsidR="003F679B" w:rsidRPr="003F679B" w:rsidRDefault="003F679B" w:rsidP="003F679B">
      <w:pPr>
        <w:ind w:firstLine="720"/>
        <w:rPr>
          <w:rFonts w:asciiTheme="minorHAnsi" w:hAnsiTheme="minorHAnsi"/>
        </w:rPr>
      </w:pPr>
      <w:r w:rsidRPr="003F679B">
        <w:rPr>
          <w:rFonts w:asciiTheme="minorHAnsi" w:hAnsiTheme="minorHAnsi"/>
        </w:rPr>
        <w:t>Update On Card</w:t>
      </w:r>
    </w:p>
    <w:p w:rsidR="003F679B" w:rsidRPr="003F679B" w:rsidRDefault="003F679B" w:rsidP="003F679B">
      <w:pPr>
        <w:ind w:firstLine="720"/>
        <w:rPr>
          <w:rFonts w:asciiTheme="minorHAnsi" w:hAnsiTheme="minorHAnsi"/>
        </w:rPr>
      </w:pPr>
      <w:r w:rsidRPr="003F679B">
        <w:rPr>
          <w:rFonts w:asciiTheme="minorHAnsi" w:hAnsiTheme="minorHAnsi"/>
        </w:rPr>
        <w:t>Wireless</w:t>
      </w:r>
    </w:p>
    <w:p w:rsidR="003F679B" w:rsidRPr="003F679B" w:rsidRDefault="003F679B" w:rsidP="003F679B">
      <w:pPr>
        <w:rPr>
          <w:rFonts w:asciiTheme="minorHAnsi" w:hAnsiTheme="minorHAnsi"/>
          <w:b/>
        </w:rPr>
      </w:pPr>
    </w:p>
    <w:p w:rsidR="003F679B" w:rsidRPr="003F679B" w:rsidRDefault="003F679B" w:rsidP="00FA68D2">
      <w:pPr>
        <w:pStyle w:val="Lijstalinea"/>
        <w:numPr>
          <w:ilvl w:val="0"/>
          <w:numId w:val="71"/>
        </w:numPr>
        <w:rPr>
          <w:rFonts w:asciiTheme="minorHAnsi" w:hAnsiTheme="minorHAnsi"/>
          <w:b/>
        </w:rPr>
      </w:pPr>
      <w:r w:rsidRPr="003F679B">
        <w:rPr>
          <w:rFonts w:asciiTheme="minorHAnsi" w:hAnsiTheme="minorHAnsi"/>
          <w:b/>
        </w:rPr>
        <w:t>RFID technologie:</w:t>
      </w:r>
    </w:p>
    <w:p w:rsidR="003F679B" w:rsidRPr="003F679B" w:rsidRDefault="003F679B" w:rsidP="003F679B">
      <w:pPr>
        <w:ind w:firstLine="720"/>
        <w:rPr>
          <w:rFonts w:asciiTheme="minorHAnsi" w:hAnsiTheme="minorHAnsi"/>
        </w:rPr>
      </w:pPr>
      <w:r w:rsidRPr="003F679B">
        <w:rPr>
          <w:rFonts w:asciiTheme="minorHAnsi" w:hAnsiTheme="minorHAnsi"/>
        </w:rPr>
        <w:t>13,56 MHz:</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Mifare classic</w:t>
      </w:r>
      <w:r w:rsidRPr="003F679B">
        <w:rPr>
          <w:rFonts w:asciiTheme="minorHAnsi" w:hAnsiTheme="minorHAnsi"/>
        </w:rPr>
        <w:tab/>
      </w:r>
    </w:p>
    <w:p w:rsidR="003F679B" w:rsidRPr="003F679B" w:rsidRDefault="003F679B" w:rsidP="003F679B">
      <w:pPr>
        <w:ind w:firstLine="720"/>
        <w:rPr>
          <w:rFonts w:asciiTheme="minorHAnsi" w:hAnsiTheme="minorHAnsi"/>
        </w:rPr>
      </w:pPr>
      <w:r w:rsidRPr="003F679B">
        <w:rPr>
          <w:rFonts w:asciiTheme="minorHAnsi" w:hAnsiTheme="minorHAnsi"/>
        </w:rPr>
        <w:t>ISO14443A:</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Mifare DESfire</w:t>
      </w:r>
    </w:p>
    <w:p w:rsidR="003F679B" w:rsidRPr="003F679B" w:rsidRDefault="003F679B" w:rsidP="003F679B">
      <w:pPr>
        <w:ind w:firstLine="720"/>
        <w:rPr>
          <w:rFonts w:asciiTheme="minorHAnsi" w:hAnsiTheme="minorHAnsi"/>
          <w:b/>
        </w:rPr>
      </w:pPr>
      <w:r w:rsidRPr="003F679B">
        <w:rPr>
          <w:rFonts w:asciiTheme="minorHAnsi" w:hAnsiTheme="minorHAnsi"/>
        </w:rPr>
        <w:t>125 kHz:</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Pr>
          <w:rFonts w:asciiTheme="minorHAnsi" w:hAnsiTheme="minorHAnsi"/>
        </w:rPr>
        <w:tab/>
      </w:r>
      <w:r w:rsidRPr="003F679B">
        <w:rPr>
          <w:rFonts w:asciiTheme="minorHAnsi" w:hAnsiTheme="minorHAnsi"/>
        </w:rPr>
        <w:t>HID i-class</w:t>
      </w:r>
    </w:p>
    <w:p w:rsidR="003F679B" w:rsidRPr="003F679B" w:rsidRDefault="003F679B" w:rsidP="003F679B">
      <w:pPr>
        <w:rPr>
          <w:rFonts w:asciiTheme="minorHAnsi" w:hAnsiTheme="minorHAnsi"/>
        </w:rPr>
      </w:pPr>
    </w:p>
    <w:p w:rsidR="003F679B" w:rsidRPr="003F679B" w:rsidRDefault="003F679B" w:rsidP="00FA68D2">
      <w:pPr>
        <w:pStyle w:val="Lijstalinea"/>
        <w:numPr>
          <w:ilvl w:val="0"/>
          <w:numId w:val="71"/>
        </w:numPr>
        <w:rPr>
          <w:rFonts w:asciiTheme="minorHAnsi" w:hAnsiTheme="minorHAnsi"/>
          <w:b/>
        </w:rPr>
      </w:pPr>
      <w:r w:rsidRPr="003F679B">
        <w:rPr>
          <w:rFonts w:asciiTheme="minorHAnsi" w:hAnsiTheme="minorHAnsi"/>
          <w:b/>
        </w:rPr>
        <w:t>Voeding:</w:t>
      </w:r>
    </w:p>
    <w:p w:rsidR="003F679B" w:rsidRPr="003F679B" w:rsidRDefault="003F679B" w:rsidP="003F679B">
      <w:pPr>
        <w:ind w:firstLine="720"/>
        <w:rPr>
          <w:rFonts w:asciiTheme="minorHAnsi" w:hAnsiTheme="minorHAnsi"/>
          <w:color w:val="008080"/>
          <w:u w:val="single"/>
        </w:rPr>
      </w:pPr>
      <w:r w:rsidRPr="003F679B">
        <w:rPr>
          <w:rFonts w:asciiTheme="minorHAnsi" w:hAnsiTheme="minorHAnsi"/>
          <w:color w:val="008080"/>
          <w:u w:val="single"/>
        </w:rPr>
        <w:t>Offline/Update On Card</w:t>
      </w:r>
      <w:r w:rsidRPr="003F679B">
        <w:rPr>
          <w:rFonts w:asciiTheme="minorHAnsi" w:hAnsiTheme="minorHAnsi"/>
          <w:color w:val="008080"/>
        </w:rPr>
        <w:t>:</w:t>
      </w:r>
    </w:p>
    <w:p w:rsidR="003F679B" w:rsidRPr="003F679B" w:rsidRDefault="003F679B" w:rsidP="003F679B">
      <w:pPr>
        <w:ind w:firstLine="720"/>
        <w:rPr>
          <w:rFonts w:asciiTheme="minorHAnsi" w:hAnsiTheme="minorHAnsi"/>
          <w:color w:val="008080"/>
        </w:rPr>
      </w:pPr>
      <w:r w:rsidRPr="003F679B">
        <w:rPr>
          <w:rFonts w:asciiTheme="minorHAnsi" w:hAnsiTheme="minorHAnsi"/>
          <w:color w:val="008080"/>
        </w:rPr>
        <w:t>Batterijen:</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3 x AAA 1,5 V</w:t>
      </w:r>
    </w:p>
    <w:p w:rsidR="003F679B" w:rsidRPr="003F679B" w:rsidRDefault="003F679B" w:rsidP="003F679B">
      <w:pPr>
        <w:ind w:firstLine="720"/>
        <w:rPr>
          <w:rFonts w:asciiTheme="minorHAnsi" w:hAnsiTheme="minorHAnsi"/>
          <w:color w:val="008080"/>
        </w:rPr>
      </w:pPr>
      <w:r w:rsidRPr="003F679B">
        <w:rPr>
          <w:rFonts w:asciiTheme="minorHAnsi" w:hAnsiTheme="minorHAnsi"/>
          <w:color w:val="008080"/>
        </w:rPr>
        <w:t>Levensduur:</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40.000 cycli of 3 jaar</w:t>
      </w:r>
    </w:p>
    <w:p w:rsidR="003F679B" w:rsidRPr="003F679B" w:rsidRDefault="003F679B" w:rsidP="003F679B">
      <w:pPr>
        <w:rPr>
          <w:rFonts w:asciiTheme="minorHAnsi" w:hAnsiTheme="minorHAnsi"/>
          <w:color w:val="008080"/>
        </w:rPr>
      </w:pPr>
    </w:p>
    <w:p w:rsidR="003F679B" w:rsidRPr="003F679B" w:rsidRDefault="003F679B" w:rsidP="003F679B">
      <w:pPr>
        <w:ind w:firstLine="720"/>
        <w:rPr>
          <w:rFonts w:asciiTheme="minorHAnsi" w:hAnsiTheme="minorHAnsi"/>
          <w:color w:val="008080"/>
          <w:u w:val="single"/>
        </w:rPr>
      </w:pPr>
      <w:r w:rsidRPr="003F679B">
        <w:rPr>
          <w:rFonts w:asciiTheme="minorHAnsi" w:hAnsiTheme="minorHAnsi"/>
          <w:color w:val="008080"/>
          <w:u w:val="single"/>
        </w:rPr>
        <w:t>Wireless:</w:t>
      </w:r>
    </w:p>
    <w:p w:rsidR="003F679B" w:rsidRPr="003F679B" w:rsidRDefault="003F679B" w:rsidP="003F679B">
      <w:pPr>
        <w:ind w:firstLine="720"/>
        <w:rPr>
          <w:rFonts w:asciiTheme="minorHAnsi" w:hAnsiTheme="minorHAnsi"/>
          <w:color w:val="008080"/>
        </w:rPr>
      </w:pPr>
      <w:r w:rsidRPr="003F679B">
        <w:rPr>
          <w:rFonts w:asciiTheme="minorHAnsi" w:hAnsiTheme="minorHAnsi"/>
          <w:color w:val="008080"/>
        </w:rPr>
        <w:t>Batterijen:</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2 x AA 1,5 V</w:t>
      </w:r>
    </w:p>
    <w:p w:rsidR="003F679B" w:rsidRPr="003F679B" w:rsidRDefault="003F679B" w:rsidP="003F679B">
      <w:pPr>
        <w:ind w:firstLine="720"/>
        <w:rPr>
          <w:rFonts w:asciiTheme="minorHAnsi" w:hAnsiTheme="minorHAnsi"/>
          <w:color w:val="008080"/>
        </w:rPr>
      </w:pPr>
      <w:r w:rsidRPr="003F679B">
        <w:rPr>
          <w:rFonts w:asciiTheme="minorHAnsi" w:hAnsiTheme="minorHAnsi"/>
          <w:color w:val="008080"/>
        </w:rPr>
        <w:t>Levensduur:</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40.000 cycli of 3 jaar</w:t>
      </w:r>
    </w:p>
    <w:p w:rsidR="003F679B" w:rsidRPr="003F679B" w:rsidRDefault="003F679B" w:rsidP="003F679B">
      <w:pPr>
        <w:pStyle w:val="Lijstalinea"/>
        <w:rPr>
          <w:rFonts w:asciiTheme="minorHAnsi" w:hAnsiTheme="minorHAnsi"/>
        </w:rPr>
      </w:pPr>
    </w:p>
    <w:p w:rsidR="003F679B" w:rsidRPr="003F679B" w:rsidRDefault="003F679B" w:rsidP="00FA68D2">
      <w:pPr>
        <w:pStyle w:val="Lijstalinea"/>
        <w:numPr>
          <w:ilvl w:val="0"/>
          <w:numId w:val="71"/>
        </w:numPr>
        <w:rPr>
          <w:rFonts w:asciiTheme="minorHAnsi" w:hAnsiTheme="minorHAnsi"/>
          <w:b/>
        </w:rPr>
      </w:pPr>
      <w:r w:rsidRPr="003F679B">
        <w:rPr>
          <w:rFonts w:asciiTheme="minorHAnsi" w:hAnsiTheme="minorHAnsi"/>
          <w:b/>
        </w:rPr>
        <w:t>Omgevingscondities:</w:t>
      </w:r>
    </w:p>
    <w:p w:rsidR="003F679B" w:rsidRPr="003F679B" w:rsidRDefault="003F679B" w:rsidP="003F679B">
      <w:pPr>
        <w:ind w:firstLine="720"/>
        <w:rPr>
          <w:rFonts w:asciiTheme="minorHAnsi" w:hAnsiTheme="minorHAnsi"/>
        </w:rPr>
      </w:pPr>
      <w:r w:rsidRPr="003F679B">
        <w:rPr>
          <w:rFonts w:asciiTheme="minorHAnsi" w:hAnsiTheme="minorHAnsi"/>
        </w:rPr>
        <w:t>Vochtigheidsgraad:</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0 tot 85 % RH</w:t>
      </w:r>
    </w:p>
    <w:p w:rsidR="003F679B" w:rsidRPr="003F679B" w:rsidRDefault="003F679B" w:rsidP="003F679B">
      <w:pPr>
        <w:ind w:firstLine="720"/>
        <w:rPr>
          <w:rFonts w:asciiTheme="minorHAnsi" w:hAnsiTheme="minorHAnsi"/>
        </w:rPr>
      </w:pPr>
      <w:r w:rsidRPr="003F679B">
        <w:rPr>
          <w:rFonts w:asciiTheme="minorHAnsi" w:hAnsiTheme="minorHAnsi"/>
        </w:rPr>
        <w:t>Standaard:</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IP54</w:t>
      </w:r>
    </w:p>
    <w:p w:rsidR="003F679B" w:rsidRPr="003F679B" w:rsidRDefault="003F679B" w:rsidP="003F679B">
      <w:pPr>
        <w:ind w:firstLine="720"/>
        <w:rPr>
          <w:rFonts w:asciiTheme="minorHAnsi" w:hAnsiTheme="minorHAnsi"/>
        </w:rPr>
      </w:pPr>
      <w:r w:rsidRPr="003F679B">
        <w:rPr>
          <w:rFonts w:asciiTheme="minorHAnsi" w:hAnsiTheme="minorHAnsi"/>
        </w:rPr>
        <w:t>Standaard temperatuurbereik:</w:t>
      </w:r>
      <w:r w:rsidRPr="003F679B">
        <w:rPr>
          <w:rFonts w:asciiTheme="minorHAnsi" w:hAnsiTheme="minorHAnsi"/>
        </w:rPr>
        <w:tab/>
      </w:r>
      <w:r w:rsidRPr="003F679B">
        <w:rPr>
          <w:rFonts w:asciiTheme="minorHAnsi" w:hAnsiTheme="minorHAnsi"/>
        </w:rPr>
        <w:tab/>
      </w:r>
      <w:r w:rsidRPr="003F679B">
        <w:rPr>
          <w:rFonts w:asciiTheme="minorHAnsi" w:hAnsiTheme="minorHAnsi"/>
        </w:rPr>
        <w:tab/>
        <w:t xml:space="preserve">0 ° C tot +50 ° C </w:t>
      </w:r>
    </w:p>
    <w:p w:rsidR="003F679B" w:rsidRPr="002316D0" w:rsidRDefault="003F679B" w:rsidP="003F679B">
      <w:pPr>
        <w:ind w:firstLine="720"/>
        <w:rPr>
          <w:rFonts w:asciiTheme="minorHAnsi" w:hAnsiTheme="minorHAnsi"/>
          <w:color w:val="0000FF"/>
        </w:rPr>
      </w:pPr>
      <w:r w:rsidRPr="002316D0">
        <w:rPr>
          <w:rFonts w:asciiTheme="minorHAnsi" w:hAnsiTheme="minorHAnsi"/>
          <w:color w:val="0000FF"/>
        </w:rPr>
        <w:t>Optioneel model voor buitenopstelling:</w:t>
      </w:r>
      <w:r w:rsidRPr="002316D0">
        <w:rPr>
          <w:rFonts w:asciiTheme="minorHAnsi" w:hAnsiTheme="minorHAnsi"/>
          <w:color w:val="0000FF"/>
        </w:rPr>
        <w:tab/>
      </w:r>
      <w:r w:rsidRPr="002316D0">
        <w:rPr>
          <w:rFonts w:asciiTheme="minorHAnsi" w:hAnsiTheme="minorHAnsi"/>
          <w:color w:val="0000FF"/>
        </w:rPr>
        <w:tab/>
        <w:t>IP55</w:t>
      </w:r>
    </w:p>
    <w:p w:rsidR="003F679B" w:rsidRPr="002316D0" w:rsidRDefault="003F679B" w:rsidP="003F679B">
      <w:pPr>
        <w:ind w:firstLine="720"/>
        <w:rPr>
          <w:rFonts w:asciiTheme="minorHAnsi" w:hAnsiTheme="minorHAnsi"/>
          <w:color w:val="0000FF"/>
        </w:rPr>
      </w:pPr>
      <w:r w:rsidRPr="002316D0">
        <w:rPr>
          <w:rFonts w:asciiTheme="minorHAnsi" w:hAnsiTheme="minorHAnsi"/>
          <w:color w:val="0000FF"/>
        </w:rPr>
        <w:t xml:space="preserve">Model buitenopstelling temperatuurbereik: </w:t>
      </w:r>
      <w:r w:rsidRPr="002316D0">
        <w:rPr>
          <w:rFonts w:asciiTheme="minorHAnsi" w:hAnsiTheme="minorHAnsi"/>
          <w:color w:val="0000FF"/>
        </w:rPr>
        <w:tab/>
      </w:r>
      <w:r w:rsidRPr="002316D0">
        <w:rPr>
          <w:rFonts w:asciiTheme="minorHAnsi" w:hAnsiTheme="minorHAnsi"/>
          <w:color w:val="0000FF"/>
        </w:rPr>
        <w:tab/>
        <w:t>-20 ° C tot +70 ° C</w:t>
      </w:r>
    </w:p>
    <w:p w:rsidR="003F679B" w:rsidRPr="003F679B" w:rsidRDefault="003F679B" w:rsidP="003F679B">
      <w:pPr>
        <w:rPr>
          <w:rFonts w:asciiTheme="minorHAnsi" w:hAnsiTheme="minorHAnsi"/>
        </w:rPr>
      </w:pPr>
    </w:p>
    <w:p w:rsidR="003F679B" w:rsidRPr="003F679B" w:rsidRDefault="003F679B" w:rsidP="00FA68D2">
      <w:pPr>
        <w:pStyle w:val="Lijstalinea"/>
        <w:numPr>
          <w:ilvl w:val="0"/>
          <w:numId w:val="71"/>
        </w:numPr>
        <w:rPr>
          <w:rFonts w:asciiTheme="minorHAnsi" w:hAnsiTheme="minorHAnsi"/>
          <w:b/>
        </w:rPr>
      </w:pPr>
      <w:r w:rsidRPr="003F679B">
        <w:rPr>
          <w:rFonts w:asciiTheme="minorHAnsi" w:hAnsiTheme="minorHAnsi"/>
          <w:b/>
        </w:rPr>
        <w:t>Certificaten:</w:t>
      </w:r>
    </w:p>
    <w:p w:rsidR="003F679B" w:rsidRPr="003F679B" w:rsidRDefault="003F679B" w:rsidP="00290018">
      <w:pPr>
        <w:ind w:firstLine="720"/>
        <w:rPr>
          <w:rFonts w:asciiTheme="minorHAnsi" w:hAnsiTheme="minorHAnsi"/>
        </w:rPr>
      </w:pPr>
      <w:r w:rsidRPr="003F679B">
        <w:rPr>
          <w:rFonts w:asciiTheme="minorHAnsi" w:hAnsiTheme="minorHAnsi"/>
        </w:rPr>
        <w:t>CE-gecertifieerd en Benor/atg 30’/60’</w:t>
      </w:r>
    </w:p>
    <w:p w:rsidR="00CF56E8" w:rsidRPr="00416CDF" w:rsidRDefault="00CF56E8" w:rsidP="00CF56E8">
      <w:pPr>
        <w:pStyle w:val="Kop3"/>
        <w:jc w:val="left"/>
        <w:rPr>
          <w:rFonts w:asciiTheme="minorHAnsi" w:hAnsiTheme="minorHAnsi"/>
          <w:szCs w:val="24"/>
          <w:lang w:val="nl-NL"/>
        </w:rPr>
      </w:pPr>
      <w:bookmarkStart w:id="4823" w:name="_Toc454875860"/>
      <w:bookmarkStart w:id="4824" w:name="_Toc454877687"/>
      <w:r w:rsidRPr="00416CDF">
        <w:rPr>
          <w:rFonts w:asciiTheme="minorHAnsi" w:hAnsiTheme="minorHAnsi"/>
          <w:szCs w:val="24"/>
          <w:lang w:val="nl-NL"/>
        </w:rPr>
        <w:t>00.00.00</w:t>
      </w:r>
      <w:r w:rsidRPr="00416CDF">
        <w:rPr>
          <w:rFonts w:asciiTheme="minorHAnsi" w:hAnsiTheme="minorHAnsi"/>
          <w:szCs w:val="24"/>
          <w:lang w:val="nl-NL"/>
        </w:rPr>
        <w:tab/>
      </w:r>
      <w:r w:rsidR="005D310A">
        <w:rPr>
          <w:rFonts w:asciiTheme="minorHAnsi" w:hAnsiTheme="minorHAnsi"/>
          <w:szCs w:val="24"/>
          <w:lang w:val="nl-NL"/>
        </w:rPr>
        <w:t>Offline d</w:t>
      </w:r>
      <w:r w:rsidR="002316D0" w:rsidRPr="00A2611B">
        <w:rPr>
          <w:rFonts w:asciiTheme="minorHAnsi" w:hAnsiTheme="minorHAnsi"/>
          <w:szCs w:val="24"/>
          <w:lang w:val="en-US"/>
        </w:rPr>
        <w:t xml:space="preserve">raadloos </w:t>
      </w:r>
      <w:r w:rsidR="002316D0">
        <w:rPr>
          <w:rFonts w:asciiTheme="minorHAnsi" w:hAnsiTheme="minorHAnsi"/>
          <w:szCs w:val="24"/>
          <w:lang w:val="en-US"/>
        </w:rPr>
        <w:t xml:space="preserve">elektronisch </w:t>
      </w:r>
      <w:r w:rsidR="002316D0" w:rsidRPr="00A2611B">
        <w:rPr>
          <w:rFonts w:asciiTheme="minorHAnsi" w:hAnsiTheme="minorHAnsi"/>
          <w:szCs w:val="24"/>
          <w:lang w:val="en-US"/>
        </w:rPr>
        <w:t>krukgarnituur</w:t>
      </w:r>
      <w:r w:rsidR="002316D0" w:rsidRPr="00416CDF">
        <w:rPr>
          <w:rFonts w:asciiTheme="minorHAnsi" w:hAnsiTheme="minorHAnsi"/>
          <w:szCs w:val="24"/>
          <w:lang w:val="nl-NL"/>
        </w:rPr>
        <w:t xml:space="preserve"> </w:t>
      </w:r>
      <w:r w:rsidRPr="00416CDF">
        <w:rPr>
          <w:rFonts w:asciiTheme="minorHAnsi" w:hAnsiTheme="minorHAnsi"/>
          <w:szCs w:val="24"/>
          <w:lang w:val="nl-NL"/>
        </w:rPr>
        <w:t>met codeklavier</w:t>
      </w:r>
      <w:r w:rsidRPr="00416CDF">
        <w:rPr>
          <w:rStyle w:val="MeetChar"/>
          <w:rFonts w:asciiTheme="minorHAnsi" w:hAnsiTheme="minorHAnsi"/>
          <w:szCs w:val="24"/>
          <w:lang w:val="nl-NL"/>
        </w:rPr>
        <w:t xml:space="preserve">  FH  st</w:t>
      </w:r>
      <w:r w:rsidRPr="00416CDF">
        <w:rPr>
          <w:rStyle w:val="RevisieDatum"/>
          <w:rFonts w:asciiTheme="minorHAnsi" w:hAnsiTheme="minorHAnsi"/>
          <w:szCs w:val="24"/>
          <w:lang w:val="nl-NL"/>
        </w:rPr>
        <w:t xml:space="preserve">  12-11-08</w:t>
      </w:r>
      <w:r w:rsidRPr="00416CDF">
        <w:rPr>
          <w:rStyle w:val="Referentie"/>
          <w:rFonts w:asciiTheme="minorHAnsi" w:hAnsiTheme="minorHAnsi"/>
          <w:szCs w:val="24"/>
          <w:lang w:val="nl-NL"/>
        </w:rPr>
        <w:t xml:space="preserve">  LITTO</w:t>
      </w:r>
      <w:bookmarkEnd w:id="4823"/>
      <w:bookmarkEnd w:id="4824"/>
    </w:p>
    <w:p w:rsidR="00CF56E8" w:rsidRDefault="00CF56E8" w:rsidP="00CF56E8">
      <w:pPr>
        <w:pStyle w:val="Volgnr"/>
      </w:pPr>
      <w:r>
        <w:t xml:space="preserve">volgnr.  </w:t>
      </w:r>
      <w:r w:rsidR="005D310A">
        <w:t>x</w:t>
      </w:r>
    </w:p>
    <w:p w:rsidR="00CF56E8" w:rsidRPr="004273B0" w:rsidRDefault="00CF56E8" w:rsidP="00CF56E8">
      <w:pPr>
        <w:rPr>
          <w:rFonts w:asciiTheme="minorHAnsi" w:hAnsiTheme="minorHAnsi"/>
        </w:rPr>
      </w:pPr>
      <w:r w:rsidRPr="004273B0">
        <w:rPr>
          <w:rStyle w:val="MerkChar"/>
          <w:rFonts w:asciiTheme="minorHAnsi" w:hAnsiTheme="minorHAnsi"/>
        </w:rPr>
        <w:t xml:space="preserve">Referentie: </w:t>
      </w:r>
      <w:r w:rsidR="006F679A">
        <w:rPr>
          <w:rStyle w:val="MerkChar"/>
          <w:rFonts w:asciiTheme="minorHAnsi" w:hAnsiTheme="minorHAnsi"/>
        </w:rPr>
        <w:t>SMARTair</w:t>
      </w:r>
      <w:r w:rsidRPr="004273B0">
        <w:rPr>
          <w:rStyle w:val="MerkChar"/>
          <w:rFonts w:asciiTheme="minorHAnsi" w:hAnsiTheme="minorHAnsi"/>
        </w:rPr>
        <w:t xml:space="preserve"> krukgarnituur</w:t>
      </w:r>
      <w:r w:rsidR="00AE2753">
        <w:rPr>
          <w:rStyle w:val="MerkChar"/>
          <w:rFonts w:asciiTheme="minorHAnsi" w:hAnsiTheme="minorHAnsi"/>
        </w:rPr>
        <w:t xml:space="preserve"> met codeklavier</w:t>
      </w:r>
    </w:p>
    <w:p w:rsidR="00CF56E8" w:rsidRPr="004273B0" w:rsidRDefault="00CF56E8" w:rsidP="00CF56E8">
      <w:pPr>
        <w:pStyle w:val="Kop5"/>
        <w:rPr>
          <w:rFonts w:asciiTheme="minorHAnsi" w:hAnsiTheme="minorHAnsi"/>
          <w:lang w:val="nl-NL"/>
        </w:rPr>
      </w:pPr>
      <w:r w:rsidRPr="004273B0">
        <w:rPr>
          <w:rFonts w:asciiTheme="minorHAnsi" w:hAnsiTheme="minorHAnsi"/>
          <w:lang w:val="nl-NL"/>
        </w:rPr>
        <w:t>Omschrijving:</w:t>
      </w:r>
    </w:p>
    <w:p w:rsidR="002316D0" w:rsidRPr="004E1673" w:rsidRDefault="002316D0" w:rsidP="002316D0">
      <w:pPr>
        <w:rPr>
          <w:rFonts w:ascii="Verdana" w:hAnsi="Verdana"/>
          <w:sz w:val="18"/>
          <w:szCs w:val="18"/>
        </w:rPr>
      </w:pPr>
      <w:r w:rsidRPr="004E1673">
        <w:rPr>
          <w:rFonts w:ascii="Verdana" w:hAnsi="Verdana"/>
          <w:sz w:val="18"/>
          <w:szCs w:val="18"/>
        </w:rPr>
        <w:lastRenderedPageBreak/>
        <w:t xml:space="preserve">Het elektronisch </w:t>
      </w:r>
      <w:r>
        <w:rPr>
          <w:rFonts w:ascii="Verdana" w:hAnsi="Verdana"/>
          <w:sz w:val="18"/>
          <w:szCs w:val="18"/>
        </w:rPr>
        <w:t>krukgarnituur met geïntegreerd codeklavier</w:t>
      </w:r>
      <w:r w:rsidRPr="004E1673">
        <w:rPr>
          <w:rFonts w:ascii="Verdana" w:hAnsi="Verdana"/>
          <w:sz w:val="18"/>
          <w:szCs w:val="18"/>
        </w:rPr>
        <w:t xml:space="preserve"> biedt de mogelijkheid tot gecontroleerde toegang van deuren uitgerust met een mechanische inbouwslotkast. De controle geschiedt d.m.v. het activeren/</w:t>
      </w:r>
      <w:r>
        <w:rPr>
          <w:rFonts w:ascii="Verdana" w:hAnsi="Verdana"/>
          <w:sz w:val="18"/>
          <w:szCs w:val="18"/>
        </w:rPr>
        <w:t xml:space="preserve"> desactiveren van de buitenkruk.</w:t>
      </w:r>
    </w:p>
    <w:p w:rsidR="002316D0" w:rsidRPr="004E1673" w:rsidRDefault="002316D0" w:rsidP="002316D0">
      <w:pPr>
        <w:rPr>
          <w:rFonts w:ascii="Verdana" w:hAnsi="Verdana"/>
          <w:sz w:val="18"/>
          <w:szCs w:val="18"/>
        </w:rPr>
      </w:pPr>
      <w:r w:rsidRPr="004E1673">
        <w:rPr>
          <w:rFonts w:ascii="Verdana" w:hAnsi="Verdana"/>
          <w:sz w:val="18"/>
          <w:szCs w:val="18"/>
        </w:rPr>
        <w:t xml:space="preserve">De identificatie voor het verlenen van toegang kan gebeuren op basis van RFID technologie en/of door middel van een PIN-code. Het elektronisch </w:t>
      </w:r>
      <w:r>
        <w:rPr>
          <w:rFonts w:ascii="Verdana" w:hAnsi="Verdana"/>
          <w:sz w:val="18"/>
          <w:szCs w:val="18"/>
        </w:rPr>
        <w:t>krukgarnituur</w:t>
      </w:r>
      <w:r w:rsidRPr="004E1673">
        <w:rPr>
          <w:rFonts w:ascii="Verdana" w:hAnsi="Verdana"/>
          <w:sz w:val="18"/>
          <w:szCs w:val="18"/>
        </w:rPr>
        <w:t xml:space="preserve"> is verkrijgbaar voor werking in </w:t>
      </w:r>
      <w:r>
        <w:rPr>
          <w:rFonts w:ascii="Verdana" w:hAnsi="Verdana"/>
          <w:sz w:val="18"/>
          <w:szCs w:val="18"/>
        </w:rPr>
        <w:t xml:space="preserve">een </w:t>
      </w:r>
      <w:r w:rsidRPr="002316D0">
        <w:rPr>
          <w:rFonts w:ascii="Verdana" w:hAnsi="Verdana"/>
          <w:color w:val="FF0000"/>
          <w:sz w:val="18"/>
          <w:szCs w:val="18"/>
        </w:rPr>
        <w:t>Offline / Update</w:t>
      </w:r>
      <w:r>
        <w:rPr>
          <w:rFonts w:ascii="Verdana" w:hAnsi="Verdana"/>
          <w:color w:val="FF0000"/>
          <w:sz w:val="18"/>
          <w:szCs w:val="18"/>
        </w:rPr>
        <w:t xml:space="preserve"> </w:t>
      </w:r>
      <w:r w:rsidRPr="002316D0">
        <w:rPr>
          <w:rFonts w:ascii="Verdana" w:hAnsi="Verdana"/>
          <w:color w:val="FF0000"/>
          <w:sz w:val="18"/>
          <w:szCs w:val="18"/>
        </w:rPr>
        <w:t>On</w:t>
      </w:r>
      <w:r>
        <w:rPr>
          <w:rFonts w:ascii="Verdana" w:hAnsi="Verdana"/>
          <w:color w:val="FF0000"/>
          <w:sz w:val="18"/>
          <w:szCs w:val="18"/>
        </w:rPr>
        <w:t xml:space="preserve"> </w:t>
      </w:r>
      <w:r w:rsidRPr="002316D0">
        <w:rPr>
          <w:rFonts w:ascii="Verdana" w:hAnsi="Verdana"/>
          <w:color w:val="FF0000"/>
          <w:sz w:val="18"/>
          <w:szCs w:val="18"/>
        </w:rPr>
        <w:t>Card</w:t>
      </w:r>
      <w:r>
        <w:rPr>
          <w:rFonts w:ascii="Verdana" w:hAnsi="Verdana"/>
          <w:color w:val="FF0000"/>
          <w:sz w:val="18"/>
          <w:szCs w:val="18"/>
        </w:rPr>
        <w:t xml:space="preserve"> / </w:t>
      </w:r>
      <w:r w:rsidRPr="002316D0">
        <w:rPr>
          <w:rFonts w:ascii="Verdana" w:hAnsi="Verdana"/>
          <w:color w:val="FF0000"/>
          <w:sz w:val="18"/>
          <w:szCs w:val="18"/>
        </w:rPr>
        <w:t>Wireless</w:t>
      </w:r>
      <w:r>
        <w:rPr>
          <w:rFonts w:ascii="Verdana" w:hAnsi="Verdana"/>
          <w:sz w:val="18"/>
          <w:szCs w:val="18"/>
        </w:rPr>
        <w:t xml:space="preserve"> </w:t>
      </w:r>
      <w:r w:rsidRPr="004E1673">
        <w:rPr>
          <w:rFonts w:ascii="Verdana" w:hAnsi="Verdana"/>
          <w:sz w:val="18"/>
          <w:szCs w:val="18"/>
        </w:rPr>
        <w:t>systeemconfiguratie. Deze werkt op batterijen, waardoor er geen voedingsbekabeling naar de deur noodzakelijk is. Door zijn autonome werking, wordt netwerkbekabeling naar de deur ook overbodig.</w:t>
      </w:r>
    </w:p>
    <w:p w:rsidR="002316D0" w:rsidRPr="004E1673" w:rsidRDefault="002316D0" w:rsidP="002316D0">
      <w:pPr>
        <w:rPr>
          <w:rFonts w:ascii="Verdana" w:hAnsi="Verdana"/>
          <w:sz w:val="18"/>
          <w:szCs w:val="18"/>
        </w:rPr>
      </w:pPr>
      <w:r w:rsidRPr="004E1673">
        <w:rPr>
          <w:rFonts w:ascii="Verdana" w:hAnsi="Verdana"/>
          <w:sz w:val="18"/>
          <w:szCs w:val="18"/>
        </w:rPr>
        <w:t xml:space="preserve">Het elektronisch </w:t>
      </w:r>
      <w:r>
        <w:rPr>
          <w:rFonts w:ascii="Verdana" w:hAnsi="Verdana"/>
          <w:sz w:val="18"/>
          <w:szCs w:val="18"/>
        </w:rPr>
        <w:t>krukgarnituur</w:t>
      </w:r>
      <w:r w:rsidRPr="004E1673">
        <w:rPr>
          <w:rFonts w:ascii="Verdana" w:hAnsi="Verdana"/>
          <w:sz w:val="18"/>
          <w:szCs w:val="18"/>
        </w:rPr>
        <w:t xml:space="preserve"> kan gecombineerd worden met een inbouwslotkast met enkel een dagschoot of met een zelfvergrendelend slot op nachtschoot met paniekfunctie.</w:t>
      </w:r>
    </w:p>
    <w:p w:rsidR="002316D0" w:rsidRDefault="002316D0" w:rsidP="002316D0">
      <w:pPr>
        <w:rPr>
          <w:rFonts w:ascii="Verdana" w:hAnsi="Verdana"/>
          <w:sz w:val="18"/>
          <w:szCs w:val="18"/>
        </w:rPr>
      </w:pPr>
      <w:r w:rsidRPr="004E1673">
        <w:rPr>
          <w:rFonts w:ascii="Verdana" w:hAnsi="Verdana"/>
          <w:sz w:val="18"/>
          <w:szCs w:val="18"/>
        </w:rPr>
        <w:t xml:space="preserve">Het elektronisch </w:t>
      </w:r>
      <w:r>
        <w:rPr>
          <w:rFonts w:ascii="Verdana" w:hAnsi="Verdana"/>
          <w:sz w:val="18"/>
          <w:szCs w:val="18"/>
        </w:rPr>
        <w:t>krukgarnituur</w:t>
      </w:r>
      <w:r w:rsidRPr="004E1673">
        <w:rPr>
          <w:rFonts w:ascii="Verdana" w:hAnsi="Verdana"/>
          <w:sz w:val="18"/>
          <w:szCs w:val="18"/>
        </w:rPr>
        <w:t xml:space="preserve"> wordt standaard geleverd voor toepassing op binnendeuren. </w:t>
      </w:r>
    </w:p>
    <w:p w:rsidR="002316D0" w:rsidRPr="002316D0" w:rsidRDefault="002316D0" w:rsidP="002316D0">
      <w:pPr>
        <w:rPr>
          <w:rFonts w:ascii="Verdana" w:hAnsi="Verdana"/>
          <w:color w:val="0000FF"/>
          <w:sz w:val="18"/>
          <w:szCs w:val="18"/>
        </w:rPr>
      </w:pPr>
      <w:r w:rsidRPr="002316D0">
        <w:rPr>
          <w:rFonts w:ascii="Verdana" w:hAnsi="Verdana"/>
          <w:color w:val="0000FF"/>
          <w:sz w:val="18"/>
          <w:szCs w:val="18"/>
        </w:rPr>
        <w:t>In optie is er een IP55-uitvoering beschikbaar voor buitendeuren.</w:t>
      </w:r>
    </w:p>
    <w:p w:rsidR="002316D0" w:rsidRPr="004E1673" w:rsidRDefault="002316D0" w:rsidP="002316D0">
      <w:pPr>
        <w:rPr>
          <w:rFonts w:ascii="Verdana" w:hAnsi="Verdana"/>
          <w:sz w:val="18"/>
          <w:szCs w:val="18"/>
        </w:rPr>
      </w:pPr>
      <w:r w:rsidRPr="004E1673">
        <w:rPr>
          <w:rFonts w:ascii="Verdana" w:hAnsi="Verdana"/>
          <w:sz w:val="18"/>
          <w:szCs w:val="18"/>
        </w:rPr>
        <w:t xml:space="preserve">Het elektronisch </w:t>
      </w:r>
      <w:r>
        <w:rPr>
          <w:rFonts w:ascii="Verdana" w:hAnsi="Verdana"/>
          <w:sz w:val="18"/>
          <w:szCs w:val="18"/>
        </w:rPr>
        <w:t>krukgarnituur</w:t>
      </w:r>
      <w:r w:rsidRPr="004E1673">
        <w:rPr>
          <w:rFonts w:ascii="Verdana" w:hAnsi="Verdana"/>
          <w:sz w:val="18"/>
          <w:szCs w:val="18"/>
        </w:rPr>
        <w:t xml:space="preserve"> in geborsteld roestvrij staal is opgebouwd uit 2 afgeronde schilden, elk uitgerust met een kruk.</w:t>
      </w:r>
    </w:p>
    <w:p w:rsidR="002316D0" w:rsidRDefault="002316D0" w:rsidP="002316D0">
      <w:pPr>
        <w:rPr>
          <w:rFonts w:ascii="Verdana" w:hAnsi="Verdana"/>
          <w:sz w:val="18"/>
          <w:szCs w:val="18"/>
        </w:rPr>
      </w:pPr>
      <w:r w:rsidRPr="004E1673">
        <w:rPr>
          <w:rFonts w:ascii="Verdana" w:hAnsi="Verdana"/>
          <w:sz w:val="18"/>
          <w:szCs w:val="18"/>
        </w:rPr>
        <w:t xml:space="preserve">Het buitenschild is uitgerust met een RFID-badgelezer </w:t>
      </w:r>
      <w:r>
        <w:rPr>
          <w:rFonts w:ascii="Verdana" w:hAnsi="Verdana"/>
          <w:sz w:val="18"/>
          <w:szCs w:val="18"/>
        </w:rPr>
        <w:t>met</w:t>
      </w:r>
      <w:r w:rsidRPr="004E1673">
        <w:rPr>
          <w:rFonts w:ascii="Verdana" w:hAnsi="Verdana"/>
          <w:sz w:val="18"/>
          <w:szCs w:val="18"/>
        </w:rPr>
        <w:t xml:space="preserve"> een </w:t>
      </w:r>
      <w:r>
        <w:rPr>
          <w:rFonts w:ascii="Verdana" w:hAnsi="Verdana"/>
          <w:sz w:val="18"/>
          <w:szCs w:val="18"/>
        </w:rPr>
        <w:t xml:space="preserve">geïntegreerd </w:t>
      </w:r>
      <w:r w:rsidRPr="004E1673">
        <w:rPr>
          <w:rFonts w:ascii="Verdana" w:hAnsi="Verdana"/>
          <w:sz w:val="18"/>
          <w:szCs w:val="18"/>
        </w:rPr>
        <w:t xml:space="preserve">codeklavier uitgerust met een jack-connectie. </w:t>
      </w:r>
      <w:r>
        <w:rPr>
          <w:rFonts w:ascii="Verdana" w:hAnsi="Verdana"/>
          <w:sz w:val="18"/>
          <w:szCs w:val="18"/>
        </w:rPr>
        <w:t>Het codeklavier bevat 10 verlichte cijfertoetsen alsook 2 validatietoetsen (validatie/annulatie code) en een akoestisch signaal.</w:t>
      </w:r>
    </w:p>
    <w:p w:rsidR="002316D0" w:rsidRPr="004E1673" w:rsidRDefault="002316D0" w:rsidP="002316D0">
      <w:pPr>
        <w:rPr>
          <w:rFonts w:ascii="Verdana" w:hAnsi="Verdana"/>
          <w:sz w:val="18"/>
          <w:szCs w:val="18"/>
        </w:rPr>
      </w:pPr>
      <w:r w:rsidRPr="004E1673">
        <w:rPr>
          <w:rFonts w:ascii="Verdana" w:hAnsi="Verdana"/>
          <w:sz w:val="18"/>
          <w:szCs w:val="18"/>
        </w:rPr>
        <w:t>Het binnenschild is uitgerust met de batterijen, de controller print en het koppelingsmechanisme voor de aansturing van de gecontroleerde kruk aan de buitenzijde. Deze opbouw zorgt voor een hoge beveiliging tegen vandalisme en sabotage .</w:t>
      </w:r>
    </w:p>
    <w:p w:rsidR="002316D0" w:rsidRPr="004E1673" w:rsidRDefault="002316D0" w:rsidP="002316D0">
      <w:pPr>
        <w:rPr>
          <w:rFonts w:ascii="Verdana" w:hAnsi="Verdana"/>
          <w:sz w:val="18"/>
          <w:szCs w:val="18"/>
        </w:rPr>
      </w:pPr>
      <w:r w:rsidRPr="004E1673">
        <w:rPr>
          <w:rFonts w:ascii="Verdana" w:hAnsi="Verdana"/>
          <w:sz w:val="18"/>
          <w:szCs w:val="18"/>
        </w:rPr>
        <w:t>De kruk aan de buitenzijde is bedienbaar afhankelijk van de toegangsrechten van de gebruiker al dan niet in combinatie met persoons- of deurgebonden tijdsprofielen. De kruk aan de binnenzijde is altijd bedienbaar (EN179).</w:t>
      </w:r>
    </w:p>
    <w:p w:rsidR="002316D0" w:rsidRPr="004E1673" w:rsidRDefault="002316D0" w:rsidP="002316D0">
      <w:pPr>
        <w:rPr>
          <w:rFonts w:ascii="Verdana" w:hAnsi="Verdana"/>
          <w:sz w:val="18"/>
          <w:szCs w:val="18"/>
        </w:rPr>
      </w:pPr>
      <w:r w:rsidRPr="004E1673">
        <w:rPr>
          <w:rFonts w:ascii="Verdana" w:hAnsi="Verdana"/>
          <w:sz w:val="18"/>
          <w:szCs w:val="18"/>
        </w:rPr>
        <w:t xml:space="preserve">De RFID-badgelezer </w:t>
      </w:r>
      <w:r>
        <w:rPr>
          <w:rFonts w:ascii="Verdana" w:hAnsi="Verdana"/>
          <w:sz w:val="18"/>
          <w:szCs w:val="18"/>
        </w:rPr>
        <w:t>met geïntegreerd</w:t>
      </w:r>
      <w:r w:rsidRPr="004E1673">
        <w:rPr>
          <w:rFonts w:ascii="Verdana" w:hAnsi="Verdana"/>
          <w:sz w:val="18"/>
          <w:szCs w:val="18"/>
        </w:rPr>
        <w:t xml:space="preserve"> codeklavier </w:t>
      </w:r>
      <w:r>
        <w:rPr>
          <w:rFonts w:ascii="Verdana" w:hAnsi="Verdana"/>
          <w:sz w:val="18"/>
          <w:szCs w:val="18"/>
        </w:rPr>
        <w:t>is</w:t>
      </w:r>
      <w:r w:rsidRPr="004E1673">
        <w:rPr>
          <w:rFonts w:ascii="Verdana" w:hAnsi="Verdana"/>
          <w:sz w:val="18"/>
          <w:szCs w:val="18"/>
        </w:rPr>
        <w:t xml:space="preserve"> voorzien van groene en rode </w:t>
      </w:r>
      <w:r>
        <w:rPr>
          <w:rFonts w:ascii="Verdana" w:hAnsi="Verdana"/>
          <w:sz w:val="18"/>
          <w:szCs w:val="18"/>
        </w:rPr>
        <w:t>lichtsignalisatie</w:t>
      </w:r>
      <w:r w:rsidRPr="004E1673">
        <w:rPr>
          <w:rFonts w:ascii="Verdana" w:hAnsi="Verdana"/>
          <w:sz w:val="18"/>
          <w:szCs w:val="18"/>
        </w:rPr>
        <w:t xml:space="preserve">. Deze geeft informatie zoals: toegang aanvaard/geweigerd, batterijniveau laag,…  </w:t>
      </w:r>
    </w:p>
    <w:p w:rsidR="002316D0" w:rsidRPr="004E1673" w:rsidRDefault="002316D0" w:rsidP="002316D0">
      <w:pPr>
        <w:rPr>
          <w:rFonts w:ascii="Verdana" w:hAnsi="Verdana"/>
          <w:sz w:val="18"/>
          <w:szCs w:val="18"/>
        </w:rPr>
      </w:pPr>
      <w:r w:rsidRPr="004E1673">
        <w:rPr>
          <w:rFonts w:ascii="Verdana" w:hAnsi="Verdana"/>
          <w:sz w:val="18"/>
          <w:szCs w:val="18"/>
        </w:rPr>
        <w:t>Bijkomend zijn deze uitgerust met een jack-connectie voor de programmatie van het beslag en om in geval van te lage batterijspanning, voeding te geven via het programmatietoestel of het noodopeningspack.</w:t>
      </w:r>
    </w:p>
    <w:p w:rsidR="002316D0" w:rsidRPr="004E1673" w:rsidRDefault="002316D0" w:rsidP="002316D0">
      <w:pPr>
        <w:rPr>
          <w:rFonts w:ascii="Verdana" w:hAnsi="Verdana"/>
          <w:sz w:val="18"/>
          <w:szCs w:val="18"/>
        </w:rPr>
      </w:pPr>
      <w:r w:rsidRPr="004E1673">
        <w:rPr>
          <w:rFonts w:ascii="Verdana" w:hAnsi="Verdana"/>
          <w:sz w:val="18"/>
          <w:szCs w:val="18"/>
        </w:rPr>
        <w:t xml:space="preserve">Bij uitval van de batterijen blijft de nodige informatie behouden in het permanent geheugen van het elektronisch </w:t>
      </w:r>
      <w:r>
        <w:rPr>
          <w:rFonts w:ascii="Verdana" w:hAnsi="Verdana"/>
          <w:sz w:val="18"/>
          <w:szCs w:val="18"/>
        </w:rPr>
        <w:t>krukgarnituur</w:t>
      </w:r>
      <w:r w:rsidRPr="004E1673">
        <w:rPr>
          <w:rFonts w:ascii="Verdana" w:hAnsi="Verdana"/>
          <w:sz w:val="18"/>
          <w:szCs w:val="18"/>
        </w:rPr>
        <w:t>.</w:t>
      </w:r>
    </w:p>
    <w:p w:rsidR="002316D0" w:rsidRPr="002316D0" w:rsidRDefault="002316D0" w:rsidP="002316D0">
      <w:pPr>
        <w:rPr>
          <w:rFonts w:ascii="Verdana" w:hAnsi="Verdana"/>
          <w:color w:val="0000FF"/>
          <w:sz w:val="18"/>
          <w:szCs w:val="18"/>
        </w:rPr>
      </w:pPr>
      <w:r w:rsidRPr="002316D0">
        <w:rPr>
          <w:rFonts w:ascii="Verdana" w:hAnsi="Verdana"/>
          <w:color w:val="0000FF"/>
          <w:sz w:val="18"/>
          <w:szCs w:val="18"/>
        </w:rPr>
        <w:t xml:space="preserve">In optie kan het krukgarnituur geleverd worden met een uitsparing voor een Europrofielcilinder. </w:t>
      </w:r>
    </w:p>
    <w:p w:rsidR="002316D0" w:rsidRPr="002316D0" w:rsidRDefault="002316D0" w:rsidP="002316D0">
      <w:pPr>
        <w:rPr>
          <w:rFonts w:ascii="Verdana" w:hAnsi="Verdana"/>
          <w:color w:val="0000FF"/>
          <w:sz w:val="18"/>
          <w:szCs w:val="18"/>
        </w:rPr>
      </w:pPr>
      <w:r w:rsidRPr="002316D0">
        <w:rPr>
          <w:rFonts w:ascii="Verdana" w:hAnsi="Verdana"/>
          <w:color w:val="0000FF"/>
          <w:sz w:val="18"/>
          <w:szCs w:val="18"/>
        </w:rPr>
        <w:t>De asafstand hierbij is 72 mm (voor houten deuren) en 92 mm (voor smalprofiel deuren)</w:t>
      </w:r>
    </w:p>
    <w:p w:rsidR="002316D0" w:rsidRDefault="002316D0" w:rsidP="002316D0">
      <w:pPr>
        <w:rPr>
          <w:rFonts w:ascii="Verdana" w:hAnsi="Verdana"/>
          <w:sz w:val="18"/>
          <w:szCs w:val="18"/>
        </w:rPr>
      </w:pPr>
      <w:r w:rsidRPr="004E1673">
        <w:rPr>
          <w:rFonts w:ascii="Verdana" w:hAnsi="Verdana"/>
          <w:sz w:val="18"/>
          <w:szCs w:val="18"/>
        </w:rPr>
        <w:t xml:space="preserve">Het </w:t>
      </w:r>
      <w:r>
        <w:rPr>
          <w:rFonts w:ascii="Verdana" w:hAnsi="Verdana"/>
          <w:sz w:val="18"/>
          <w:szCs w:val="18"/>
        </w:rPr>
        <w:t>krukgarnituur</w:t>
      </w:r>
      <w:r w:rsidRPr="004E1673">
        <w:rPr>
          <w:rFonts w:ascii="Verdana" w:hAnsi="Verdana"/>
          <w:sz w:val="18"/>
          <w:szCs w:val="18"/>
        </w:rPr>
        <w:t xml:space="preserve"> kan gemonteerd worden op deuren met een dikte </w:t>
      </w:r>
      <w:r>
        <w:rPr>
          <w:rFonts w:ascii="Verdana" w:hAnsi="Verdana"/>
          <w:sz w:val="18"/>
          <w:szCs w:val="18"/>
        </w:rPr>
        <w:t xml:space="preserve">van 30 </w:t>
      </w:r>
      <w:r w:rsidRPr="004E1673">
        <w:rPr>
          <w:rFonts w:ascii="Verdana" w:hAnsi="Verdana"/>
          <w:sz w:val="18"/>
          <w:szCs w:val="18"/>
        </w:rPr>
        <w:t>tot 110 mm.</w:t>
      </w:r>
    </w:p>
    <w:p w:rsidR="002316D0" w:rsidRPr="004E1673" w:rsidRDefault="002316D0" w:rsidP="002316D0">
      <w:pPr>
        <w:rPr>
          <w:rFonts w:ascii="Verdana" w:hAnsi="Verdana"/>
          <w:sz w:val="18"/>
          <w:szCs w:val="18"/>
        </w:rPr>
      </w:pPr>
      <w:r>
        <w:rPr>
          <w:rFonts w:ascii="Verdana" w:hAnsi="Verdana"/>
          <w:sz w:val="18"/>
          <w:szCs w:val="18"/>
        </w:rPr>
        <w:t>(2-delige vierkantstift voor deurdikte 38 tot 44mm inbegrepen / voor andere diktes apart bij te bestellen)</w:t>
      </w:r>
    </w:p>
    <w:p w:rsidR="002316D0" w:rsidRPr="004E1673" w:rsidRDefault="002316D0" w:rsidP="002316D0">
      <w:pPr>
        <w:rPr>
          <w:rFonts w:ascii="Verdana" w:hAnsi="Verdana"/>
          <w:sz w:val="18"/>
          <w:szCs w:val="18"/>
        </w:rPr>
      </w:pPr>
      <w:r w:rsidRPr="004E1673">
        <w:rPr>
          <w:rFonts w:ascii="Verdana" w:hAnsi="Verdana"/>
          <w:sz w:val="18"/>
          <w:szCs w:val="18"/>
        </w:rPr>
        <w:t xml:space="preserve">Het elektronisch </w:t>
      </w:r>
      <w:r>
        <w:rPr>
          <w:rFonts w:ascii="Verdana" w:hAnsi="Verdana"/>
          <w:sz w:val="18"/>
          <w:szCs w:val="18"/>
        </w:rPr>
        <w:t>krukgarnituur</w:t>
      </w:r>
      <w:r w:rsidRPr="004E1673">
        <w:rPr>
          <w:rFonts w:ascii="Verdana" w:hAnsi="Verdana"/>
          <w:sz w:val="18"/>
          <w:szCs w:val="18"/>
        </w:rPr>
        <w:t xml:space="preserve"> in geborsteld roestvri</w:t>
      </w:r>
      <w:r>
        <w:rPr>
          <w:rFonts w:ascii="Verdana" w:hAnsi="Verdana"/>
          <w:sz w:val="18"/>
          <w:szCs w:val="18"/>
        </w:rPr>
        <w:t xml:space="preserve">j staal is leverbaar met een L-vormige </w:t>
      </w:r>
      <w:r w:rsidRPr="004E1673">
        <w:rPr>
          <w:rFonts w:ascii="Verdana" w:hAnsi="Verdana"/>
          <w:sz w:val="18"/>
          <w:szCs w:val="18"/>
        </w:rPr>
        <w:t>kruk.</w:t>
      </w:r>
      <w:r>
        <w:rPr>
          <w:rFonts w:ascii="Verdana" w:hAnsi="Verdana"/>
          <w:sz w:val="18"/>
          <w:szCs w:val="18"/>
        </w:rPr>
        <w:t xml:space="preserve"> (Vector)</w:t>
      </w:r>
    </w:p>
    <w:p w:rsidR="002316D0" w:rsidRPr="002316D0" w:rsidRDefault="002316D0" w:rsidP="002316D0">
      <w:pPr>
        <w:rPr>
          <w:rFonts w:ascii="Verdana" w:hAnsi="Verdana"/>
          <w:color w:val="0000FF"/>
          <w:sz w:val="18"/>
          <w:szCs w:val="18"/>
        </w:rPr>
      </w:pPr>
      <w:r w:rsidRPr="002316D0">
        <w:rPr>
          <w:rFonts w:ascii="Verdana" w:hAnsi="Verdana"/>
          <w:color w:val="0000FF"/>
          <w:sz w:val="18"/>
          <w:szCs w:val="18"/>
        </w:rPr>
        <w:t>In optie zijn 2 andere L-modellen beschikbaar (Xara en Zafira) alsook een U-vormige kruk. (Sena)</w:t>
      </w:r>
    </w:p>
    <w:p w:rsidR="002316D0" w:rsidRPr="002316D0" w:rsidRDefault="002316D0" w:rsidP="002316D0">
      <w:pPr>
        <w:rPr>
          <w:rFonts w:ascii="Verdana" w:hAnsi="Verdana"/>
          <w:color w:val="0000FF"/>
          <w:sz w:val="18"/>
          <w:szCs w:val="18"/>
        </w:rPr>
      </w:pPr>
      <w:r w:rsidRPr="002316D0">
        <w:rPr>
          <w:rFonts w:ascii="Verdana" w:hAnsi="Verdana"/>
          <w:color w:val="0000FF"/>
          <w:sz w:val="18"/>
          <w:szCs w:val="18"/>
        </w:rPr>
        <w:t>In optie zijn 4 andere afwerkingen beschikbaar: mat verchroomd, gepolijst verchroomd, mat messing en gepolijst messing.</w:t>
      </w:r>
      <w:r w:rsidRPr="002316D0">
        <w:rPr>
          <w:rFonts w:ascii="Verdana" w:hAnsi="Verdana"/>
          <w:color w:val="0000FF"/>
        </w:rPr>
        <w:t xml:space="preserve"> </w:t>
      </w:r>
      <w:r w:rsidRPr="002316D0">
        <w:rPr>
          <w:rFonts w:ascii="Verdana" w:hAnsi="Verdana"/>
          <w:color w:val="0000FF"/>
          <w:sz w:val="18"/>
          <w:szCs w:val="18"/>
        </w:rPr>
        <w:t xml:space="preserve"> </w:t>
      </w:r>
    </w:p>
    <w:p w:rsidR="002316D0" w:rsidRPr="002316D0" w:rsidRDefault="002316D0" w:rsidP="002316D0">
      <w:pPr>
        <w:rPr>
          <w:rFonts w:ascii="Verdana" w:hAnsi="Verdana"/>
          <w:sz w:val="18"/>
          <w:szCs w:val="18"/>
        </w:rPr>
      </w:pPr>
      <w:r w:rsidRPr="002316D0">
        <w:rPr>
          <w:rFonts w:ascii="Verdana" w:hAnsi="Verdana"/>
          <w:sz w:val="18"/>
          <w:szCs w:val="18"/>
        </w:rPr>
        <w:t>Het elektronisch krukgarnituur is goedgekeurd voor toepassing op brandwerende deuren Benor/atg 30’/60’         en is CE-gecertifieerd.</w:t>
      </w:r>
    </w:p>
    <w:p w:rsidR="00CF56E8" w:rsidRPr="004273B0" w:rsidRDefault="00CF56E8" w:rsidP="00CF56E8">
      <w:pPr>
        <w:pStyle w:val="Kop5"/>
        <w:rPr>
          <w:rFonts w:asciiTheme="minorHAnsi" w:hAnsiTheme="minorHAnsi"/>
          <w:lang w:val="nl-NL"/>
        </w:rPr>
      </w:pPr>
      <w:r w:rsidRPr="004273B0">
        <w:rPr>
          <w:rFonts w:asciiTheme="minorHAnsi" w:hAnsiTheme="minorHAnsi"/>
          <w:lang w:val="nl-NL"/>
        </w:rPr>
        <w:t>Technische kenmerken:</w:t>
      </w:r>
    </w:p>
    <w:p w:rsidR="002316D0" w:rsidRPr="003F679B" w:rsidRDefault="002316D0" w:rsidP="00FA68D2">
      <w:pPr>
        <w:pStyle w:val="Lijstalinea"/>
        <w:numPr>
          <w:ilvl w:val="0"/>
          <w:numId w:val="71"/>
        </w:numPr>
        <w:rPr>
          <w:rFonts w:asciiTheme="minorHAnsi" w:hAnsiTheme="minorHAnsi"/>
          <w:b/>
        </w:rPr>
      </w:pPr>
      <w:r w:rsidRPr="003F679B">
        <w:rPr>
          <w:rFonts w:asciiTheme="minorHAnsi" w:hAnsiTheme="minorHAnsi"/>
          <w:b/>
        </w:rPr>
        <w:t>Afmetingen:</w:t>
      </w:r>
      <w:r w:rsidRPr="003F679B">
        <w:rPr>
          <w:rFonts w:asciiTheme="minorHAnsi" w:hAnsiTheme="minorHAnsi"/>
          <w:b/>
        </w:rPr>
        <w:tab/>
      </w:r>
    </w:p>
    <w:p w:rsidR="002316D0" w:rsidRPr="003F679B" w:rsidRDefault="002316D0" w:rsidP="002316D0">
      <w:pPr>
        <w:ind w:firstLine="720"/>
        <w:rPr>
          <w:rFonts w:asciiTheme="minorHAnsi" w:hAnsiTheme="minorHAnsi"/>
        </w:rPr>
      </w:pPr>
      <w:r w:rsidRPr="003F679B">
        <w:rPr>
          <w:rFonts w:asciiTheme="minorHAnsi" w:hAnsiTheme="minorHAnsi"/>
        </w:rPr>
        <w:t xml:space="preserve">Buitenschild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281 x 41 x 10mm</w:t>
      </w:r>
    </w:p>
    <w:p w:rsidR="002316D0" w:rsidRPr="003F679B" w:rsidRDefault="002316D0" w:rsidP="002316D0">
      <w:pPr>
        <w:ind w:firstLine="720"/>
        <w:rPr>
          <w:rFonts w:asciiTheme="minorHAnsi" w:hAnsiTheme="minorHAnsi"/>
        </w:rPr>
      </w:pPr>
      <w:r w:rsidRPr="003F679B">
        <w:rPr>
          <w:rFonts w:asciiTheme="minorHAnsi" w:hAnsiTheme="minorHAnsi"/>
        </w:rPr>
        <w:t xml:space="preserve">Binnenschild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281 x 41 x 21mm</w:t>
      </w:r>
    </w:p>
    <w:p w:rsidR="002316D0" w:rsidRPr="003F679B" w:rsidRDefault="002316D0" w:rsidP="002316D0">
      <w:pPr>
        <w:ind w:firstLine="720"/>
        <w:rPr>
          <w:rFonts w:asciiTheme="minorHAnsi" w:hAnsiTheme="minorHAnsi"/>
          <w:b/>
        </w:rPr>
      </w:pPr>
      <w:r w:rsidRPr="003F679B">
        <w:rPr>
          <w:rFonts w:asciiTheme="minorHAnsi" w:hAnsiTheme="minorHAnsi"/>
        </w:rPr>
        <w:t xml:space="preserve">Uitsprong buitenkruk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72,5mm</w:t>
      </w:r>
    </w:p>
    <w:p w:rsidR="002316D0" w:rsidRPr="003F679B" w:rsidRDefault="002316D0" w:rsidP="002316D0">
      <w:pPr>
        <w:ind w:firstLine="720"/>
        <w:rPr>
          <w:rFonts w:asciiTheme="minorHAnsi" w:hAnsiTheme="minorHAnsi"/>
        </w:rPr>
      </w:pPr>
      <w:r w:rsidRPr="003F679B">
        <w:rPr>
          <w:rFonts w:asciiTheme="minorHAnsi" w:hAnsiTheme="minorHAnsi"/>
        </w:rPr>
        <w:t xml:space="preserve">Uitsprong binnenkruk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Pr>
          <w:rFonts w:asciiTheme="minorHAnsi" w:hAnsiTheme="minorHAnsi"/>
        </w:rPr>
        <w:tab/>
      </w:r>
      <w:r w:rsidRPr="003F679B">
        <w:rPr>
          <w:rFonts w:asciiTheme="minorHAnsi" w:hAnsiTheme="minorHAnsi"/>
        </w:rPr>
        <w:t>83,5mm</w:t>
      </w:r>
    </w:p>
    <w:p w:rsidR="002316D0" w:rsidRPr="003F679B" w:rsidRDefault="002316D0" w:rsidP="002316D0">
      <w:pPr>
        <w:rPr>
          <w:rFonts w:asciiTheme="minorHAnsi" w:hAnsiTheme="minorHAnsi"/>
        </w:rPr>
      </w:pPr>
    </w:p>
    <w:p w:rsidR="002316D0" w:rsidRPr="003F679B" w:rsidRDefault="002316D0" w:rsidP="00FA68D2">
      <w:pPr>
        <w:pStyle w:val="Lijstalinea"/>
        <w:numPr>
          <w:ilvl w:val="0"/>
          <w:numId w:val="71"/>
        </w:numPr>
        <w:rPr>
          <w:rFonts w:asciiTheme="minorHAnsi" w:hAnsiTheme="minorHAnsi"/>
          <w:b/>
        </w:rPr>
      </w:pPr>
      <w:r w:rsidRPr="003F679B">
        <w:rPr>
          <w:rFonts w:asciiTheme="minorHAnsi" w:hAnsiTheme="minorHAnsi"/>
          <w:b/>
        </w:rPr>
        <w:t>Systeemconfiguratie:</w:t>
      </w:r>
    </w:p>
    <w:p w:rsidR="002316D0" w:rsidRPr="003F679B" w:rsidRDefault="002316D0" w:rsidP="002316D0">
      <w:pPr>
        <w:ind w:firstLine="720"/>
        <w:rPr>
          <w:rFonts w:asciiTheme="minorHAnsi" w:hAnsiTheme="minorHAnsi"/>
        </w:rPr>
      </w:pPr>
      <w:r w:rsidRPr="003F679B">
        <w:rPr>
          <w:rFonts w:asciiTheme="minorHAnsi" w:hAnsiTheme="minorHAnsi"/>
        </w:rPr>
        <w:t>Offline</w:t>
      </w:r>
    </w:p>
    <w:p w:rsidR="002316D0" w:rsidRPr="003F679B" w:rsidRDefault="002316D0" w:rsidP="002316D0">
      <w:pPr>
        <w:ind w:firstLine="720"/>
        <w:rPr>
          <w:rFonts w:asciiTheme="minorHAnsi" w:hAnsiTheme="minorHAnsi"/>
        </w:rPr>
      </w:pPr>
      <w:r w:rsidRPr="003F679B">
        <w:rPr>
          <w:rFonts w:asciiTheme="minorHAnsi" w:hAnsiTheme="minorHAnsi"/>
        </w:rPr>
        <w:t>Update On Card</w:t>
      </w:r>
    </w:p>
    <w:p w:rsidR="002316D0" w:rsidRPr="003F679B" w:rsidRDefault="002316D0" w:rsidP="002316D0">
      <w:pPr>
        <w:ind w:firstLine="720"/>
        <w:rPr>
          <w:rFonts w:asciiTheme="minorHAnsi" w:hAnsiTheme="minorHAnsi"/>
        </w:rPr>
      </w:pPr>
      <w:r w:rsidRPr="003F679B">
        <w:rPr>
          <w:rFonts w:asciiTheme="minorHAnsi" w:hAnsiTheme="minorHAnsi"/>
        </w:rPr>
        <w:t>Wireless</w:t>
      </w:r>
    </w:p>
    <w:p w:rsidR="002316D0" w:rsidRPr="003F679B" w:rsidRDefault="002316D0" w:rsidP="002316D0">
      <w:pPr>
        <w:rPr>
          <w:rFonts w:asciiTheme="minorHAnsi" w:hAnsiTheme="minorHAnsi"/>
          <w:b/>
        </w:rPr>
      </w:pPr>
    </w:p>
    <w:p w:rsidR="002316D0" w:rsidRPr="003F679B" w:rsidRDefault="002316D0" w:rsidP="00FA68D2">
      <w:pPr>
        <w:pStyle w:val="Lijstalinea"/>
        <w:numPr>
          <w:ilvl w:val="0"/>
          <w:numId w:val="71"/>
        </w:numPr>
        <w:rPr>
          <w:rFonts w:asciiTheme="minorHAnsi" w:hAnsiTheme="minorHAnsi"/>
          <w:b/>
        </w:rPr>
      </w:pPr>
      <w:r w:rsidRPr="003F679B">
        <w:rPr>
          <w:rFonts w:asciiTheme="minorHAnsi" w:hAnsiTheme="minorHAnsi"/>
          <w:b/>
        </w:rPr>
        <w:t>RFID technologie:</w:t>
      </w:r>
    </w:p>
    <w:p w:rsidR="002316D0" w:rsidRPr="003F679B" w:rsidRDefault="002316D0" w:rsidP="002316D0">
      <w:pPr>
        <w:ind w:firstLine="720"/>
        <w:rPr>
          <w:rFonts w:asciiTheme="minorHAnsi" w:hAnsiTheme="minorHAnsi"/>
        </w:rPr>
      </w:pPr>
      <w:r w:rsidRPr="003F679B">
        <w:rPr>
          <w:rFonts w:asciiTheme="minorHAnsi" w:hAnsiTheme="minorHAnsi"/>
        </w:rPr>
        <w:t>13,56 MHz:</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Mifare classic</w:t>
      </w:r>
      <w:r w:rsidRPr="003F679B">
        <w:rPr>
          <w:rFonts w:asciiTheme="minorHAnsi" w:hAnsiTheme="minorHAnsi"/>
        </w:rPr>
        <w:tab/>
      </w:r>
    </w:p>
    <w:p w:rsidR="002316D0" w:rsidRPr="003F679B" w:rsidRDefault="002316D0" w:rsidP="002316D0">
      <w:pPr>
        <w:ind w:firstLine="720"/>
        <w:rPr>
          <w:rFonts w:asciiTheme="minorHAnsi" w:hAnsiTheme="minorHAnsi"/>
        </w:rPr>
      </w:pPr>
      <w:r w:rsidRPr="003F679B">
        <w:rPr>
          <w:rFonts w:asciiTheme="minorHAnsi" w:hAnsiTheme="minorHAnsi"/>
        </w:rPr>
        <w:t>ISO14443A:</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Mifare DESfire</w:t>
      </w:r>
    </w:p>
    <w:p w:rsidR="002316D0" w:rsidRPr="003F679B" w:rsidRDefault="002316D0" w:rsidP="002316D0">
      <w:pPr>
        <w:ind w:firstLine="720"/>
        <w:rPr>
          <w:rFonts w:asciiTheme="minorHAnsi" w:hAnsiTheme="minorHAnsi"/>
          <w:b/>
        </w:rPr>
      </w:pPr>
      <w:r w:rsidRPr="003F679B">
        <w:rPr>
          <w:rFonts w:asciiTheme="minorHAnsi" w:hAnsiTheme="minorHAnsi"/>
        </w:rPr>
        <w:t>125 kHz:</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Pr>
          <w:rFonts w:asciiTheme="minorHAnsi" w:hAnsiTheme="minorHAnsi"/>
        </w:rPr>
        <w:tab/>
      </w:r>
      <w:r w:rsidRPr="003F679B">
        <w:rPr>
          <w:rFonts w:asciiTheme="minorHAnsi" w:hAnsiTheme="minorHAnsi"/>
        </w:rPr>
        <w:t>HID i-class</w:t>
      </w:r>
    </w:p>
    <w:p w:rsidR="002316D0" w:rsidRDefault="002316D0" w:rsidP="002316D0">
      <w:pPr>
        <w:rPr>
          <w:rFonts w:asciiTheme="minorHAnsi" w:hAnsiTheme="minorHAnsi"/>
        </w:rPr>
      </w:pPr>
    </w:p>
    <w:p w:rsidR="002316D0" w:rsidRPr="002316D0" w:rsidRDefault="002316D0" w:rsidP="00FA68D2">
      <w:pPr>
        <w:pStyle w:val="Lijstalinea"/>
        <w:numPr>
          <w:ilvl w:val="0"/>
          <w:numId w:val="71"/>
        </w:numPr>
        <w:rPr>
          <w:rFonts w:asciiTheme="minorHAnsi" w:hAnsiTheme="minorHAnsi"/>
        </w:rPr>
      </w:pPr>
      <w:r w:rsidRPr="002316D0">
        <w:rPr>
          <w:rFonts w:asciiTheme="minorHAnsi" w:hAnsiTheme="minorHAnsi"/>
          <w:b/>
        </w:rPr>
        <w:t>Authenticatie mogelijkheden</w:t>
      </w:r>
      <w:r w:rsidRPr="002316D0">
        <w:rPr>
          <w:rFonts w:asciiTheme="minorHAnsi" w:hAnsiTheme="minorHAnsi"/>
        </w:rPr>
        <w:t>:</w:t>
      </w:r>
    </w:p>
    <w:p w:rsidR="002316D0" w:rsidRPr="002316D0" w:rsidRDefault="002316D0" w:rsidP="002316D0">
      <w:pPr>
        <w:ind w:firstLine="720"/>
        <w:rPr>
          <w:rFonts w:asciiTheme="minorHAnsi" w:hAnsiTheme="minorHAnsi"/>
        </w:rPr>
      </w:pPr>
      <w:r w:rsidRPr="002316D0">
        <w:rPr>
          <w:rFonts w:asciiTheme="minorHAnsi" w:hAnsiTheme="minorHAnsi"/>
        </w:rPr>
        <w:t>Enkel badge</w:t>
      </w:r>
    </w:p>
    <w:p w:rsidR="002316D0" w:rsidRPr="002316D0" w:rsidRDefault="002316D0" w:rsidP="002316D0">
      <w:pPr>
        <w:ind w:firstLine="720"/>
        <w:rPr>
          <w:rFonts w:asciiTheme="minorHAnsi" w:hAnsiTheme="minorHAnsi"/>
        </w:rPr>
      </w:pPr>
      <w:r w:rsidRPr="002316D0">
        <w:rPr>
          <w:rFonts w:asciiTheme="minorHAnsi" w:hAnsiTheme="minorHAnsi"/>
        </w:rPr>
        <w:t>Enkel code (4 digits)</w:t>
      </w:r>
    </w:p>
    <w:p w:rsidR="002316D0" w:rsidRPr="002316D0" w:rsidRDefault="002316D0" w:rsidP="002316D0">
      <w:pPr>
        <w:ind w:firstLine="720"/>
        <w:rPr>
          <w:rFonts w:asciiTheme="minorHAnsi" w:hAnsiTheme="minorHAnsi"/>
          <w:b/>
        </w:rPr>
      </w:pPr>
      <w:r w:rsidRPr="002316D0">
        <w:rPr>
          <w:rFonts w:asciiTheme="minorHAnsi" w:hAnsiTheme="minorHAnsi"/>
        </w:rPr>
        <w:lastRenderedPageBreak/>
        <w:t>Combinatie badge en code (4 digits)</w:t>
      </w:r>
    </w:p>
    <w:p w:rsidR="002316D0" w:rsidRPr="003F679B" w:rsidRDefault="002316D0" w:rsidP="002316D0">
      <w:pPr>
        <w:rPr>
          <w:rFonts w:asciiTheme="minorHAnsi" w:hAnsiTheme="minorHAnsi"/>
        </w:rPr>
      </w:pPr>
    </w:p>
    <w:p w:rsidR="002316D0" w:rsidRPr="003F679B" w:rsidRDefault="002316D0" w:rsidP="00FA68D2">
      <w:pPr>
        <w:pStyle w:val="Lijstalinea"/>
        <w:numPr>
          <w:ilvl w:val="0"/>
          <w:numId w:val="71"/>
        </w:numPr>
        <w:rPr>
          <w:rFonts w:asciiTheme="minorHAnsi" w:hAnsiTheme="minorHAnsi"/>
          <w:b/>
        </w:rPr>
      </w:pPr>
      <w:r w:rsidRPr="003F679B">
        <w:rPr>
          <w:rFonts w:asciiTheme="minorHAnsi" w:hAnsiTheme="minorHAnsi"/>
          <w:b/>
        </w:rPr>
        <w:t>Voeding:</w:t>
      </w:r>
    </w:p>
    <w:p w:rsidR="002316D0" w:rsidRPr="003F679B" w:rsidRDefault="002316D0" w:rsidP="002316D0">
      <w:pPr>
        <w:ind w:firstLine="720"/>
        <w:rPr>
          <w:rFonts w:asciiTheme="minorHAnsi" w:hAnsiTheme="minorHAnsi"/>
          <w:color w:val="008080"/>
          <w:u w:val="single"/>
        </w:rPr>
      </w:pPr>
      <w:r w:rsidRPr="003F679B">
        <w:rPr>
          <w:rFonts w:asciiTheme="minorHAnsi" w:hAnsiTheme="minorHAnsi"/>
          <w:color w:val="008080"/>
          <w:u w:val="single"/>
        </w:rPr>
        <w:t>Offline/Update On Card</w:t>
      </w:r>
      <w:r w:rsidRPr="003F679B">
        <w:rPr>
          <w:rFonts w:asciiTheme="minorHAnsi" w:hAnsiTheme="minorHAnsi"/>
          <w:color w:val="008080"/>
        </w:rPr>
        <w:t>:</w:t>
      </w:r>
    </w:p>
    <w:p w:rsidR="002316D0" w:rsidRPr="003F679B" w:rsidRDefault="002316D0" w:rsidP="002316D0">
      <w:pPr>
        <w:ind w:firstLine="720"/>
        <w:rPr>
          <w:rFonts w:asciiTheme="minorHAnsi" w:hAnsiTheme="minorHAnsi"/>
          <w:color w:val="008080"/>
        </w:rPr>
      </w:pPr>
      <w:r w:rsidRPr="003F679B">
        <w:rPr>
          <w:rFonts w:asciiTheme="minorHAnsi" w:hAnsiTheme="minorHAnsi"/>
          <w:color w:val="008080"/>
        </w:rPr>
        <w:t>Batterijen:</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3 x AAA 1,5 V</w:t>
      </w:r>
    </w:p>
    <w:p w:rsidR="002316D0" w:rsidRPr="003F679B" w:rsidRDefault="002316D0" w:rsidP="002316D0">
      <w:pPr>
        <w:ind w:firstLine="720"/>
        <w:rPr>
          <w:rFonts w:asciiTheme="minorHAnsi" w:hAnsiTheme="minorHAnsi"/>
          <w:color w:val="008080"/>
        </w:rPr>
      </w:pPr>
      <w:r w:rsidRPr="003F679B">
        <w:rPr>
          <w:rFonts w:asciiTheme="minorHAnsi" w:hAnsiTheme="minorHAnsi"/>
          <w:color w:val="008080"/>
        </w:rPr>
        <w:t>Levensduur:</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40.000 cycli of 3 jaar</w:t>
      </w:r>
    </w:p>
    <w:p w:rsidR="002316D0" w:rsidRPr="003F679B" w:rsidRDefault="002316D0" w:rsidP="002316D0">
      <w:pPr>
        <w:rPr>
          <w:rFonts w:asciiTheme="minorHAnsi" w:hAnsiTheme="minorHAnsi"/>
          <w:color w:val="008080"/>
        </w:rPr>
      </w:pPr>
    </w:p>
    <w:p w:rsidR="002316D0" w:rsidRPr="003F679B" w:rsidRDefault="002316D0" w:rsidP="002316D0">
      <w:pPr>
        <w:ind w:firstLine="720"/>
        <w:rPr>
          <w:rFonts w:asciiTheme="minorHAnsi" w:hAnsiTheme="minorHAnsi"/>
          <w:color w:val="008080"/>
          <w:u w:val="single"/>
        </w:rPr>
      </w:pPr>
      <w:r w:rsidRPr="003F679B">
        <w:rPr>
          <w:rFonts w:asciiTheme="minorHAnsi" w:hAnsiTheme="minorHAnsi"/>
          <w:color w:val="008080"/>
          <w:u w:val="single"/>
        </w:rPr>
        <w:t>Wireless:</w:t>
      </w:r>
    </w:p>
    <w:p w:rsidR="002316D0" w:rsidRPr="003F679B" w:rsidRDefault="002316D0" w:rsidP="002316D0">
      <w:pPr>
        <w:ind w:firstLine="720"/>
        <w:rPr>
          <w:rFonts w:asciiTheme="minorHAnsi" w:hAnsiTheme="minorHAnsi"/>
          <w:color w:val="008080"/>
        </w:rPr>
      </w:pPr>
      <w:r w:rsidRPr="003F679B">
        <w:rPr>
          <w:rFonts w:asciiTheme="minorHAnsi" w:hAnsiTheme="minorHAnsi"/>
          <w:color w:val="008080"/>
        </w:rPr>
        <w:t>Batterijen:</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2 x AA 1,5 V</w:t>
      </w:r>
    </w:p>
    <w:p w:rsidR="002316D0" w:rsidRPr="003F679B" w:rsidRDefault="002316D0" w:rsidP="002316D0">
      <w:pPr>
        <w:ind w:firstLine="720"/>
        <w:rPr>
          <w:rFonts w:asciiTheme="minorHAnsi" w:hAnsiTheme="minorHAnsi"/>
          <w:color w:val="008080"/>
        </w:rPr>
      </w:pPr>
      <w:r w:rsidRPr="003F679B">
        <w:rPr>
          <w:rFonts w:asciiTheme="minorHAnsi" w:hAnsiTheme="minorHAnsi"/>
          <w:color w:val="008080"/>
        </w:rPr>
        <w:t>Levensduur:</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40.000 cycli of 3 jaar</w:t>
      </w:r>
    </w:p>
    <w:p w:rsidR="002316D0" w:rsidRPr="003F679B" w:rsidRDefault="002316D0" w:rsidP="002316D0">
      <w:pPr>
        <w:pStyle w:val="Lijstalinea"/>
        <w:rPr>
          <w:rFonts w:asciiTheme="minorHAnsi" w:hAnsiTheme="minorHAnsi"/>
        </w:rPr>
      </w:pPr>
    </w:p>
    <w:p w:rsidR="002316D0" w:rsidRPr="003F679B" w:rsidRDefault="002316D0" w:rsidP="00FA68D2">
      <w:pPr>
        <w:pStyle w:val="Lijstalinea"/>
        <w:numPr>
          <w:ilvl w:val="0"/>
          <w:numId w:val="71"/>
        </w:numPr>
        <w:rPr>
          <w:rFonts w:asciiTheme="minorHAnsi" w:hAnsiTheme="minorHAnsi"/>
          <w:b/>
        </w:rPr>
      </w:pPr>
      <w:r w:rsidRPr="003F679B">
        <w:rPr>
          <w:rFonts w:asciiTheme="minorHAnsi" w:hAnsiTheme="minorHAnsi"/>
          <w:b/>
        </w:rPr>
        <w:t>Omgevingscondities:</w:t>
      </w:r>
    </w:p>
    <w:p w:rsidR="002316D0" w:rsidRPr="003F679B" w:rsidRDefault="002316D0" w:rsidP="002316D0">
      <w:pPr>
        <w:ind w:firstLine="720"/>
        <w:rPr>
          <w:rFonts w:asciiTheme="minorHAnsi" w:hAnsiTheme="minorHAnsi"/>
        </w:rPr>
      </w:pPr>
      <w:r w:rsidRPr="003F679B">
        <w:rPr>
          <w:rFonts w:asciiTheme="minorHAnsi" w:hAnsiTheme="minorHAnsi"/>
        </w:rPr>
        <w:t>Vochtigheidsgraad:</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0 tot 85 % RH</w:t>
      </w:r>
    </w:p>
    <w:p w:rsidR="002316D0" w:rsidRPr="003F679B" w:rsidRDefault="002316D0" w:rsidP="002316D0">
      <w:pPr>
        <w:ind w:firstLine="720"/>
        <w:rPr>
          <w:rFonts w:asciiTheme="minorHAnsi" w:hAnsiTheme="minorHAnsi"/>
        </w:rPr>
      </w:pPr>
      <w:r w:rsidRPr="003F679B">
        <w:rPr>
          <w:rFonts w:asciiTheme="minorHAnsi" w:hAnsiTheme="minorHAnsi"/>
        </w:rPr>
        <w:t>Standaard:</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IP54</w:t>
      </w:r>
    </w:p>
    <w:p w:rsidR="002316D0" w:rsidRPr="003F679B" w:rsidRDefault="002316D0" w:rsidP="002316D0">
      <w:pPr>
        <w:ind w:firstLine="720"/>
        <w:rPr>
          <w:rFonts w:asciiTheme="minorHAnsi" w:hAnsiTheme="minorHAnsi"/>
        </w:rPr>
      </w:pPr>
      <w:r w:rsidRPr="003F679B">
        <w:rPr>
          <w:rFonts w:asciiTheme="minorHAnsi" w:hAnsiTheme="minorHAnsi"/>
        </w:rPr>
        <w:t>Standaard temperatuurbereik:</w:t>
      </w:r>
      <w:r w:rsidRPr="003F679B">
        <w:rPr>
          <w:rFonts w:asciiTheme="minorHAnsi" w:hAnsiTheme="minorHAnsi"/>
        </w:rPr>
        <w:tab/>
      </w:r>
      <w:r w:rsidRPr="003F679B">
        <w:rPr>
          <w:rFonts w:asciiTheme="minorHAnsi" w:hAnsiTheme="minorHAnsi"/>
        </w:rPr>
        <w:tab/>
      </w:r>
      <w:r w:rsidRPr="003F679B">
        <w:rPr>
          <w:rFonts w:asciiTheme="minorHAnsi" w:hAnsiTheme="minorHAnsi"/>
        </w:rPr>
        <w:tab/>
        <w:t xml:space="preserve">0 ° C tot +50 ° C </w:t>
      </w:r>
    </w:p>
    <w:p w:rsidR="002316D0" w:rsidRPr="002316D0" w:rsidRDefault="002316D0" w:rsidP="002316D0">
      <w:pPr>
        <w:ind w:firstLine="720"/>
        <w:rPr>
          <w:rFonts w:asciiTheme="minorHAnsi" w:hAnsiTheme="minorHAnsi"/>
          <w:color w:val="0000FF"/>
        </w:rPr>
      </w:pPr>
      <w:r w:rsidRPr="002316D0">
        <w:rPr>
          <w:rFonts w:asciiTheme="minorHAnsi" w:hAnsiTheme="minorHAnsi"/>
          <w:color w:val="0000FF"/>
        </w:rPr>
        <w:t>Optioneel model voor buitenopstelling:</w:t>
      </w:r>
      <w:r w:rsidRPr="002316D0">
        <w:rPr>
          <w:rFonts w:asciiTheme="minorHAnsi" w:hAnsiTheme="minorHAnsi"/>
          <w:color w:val="0000FF"/>
        </w:rPr>
        <w:tab/>
      </w:r>
      <w:r w:rsidRPr="002316D0">
        <w:rPr>
          <w:rFonts w:asciiTheme="minorHAnsi" w:hAnsiTheme="minorHAnsi"/>
          <w:color w:val="0000FF"/>
        </w:rPr>
        <w:tab/>
        <w:t>IP55</w:t>
      </w:r>
    </w:p>
    <w:p w:rsidR="002316D0" w:rsidRPr="002316D0" w:rsidRDefault="002316D0" w:rsidP="002316D0">
      <w:pPr>
        <w:ind w:firstLine="720"/>
        <w:rPr>
          <w:rFonts w:asciiTheme="minorHAnsi" w:hAnsiTheme="minorHAnsi"/>
          <w:color w:val="0000FF"/>
        </w:rPr>
      </w:pPr>
      <w:r w:rsidRPr="002316D0">
        <w:rPr>
          <w:rFonts w:asciiTheme="minorHAnsi" w:hAnsiTheme="minorHAnsi"/>
          <w:color w:val="0000FF"/>
        </w:rPr>
        <w:t xml:space="preserve">Model buitenopstelling temperatuurbereik: </w:t>
      </w:r>
      <w:r w:rsidRPr="002316D0">
        <w:rPr>
          <w:rFonts w:asciiTheme="minorHAnsi" w:hAnsiTheme="minorHAnsi"/>
          <w:color w:val="0000FF"/>
        </w:rPr>
        <w:tab/>
      </w:r>
      <w:r w:rsidRPr="002316D0">
        <w:rPr>
          <w:rFonts w:asciiTheme="minorHAnsi" w:hAnsiTheme="minorHAnsi"/>
          <w:color w:val="0000FF"/>
        </w:rPr>
        <w:tab/>
        <w:t>-20 ° C tot +70 ° C</w:t>
      </w:r>
    </w:p>
    <w:p w:rsidR="002316D0" w:rsidRPr="003F679B" w:rsidRDefault="002316D0" w:rsidP="002316D0">
      <w:pPr>
        <w:rPr>
          <w:rFonts w:asciiTheme="minorHAnsi" w:hAnsiTheme="minorHAnsi"/>
        </w:rPr>
      </w:pPr>
    </w:p>
    <w:p w:rsidR="002316D0" w:rsidRPr="003F679B" w:rsidRDefault="002316D0" w:rsidP="00FA68D2">
      <w:pPr>
        <w:pStyle w:val="Lijstalinea"/>
        <w:numPr>
          <w:ilvl w:val="0"/>
          <w:numId w:val="71"/>
        </w:numPr>
        <w:rPr>
          <w:rFonts w:asciiTheme="minorHAnsi" w:hAnsiTheme="minorHAnsi"/>
          <w:b/>
        </w:rPr>
      </w:pPr>
      <w:r w:rsidRPr="003F679B">
        <w:rPr>
          <w:rFonts w:asciiTheme="minorHAnsi" w:hAnsiTheme="minorHAnsi"/>
          <w:b/>
        </w:rPr>
        <w:t>Certificaten:</w:t>
      </w:r>
    </w:p>
    <w:p w:rsidR="002316D0" w:rsidRPr="003F679B" w:rsidRDefault="002316D0" w:rsidP="002316D0">
      <w:pPr>
        <w:ind w:firstLine="720"/>
        <w:rPr>
          <w:rFonts w:asciiTheme="minorHAnsi" w:hAnsiTheme="minorHAnsi"/>
        </w:rPr>
      </w:pPr>
      <w:r w:rsidRPr="003F679B">
        <w:rPr>
          <w:rFonts w:asciiTheme="minorHAnsi" w:hAnsiTheme="minorHAnsi"/>
        </w:rPr>
        <w:t>CE-gecertifieerd en Benor/atg 30’/60’</w:t>
      </w:r>
    </w:p>
    <w:p w:rsidR="00176EA8" w:rsidRPr="00703E42" w:rsidRDefault="00176EA8" w:rsidP="00176EA8">
      <w:pPr>
        <w:pStyle w:val="Kop3"/>
        <w:jc w:val="left"/>
        <w:rPr>
          <w:rFonts w:asciiTheme="minorHAnsi" w:hAnsiTheme="minorHAnsi"/>
          <w:szCs w:val="24"/>
          <w:lang w:val="nl-NL"/>
        </w:rPr>
      </w:pPr>
      <w:bookmarkStart w:id="4825" w:name="_Toc454875861"/>
      <w:bookmarkStart w:id="4826" w:name="_Toc454877688"/>
      <w:r w:rsidRPr="00703E42">
        <w:rPr>
          <w:rFonts w:asciiTheme="minorHAnsi" w:hAnsiTheme="minorHAnsi"/>
          <w:szCs w:val="24"/>
          <w:lang w:val="nl-NL"/>
        </w:rPr>
        <w:t>00.00.00</w:t>
      </w:r>
      <w:r w:rsidRPr="00703E42">
        <w:rPr>
          <w:rFonts w:asciiTheme="minorHAnsi" w:hAnsiTheme="minorHAnsi"/>
          <w:szCs w:val="24"/>
          <w:lang w:val="nl-NL"/>
        </w:rPr>
        <w:tab/>
      </w:r>
      <w:r w:rsidR="005D310A">
        <w:rPr>
          <w:rFonts w:asciiTheme="minorHAnsi" w:hAnsiTheme="minorHAnsi"/>
          <w:szCs w:val="24"/>
          <w:lang w:val="nl-NL"/>
        </w:rPr>
        <w:t>Offline</w:t>
      </w:r>
      <w:r w:rsidR="005D310A" w:rsidRPr="00A2611B">
        <w:rPr>
          <w:rFonts w:asciiTheme="minorHAnsi" w:hAnsiTheme="minorHAnsi"/>
          <w:szCs w:val="24"/>
          <w:lang w:val="en-US"/>
        </w:rPr>
        <w:t xml:space="preserve"> </w:t>
      </w:r>
      <w:r w:rsidR="005D310A">
        <w:rPr>
          <w:rFonts w:asciiTheme="minorHAnsi" w:hAnsiTheme="minorHAnsi"/>
          <w:szCs w:val="24"/>
          <w:lang w:val="en-US"/>
        </w:rPr>
        <w:t>d</w:t>
      </w:r>
      <w:r w:rsidR="002316D0" w:rsidRPr="00A2611B">
        <w:rPr>
          <w:rFonts w:asciiTheme="minorHAnsi" w:hAnsiTheme="minorHAnsi"/>
          <w:szCs w:val="24"/>
          <w:lang w:val="en-US"/>
        </w:rPr>
        <w:t xml:space="preserve">raadloos </w:t>
      </w:r>
      <w:r w:rsidR="002316D0">
        <w:rPr>
          <w:rFonts w:asciiTheme="minorHAnsi" w:hAnsiTheme="minorHAnsi"/>
          <w:szCs w:val="24"/>
          <w:lang w:val="en-US"/>
        </w:rPr>
        <w:t xml:space="preserve">elektronisch </w:t>
      </w:r>
      <w:r w:rsidR="002316D0" w:rsidRPr="00A2611B">
        <w:rPr>
          <w:rFonts w:asciiTheme="minorHAnsi" w:hAnsiTheme="minorHAnsi"/>
          <w:szCs w:val="24"/>
          <w:lang w:val="en-US"/>
        </w:rPr>
        <w:t>krukgarnituur</w:t>
      </w:r>
      <w:r w:rsidR="002316D0" w:rsidRPr="00416CDF">
        <w:rPr>
          <w:rFonts w:asciiTheme="minorHAnsi" w:hAnsiTheme="minorHAnsi"/>
          <w:szCs w:val="24"/>
          <w:lang w:val="nl-NL"/>
        </w:rPr>
        <w:t xml:space="preserve"> </w:t>
      </w:r>
      <w:r w:rsidRPr="00703E42">
        <w:rPr>
          <w:rFonts w:asciiTheme="minorHAnsi" w:hAnsiTheme="minorHAnsi"/>
          <w:szCs w:val="24"/>
          <w:lang w:val="nl-NL"/>
        </w:rPr>
        <w:t>met privacyfunctie</w:t>
      </w:r>
      <w:r w:rsidRPr="00703E42">
        <w:rPr>
          <w:rStyle w:val="MeetChar"/>
          <w:rFonts w:asciiTheme="minorHAnsi" w:hAnsiTheme="minorHAnsi"/>
          <w:szCs w:val="24"/>
          <w:lang w:val="nl-NL"/>
        </w:rPr>
        <w:t xml:space="preserve"> FH  st</w:t>
      </w:r>
      <w:r w:rsidRPr="00703E42">
        <w:rPr>
          <w:rStyle w:val="RevisieDatum"/>
          <w:rFonts w:asciiTheme="minorHAnsi" w:hAnsiTheme="minorHAnsi"/>
          <w:szCs w:val="24"/>
          <w:lang w:val="nl-NL"/>
        </w:rPr>
        <w:t xml:space="preserve">  12-11-08</w:t>
      </w:r>
      <w:r w:rsidRPr="00703E42">
        <w:rPr>
          <w:rStyle w:val="Referentie"/>
          <w:rFonts w:asciiTheme="minorHAnsi" w:hAnsiTheme="minorHAnsi"/>
          <w:szCs w:val="24"/>
          <w:lang w:val="nl-NL"/>
        </w:rPr>
        <w:t xml:space="preserve">  LITTO</w:t>
      </w:r>
      <w:bookmarkEnd w:id="4822"/>
      <w:bookmarkEnd w:id="4825"/>
      <w:bookmarkEnd w:id="4826"/>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176EA8" w:rsidRPr="004273B0" w:rsidRDefault="00176EA8" w:rsidP="00176EA8">
      <w:pPr>
        <w:rPr>
          <w:rFonts w:asciiTheme="minorHAnsi" w:hAnsiTheme="minorHAnsi"/>
        </w:rPr>
      </w:pPr>
      <w:r w:rsidRPr="004273B0">
        <w:rPr>
          <w:rStyle w:val="MerkChar"/>
          <w:rFonts w:asciiTheme="minorHAnsi" w:hAnsiTheme="minorHAnsi"/>
        </w:rPr>
        <w:t xml:space="preserve">Referentie: </w:t>
      </w:r>
      <w:r w:rsidR="006F679A">
        <w:rPr>
          <w:rStyle w:val="MerkChar"/>
          <w:rFonts w:asciiTheme="minorHAnsi" w:hAnsiTheme="minorHAnsi"/>
        </w:rPr>
        <w:t>SMARTair</w:t>
      </w:r>
      <w:r w:rsidRPr="004273B0">
        <w:rPr>
          <w:rStyle w:val="MerkChar"/>
          <w:rFonts w:asciiTheme="minorHAnsi" w:hAnsiTheme="minorHAnsi"/>
        </w:rPr>
        <w:t xml:space="preserve"> krukgarnituur</w:t>
      </w:r>
      <w:r>
        <w:rPr>
          <w:rStyle w:val="MerkChar"/>
          <w:rFonts w:asciiTheme="minorHAnsi" w:hAnsiTheme="minorHAnsi"/>
        </w:rPr>
        <w:t xml:space="preserve"> privacy</w:t>
      </w:r>
    </w:p>
    <w:p w:rsidR="00176EA8" w:rsidRPr="004273B0" w:rsidRDefault="00176EA8" w:rsidP="00176EA8">
      <w:pPr>
        <w:pStyle w:val="Kop5"/>
        <w:rPr>
          <w:rFonts w:asciiTheme="minorHAnsi" w:hAnsiTheme="minorHAnsi"/>
          <w:lang w:val="nl-NL"/>
        </w:rPr>
      </w:pPr>
      <w:r w:rsidRPr="004273B0">
        <w:rPr>
          <w:rFonts w:asciiTheme="minorHAnsi" w:hAnsiTheme="minorHAnsi"/>
          <w:lang w:val="nl-NL"/>
        </w:rPr>
        <w:t>Omschrijving:</w:t>
      </w:r>
    </w:p>
    <w:p w:rsidR="002316D0" w:rsidRPr="002316D0" w:rsidRDefault="002316D0" w:rsidP="002316D0">
      <w:pPr>
        <w:rPr>
          <w:rFonts w:asciiTheme="minorHAnsi" w:hAnsiTheme="minorHAnsi"/>
        </w:rPr>
      </w:pPr>
      <w:r w:rsidRPr="002316D0">
        <w:rPr>
          <w:rFonts w:asciiTheme="minorHAnsi" w:hAnsiTheme="minorHAnsi"/>
        </w:rPr>
        <w:t>Het elektronisch krukgarnituur biedt de mogelijkheid tot gecontroleerde toegang van deuren uitgerust met een mechanische inbouwslotkast. De controle geschiedt d.m.v. het activeren/desactiveren van de buitenkruk.</w:t>
      </w:r>
    </w:p>
    <w:p w:rsidR="002316D0" w:rsidRPr="002316D0" w:rsidRDefault="002316D0" w:rsidP="002316D0">
      <w:pPr>
        <w:rPr>
          <w:rFonts w:asciiTheme="minorHAnsi" w:hAnsiTheme="minorHAnsi"/>
        </w:rPr>
      </w:pPr>
      <w:r w:rsidRPr="002316D0">
        <w:rPr>
          <w:rFonts w:asciiTheme="minorHAnsi" w:hAnsiTheme="minorHAnsi"/>
        </w:rPr>
        <w:t>De identificatie voor het verlenen van toegang kan gebeuren op basis van RFID technologie. Bijkomend is de krukgarnituur uitgerust met een elektronische privacy-functie. Dit maakt het mogelijk om van binnenuit de toegang tot een ruimte te kunnen beperken, indien men niet gestoord wenst te worden.</w:t>
      </w:r>
    </w:p>
    <w:p w:rsidR="002316D0" w:rsidRPr="002316D0" w:rsidRDefault="002316D0" w:rsidP="002316D0">
      <w:pPr>
        <w:rPr>
          <w:rFonts w:asciiTheme="minorHAnsi" w:hAnsiTheme="minorHAnsi"/>
        </w:rPr>
      </w:pPr>
      <w:r w:rsidRPr="002316D0">
        <w:rPr>
          <w:rFonts w:asciiTheme="minorHAnsi" w:hAnsiTheme="minorHAnsi"/>
        </w:rPr>
        <w:t xml:space="preserve">Het elektronisch krukgarnituur is verkrijgbaar voor werking in </w:t>
      </w:r>
      <w:r w:rsidRPr="0057709B">
        <w:rPr>
          <w:rFonts w:asciiTheme="minorHAnsi" w:hAnsiTheme="minorHAnsi"/>
          <w:color w:val="FF0000"/>
        </w:rPr>
        <w:t>Offline</w:t>
      </w:r>
      <w:r w:rsidR="0057709B">
        <w:rPr>
          <w:rFonts w:asciiTheme="minorHAnsi" w:hAnsiTheme="minorHAnsi"/>
          <w:color w:val="FF0000"/>
        </w:rPr>
        <w:t xml:space="preserve"> /</w:t>
      </w:r>
      <w:r w:rsidRPr="0057709B">
        <w:rPr>
          <w:rFonts w:asciiTheme="minorHAnsi" w:hAnsiTheme="minorHAnsi"/>
          <w:color w:val="FF0000"/>
        </w:rPr>
        <w:t xml:space="preserve"> Update On Card </w:t>
      </w:r>
      <w:r w:rsidR="0057709B">
        <w:rPr>
          <w:rFonts w:asciiTheme="minorHAnsi" w:hAnsiTheme="minorHAnsi"/>
          <w:color w:val="FF0000"/>
        </w:rPr>
        <w:t>/</w:t>
      </w:r>
      <w:r w:rsidRPr="0057709B">
        <w:rPr>
          <w:rFonts w:asciiTheme="minorHAnsi" w:hAnsiTheme="minorHAnsi"/>
          <w:color w:val="FF0000"/>
        </w:rPr>
        <w:t xml:space="preserve"> Wireless </w:t>
      </w:r>
      <w:r w:rsidRPr="002316D0">
        <w:rPr>
          <w:rFonts w:asciiTheme="minorHAnsi" w:hAnsiTheme="minorHAnsi"/>
        </w:rPr>
        <w:t>systeemconfiguratie. Deze werkt op batterijen, waardoor er geen voedingsbekabeling naar de deur noodzakelijk is. Door zijn autonome werking, wordt netwerkbekabeling naar de deur ook overbodig.</w:t>
      </w:r>
    </w:p>
    <w:p w:rsidR="002316D0" w:rsidRPr="002316D0" w:rsidRDefault="002316D0" w:rsidP="002316D0">
      <w:pPr>
        <w:rPr>
          <w:rFonts w:asciiTheme="minorHAnsi" w:hAnsiTheme="minorHAnsi"/>
        </w:rPr>
      </w:pPr>
      <w:r w:rsidRPr="002316D0">
        <w:rPr>
          <w:rFonts w:asciiTheme="minorHAnsi" w:hAnsiTheme="minorHAnsi"/>
        </w:rPr>
        <w:t>Het elektronisch krukgarnituur kan gecombineerd worden met een inbouwslotkast met enkel een dagschoot of met een zelfvergrendelend slot op nachtschoot met paniekfunctie.</w:t>
      </w:r>
    </w:p>
    <w:p w:rsidR="0057709B" w:rsidRDefault="002316D0" w:rsidP="002316D0">
      <w:pPr>
        <w:rPr>
          <w:rFonts w:asciiTheme="minorHAnsi" w:hAnsiTheme="minorHAnsi"/>
        </w:rPr>
      </w:pPr>
      <w:r w:rsidRPr="002316D0">
        <w:rPr>
          <w:rFonts w:asciiTheme="minorHAnsi" w:hAnsiTheme="minorHAnsi"/>
        </w:rPr>
        <w:t xml:space="preserve">Het elektronisch krukgarnituur wordt standaard geleverd voor toepassing op binnendeuren. </w:t>
      </w:r>
    </w:p>
    <w:p w:rsidR="002316D0" w:rsidRPr="0057709B" w:rsidRDefault="002316D0" w:rsidP="002316D0">
      <w:pPr>
        <w:rPr>
          <w:rFonts w:asciiTheme="minorHAnsi" w:hAnsiTheme="minorHAnsi"/>
          <w:color w:val="0000FF"/>
        </w:rPr>
      </w:pPr>
      <w:r w:rsidRPr="0057709B">
        <w:rPr>
          <w:rFonts w:asciiTheme="minorHAnsi" w:hAnsiTheme="minorHAnsi"/>
          <w:color w:val="0000FF"/>
        </w:rPr>
        <w:t>In optie is er een IP55-uitvoering beschikbaar voor buitendeuren.</w:t>
      </w:r>
    </w:p>
    <w:p w:rsidR="002316D0" w:rsidRPr="002316D0" w:rsidRDefault="002316D0" w:rsidP="002316D0">
      <w:pPr>
        <w:rPr>
          <w:rFonts w:asciiTheme="minorHAnsi" w:hAnsiTheme="minorHAnsi"/>
        </w:rPr>
      </w:pPr>
      <w:r w:rsidRPr="002316D0">
        <w:rPr>
          <w:rFonts w:asciiTheme="minorHAnsi" w:hAnsiTheme="minorHAnsi"/>
        </w:rPr>
        <w:t>Het elektronisch krukgarnituur in geborsteld roestvrij staal is opgebouwd uit 2 afgeronde schilden, elk uitgerust met een kruk.</w:t>
      </w:r>
    </w:p>
    <w:p w:rsidR="002316D0" w:rsidRPr="002316D0" w:rsidRDefault="002316D0" w:rsidP="002316D0">
      <w:pPr>
        <w:rPr>
          <w:rFonts w:asciiTheme="minorHAnsi" w:hAnsiTheme="minorHAnsi"/>
        </w:rPr>
      </w:pPr>
      <w:r w:rsidRPr="002316D0">
        <w:rPr>
          <w:rFonts w:asciiTheme="minorHAnsi" w:hAnsiTheme="minorHAnsi"/>
        </w:rPr>
        <w:t>Het buitenschild is uitgerust met een RFID-badgelezer uitgerust met een jack-connectie. Het binnenschild is uitgerust met een draaiknop voor de activatie/desactivatie van de privacy-functie, de batterijen, de controller print en het koppelingsmechanisme voor de aansturing van de gecontroleerde kruk aan de buitenzijde. Deze opbouw zorgt voor een hoge beveiliging tegen vandalisme en sabotage .</w:t>
      </w:r>
    </w:p>
    <w:p w:rsidR="002316D0" w:rsidRPr="002316D0" w:rsidRDefault="002316D0" w:rsidP="002316D0">
      <w:pPr>
        <w:rPr>
          <w:rFonts w:asciiTheme="minorHAnsi" w:hAnsiTheme="minorHAnsi"/>
        </w:rPr>
      </w:pPr>
      <w:r w:rsidRPr="002316D0">
        <w:rPr>
          <w:rFonts w:asciiTheme="minorHAnsi" w:hAnsiTheme="minorHAnsi"/>
        </w:rPr>
        <w:t>De kruk aan de buitenzijde is bedienbaar afhankelijk van de toegangsrechten van de gebruiker al dan niet in combinatie met persoons- of deurgebonden tijdsprofielen. De geprogrammeerde toegangsrechten van de gebruiker bepalen of hij al dan niet toegang heeft bij een geactiveerde privacy-functie. Een noodopening is dus steeds mogelijk. De kruk aan de binnenzijde is altijd bedienbaar (EN179).</w:t>
      </w:r>
    </w:p>
    <w:p w:rsidR="002316D0" w:rsidRPr="002316D0" w:rsidRDefault="002316D0" w:rsidP="002316D0">
      <w:pPr>
        <w:rPr>
          <w:rFonts w:asciiTheme="minorHAnsi" w:hAnsiTheme="minorHAnsi"/>
        </w:rPr>
      </w:pPr>
      <w:r w:rsidRPr="002316D0">
        <w:rPr>
          <w:rFonts w:asciiTheme="minorHAnsi" w:hAnsiTheme="minorHAnsi"/>
        </w:rPr>
        <w:t xml:space="preserve">De RFID-badgelezer is voorzien van groene en rode LED-signalisatie. Deze geeft informatie zoals: toegang aanvaard/geweigerd, batterijniveau laag,…  </w:t>
      </w:r>
    </w:p>
    <w:p w:rsidR="002316D0" w:rsidRPr="002316D0" w:rsidRDefault="002316D0" w:rsidP="002316D0">
      <w:pPr>
        <w:rPr>
          <w:rFonts w:asciiTheme="minorHAnsi" w:hAnsiTheme="minorHAnsi"/>
        </w:rPr>
      </w:pPr>
      <w:r w:rsidRPr="002316D0">
        <w:rPr>
          <w:rFonts w:asciiTheme="minorHAnsi" w:hAnsiTheme="minorHAnsi"/>
        </w:rPr>
        <w:t>Bijkomend zijn deze uitgerust met een jack-connectie voor de programmatie van het beslag en om in geval van te lage batterijspanning, voeding te geven via het programmatietoestel of het noodopeningspack.</w:t>
      </w:r>
    </w:p>
    <w:p w:rsidR="002316D0" w:rsidRPr="002316D0" w:rsidRDefault="002316D0" w:rsidP="002316D0">
      <w:pPr>
        <w:rPr>
          <w:rFonts w:asciiTheme="minorHAnsi" w:hAnsiTheme="minorHAnsi"/>
        </w:rPr>
      </w:pPr>
      <w:r w:rsidRPr="002316D0">
        <w:rPr>
          <w:rFonts w:asciiTheme="minorHAnsi" w:hAnsiTheme="minorHAnsi"/>
        </w:rPr>
        <w:t>Bij uitval van de batterijen blijft de nodige informatie behouden in het permanent geheugen van het elektronisch krukgarnituur.</w:t>
      </w:r>
    </w:p>
    <w:p w:rsidR="002316D0" w:rsidRPr="0057709B" w:rsidRDefault="002316D0" w:rsidP="002316D0">
      <w:pPr>
        <w:rPr>
          <w:rFonts w:asciiTheme="minorHAnsi" w:hAnsiTheme="minorHAnsi"/>
          <w:color w:val="0000FF"/>
        </w:rPr>
      </w:pPr>
      <w:r w:rsidRPr="0057709B">
        <w:rPr>
          <w:rFonts w:asciiTheme="minorHAnsi" w:hAnsiTheme="minorHAnsi"/>
          <w:color w:val="0000FF"/>
        </w:rPr>
        <w:lastRenderedPageBreak/>
        <w:t>In optie kan het krukgarnituur geleverd worden met uitsparing aan de buitenzijde voor een halve Europrofielcilinder. De asafstand hierbij is 72 mm (voor houten deuren) en 92 mm (voor smalprofiel deuren)</w:t>
      </w:r>
    </w:p>
    <w:p w:rsidR="002316D0" w:rsidRPr="002316D0" w:rsidRDefault="002316D0" w:rsidP="002316D0">
      <w:pPr>
        <w:rPr>
          <w:rFonts w:asciiTheme="minorHAnsi" w:hAnsiTheme="minorHAnsi"/>
        </w:rPr>
      </w:pPr>
      <w:r w:rsidRPr="002316D0">
        <w:rPr>
          <w:rFonts w:asciiTheme="minorHAnsi" w:hAnsiTheme="minorHAnsi"/>
        </w:rPr>
        <w:t>Het krukgarnituur kan gemonteerd worden op deuren met een dikte van 30 tot 110 mm.</w:t>
      </w:r>
    </w:p>
    <w:p w:rsidR="002316D0" w:rsidRPr="002316D0" w:rsidRDefault="002316D0" w:rsidP="002316D0">
      <w:pPr>
        <w:rPr>
          <w:rFonts w:asciiTheme="minorHAnsi" w:hAnsiTheme="minorHAnsi"/>
        </w:rPr>
      </w:pPr>
      <w:r w:rsidRPr="002316D0">
        <w:rPr>
          <w:rFonts w:asciiTheme="minorHAnsi" w:hAnsiTheme="minorHAnsi"/>
        </w:rPr>
        <w:t>(2-delige vierkantstift voor deurdikte 38 tot 44mm inbegrepen / voor andere diktes apart bij te bestellen)</w:t>
      </w:r>
    </w:p>
    <w:p w:rsidR="002316D0" w:rsidRPr="002316D0" w:rsidRDefault="002316D0" w:rsidP="002316D0">
      <w:pPr>
        <w:rPr>
          <w:rFonts w:asciiTheme="minorHAnsi" w:hAnsiTheme="minorHAnsi"/>
        </w:rPr>
      </w:pPr>
      <w:r w:rsidRPr="002316D0">
        <w:rPr>
          <w:rFonts w:asciiTheme="minorHAnsi" w:hAnsiTheme="minorHAnsi"/>
        </w:rPr>
        <w:t>Het elektronisch krukgarnituur in geborsteld roestvrij staal is leverbaar met een L-vormige kruk. (Vector)</w:t>
      </w:r>
    </w:p>
    <w:p w:rsidR="002316D0" w:rsidRPr="0057709B" w:rsidRDefault="002316D0" w:rsidP="002316D0">
      <w:pPr>
        <w:rPr>
          <w:rFonts w:asciiTheme="minorHAnsi" w:hAnsiTheme="minorHAnsi"/>
          <w:color w:val="0000FF"/>
        </w:rPr>
      </w:pPr>
      <w:r w:rsidRPr="0057709B">
        <w:rPr>
          <w:rFonts w:asciiTheme="minorHAnsi" w:hAnsiTheme="minorHAnsi"/>
          <w:color w:val="0000FF"/>
        </w:rPr>
        <w:t>In optie zijn 2 andere L-modellen beschikbaar (Xara en Zafira) alsook een U-vormige kruk. (Sena)</w:t>
      </w:r>
    </w:p>
    <w:p w:rsidR="002316D0" w:rsidRPr="0057709B" w:rsidRDefault="002316D0" w:rsidP="002316D0">
      <w:pPr>
        <w:rPr>
          <w:rFonts w:asciiTheme="minorHAnsi" w:hAnsiTheme="minorHAnsi"/>
          <w:color w:val="0000FF"/>
        </w:rPr>
      </w:pPr>
      <w:r w:rsidRPr="0057709B">
        <w:rPr>
          <w:rFonts w:asciiTheme="minorHAnsi" w:hAnsiTheme="minorHAnsi"/>
          <w:color w:val="0000FF"/>
        </w:rPr>
        <w:t xml:space="preserve">In optie zijn 4 andere afwerkingen beschikbaar: mat verchroomd, gepolijst verchroomd, mat messing en gepolijst messing.  </w:t>
      </w:r>
    </w:p>
    <w:p w:rsidR="002316D0" w:rsidRPr="00B35675" w:rsidRDefault="002316D0" w:rsidP="002316D0">
      <w:pPr>
        <w:rPr>
          <w:rFonts w:asciiTheme="minorHAnsi" w:hAnsiTheme="minorHAnsi"/>
        </w:rPr>
      </w:pPr>
      <w:r w:rsidRPr="00B35675">
        <w:rPr>
          <w:rFonts w:asciiTheme="minorHAnsi" w:hAnsiTheme="minorHAnsi"/>
        </w:rPr>
        <w:t>Het elektronisch krukgarnituur is goedgekeurd voor toepassing op brandwerende deuren Benor/atg 30’/60’</w:t>
      </w:r>
      <w:r w:rsidR="00B35675">
        <w:rPr>
          <w:rFonts w:asciiTheme="minorHAnsi" w:hAnsiTheme="minorHAnsi"/>
        </w:rPr>
        <w:t xml:space="preserve"> </w:t>
      </w:r>
      <w:r w:rsidRPr="00B35675">
        <w:rPr>
          <w:rFonts w:asciiTheme="minorHAnsi" w:hAnsiTheme="minorHAnsi"/>
        </w:rPr>
        <w:t>en is CE-gecertifieerd.</w:t>
      </w:r>
    </w:p>
    <w:p w:rsidR="00B35675" w:rsidRPr="004273B0" w:rsidRDefault="00B35675" w:rsidP="00B35675">
      <w:pPr>
        <w:pStyle w:val="Kop5"/>
        <w:rPr>
          <w:rFonts w:asciiTheme="minorHAnsi" w:hAnsiTheme="minorHAnsi"/>
          <w:lang w:val="nl-NL"/>
        </w:rPr>
      </w:pPr>
      <w:r w:rsidRPr="004273B0">
        <w:rPr>
          <w:rFonts w:asciiTheme="minorHAnsi" w:hAnsiTheme="minorHAnsi"/>
          <w:lang w:val="nl-NL"/>
        </w:rPr>
        <w:t>Technische kenmerken:</w:t>
      </w:r>
    </w:p>
    <w:p w:rsidR="00B35675" w:rsidRPr="003F679B" w:rsidRDefault="00B35675" w:rsidP="00FA68D2">
      <w:pPr>
        <w:pStyle w:val="Lijstalinea"/>
        <w:numPr>
          <w:ilvl w:val="0"/>
          <w:numId w:val="71"/>
        </w:numPr>
        <w:rPr>
          <w:rFonts w:asciiTheme="minorHAnsi" w:hAnsiTheme="minorHAnsi"/>
          <w:b/>
        </w:rPr>
      </w:pPr>
      <w:r w:rsidRPr="003F679B">
        <w:rPr>
          <w:rFonts w:asciiTheme="minorHAnsi" w:hAnsiTheme="minorHAnsi"/>
          <w:b/>
        </w:rPr>
        <w:t>Afmetingen:</w:t>
      </w:r>
      <w:r w:rsidRPr="003F679B">
        <w:rPr>
          <w:rFonts w:asciiTheme="minorHAnsi" w:hAnsiTheme="minorHAnsi"/>
          <w:b/>
        </w:rPr>
        <w:tab/>
      </w:r>
    </w:p>
    <w:p w:rsidR="00B35675" w:rsidRPr="003F679B" w:rsidRDefault="00B35675" w:rsidP="00B35675">
      <w:pPr>
        <w:ind w:firstLine="720"/>
        <w:rPr>
          <w:rFonts w:asciiTheme="minorHAnsi" w:hAnsiTheme="minorHAnsi"/>
        </w:rPr>
      </w:pPr>
      <w:r w:rsidRPr="003F679B">
        <w:rPr>
          <w:rFonts w:asciiTheme="minorHAnsi" w:hAnsiTheme="minorHAnsi"/>
        </w:rPr>
        <w:t xml:space="preserve">Buitenschild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281 x 41 x 10mm</w:t>
      </w:r>
    </w:p>
    <w:p w:rsidR="00B35675" w:rsidRPr="003F679B" w:rsidRDefault="00B35675" w:rsidP="00B35675">
      <w:pPr>
        <w:ind w:firstLine="720"/>
        <w:rPr>
          <w:rFonts w:asciiTheme="minorHAnsi" w:hAnsiTheme="minorHAnsi"/>
        </w:rPr>
      </w:pPr>
      <w:r w:rsidRPr="003F679B">
        <w:rPr>
          <w:rFonts w:asciiTheme="minorHAnsi" w:hAnsiTheme="minorHAnsi"/>
        </w:rPr>
        <w:t xml:space="preserve">Binnenschild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281 x 41 x 21mm</w:t>
      </w:r>
    </w:p>
    <w:p w:rsidR="00B35675" w:rsidRPr="003F679B" w:rsidRDefault="00B35675" w:rsidP="00B35675">
      <w:pPr>
        <w:ind w:firstLine="720"/>
        <w:rPr>
          <w:rFonts w:asciiTheme="minorHAnsi" w:hAnsiTheme="minorHAnsi"/>
          <w:b/>
        </w:rPr>
      </w:pPr>
      <w:r w:rsidRPr="003F679B">
        <w:rPr>
          <w:rFonts w:asciiTheme="minorHAnsi" w:hAnsiTheme="minorHAnsi"/>
        </w:rPr>
        <w:t xml:space="preserve">Uitsprong buitenkruk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72,5mm</w:t>
      </w:r>
    </w:p>
    <w:p w:rsidR="00B35675" w:rsidRPr="003F679B" w:rsidRDefault="00B35675" w:rsidP="00B35675">
      <w:pPr>
        <w:ind w:firstLine="720"/>
        <w:rPr>
          <w:rFonts w:asciiTheme="minorHAnsi" w:hAnsiTheme="minorHAnsi"/>
        </w:rPr>
      </w:pPr>
      <w:r w:rsidRPr="003F679B">
        <w:rPr>
          <w:rFonts w:asciiTheme="minorHAnsi" w:hAnsiTheme="minorHAnsi"/>
        </w:rPr>
        <w:t xml:space="preserve">Uitsprong binnenkruk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Pr>
          <w:rFonts w:asciiTheme="minorHAnsi" w:hAnsiTheme="minorHAnsi"/>
        </w:rPr>
        <w:tab/>
      </w:r>
      <w:r w:rsidRPr="003F679B">
        <w:rPr>
          <w:rFonts w:asciiTheme="minorHAnsi" w:hAnsiTheme="minorHAnsi"/>
        </w:rPr>
        <w:t>83,5mm</w:t>
      </w:r>
    </w:p>
    <w:p w:rsidR="00B35675" w:rsidRPr="003F679B" w:rsidRDefault="00B35675" w:rsidP="00B35675">
      <w:pPr>
        <w:rPr>
          <w:rFonts w:asciiTheme="minorHAnsi" w:hAnsiTheme="minorHAnsi"/>
        </w:rPr>
      </w:pPr>
    </w:p>
    <w:p w:rsidR="00B35675" w:rsidRPr="003F679B" w:rsidRDefault="00B35675" w:rsidP="00FA68D2">
      <w:pPr>
        <w:pStyle w:val="Lijstalinea"/>
        <w:numPr>
          <w:ilvl w:val="0"/>
          <w:numId w:val="71"/>
        </w:numPr>
        <w:rPr>
          <w:rFonts w:asciiTheme="minorHAnsi" w:hAnsiTheme="minorHAnsi"/>
          <w:b/>
        </w:rPr>
      </w:pPr>
      <w:r w:rsidRPr="003F679B">
        <w:rPr>
          <w:rFonts w:asciiTheme="minorHAnsi" w:hAnsiTheme="minorHAnsi"/>
          <w:b/>
        </w:rPr>
        <w:t>Systeemconfiguratie:</w:t>
      </w:r>
    </w:p>
    <w:p w:rsidR="00B35675" w:rsidRPr="003F679B" w:rsidRDefault="00B35675" w:rsidP="00B35675">
      <w:pPr>
        <w:ind w:firstLine="720"/>
        <w:rPr>
          <w:rFonts w:asciiTheme="minorHAnsi" w:hAnsiTheme="minorHAnsi"/>
        </w:rPr>
      </w:pPr>
      <w:r w:rsidRPr="003F679B">
        <w:rPr>
          <w:rFonts w:asciiTheme="minorHAnsi" w:hAnsiTheme="minorHAnsi"/>
        </w:rPr>
        <w:t>Offline</w:t>
      </w:r>
    </w:p>
    <w:p w:rsidR="00B35675" w:rsidRPr="003F679B" w:rsidRDefault="00B35675" w:rsidP="00B35675">
      <w:pPr>
        <w:ind w:firstLine="720"/>
        <w:rPr>
          <w:rFonts w:asciiTheme="minorHAnsi" w:hAnsiTheme="minorHAnsi"/>
        </w:rPr>
      </w:pPr>
      <w:r w:rsidRPr="003F679B">
        <w:rPr>
          <w:rFonts w:asciiTheme="minorHAnsi" w:hAnsiTheme="minorHAnsi"/>
        </w:rPr>
        <w:t>Update On Card</w:t>
      </w:r>
    </w:p>
    <w:p w:rsidR="00B35675" w:rsidRPr="003F679B" w:rsidRDefault="00B35675" w:rsidP="00B35675">
      <w:pPr>
        <w:ind w:firstLine="720"/>
        <w:rPr>
          <w:rFonts w:asciiTheme="minorHAnsi" w:hAnsiTheme="minorHAnsi"/>
        </w:rPr>
      </w:pPr>
      <w:r w:rsidRPr="003F679B">
        <w:rPr>
          <w:rFonts w:asciiTheme="minorHAnsi" w:hAnsiTheme="minorHAnsi"/>
        </w:rPr>
        <w:t>Wireless</w:t>
      </w:r>
    </w:p>
    <w:p w:rsidR="00B35675" w:rsidRPr="003F679B" w:rsidRDefault="00B35675" w:rsidP="00B35675">
      <w:pPr>
        <w:rPr>
          <w:rFonts w:asciiTheme="minorHAnsi" w:hAnsiTheme="minorHAnsi"/>
          <w:b/>
        </w:rPr>
      </w:pPr>
    </w:p>
    <w:p w:rsidR="00B35675" w:rsidRPr="003F679B" w:rsidRDefault="00B35675" w:rsidP="00FA68D2">
      <w:pPr>
        <w:pStyle w:val="Lijstalinea"/>
        <w:numPr>
          <w:ilvl w:val="0"/>
          <w:numId w:val="71"/>
        </w:numPr>
        <w:rPr>
          <w:rFonts w:asciiTheme="minorHAnsi" w:hAnsiTheme="minorHAnsi"/>
          <w:b/>
        </w:rPr>
      </w:pPr>
      <w:r w:rsidRPr="003F679B">
        <w:rPr>
          <w:rFonts w:asciiTheme="minorHAnsi" w:hAnsiTheme="minorHAnsi"/>
          <w:b/>
        </w:rPr>
        <w:t>RFID technologie:</w:t>
      </w:r>
    </w:p>
    <w:p w:rsidR="00B35675" w:rsidRPr="003F679B" w:rsidRDefault="00B35675" w:rsidP="00B35675">
      <w:pPr>
        <w:ind w:firstLine="720"/>
        <w:rPr>
          <w:rFonts w:asciiTheme="minorHAnsi" w:hAnsiTheme="minorHAnsi"/>
        </w:rPr>
      </w:pPr>
      <w:r w:rsidRPr="003F679B">
        <w:rPr>
          <w:rFonts w:asciiTheme="minorHAnsi" w:hAnsiTheme="minorHAnsi"/>
        </w:rPr>
        <w:t>13,56 MHz:</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Mifare classic</w:t>
      </w:r>
      <w:r w:rsidRPr="003F679B">
        <w:rPr>
          <w:rFonts w:asciiTheme="minorHAnsi" w:hAnsiTheme="minorHAnsi"/>
        </w:rPr>
        <w:tab/>
      </w:r>
    </w:p>
    <w:p w:rsidR="00B35675" w:rsidRPr="003F679B" w:rsidRDefault="00B35675" w:rsidP="00B35675">
      <w:pPr>
        <w:ind w:firstLine="720"/>
        <w:rPr>
          <w:rFonts w:asciiTheme="minorHAnsi" w:hAnsiTheme="minorHAnsi"/>
        </w:rPr>
      </w:pPr>
      <w:r w:rsidRPr="003F679B">
        <w:rPr>
          <w:rFonts w:asciiTheme="minorHAnsi" w:hAnsiTheme="minorHAnsi"/>
        </w:rPr>
        <w:t>ISO14443A:</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Mifare DESfire</w:t>
      </w:r>
    </w:p>
    <w:p w:rsidR="00B35675" w:rsidRPr="003F679B" w:rsidRDefault="00B35675" w:rsidP="00B35675">
      <w:pPr>
        <w:ind w:firstLine="720"/>
        <w:rPr>
          <w:rFonts w:asciiTheme="minorHAnsi" w:hAnsiTheme="minorHAnsi"/>
          <w:b/>
        </w:rPr>
      </w:pPr>
      <w:r w:rsidRPr="003F679B">
        <w:rPr>
          <w:rFonts w:asciiTheme="minorHAnsi" w:hAnsiTheme="minorHAnsi"/>
        </w:rPr>
        <w:t>125 kHz:</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Pr>
          <w:rFonts w:asciiTheme="minorHAnsi" w:hAnsiTheme="minorHAnsi"/>
        </w:rPr>
        <w:tab/>
      </w:r>
      <w:r w:rsidRPr="003F679B">
        <w:rPr>
          <w:rFonts w:asciiTheme="minorHAnsi" w:hAnsiTheme="minorHAnsi"/>
        </w:rPr>
        <w:t>HID i-class</w:t>
      </w:r>
    </w:p>
    <w:p w:rsidR="00B35675" w:rsidRPr="003F679B" w:rsidRDefault="00B35675" w:rsidP="00B35675">
      <w:pPr>
        <w:rPr>
          <w:rFonts w:asciiTheme="minorHAnsi" w:hAnsiTheme="minorHAnsi"/>
        </w:rPr>
      </w:pPr>
    </w:p>
    <w:p w:rsidR="00B35675" w:rsidRPr="003F679B" w:rsidRDefault="00B35675" w:rsidP="00FA68D2">
      <w:pPr>
        <w:pStyle w:val="Lijstalinea"/>
        <w:numPr>
          <w:ilvl w:val="0"/>
          <w:numId w:val="71"/>
        </w:numPr>
        <w:rPr>
          <w:rFonts w:asciiTheme="minorHAnsi" w:hAnsiTheme="minorHAnsi"/>
          <w:b/>
        </w:rPr>
      </w:pPr>
      <w:r w:rsidRPr="003F679B">
        <w:rPr>
          <w:rFonts w:asciiTheme="minorHAnsi" w:hAnsiTheme="minorHAnsi"/>
          <w:b/>
        </w:rPr>
        <w:t>Voeding:</w:t>
      </w:r>
    </w:p>
    <w:p w:rsidR="00B35675" w:rsidRPr="003F679B" w:rsidRDefault="00B35675" w:rsidP="00B35675">
      <w:pPr>
        <w:ind w:firstLine="720"/>
        <w:rPr>
          <w:rFonts w:asciiTheme="minorHAnsi" w:hAnsiTheme="minorHAnsi"/>
          <w:color w:val="008080"/>
          <w:u w:val="single"/>
        </w:rPr>
      </w:pPr>
      <w:r w:rsidRPr="003F679B">
        <w:rPr>
          <w:rFonts w:asciiTheme="minorHAnsi" w:hAnsiTheme="minorHAnsi"/>
          <w:color w:val="008080"/>
          <w:u w:val="single"/>
        </w:rPr>
        <w:t>Offline/Update On Card</w:t>
      </w:r>
      <w:r w:rsidRPr="003F679B">
        <w:rPr>
          <w:rFonts w:asciiTheme="minorHAnsi" w:hAnsiTheme="minorHAnsi"/>
          <w:color w:val="008080"/>
        </w:rPr>
        <w:t>:</w:t>
      </w:r>
    </w:p>
    <w:p w:rsidR="00B35675" w:rsidRPr="003F679B" w:rsidRDefault="00B35675" w:rsidP="00B35675">
      <w:pPr>
        <w:ind w:firstLine="720"/>
        <w:rPr>
          <w:rFonts w:asciiTheme="minorHAnsi" w:hAnsiTheme="minorHAnsi"/>
          <w:color w:val="008080"/>
        </w:rPr>
      </w:pPr>
      <w:r w:rsidRPr="003F679B">
        <w:rPr>
          <w:rFonts w:asciiTheme="minorHAnsi" w:hAnsiTheme="minorHAnsi"/>
          <w:color w:val="008080"/>
        </w:rPr>
        <w:t>Batterijen:</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3 x AAA 1,5 V</w:t>
      </w:r>
    </w:p>
    <w:p w:rsidR="00B35675" w:rsidRPr="003F679B" w:rsidRDefault="00B35675" w:rsidP="00B35675">
      <w:pPr>
        <w:ind w:firstLine="720"/>
        <w:rPr>
          <w:rFonts w:asciiTheme="minorHAnsi" w:hAnsiTheme="minorHAnsi"/>
          <w:color w:val="008080"/>
        </w:rPr>
      </w:pPr>
      <w:r w:rsidRPr="003F679B">
        <w:rPr>
          <w:rFonts w:asciiTheme="minorHAnsi" w:hAnsiTheme="minorHAnsi"/>
          <w:color w:val="008080"/>
        </w:rPr>
        <w:t>Levensduur:</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40.000 cycli of 3 jaar</w:t>
      </w:r>
    </w:p>
    <w:p w:rsidR="00B35675" w:rsidRPr="003F679B" w:rsidRDefault="00B35675" w:rsidP="00B35675">
      <w:pPr>
        <w:rPr>
          <w:rFonts w:asciiTheme="minorHAnsi" w:hAnsiTheme="minorHAnsi"/>
          <w:color w:val="008080"/>
        </w:rPr>
      </w:pPr>
    </w:p>
    <w:p w:rsidR="00B35675" w:rsidRPr="003F679B" w:rsidRDefault="00B35675" w:rsidP="00B35675">
      <w:pPr>
        <w:ind w:firstLine="720"/>
        <w:rPr>
          <w:rFonts w:asciiTheme="minorHAnsi" w:hAnsiTheme="minorHAnsi"/>
          <w:color w:val="008080"/>
          <w:u w:val="single"/>
        </w:rPr>
      </w:pPr>
      <w:r w:rsidRPr="003F679B">
        <w:rPr>
          <w:rFonts w:asciiTheme="minorHAnsi" w:hAnsiTheme="minorHAnsi"/>
          <w:color w:val="008080"/>
          <w:u w:val="single"/>
        </w:rPr>
        <w:t>Wireless:</w:t>
      </w:r>
    </w:p>
    <w:p w:rsidR="00B35675" w:rsidRPr="003F679B" w:rsidRDefault="00B35675" w:rsidP="00B35675">
      <w:pPr>
        <w:ind w:firstLine="720"/>
        <w:rPr>
          <w:rFonts w:asciiTheme="minorHAnsi" w:hAnsiTheme="minorHAnsi"/>
          <w:color w:val="008080"/>
        </w:rPr>
      </w:pPr>
      <w:r w:rsidRPr="003F679B">
        <w:rPr>
          <w:rFonts w:asciiTheme="minorHAnsi" w:hAnsiTheme="minorHAnsi"/>
          <w:color w:val="008080"/>
        </w:rPr>
        <w:t>Batterijen:</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2 x AA 1,5 V</w:t>
      </w:r>
    </w:p>
    <w:p w:rsidR="00B35675" w:rsidRPr="003F679B" w:rsidRDefault="00B35675" w:rsidP="00B35675">
      <w:pPr>
        <w:ind w:firstLine="720"/>
        <w:rPr>
          <w:rFonts w:asciiTheme="minorHAnsi" w:hAnsiTheme="minorHAnsi"/>
          <w:color w:val="008080"/>
        </w:rPr>
      </w:pPr>
      <w:r w:rsidRPr="003F679B">
        <w:rPr>
          <w:rFonts w:asciiTheme="minorHAnsi" w:hAnsiTheme="minorHAnsi"/>
          <w:color w:val="008080"/>
        </w:rPr>
        <w:t>Levensduur:</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40.000 cycli of 3 jaar</w:t>
      </w:r>
    </w:p>
    <w:p w:rsidR="00B35675" w:rsidRPr="003F679B" w:rsidRDefault="00B35675" w:rsidP="00B35675">
      <w:pPr>
        <w:pStyle w:val="Lijstalinea"/>
        <w:rPr>
          <w:rFonts w:asciiTheme="minorHAnsi" w:hAnsiTheme="minorHAnsi"/>
        </w:rPr>
      </w:pPr>
    </w:p>
    <w:p w:rsidR="00B35675" w:rsidRPr="003F679B" w:rsidRDefault="00B35675" w:rsidP="00FA68D2">
      <w:pPr>
        <w:pStyle w:val="Lijstalinea"/>
        <w:numPr>
          <w:ilvl w:val="0"/>
          <w:numId w:val="71"/>
        </w:numPr>
        <w:rPr>
          <w:rFonts w:asciiTheme="minorHAnsi" w:hAnsiTheme="minorHAnsi"/>
          <w:b/>
        </w:rPr>
      </w:pPr>
      <w:r w:rsidRPr="003F679B">
        <w:rPr>
          <w:rFonts w:asciiTheme="minorHAnsi" w:hAnsiTheme="minorHAnsi"/>
          <w:b/>
        </w:rPr>
        <w:t>Omgevingscondities:</w:t>
      </w:r>
    </w:p>
    <w:p w:rsidR="00B35675" w:rsidRPr="003F679B" w:rsidRDefault="00B35675" w:rsidP="00B35675">
      <w:pPr>
        <w:ind w:firstLine="720"/>
        <w:rPr>
          <w:rFonts w:asciiTheme="minorHAnsi" w:hAnsiTheme="minorHAnsi"/>
        </w:rPr>
      </w:pPr>
      <w:r w:rsidRPr="003F679B">
        <w:rPr>
          <w:rFonts w:asciiTheme="minorHAnsi" w:hAnsiTheme="minorHAnsi"/>
        </w:rPr>
        <w:t>Vochtigheidsgraad:</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0 tot 85 % RH</w:t>
      </w:r>
    </w:p>
    <w:p w:rsidR="00B35675" w:rsidRPr="003F679B" w:rsidRDefault="00B35675" w:rsidP="00B35675">
      <w:pPr>
        <w:ind w:firstLine="720"/>
        <w:rPr>
          <w:rFonts w:asciiTheme="minorHAnsi" w:hAnsiTheme="minorHAnsi"/>
        </w:rPr>
      </w:pPr>
      <w:r w:rsidRPr="003F679B">
        <w:rPr>
          <w:rFonts w:asciiTheme="minorHAnsi" w:hAnsiTheme="minorHAnsi"/>
        </w:rPr>
        <w:t>Standaard:</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IP54</w:t>
      </w:r>
    </w:p>
    <w:p w:rsidR="00B35675" w:rsidRPr="003F679B" w:rsidRDefault="00B35675" w:rsidP="00B35675">
      <w:pPr>
        <w:ind w:firstLine="720"/>
        <w:rPr>
          <w:rFonts w:asciiTheme="minorHAnsi" w:hAnsiTheme="minorHAnsi"/>
        </w:rPr>
      </w:pPr>
      <w:r w:rsidRPr="003F679B">
        <w:rPr>
          <w:rFonts w:asciiTheme="minorHAnsi" w:hAnsiTheme="minorHAnsi"/>
        </w:rPr>
        <w:t>Standaard temperatuurbereik:</w:t>
      </w:r>
      <w:r w:rsidRPr="003F679B">
        <w:rPr>
          <w:rFonts w:asciiTheme="minorHAnsi" w:hAnsiTheme="minorHAnsi"/>
        </w:rPr>
        <w:tab/>
      </w:r>
      <w:r w:rsidRPr="003F679B">
        <w:rPr>
          <w:rFonts w:asciiTheme="minorHAnsi" w:hAnsiTheme="minorHAnsi"/>
        </w:rPr>
        <w:tab/>
      </w:r>
      <w:r w:rsidRPr="003F679B">
        <w:rPr>
          <w:rFonts w:asciiTheme="minorHAnsi" w:hAnsiTheme="minorHAnsi"/>
        </w:rPr>
        <w:tab/>
        <w:t xml:space="preserve">0 ° C tot +50 ° C </w:t>
      </w:r>
    </w:p>
    <w:p w:rsidR="00B35675" w:rsidRPr="002316D0" w:rsidRDefault="00B35675" w:rsidP="00B35675">
      <w:pPr>
        <w:ind w:firstLine="720"/>
        <w:rPr>
          <w:rFonts w:asciiTheme="minorHAnsi" w:hAnsiTheme="minorHAnsi"/>
          <w:color w:val="0000FF"/>
        </w:rPr>
      </w:pPr>
      <w:r w:rsidRPr="002316D0">
        <w:rPr>
          <w:rFonts w:asciiTheme="minorHAnsi" w:hAnsiTheme="minorHAnsi"/>
          <w:color w:val="0000FF"/>
        </w:rPr>
        <w:t>Optioneel model voor buitenopstelling:</w:t>
      </w:r>
      <w:r w:rsidRPr="002316D0">
        <w:rPr>
          <w:rFonts w:asciiTheme="minorHAnsi" w:hAnsiTheme="minorHAnsi"/>
          <w:color w:val="0000FF"/>
        </w:rPr>
        <w:tab/>
      </w:r>
      <w:r w:rsidRPr="002316D0">
        <w:rPr>
          <w:rFonts w:asciiTheme="minorHAnsi" w:hAnsiTheme="minorHAnsi"/>
          <w:color w:val="0000FF"/>
        </w:rPr>
        <w:tab/>
        <w:t>IP55</w:t>
      </w:r>
    </w:p>
    <w:p w:rsidR="00B35675" w:rsidRPr="002316D0" w:rsidRDefault="00B35675" w:rsidP="00B35675">
      <w:pPr>
        <w:ind w:firstLine="720"/>
        <w:rPr>
          <w:rFonts w:asciiTheme="minorHAnsi" w:hAnsiTheme="minorHAnsi"/>
          <w:color w:val="0000FF"/>
        </w:rPr>
      </w:pPr>
      <w:r w:rsidRPr="002316D0">
        <w:rPr>
          <w:rFonts w:asciiTheme="minorHAnsi" w:hAnsiTheme="minorHAnsi"/>
          <w:color w:val="0000FF"/>
        </w:rPr>
        <w:t xml:space="preserve">Model buitenopstelling temperatuurbereik: </w:t>
      </w:r>
      <w:r w:rsidRPr="002316D0">
        <w:rPr>
          <w:rFonts w:asciiTheme="minorHAnsi" w:hAnsiTheme="minorHAnsi"/>
          <w:color w:val="0000FF"/>
        </w:rPr>
        <w:tab/>
      </w:r>
      <w:r w:rsidRPr="002316D0">
        <w:rPr>
          <w:rFonts w:asciiTheme="minorHAnsi" w:hAnsiTheme="minorHAnsi"/>
          <w:color w:val="0000FF"/>
        </w:rPr>
        <w:tab/>
        <w:t>-20 ° C tot +70 ° C</w:t>
      </w:r>
    </w:p>
    <w:p w:rsidR="00B35675" w:rsidRPr="003F679B" w:rsidRDefault="00B35675" w:rsidP="00B35675">
      <w:pPr>
        <w:rPr>
          <w:rFonts w:asciiTheme="minorHAnsi" w:hAnsiTheme="minorHAnsi"/>
        </w:rPr>
      </w:pPr>
    </w:p>
    <w:p w:rsidR="00B35675" w:rsidRPr="003F679B" w:rsidRDefault="00B35675" w:rsidP="00FA68D2">
      <w:pPr>
        <w:pStyle w:val="Lijstalinea"/>
        <w:numPr>
          <w:ilvl w:val="0"/>
          <w:numId w:val="71"/>
        </w:numPr>
        <w:rPr>
          <w:rFonts w:asciiTheme="minorHAnsi" w:hAnsiTheme="minorHAnsi"/>
          <w:b/>
        </w:rPr>
      </w:pPr>
      <w:r w:rsidRPr="003F679B">
        <w:rPr>
          <w:rFonts w:asciiTheme="minorHAnsi" w:hAnsiTheme="minorHAnsi"/>
          <w:b/>
        </w:rPr>
        <w:t>Certificaten:</w:t>
      </w:r>
    </w:p>
    <w:p w:rsidR="00B35675" w:rsidRPr="003F679B" w:rsidRDefault="00B35675" w:rsidP="00B35675">
      <w:pPr>
        <w:ind w:firstLine="720"/>
        <w:rPr>
          <w:rFonts w:asciiTheme="minorHAnsi" w:hAnsiTheme="minorHAnsi"/>
        </w:rPr>
      </w:pPr>
      <w:r w:rsidRPr="003F679B">
        <w:rPr>
          <w:rFonts w:asciiTheme="minorHAnsi" w:hAnsiTheme="minorHAnsi"/>
        </w:rPr>
        <w:t>CE-gecertifieerd en Benor/atg 30’/60’</w:t>
      </w:r>
    </w:p>
    <w:p w:rsidR="00A72732" w:rsidRPr="00703E42" w:rsidRDefault="00A72732" w:rsidP="00A72732">
      <w:pPr>
        <w:pStyle w:val="Kop3"/>
        <w:jc w:val="left"/>
        <w:rPr>
          <w:rFonts w:asciiTheme="minorHAnsi" w:hAnsiTheme="minorHAnsi"/>
          <w:szCs w:val="24"/>
          <w:lang w:val="nl-NL"/>
        </w:rPr>
      </w:pPr>
      <w:bookmarkStart w:id="4827" w:name="_Toc418685765"/>
      <w:bookmarkStart w:id="4828" w:name="_Toc454875862"/>
      <w:bookmarkStart w:id="4829" w:name="_Toc454877689"/>
      <w:r w:rsidRPr="00703E42">
        <w:rPr>
          <w:rFonts w:asciiTheme="minorHAnsi" w:hAnsiTheme="minorHAnsi"/>
          <w:szCs w:val="24"/>
          <w:lang w:val="nl-NL"/>
        </w:rPr>
        <w:t>00.00.00</w:t>
      </w:r>
      <w:r w:rsidRPr="00703E42">
        <w:rPr>
          <w:rFonts w:asciiTheme="minorHAnsi" w:hAnsiTheme="minorHAnsi"/>
          <w:szCs w:val="24"/>
          <w:lang w:val="nl-NL"/>
        </w:rPr>
        <w:tab/>
      </w:r>
      <w:r w:rsidR="005D310A">
        <w:rPr>
          <w:rFonts w:asciiTheme="minorHAnsi" w:hAnsiTheme="minorHAnsi"/>
          <w:szCs w:val="24"/>
          <w:lang w:val="nl-NL"/>
        </w:rPr>
        <w:t>Offline</w:t>
      </w:r>
      <w:r w:rsidR="005D310A" w:rsidRPr="00A2611B">
        <w:rPr>
          <w:rFonts w:asciiTheme="minorHAnsi" w:hAnsiTheme="minorHAnsi"/>
          <w:szCs w:val="24"/>
          <w:lang w:val="en-US"/>
        </w:rPr>
        <w:t xml:space="preserve"> </w:t>
      </w:r>
      <w:r w:rsidR="005D310A">
        <w:rPr>
          <w:rFonts w:asciiTheme="minorHAnsi" w:hAnsiTheme="minorHAnsi"/>
          <w:szCs w:val="24"/>
          <w:lang w:val="en-US"/>
        </w:rPr>
        <w:t>d</w:t>
      </w:r>
      <w:r w:rsidRPr="00A2611B">
        <w:rPr>
          <w:rFonts w:asciiTheme="minorHAnsi" w:hAnsiTheme="minorHAnsi"/>
          <w:szCs w:val="24"/>
          <w:lang w:val="en-US"/>
        </w:rPr>
        <w:t xml:space="preserve">raadloos </w:t>
      </w:r>
      <w:r>
        <w:rPr>
          <w:rFonts w:asciiTheme="minorHAnsi" w:hAnsiTheme="minorHAnsi"/>
          <w:szCs w:val="24"/>
          <w:lang w:val="en-US"/>
        </w:rPr>
        <w:t xml:space="preserve">elektronisch </w:t>
      </w:r>
      <w:r w:rsidRPr="00A2611B">
        <w:rPr>
          <w:rFonts w:asciiTheme="minorHAnsi" w:hAnsiTheme="minorHAnsi"/>
          <w:szCs w:val="24"/>
          <w:lang w:val="en-US"/>
        </w:rPr>
        <w:t>krukgarnituur</w:t>
      </w:r>
      <w:r w:rsidRPr="00416CDF">
        <w:rPr>
          <w:rFonts w:asciiTheme="minorHAnsi" w:hAnsiTheme="minorHAnsi"/>
          <w:szCs w:val="24"/>
          <w:lang w:val="nl-NL"/>
        </w:rPr>
        <w:t xml:space="preserve"> </w:t>
      </w:r>
      <w:r w:rsidRPr="00703E42">
        <w:rPr>
          <w:rFonts w:asciiTheme="minorHAnsi" w:hAnsiTheme="minorHAnsi"/>
          <w:szCs w:val="24"/>
          <w:lang w:val="nl-NL"/>
        </w:rPr>
        <w:t>met privacyfunctie</w:t>
      </w:r>
      <w:r>
        <w:rPr>
          <w:rFonts w:asciiTheme="minorHAnsi" w:hAnsiTheme="minorHAnsi"/>
          <w:szCs w:val="24"/>
          <w:lang w:val="nl-NL"/>
        </w:rPr>
        <w:t xml:space="preserve"> en </w:t>
      </w:r>
      <w:r w:rsidRPr="00416CDF">
        <w:rPr>
          <w:rFonts w:asciiTheme="minorHAnsi" w:hAnsiTheme="minorHAnsi"/>
          <w:szCs w:val="24"/>
          <w:lang w:val="nl-NL"/>
        </w:rPr>
        <w:t>codeklavier</w:t>
      </w:r>
      <w:r w:rsidRPr="00416CDF">
        <w:rPr>
          <w:rStyle w:val="MeetChar"/>
          <w:rFonts w:asciiTheme="minorHAnsi" w:hAnsiTheme="minorHAnsi"/>
          <w:szCs w:val="24"/>
          <w:lang w:val="nl-NL"/>
        </w:rPr>
        <w:t xml:space="preserve">  </w:t>
      </w:r>
      <w:r w:rsidRPr="00703E42">
        <w:rPr>
          <w:rStyle w:val="MeetChar"/>
          <w:rFonts w:asciiTheme="minorHAnsi" w:hAnsiTheme="minorHAnsi"/>
          <w:szCs w:val="24"/>
          <w:lang w:val="nl-NL"/>
        </w:rPr>
        <w:t>FH  st</w:t>
      </w:r>
      <w:r w:rsidRPr="00703E42">
        <w:rPr>
          <w:rStyle w:val="RevisieDatum"/>
          <w:rFonts w:asciiTheme="minorHAnsi" w:hAnsiTheme="minorHAnsi"/>
          <w:szCs w:val="24"/>
          <w:lang w:val="nl-NL"/>
        </w:rPr>
        <w:t xml:space="preserve">  12-11-08</w:t>
      </w:r>
      <w:r w:rsidRPr="00703E42">
        <w:rPr>
          <w:rStyle w:val="Referentie"/>
          <w:rFonts w:asciiTheme="minorHAnsi" w:hAnsiTheme="minorHAnsi"/>
          <w:szCs w:val="24"/>
          <w:lang w:val="nl-NL"/>
        </w:rPr>
        <w:t xml:space="preserve">  LITTO</w:t>
      </w:r>
      <w:bookmarkEnd w:id="4828"/>
      <w:bookmarkEnd w:id="4829"/>
    </w:p>
    <w:p w:rsidR="00A72732" w:rsidRDefault="00502B7E" w:rsidP="00A72732">
      <w:pPr>
        <w:pStyle w:val="Volgnr"/>
      </w:pPr>
      <w:r>
        <w:t>volgnr. x</w:t>
      </w:r>
    </w:p>
    <w:p w:rsidR="00A72732" w:rsidRPr="004273B0" w:rsidRDefault="00A72732" w:rsidP="00A72732">
      <w:pPr>
        <w:rPr>
          <w:rFonts w:asciiTheme="minorHAnsi" w:hAnsiTheme="minorHAnsi"/>
        </w:rPr>
      </w:pPr>
      <w:r w:rsidRPr="004273B0">
        <w:rPr>
          <w:rStyle w:val="MerkChar"/>
          <w:rFonts w:asciiTheme="minorHAnsi" w:hAnsiTheme="minorHAnsi"/>
        </w:rPr>
        <w:t xml:space="preserve">Referentie: </w:t>
      </w:r>
      <w:r w:rsidR="006F679A">
        <w:rPr>
          <w:rStyle w:val="MerkChar"/>
          <w:rFonts w:asciiTheme="minorHAnsi" w:hAnsiTheme="minorHAnsi"/>
        </w:rPr>
        <w:t>SMARTair</w:t>
      </w:r>
      <w:r w:rsidRPr="004273B0">
        <w:rPr>
          <w:rStyle w:val="MerkChar"/>
          <w:rFonts w:asciiTheme="minorHAnsi" w:hAnsiTheme="minorHAnsi"/>
        </w:rPr>
        <w:t xml:space="preserve"> krukgarnituur</w:t>
      </w:r>
      <w:r>
        <w:rPr>
          <w:rStyle w:val="MerkChar"/>
          <w:rFonts w:asciiTheme="minorHAnsi" w:hAnsiTheme="minorHAnsi"/>
        </w:rPr>
        <w:t xml:space="preserve"> privacy met codeklavier</w:t>
      </w:r>
    </w:p>
    <w:p w:rsidR="00A72732" w:rsidRPr="004273B0" w:rsidRDefault="00A72732" w:rsidP="00A72732">
      <w:pPr>
        <w:pStyle w:val="Kop5"/>
        <w:rPr>
          <w:rFonts w:asciiTheme="minorHAnsi" w:hAnsiTheme="minorHAnsi"/>
          <w:lang w:val="nl-NL"/>
        </w:rPr>
      </w:pPr>
      <w:r w:rsidRPr="004273B0">
        <w:rPr>
          <w:rFonts w:asciiTheme="minorHAnsi" w:hAnsiTheme="minorHAnsi"/>
          <w:lang w:val="nl-NL"/>
        </w:rPr>
        <w:t>Omschrijving:</w:t>
      </w:r>
    </w:p>
    <w:p w:rsidR="00A72732" w:rsidRPr="00A72732" w:rsidRDefault="00A72732" w:rsidP="00A72732">
      <w:pPr>
        <w:rPr>
          <w:rFonts w:asciiTheme="minorHAnsi" w:hAnsiTheme="minorHAnsi"/>
        </w:rPr>
      </w:pPr>
      <w:r w:rsidRPr="00A72732">
        <w:rPr>
          <w:rFonts w:asciiTheme="minorHAnsi" w:hAnsiTheme="minorHAnsi"/>
        </w:rPr>
        <w:lastRenderedPageBreak/>
        <w:t>Het elektronisch krukgarnituur met geïntegreerd codeklavier biedt de mogelijkheid tot gecontroleerde toegang van deuren uitgerust met een mechanische inbouwslotkast. De controle geschiedt d.m.v. het activeren/desactiveren van de buitenkruk.</w:t>
      </w:r>
    </w:p>
    <w:p w:rsidR="00A72732" w:rsidRPr="00A72732" w:rsidRDefault="00A72732" w:rsidP="00A72732">
      <w:pPr>
        <w:rPr>
          <w:rFonts w:asciiTheme="minorHAnsi" w:hAnsiTheme="minorHAnsi"/>
        </w:rPr>
      </w:pPr>
      <w:r w:rsidRPr="00A72732">
        <w:rPr>
          <w:rFonts w:asciiTheme="minorHAnsi" w:hAnsiTheme="minorHAnsi"/>
        </w:rPr>
        <w:t>De identificatie voor het verlenen van toegang kan gebeuren op basis van RFID technologie en/of door middel van een PIN-code. Bijkomend is de krukgarnituur uitgerust met een elektronische privacy-functie. Dit maakt het mogelijk om van binnenuit de toegang tot een ruimte te kunnen beperken, indien men niet gestoord wenst te worden.</w:t>
      </w:r>
    </w:p>
    <w:p w:rsidR="00A72732" w:rsidRPr="00A72732" w:rsidRDefault="00A72732" w:rsidP="00A72732">
      <w:pPr>
        <w:rPr>
          <w:rFonts w:asciiTheme="minorHAnsi" w:hAnsiTheme="minorHAnsi"/>
        </w:rPr>
      </w:pPr>
      <w:r w:rsidRPr="00A72732">
        <w:rPr>
          <w:rFonts w:asciiTheme="minorHAnsi" w:hAnsiTheme="minorHAnsi"/>
        </w:rPr>
        <w:t xml:space="preserve">Het elektronisch krukgarnituur is verkrijgbaar voor werking in </w:t>
      </w:r>
      <w:r w:rsidRPr="0074451D">
        <w:rPr>
          <w:rFonts w:asciiTheme="minorHAnsi" w:hAnsiTheme="minorHAnsi"/>
          <w:color w:val="FF0000"/>
        </w:rPr>
        <w:t>Offline</w:t>
      </w:r>
      <w:r w:rsidR="0074451D">
        <w:rPr>
          <w:rFonts w:asciiTheme="minorHAnsi" w:hAnsiTheme="minorHAnsi"/>
          <w:color w:val="FF0000"/>
        </w:rPr>
        <w:t xml:space="preserve"> /</w:t>
      </w:r>
      <w:r w:rsidRPr="0074451D">
        <w:rPr>
          <w:rFonts w:asciiTheme="minorHAnsi" w:hAnsiTheme="minorHAnsi"/>
          <w:color w:val="FF0000"/>
        </w:rPr>
        <w:t xml:space="preserve"> Update On Card </w:t>
      </w:r>
      <w:r w:rsidR="0074451D">
        <w:rPr>
          <w:rFonts w:asciiTheme="minorHAnsi" w:hAnsiTheme="minorHAnsi"/>
          <w:color w:val="FF0000"/>
        </w:rPr>
        <w:t>/</w:t>
      </w:r>
      <w:r w:rsidRPr="0074451D">
        <w:rPr>
          <w:rFonts w:asciiTheme="minorHAnsi" w:hAnsiTheme="minorHAnsi"/>
          <w:color w:val="FF0000"/>
        </w:rPr>
        <w:t xml:space="preserve"> Wireless </w:t>
      </w:r>
      <w:r w:rsidRPr="00A72732">
        <w:rPr>
          <w:rFonts w:asciiTheme="minorHAnsi" w:hAnsiTheme="minorHAnsi"/>
        </w:rPr>
        <w:t>systeemconfiguratie. Deze werkt op batterijen, waardoor er geen voedingsbekabeling naar de deur noodzakelijk is. Door zijn autonome werking, wordt netwerkbekabeling naar de deur ook overbodig.</w:t>
      </w:r>
    </w:p>
    <w:p w:rsidR="00A72732" w:rsidRPr="00A72732" w:rsidRDefault="00A72732" w:rsidP="00A72732">
      <w:pPr>
        <w:rPr>
          <w:rFonts w:asciiTheme="minorHAnsi" w:hAnsiTheme="minorHAnsi"/>
        </w:rPr>
      </w:pPr>
      <w:r w:rsidRPr="00A72732">
        <w:rPr>
          <w:rFonts w:asciiTheme="minorHAnsi" w:hAnsiTheme="minorHAnsi"/>
        </w:rPr>
        <w:t>Het elektronisch krukgarnituur kan gecombineerd worden met een inbouwslotkast met enkel een dagschoot of met een zelfvergrendelend slot op nachtschoot met paniekfunctie.</w:t>
      </w:r>
    </w:p>
    <w:p w:rsidR="0074451D" w:rsidRDefault="00A72732" w:rsidP="00A72732">
      <w:pPr>
        <w:rPr>
          <w:rFonts w:asciiTheme="minorHAnsi" w:hAnsiTheme="minorHAnsi"/>
        </w:rPr>
      </w:pPr>
      <w:r w:rsidRPr="00A72732">
        <w:rPr>
          <w:rFonts w:asciiTheme="minorHAnsi" w:hAnsiTheme="minorHAnsi"/>
        </w:rPr>
        <w:t xml:space="preserve">Het elektronisch krukgarnituur wordt standaard geleverd voor toepassing op binnendeuren. </w:t>
      </w:r>
    </w:p>
    <w:p w:rsidR="00A72732" w:rsidRPr="0074451D" w:rsidRDefault="00A72732" w:rsidP="00A72732">
      <w:pPr>
        <w:rPr>
          <w:rFonts w:asciiTheme="minorHAnsi" w:hAnsiTheme="minorHAnsi"/>
          <w:color w:val="0000FF"/>
        </w:rPr>
      </w:pPr>
      <w:r w:rsidRPr="0074451D">
        <w:rPr>
          <w:rFonts w:asciiTheme="minorHAnsi" w:hAnsiTheme="minorHAnsi"/>
          <w:color w:val="0000FF"/>
        </w:rPr>
        <w:t>In optie is er een IP55-uitvoering beschikbaar voor buitendeuren.</w:t>
      </w:r>
    </w:p>
    <w:p w:rsidR="00A72732" w:rsidRPr="00A72732" w:rsidRDefault="00A72732" w:rsidP="00A72732">
      <w:pPr>
        <w:rPr>
          <w:rFonts w:asciiTheme="minorHAnsi" w:hAnsiTheme="minorHAnsi"/>
        </w:rPr>
      </w:pPr>
      <w:r w:rsidRPr="00A72732">
        <w:rPr>
          <w:rFonts w:asciiTheme="minorHAnsi" w:hAnsiTheme="minorHAnsi"/>
        </w:rPr>
        <w:t>Het elektronisch krukgarnituur in geborsteld roestvrij staal is opgebouwd uit 2 afgeronde schilden, elk uitgerust met een kruk.</w:t>
      </w:r>
    </w:p>
    <w:p w:rsidR="00A72732" w:rsidRPr="00A72732" w:rsidRDefault="00A72732" w:rsidP="00A72732">
      <w:pPr>
        <w:rPr>
          <w:rFonts w:asciiTheme="minorHAnsi" w:hAnsiTheme="minorHAnsi"/>
        </w:rPr>
      </w:pPr>
      <w:r w:rsidRPr="00A72732">
        <w:rPr>
          <w:rFonts w:asciiTheme="minorHAnsi" w:hAnsiTheme="minorHAnsi"/>
        </w:rPr>
        <w:t>Het buitenschild is uitgerust met een RFID-badgelezer met een geïntegreerd codeklavier uitgerust met een jack-connectie. Het codeklavier bevat 10 verlichte cijfertoetsen alsook 2 validatietoetsen (validatie/annulatie code) en een akoestisch signaal.</w:t>
      </w:r>
    </w:p>
    <w:p w:rsidR="00A72732" w:rsidRPr="00A72732" w:rsidRDefault="00A72732" w:rsidP="00A72732">
      <w:pPr>
        <w:rPr>
          <w:rFonts w:asciiTheme="minorHAnsi" w:hAnsiTheme="minorHAnsi"/>
        </w:rPr>
      </w:pPr>
      <w:r w:rsidRPr="00A72732">
        <w:rPr>
          <w:rFonts w:asciiTheme="minorHAnsi" w:hAnsiTheme="minorHAnsi"/>
        </w:rPr>
        <w:t>Het binnenschild is uitgerust met een draaiknop voor de activatie/desactivatie van de privacy-functie, de batterijen, de controller print en het koppelingsmechanisme voor de aansturing van de gecontroleerde kruk aan de buitenzijde. Deze opbouw zorgt voor een hoge beveiliging tegen vandalisme en sabotage .</w:t>
      </w:r>
    </w:p>
    <w:p w:rsidR="00A72732" w:rsidRPr="00A72732" w:rsidRDefault="00A72732" w:rsidP="00A72732">
      <w:pPr>
        <w:rPr>
          <w:rFonts w:asciiTheme="minorHAnsi" w:hAnsiTheme="minorHAnsi"/>
        </w:rPr>
      </w:pPr>
      <w:r w:rsidRPr="00A72732">
        <w:rPr>
          <w:rFonts w:asciiTheme="minorHAnsi" w:hAnsiTheme="minorHAnsi"/>
        </w:rPr>
        <w:t>De kruk aan de buitenzijde is bedienbaar afhankelijk van de toegangsrechten van de gebruiker al dan niet in combinatie met persoons- of deurgebonden tijdsprofielen. De geprogrammeerde toegangsrechten van de gebruiker bepalen of hij al dan niet toegang heeft bij een geactiveerde privacy-functie. Een noodopening is dus steeds mogelijk. De kruk aan de binnenzijde is altijd bedienbaar (EN179).</w:t>
      </w:r>
    </w:p>
    <w:p w:rsidR="00A72732" w:rsidRPr="00A72732" w:rsidRDefault="00A72732" w:rsidP="00A72732">
      <w:pPr>
        <w:rPr>
          <w:rFonts w:asciiTheme="minorHAnsi" w:hAnsiTheme="minorHAnsi"/>
        </w:rPr>
      </w:pPr>
      <w:r w:rsidRPr="00A72732">
        <w:rPr>
          <w:rFonts w:asciiTheme="minorHAnsi" w:hAnsiTheme="minorHAnsi"/>
        </w:rPr>
        <w:t xml:space="preserve">De RFID-badgelezer met geïntegreerd codeklavier is voorzien van groene en rode LED-signalisatie. Deze geeft informatie zoals: toegang aanvaard/geweigerd, batterijniveau laag,…  </w:t>
      </w:r>
    </w:p>
    <w:p w:rsidR="00A72732" w:rsidRPr="00A72732" w:rsidRDefault="00A72732" w:rsidP="00A72732">
      <w:pPr>
        <w:rPr>
          <w:rFonts w:asciiTheme="minorHAnsi" w:hAnsiTheme="minorHAnsi"/>
        </w:rPr>
      </w:pPr>
      <w:r w:rsidRPr="00A72732">
        <w:rPr>
          <w:rFonts w:asciiTheme="minorHAnsi" w:hAnsiTheme="minorHAnsi"/>
        </w:rPr>
        <w:t>Bijkomend zijn deze uitgerust met een jack-connectie voor de programmatie van het beslag en om in geval van te lage batterijspanning, voeding te geven via het programmatietoestel of het noodopeningspack.</w:t>
      </w:r>
    </w:p>
    <w:p w:rsidR="00A72732" w:rsidRPr="00A72732" w:rsidRDefault="00A72732" w:rsidP="00A72732">
      <w:pPr>
        <w:rPr>
          <w:rFonts w:asciiTheme="minorHAnsi" w:hAnsiTheme="minorHAnsi"/>
        </w:rPr>
      </w:pPr>
      <w:r w:rsidRPr="00A72732">
        <w:rPr>
          <w:rFonts w:asciiTheme="minorHAnsi" w:hAnsiTheme="minorHAnsi"/>
        </w:rPr>
        <w:t>Bij uitval van de batterijen blijft de nodige informatie behouden in het permanent geheugen van het elektronisch krukgarnituur.</w:t>
      </w:r>
    </w:p>
    <w:p w:rsidR="00A72732" w:rsidRPr="0074451D" w:rsidRDefault="00A72732" w:rsidP="00A72732">
      <w:pPr>
        <w:rPr>
          <w:rFonts w:asciiTheme="minorHAnsi" w:hAnsiTheme="minorHAnsi"/>
          <w:color w:val="0000FF"/>
        </w:rPr>
      </w:pPr>
      <w:r w:rsidRPr="0074451D">
        <w:rPr>
          <w:rFonts w:asciiTheme="minorHAnsi" w:hAnsiTheme="minorHAnsi"/>
          <w:color w:val="0000FF"/>
        </w:rPr>
        <w:t>In optie kan het krukgarnituur geleverd worden met uitsparing aan de buitenzijde voor een halve Europrofielcilinder. De asafstand hierbij is 72 mm (voor houten deuren) en 92 mm (voor smalprofiel deuren)</w:t>
      </w:r>
    </w:p>
    <w:p w:rsidR="00A72732" w:rsidRPr="00A72732" w:rsidRDefault="00A72732" w:rsidP="00A72732">
      <w:pPr>
        <w:rPr>
          <w:rFonts w:asciiTheme="minorHAnsi" w:hAnsiTheme="minorHAnsi"/>
        </w:rPr>
      </w:pPr>
      <w:r w:rsidRPr="00A72732">
        <w:rPr>
          <w:rFonts w:asciiTheme="minorHAnsi" w:hAnsiTheme="minorHAnsi"/>
        </w:rPr>
        <w:t>Het krukgarnituur kan gemonteerd worden op deuren met een dikte van 30 tot 110 mm.</w:t>
      </w:r>
    </w:p>
    <w:p w:rsidR="00A72732" w:rsidRPr="00A72732" w:rsidRDefault="00A72732" w:rsidP="00A72732">
      <w:pPr>
        <w:rPr>
          <w:rFonts w:asciiTheme="minorHAnsi" w:hAnsiTheme="minorHAnsi"/>
        </w:rPr>
      </w:pPr>
      <w:r w:rsidRPr="00A72732">
        <w:rPr>
          <w:rFonts w:asciiTheme="minorHAnsi" w:hAnsiTheme="minorHAnsi"/>
        </w:rPr>
        <w:t>(2-delige vierkantstift voor deurdikte 38 tot 44mm inbegrepen / voor andere diktes apart bij te bestellen)</w:t>
      </w:r>
    </w:p>
    <w:p w:rsidR="00A72732" w:rsidRPr="00A72732" w:rsidRDefault="00A72732" w:rsidP="00A72732">
      <w:pPr>
        <w:rPr>
          <w:rFonts w:asciiTheme="minorHAnsi" w:hAnsiTheme="minorHAnsi"/>
        </w:rPr>
      </w:pPr>
      <w:r w:rsidRPr="00A72732">
        <w:rPr>
          <w:rFonts w:asciiTheme="minorHAnsi" w:hAnsiTheme="minorHAnsi"/>
        </w:rPr>
        <w:t>Het elektronisch krukgarnituur in geborsteld roestvrij staal is leverbaar met een L-vormige kruk. (Vector)</w:t>
      </w:r>
    </w:p>
    <w:p w:rsidR="00A72732" w:rsidRPr="0074451D" w:rsidRDefault="00A72732" w:rsidP="00A72732">
      <w:pPr>
        <w:rPr>
          <w:rFonts w:asciiTheme="minorHAnsi" w:hAnsiTheme="minorHAnsi"/>
          <w:color w:val="0000FF"/>
        </w:rPr>
      </w:pPr>
      <w:r w:rsidRPr="0074451D">
        <w:rPr>
          <w:rFonts w:asciiTheme="minorHAnsi" w:hAnsiTheme="minorHAnsi"/>
          <w:color w:val="0000FF"/>
        </w:rPr>
        <w:t>In optie zijn 2 andere L-modellen beschikbaar (Xara en Zafira) alsook een U-vormige kruk. (Sena)</w:t>
      </w:r>
    </w:p>
    <w:p w:rsidR="00A72732" w:rsidRPr="0074451D" w:rsidRDefault="00A72732" w:rsidP="00A72732">
      <w:pPr>
        <w:rPr>
          <w:rFonts w:asciiTheme="minorHAnsi" w:hAnsiTheme="minorHAnsi"/>
          <w:color w:val="0000FF"/>
        </w:rPr>
      </w:pPr>
      <w:r w:rsidRPr="0074451D">
        <w:rPr>
          <w:rFonts w:asciiTheme="minorHAnsi" w:hAnsiTheme="minorHAnsi"/>
          <w:color w:val="0000FF"/>
        </w:rPr>
        <w:t xml:space="preserve">In optie zijn 4 andere afwerkingen beschikbaar: mat verchroomd, gepolijst verchroomd, mat messing en gepolijst messing.  </w:t>
      </w:r>
    </w:p>
    <w:p w:rsidR="00A72732" w:rsidRPr="00A72732" w:rsidRDefault="00A72732" w:rsidP="00A72732">
      <w:pPr>
        <w:rPr>
          <w:rFonts w:asciiTheme="minorHAnsi" w:hAnsiTheme="minorHAnsi"/>
        </w:rPr>
      </w:pPr>
    </w:p>
    <w:p w:rsidR="00A72732" w:rsidRPr="00A72732" w:rsidRDefault="00A72732" w:rsidP="00A72732">
      <w:pPr>
        <w:rPr>
          <w:rFonts w:asciiTheme="minorHAnsi" w:hAnsiTheme="minorHAnsi"/>
        </w:rPr>
      </w:pPr>
      <w:r w:rsidRPr="00A72732">
        <w:rPr>
          <w:rFonts w:asciiTheme="minorHAnsi" w:hAnsiTheme="minorHAnsi"/>
        </w:rPr>
        <w:t>Het elektronisch krukgarnituur is goedgekeurd voor toepassing op brandwerende deuren Benor/atg 30’/60’ en is CE-gecertifieerd.</w:t>
      </w:r>
    </w:p>
    <w:p w:rsidR="00402D3A" w:rsidRPr="004273B0" w:rsidRDefault="00402D3A" w:rsidP="00402D3A">
      <w:pPr>
        <w:pStyle w:val="Kop5"/>
        <w:rPr>
          <w:rFonts w:asciiTheme="minorHAnsi" w:hAnsiTheme="minorHAnsi"/>
          <w:lang w:val="nl-NL"/>
        </w:rPr>
      </w:pPr>
      <w:r w:rsidRPr="004273B0">
        <w:rPr>
          <w:rFonts w:asciiTheme="minorHAnsi" w:hAnsiTheme="minorHAnsi"/>
          <w:lang w:val="nl-NL"/>
        </w:rPr>
        <w:t>Technische kenmerken:</w:t>
      </w:r>
    </w:p>
    <w:p w:rsidR="00402D3A" w:rsidRPr="003F679B" w:rsidRDefault="00402D3A" w:rsidP="00FA68D2">
      <w:pPr>
        <w:pStyle w:val="Lijstalinea"/>
        <w:numPr>
          <w:ilvl w:val="0"/>
          <w:numId w:val="71"/>
        </w:numPr>
        <w:rPr>
          <w:rFonts w:asciiTheme="minorHAnsi" w:hAnsiTheme="minorHAnsi"/>
          <w:b/>
        </w:rPr>
      </w:pPr>
      <w:r w:rsidRPr="003F679B">
        <w:rPr>
          <w:rFonts w:asciiTheme="minorHAnsi" w:hAnsiTheme="minorHAnsi"/>
          <w:b/>
        </w:rPr>
        <w:t>Afmetingen:</w:t>
      </w:r>
      <w:r w:rsidRPr="003F679B">
        <w:rPr>
          <w:rFonts w:asciiTheme="minorHAnsi" w:hAnsiTheme="minorHAnsi"/>
          <w:b/>
        </w:rPr>
        <w:tab/>
      </w:r>
    </w:p>
    <w:p w:rsidR="00402D3A" w:rsidRPr="003F679B" w:rsidRDefault="00402D3A" w:rsidP="00402D3A">
      <w:pPr>
        <w:ind w:firstLine="720"/>
        <w:rPr>
          <w:rFonts w:asciiTheme="minorHAnsi" w:hAnsiTheme="minorHAnsi"/>
        </w:rPr>
      </w:pPr>
      <w:r w:rsidRPr="003F679B">
        <w:rPr>
          <w:rFonts w:asciiTheme="minorHAnsi" w:hAnsiTheme="minorHAnsi"/>
        </w:rPr>
        <w:t xml:space="preserve">Buitenschild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281 x 41 x 10mm</w:t>
      </w:r>
    </w:p>
    <w:p w:rsidR="00402D3A" w:rsidRPr="003F679B" w:rsidRDefault="00402D3A" w:rsidP="00402D3A">
      <w:pPr>
        <w:ind w:firstLine="720"/>
        <w:rPr>
          <w:rFonts w:asciiTheme="minorHAnsi" w:hAnsiTheme="minorHAnsi"/>
        </w:rPr>
      </w:pPr>
      <w:r w:rsidRPr="003F679B">
        <w:rPr>
          <w:rFonts w:asciiTheme="minorHAnsi" w:hAnsiTheme="minorHAnsi"/>
        </w:rPr>
        <w:t xml:space="preserve">Binnenschild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281 x 41 x 21mm</w:t>
      </w:r>
    </w:p>
    <w:p w:rsidR="00402D3A" w:rsidRPr="003F679B" w:rsidRDefault="00402D3A" w:rsidP="00402D3A">
      <w:pPr>
        <w:ind w:firstLine="720"/>
        <w:rPr>
          <w:rFonts w:asciiTheme="minorHAnsi" w:hAnsiTheme="minorHAnsi"/>
          <w:b/>
        </w:rPr>
      </w:pPr>
      <w:r w:rsidRPr="003F679B">
        <w:rPr>
          <w:rFonts w:asciiTheme="minorHAnsi" w:hAnsiTheme="minorHAnsi"/>
        </w:rPr>
        <w:t xml:space="preserve">Uitsprong buitenkruk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72,5mm</w:t>
      </w:r>
    </w:p>
    <w:p w:rsidR="00402D3A" w:rsidRPr="003F679B" w:rsidRDefault="00402D3A" w:rsidP="00402D3A">
      <w:pPr>
        <w:ind w:firstLine="720"/>
        <w:rPr>
          <w:rFonts w:asciiTheme="minorHAnsi" w:hAnsiTheme="minorHAnsi"/>
        </w:rPr>
      </w:pPr>
      <w:r w:rsidRPr="003F679B">
        <w:rPr>
          <w:rFonts w:asciiTheme="minorHAnsi" w:hAnsiTheme="minorHAnsi"/>
        </w:rPr>
        <w:t xml:space="preserve">Uitsprong binnenkruk : </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Pr>
          <w:rFonts w:asciiTheme="minorHAnsi" w:hAnsiTheme="minorHAnsi"/>
        </w:rPr>
        <w:tab/>
      </w:r>
      <w:r w:rsidRPr="003F679B">
        <w:rPr>
          <w:rFonts w:asciiTheme="minorHAnsi" w:hAnsiTheme="minorHAnsi"/>
        </w:rPr>
        <w:t>83,5mm</w:t>
      </w:r>
    </w:p>
    <w:p w:rsidR="00402D3A" w:rsidRPr="003F679B" w:rsidRDefault="00402D3A" w:rsidP="00402D3A">
      <w:pPr>
        <w:rPr>
          <w:rFonts w:asciiTheme="minorHAnsi" w:hAnsiTheme="minorHAnsi"/>
        </w:rPr>
      </w:pPr>
    </w:p>
    <w:p w:rsidR="00402D3A" w:rsidRPr="003F679B" w:rsidRDefault="00402D3A" w:rsidP="00FA68D2">
      <w:pPr>
        <w:pStyle w:val="Lijstalinea"/>
        <w:numPr>
          <w:ilvl w:val="0"/>
          <w:numId w:val="71"/>
        </w:numPr>
        <w:rPr>
          <w:rFonts w:asciiTheme="minorHAnsi" w:hAnsiTheme="minorHAnsi"/>
          <w:b/>
        </w:rPr>
      </w:pPr>
      <w:r w:rsidRPr="003F679B">
        <w:rPr>
          <w:rFonts w:asciiTheme="minorHAnsi" w:hAnsiTheme="minorHAnsi"/>
          <w:b/>
        </w:rPr>
        <w:t>Systeemconfiguratie:</w:t>
      </w:r>
    </w:p>
    <w:p w:rsidR="00402D3A" w:rsidRPr="003F679B" w:rsidRDefault="00402D3A" w:rsidP="00402D3A">
      <w:pPr>
        <w:ind w:firstLine="720"/>
        <w:rPr>
          <w:rFonts w:asciiTheme="minorHAnsi" w:hAnsiTheme="minorHAnsi"/>
        </w:rPr>
      </w:pPr>
      <w:r w:rsidRPr="003F679B">
        <w:rPr>
          <w:rFonts w:asciiTheme="minorHAnsi" w:hAnsiTheme="minorHAnsi"/>
        </w:rPr>
        <w:t>Offline</w:t>
      </w:r>
    </w:p>
    <w:p w:rsidR="00402D3A" w:rsidRPr="003F679B" w:rsidRDefault="00402D3A" w:rsidP="00402D3A">
      <w:pPr>
        <w:ind w:firstLine="720"/>
        <w:rPr>
          <w:rFonts w:asciiTheme="minorHAnsi" w:hAnsiTheme="minorHAnsi"/>
        </w:rPr>
      </w:pPr>
      <w:r w:rsidRPr="003F679B">
        <w:rPr>
          <w:rFonts w:asciiTheme="minorHAnsi" w:hAnsiTheme="minorHAnsi"/>
        </w:rPr>
        <w:t>Update On Card</w:t>
      </w:r>
    </w:p>
    <w:p w:rsidR="00402D3A" w:rsidRPr="003F679B" w:rsidRDefault="00402D3A" w:rsidP="00402D3A">
      <w:pPr>
        <w:ind w:firstLine="720"/>
        <w:rPr>
          <w:rFonts w:asciiTheme="minorHAnsi" w:hAnsiTheme="minorHAnsi"/>
        </w:rPr>
      </w:pPr>
      <w:r w:rsidRPr="003F679B">
        <w:rPr>
          <w:rFonts w:asciiTheme="minorHAnsi" w:hAnsiTheme="minorHAnsi"/>
        </w:rPr>
        <w:t>Wireless</w:t>
      </w:r>
    </w:p>
    <w:p w:rsidR="00402D3A" w:rsidRPr="003F679B" w:rsidRDefault="00402D3A" w:rsidP="00402D3A">
      <w:pPr>
        <w:rPr>
          <w:rFonts w:asciiTheme="minorHAnsi" w:hAnsiTheme="minorHAnsi"/>
          <w:b/>
        </w:rPr>
      </w:pPr>
    </w:p>
    <w:p w:rsidR="00402D3A" w:rsidRPr="003F679B" w:rsidRDefault="00402D3A" w:rsidP="00FA68D2">
      <w:pPr>
        <w:pStyle w:val="Lijstalinea"/>
        <w:numPr>
          <w:ilvl w:val="0"/>
          <w:numId w:val="71"/>
        </w:numPr>
        <w:rPr>
          <w:rFonts w:asciiTheme="minorHAnsi" w:hAnsiTheme="minorHAnsi"/>
          <w:b/>
        </w:rPr>
      </w:pPr>
      <w:r w:rsidRPr="003F679B">
        <w:rPr>
          <w:rFonts w:asciiTheme="minorHAnsi" w:hAnsiTheme="minorHAnsi"/>
          <w:b/>
        </w:rPr>
        <w:t>RFID technologie:</w:t>
      </w:r>
    </w:p>
    <w:p w:rsidR="00402D3A" w:rsidRPr="003F679B" w:rsidRDefault="00402D3A" w:rsidP="00402D3A">
      <w:pPr>
        <w:ind w:firstLine="720"/>
        <w:rPr>
          <w:rFonts w:asciiTheme="minorHAnsi" w:hAnsiTheme="minorHAnsi"/>
        </w:rPr>
      </w:pPr>
      <w:r w:rsidRPr="003F679B">
        <w:rPr>
          <w:rFonts w:asciiTheme="minorHAnsi" w:hAnsiTheme="minorHAnsi"/>
        </w:rPr>
        <w:t>13,56 MHz:</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Mifare classic</w:t>
      </w:r>
      <w:r w:rsidRPr="003F679B">
        <w:rPr>
          <w:rFonts w:asciiTheme="minorHAnsi" w:hAnsiTheme="minorHAnsi"/>
        </w:rPr>
        <w:tab/>
      </w:r>
    </w:p>
    <w:p w:rsidR="00402D3A" w:rsidRPr="003F679B" w:rsidRDefault="00402D3A" w:rsidP="00402D3A">
      <w:pPr>
        <w:ind w:firstLine="720"/>
        <w:rPr>
          <w:rFonts w:asciiTheme="minorHAnsi" w:hAnsiTheme="minorHAnsi"/>
        </w:rPr>
      </w:pPr>
      <w:r w:rsidRPr="003F679B">
        <w:rPr>
          <w:rFonts w:asciiTheme="minorHAnsi" w:hAnsiTheme="minorHAnsi"/>
        </w:rPr>
        <w:lastRenderedPageBreak/>
        <w:t>ISO14443A:</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Mifare DESfire</w:t>
      </w:r>
    </w:p>
    <w:p w:rsidR="00402D3A" w:rsidRPr="003F679B" w:rsidRDefault="00402D3A" w:rsidP="00402D3A">
      <w:pPr>
        <w:ind w:firstLine="720"/>
        <w:rPr>
          <w:rFonts w:asciiTheme="minorHAnsi" w:hAnsiTheme="minorHAnsi"/>
          <w:b/>
        </w:rPr>
      </w:pPr>
      <w:r w:rsidRPr="003F679B">
        <w:rPr>
          <w:rFonts w:asciiTheme="minorHAnsi" w:hAnsiTheme="minorHAnsi"/>
        </w:rPr>
        <w:t>125 kHz:</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Pr>
          <w:rFonts w:asciiTheme="minorHAnsi" w:hAnsiTheme="minorHAnsi"/>
        </w:rPr>
        <w:tab/>
      </w:r>
      <w:r w:rsidRPr="003F679B">
        <w:rPr>
          <w:rFonts w:asciiTheme="minorHAnsi" w:hAnsiTheme="minorHAnsi"/>
        </w:rPr>
        <w:t>HID i-class</w:t>
      </w:r>
    </w:p>
    <w:p w:rsidR="00402D3A" w:rsidRDefault="00402D3A" w:rsidP="00402D3A">
      <w:pPr>
        <w:rPr>
          <w:rFonts w:asciiTheme="minorHAnsi" w:hAnsiTheme="minorHAnsi"/>
        </w:rPr>
      </w:pPr>
    </w:p>
    <w:p w:rsidR="00402D3A" w:rsidRPr="002316D0" w:rsidRDefault="00402D3A" w:rsidP="00FA68D2">
      <w:pPr>
        <w:pStyle w:val="Lijstalinea"/>
        <w:numPr>
          <w:ilvl w:val="0"/>
          <w:numId w:val="71"/>
        </w:numPr>
        <w:rPr>
          <w:rFonts w:asciiTheme="minorHAnsi" w:hAnsiTheme="minorHAnsi"/>
        </w:rPr>
      </w:pPr>
      <w:r w:rsidRPr="002316D0">
        <w:rPr>
          <w:rFonts w:asciiTheme="minorHAnsi" w:hAnsiTheme="minorHAnsi"/>
          <w:b/>
        </w:rPr>
        <w:t>Authenticatie mogelijkheden</w:t>
      </w:r>
      <w:r w:rsidRPr="002316D0">
        <w:rPr>
          <w:rFonts w:asciiTheme="minorHAnsi" w:hAnsiTheme="minorHAnsi"/>
        </w:rPr>
        <w:t>:</w:t>
      </w:r>
    </w:p>
    <w:p w:rsidR="00402D3A" w:rsidRPr="002316D0" w:rsidRDefault="00402D3A" w:rsidP="00402D3A">
      <w:pPr>
        <w:ind w:firstLine="720"/>
        <w:rPr>
          <w:rFonts w:asciiTheme="minorHAnsi" w:hAnsiTheme="minorHAnsi"/>
        </w:rPr>
      </w:pPr>
      <w:r w:rsidRPr="002316D0">
        <w:rPr>
          <w:rFonts w:asciiTheme="minorHAnsi" w:hAnsiTheme="minorHAnsi"/>
        </w:rPr>
        <w:t>Enkel badge</w:t>
      </w:r>
    </w:p>
    <w:p w:rsidR="00402D3A" w:rsidRPr="002316D0" w:rsidRDefault="00402D3A" w:rsidP="00402D3A">
      <w:pPr>
        <w:ind w:firstLine="720"/>
        <w:rPr>
          <w:rFonts w:asciiTheme="minorHAnsi" w:hAnsiTheme="minorHAnsi"/>
        </w:rPr>
      </w:pPr>
      <w:r w:rsidRPr="002316D0">
        <w:rPr>
          <w:rFonts w:asciiTheme="minorHAnsi" w:hAnsiTheme="minorHAnsi"/>
        </w:rPr>
        <w:t>Enkel code (4 digits)</w:t>
      </w:r>
    </w:p>
    <w:p w:rsidR="00402D3A" w:rsidRPr="002316D0" w:rsidRDefault="00402D3A" w:rsidP="00402D3A">
      <w:pPr>
        <w:ind w:firstLine="720"/>
        <w:rPr>
          <w:rFonts w:asciiTheme="minorHAnsi" w:hAnsiTheme="minorHAnsi"/>
          <w:b/>
        </w:rPr>
      </w:pPr>
      <w:r w:rsidRPr="002316D0">
        <w:rPr>
          <w:rFonts w:asciiTheme="minorHAnsi" w:hAnsiTheme="minorHAnsi"/>
        </w:rPr>
        <w:t>Combinatie badge en code (4 digits)</w:t>
      </w:r>
    </w:p>
    <w:p w:rsidR="00402D3A" w:rsidRPr="003F679B" w:rsidRDefault="00402D3A" w:rsidP="00402D3A">
      <w:pPr>
        <w:rPr>
          <w:rFonts w:asciiTheme="minorHAnsi" w:hAnsiTheme="minorHAnsi"/>
        </w:rPr>
      </w:pPr>
    </w:p>
    <w:p w:rsidR="00402D3A" w:rsidRPr="003F679B" w:rsidRDefault="00402D3A" w:rsidP="00FA68D2">
      <w:pPr>
        <w:pStyle w:val="Lijstalinea"/>
        <w:numPr>
          <w:ilvl w:val="0"/>
          <w:numId w:val="71"/>
        </w:numPr>
        <w:rPr>
          <w:rFonts w:asciiTheme="minorHAnsi" w:hAnsiTheme="minorHAnsi"/>
          <w:b/>
        </w:rPr>
      </w:pPr>
      <w:r w:rsidRPr="003F679B">
        <w:rPr>
          <w:rFonts w:asciiTheme="minorHAnsi" w:hAnsiTheme="minorHAnsi"/>
          <w:b/>
        </w:rPr>
        <w:t>Voeding:</w:t>
      </w:r>
    </w:p>
    <w:p w:rsidR="00402D3A" w:rsidRPr="003F679B" w:rsidRDefault="00402D3A" w:rsidP="00402D3A">
      <w:pPr>
        <w:ind w:firstLine="720"/>
        <w:rPr>
          <w:rFonts w:asciiTheme="minorHAnsi" w:hAnsiTheme="minorHAnsi"/>
          <w:color w:val="008080"/>
          <w:u w:val="single"/>
        </w:rPr>
      </w:pPr>
      <w:r w:rsidRPr="003F679B">
        <w:rPr>
          <w:rFonts w:asciiTheme="minorHAnsi" w:hAnsiTheme="minorHAnsi"/>
          <w:color w:val="008080"/>
          <w:u w:val="single"/>
        </w:rPr>
        <w:t>Offline/Update On Card</w:t>
      </w:r>
      <w:r w:rsidRPr="003F679B">
        <w:rPr>
          <w:rFonts w:asciiTheme="minorHAnsi" w:hAnsiTheme="minorHAnsi"/>
          <w:color w:val="008080"/>
        </w:rPr>
        <w:t>:</w:t>
      </w:r>
    </w:p>
    <w:p w:rsidR="00402D3A" w:rsidRPr="003F679B" w:rsidRDefault="00402D3A" w:rsidP="00402D3A">
      <w:pPr>
        <w:ind w:firstLine="720"/>
        <w:rPr>
          <w:rFonts w:asciiTheme="minorHAnsi" w:hAnsiTheme="minorHAnsi"/>
          <w:color w:val="008080"/>
        </w:rPr>
      </w:pPr>
      <w:r w:rsidRPr="003F679B">
        <w:rPr>
          <w:rFonts w:asciiTheme="minorHAnsi" w:hAnsiTheme="minorHAnsi"/>
          <w:color w:val="008080"/>
        </w:rPr>
        <w:t>Batterijen:</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3 x AAA 1,5 V</w:t>
      </w:r>
    </w:p>
    <w:p w:rsidR="00402D3A" w:rsidRPr="003F679B" w:rsidRDefault="00402D3A" w:rsidP="00402D3A">
      <w:pPr>
        <w:ind w:firstLine="720"/>
        <w:rPr>
          <w:rFonts w:asciiTheme="minorHAnsi" w:hAnsiTheme="minorHAnsi"/>
          <w:color w:val="008080"/>
        </w:rPr>
      </w:pPr>
      <w:r w:rsidRPr="003F679B">
        <w:rPr>
          <w:rFonts w:asciiTheme="minorHAnsi" w:hAnsiTheme="minorHAnsi"/>
          <w:color w:val="008080"/>
        </w:rPr>
        <w:t>Levensduur:</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40.000 cycli of 3 jaar</w:t>
      </w:r>
    </w:p>
    <w:p w:rsidR="00402D3A" w:rsidRPr="003F679B" w:rsidRDefault="00402D3A" w:rsidP="00402D3A">
      <w:pPr>
        <w:rPr>
          <w:rFonts w:asciiTheme="minorHAnsi" w:hAnsiTheme="minorHAnsi"/>
          <w:color w:val="008080"/>
        </w:rPr>
      </w:pPr>
    </w:p>
    <w:p w:rsidR="00402D3A" w:rsidRPr="003F679B" w:rsidRDefault="00402D3A" w:rsidP="00402D3A">
      <w:pPr>
        <w:ind w:firstLine="720"/>
        <w:rPr>
          <w:rFonts w:asciiTheme="minorHAnsi" w:hAnsiTheme="minorHAnsi"/>
          <w:color w:val="008080"/>
          <w:u w:val="single"/>
        </w:rPr>
      </w:pPr>
      <w:r w:rsidRPr="003F679B">
        <w:rPr>
          <w:rFonts w:asciiTheme="minorHAnsi" w:hAnsiTheme="minorHAnsi"/>
          <w:color w:val="008080"/>
          <w:u w:val="single"/>
        </w:rPr>
        <w:t>Wireless:</w:t>
      </w:r>
    </w:p>
    <w:p w:rsidR="00402D3A" w:rsidRPr="003F679B" w:rsidRDefault="00402D3A" w:rsidP="00402D3A">
      <w:pPr>
        <w:ind w:firstLine="720"/>
        <w:rPr>
          <w:rFonts w:asciiTheme="minorHAnsi" w:hAnsiTheme="minorHAnsi"/>
          <w:color w:val="008080"/>
        </w:rPr>
      </w:pPr>
      <w:r w:rsidRPr="003F679B">
        <w:rPr>
          <w:rFonts w:asciiTheme="minorHAnsi" w:hAnsiTheme="minorHAnsi"/>
          <w:color w:val="008080"/>
        </w:rPr>
        <w:t>Batterijen:</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2 x AA 1,5 V</w:t>
      </w:r>
    </w:p>
    <w:p w:rsidR="00402D3A" w:rsidRPr="003F679B" w:rsidRDefault="00402D3A" w:rsidP="00402D3A">
      <w:pPr>
        <w:ind w:firstLine="720"/>
        <w:rPr>
          <w:rFonts w:asciiTheme="minorHAnsi" w:hAnsiTheme="minorHAnsi"/>
          <w:color w:val="008080"/>
        </w:rPr>
      </w:pPr>
      <w:r w:rsidRPr="003F679B">
        <w:rPr>
          <w:rFonts w:asciiTheme="minorHAnsi" w:hAnsiTheme="minorHAnsi"/>
          <w:color w:val="008080"/>
        </w:rPr>
        <w:t>Levensduur:</w:t>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r>
      <w:r w:rsidRPr="003F679B">
        <w:rPr>
          <w:rFonts w:asciiTheme="minorHAnsi" w:hAnsiTheme="minorHAnsi"/>
          <w:color w:val="008080"/>
        </w:rPr>
        <w:tab/>
        <w:t>40.000 cycli of 3 jaar</w:t>
      </w:r>
    </w:p>
    <w:p w:rsidR="00402D3A" w:rsidRPr="003F679B" w:rsidRDefault="00402D3A" w:rsidP="00402D3A">
      <w:pPr>
        <w:pStyle w:val="Lijstalinea"/>
        <w:rPr>
          <w:rFonts w:asciiTheme="minorHAnsi" w:hAnsiTheme="minorHAnsi"/>
        </w:rPr>
      </w:pPr>
    </w:p>
    <w:p w:rsidR="00402D3A" w:rsidRPr="003F679B" w:rsidRDefault="00402D3A" w:rsidP="00FA68D2">
      <w:pPr>
        <w:pStyle w:val="Lijstalinea"/>
        <w:numPr>
          <w:ilvl w:val="0"/>
          <w:numId w:val="71"/>
        </w:numPr>
        <w:rPr>
          <w:rFonts w:asciiTheme="minorHAnsi" w:hAnsiTheme="minorHAnsi"/>
          <w:b/>
        </w:rPr>
      </w:pPr>
      <w:r w:rsidRPr="003F679B">
        <w:rPr>
          <w:rFonts w:asciiTheme="minorHAnsi" w:hAnsiTheme="minorHAnsi"/>
          <w:b/>
        </w:rPr>
        <w:t>Omgevingscondities:</w:t>
      </w:r>
    </w:p>
    <w:p w:rsidR="00402D3A" w:rsidRPr="003F679B" w:rsidRDefault="00402D3A" w:rsidP="00402D3A">
      <w:pPr>
        <w:ind w:firstLine="720"/>
        <w:rPr>
          <w:rFonts w:asciiTheme="minorHAnsi" w:hAnsiTheme="minorHAnsi"/>
        </w:rPr>
      </w:pPr>
      <w:r w:rsidRPr="003F679B">
        <w:rPr>
          <w:rFonts w:asciiTheme="minorHAnsi" w:hAnsiTheme="minorHAnsi"/>
        </w:rPr>
        <w:t>Vochtigheidsgraad:</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0 tot 85 % RH</w:t>
      </w:r>
    </w:p>
    <w:p w:rsidR="00402D3A" w:rsidRPr="003F679B" w:rsidRDefault="00402D3A" w:rsidP="00402D3A">
      <w:pPr>
        <w:ind w:firstLine="720"/>
        <w:rPr>
          <w:rFonts w:asciiTheme="minorHAnsi" w:hAnsiTheme="minorHAnsi"/>
        </w:rPr>
      </w:pPr>
      <w:r w:rsidRPr="003F679B">
        <w:rPr>
          <w:rFonts w:asciiTheme="minorHAnsi" w:hAnsiTheme="minorHAnsi"/>
        </w:rPr>
        <w:t>Standaard:</w:t>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r>
      <w:r w:rsidRPr="003F679B">
        <w:rPr>
          <w:rFonts w:asciiTheme="minorHAnsi" w:hAnsiTheme="minorHAnsi"/>
        </w:rPr>
        <w:tab/>
        <w:t>IP54</w:t>
      </w:r>
    </w:p>
    <w:p w:rsidR="00402D3A" w:rsidRPr="003F679B" w:rsidRDefault="00402D3A" w:rsidP="00402D3A">
      <w:pPr>
        <w:ind w:firstLine="720"/>
        <w:rPr>
          <w:rFonts w:asciiTheme="minorHAnsi" w:hAnsiTheme="minorHAnsi"/>
        </w:rPr>
      </w:pPr>
      <w:r w:rsidRPr="003F679B">
        <w:rPr>
          <w:rFonts w:asciiTheme="minorHAnsi" w:hAnsiTheme="minorHAnsi"/>
        </w:rPr>
        <w:t>Standaard temperatuurbereik:</w:t>
      </w:r>
      <w:r w:rsidRPr="003F679B">
        <w:rPr>
          <w:rFonts w:asciiTheme="minorHAnsi" w:hAnsiTheme="minorHAnsi"/>
        </w:rPr>
        <w:tab/>
      </w:r>
      <w:r w:rsidRPr="003F679B">
        <w:rPr>
          <w:rFonts w:asciiTheme="minorHAnsi" w:hAnsiTheme="minorHAnsi"/>
        </w:rPr>
        <w:tab/>
      </w:r>
      <w:r w:rsidRPr="003F679B">
        <w:rPr>
          <w:rFonts w:asciiTheme="minorHAnsi" w:hAnsiTheme="minorHAnsi"/>
        </w:rPr>
        <w:tab/>
        <w:t xml:space="preserve">0 ° C tot +50 ° C </w:t>
      </w:r>
    </w:p>
    <w:p w:rsidR="00402D3A" w:rsidRPr="002316D0" w:rsidRDefault="00402D3A" w:rsidP="00402D3A">
      <w:pPr>
        <w:ind w:firstLine="720"/>
        <w:rPr>
          <w:rFonts w:asciiTheme="minorHAnsi" w:hAnsiTheme="minorHAnsi"/>
          <w:color w:val="0000FF"/>
        </w:rPr>
      </w:pPr>
      <w:r w:rsidRPr="002316D0">
        <w:rPr>
          <w:rFonts w:asciiTheme="minorHAnsi" w:hAnsiTheme="minorHAnsi"/>
          <w:color w:val="0000FF"/>
        </w:rPr>
        <w:t>Optioneel model voor buitenopstelling:</w:t>
      </w:r>
      <w:r w:rsidRPr="002316D0">
        <w:rPr>
          <w:rFonts w:asciiTheme="minorHAnsi" w:hAnsiTheme="minorHAnsi"/>
          <w:color w:val="0000FF"/>
        </w:rPr>
        <w:tab/>
      </w:r>
      <w:r w:rsidRPr="002316D0">
        <w:rPr>
          <w:rFonts w:asciiTheme="minorHAnsi" w:hAnsiTheme="minorHAnsi"/>
          <w:color w:val="0000FF"/>
        </w:rPr>
        <w:tab/>
        <w:t>IP55</w:t>
      </w:r>
    </w:p>
    <w:p w:rsidR="00402D3A" w:rsidRPr="002316D0" w:rsidRDefault="00402D3A" w:rsidP="00402D3A">
      <w:pPr>
        <w:ind w:firstLine="720"/>
        <w:rPr>
          <w:rFonts w:asciiTheme="minorHAnsi" w:hAnsiTheme="minorHAnsi"/>
          <w:color w:val="0000FF"/>
        </w:rPr>
      </w:pPr>
      <w:r w:rsidRPr="002316D0">
        <w:rPr>
          <w:rFonts w:asciiTheme="minorHAnsi" w:hAnsiTheme="minorHAnsi"/>
          <w:color w:val="0000FF"/>
        </w:rPr>
        <w:t xml:space="preserve">Model buitenopstelling temperatuurbereik: </w:t>
      </w:r>
      <w:r w:rsidRPr="002316D0">
        <w:rPr>
          <w:rFonts w:asciiTheme="minorHAnsi" w:hAnsiTheme="minorHAnsi"/>
          <w:color w:val="0000FF"/>
        </w:rPr>
        <w:tab/>
      </w:r>
      <w:r w:rsidRPr="002316D0">
        <w:rPr>
          <w:rFonts w:asciiTheme="minorHAnsi" w:hAnsiTheme="minorHAnsi"/>
          <w:color w:val="0000FF"/>
        </w:rPr>
        <w:tab/>
        <w:t>-20 ° C tot +70 ° C</w:t>
      </w:r>
    </w:p>
    <w:p w:rsidR="00402D3A" w:rsidRPr="003F679B" w:rsidRDefault="00402D3A" w:rsidP="00402D3A">
      <w:pPr>
        <w:rPr>
          <w:rFonts w:asciiTheme="minorHAnsi" w:hAnsiTheme="minorHAnsi"/>
        </w:rPr>
      </w:pPr>
    </w:p>
    <w:p w:rsidR="00402D3A" w:rsidRPr="003F679B" w:rsidRDefault="00402D3A" w:rsidP="00FA68D2">
      <w:pPr>
        <w:pStyle w:val="Lijstalinea"/>
        <w:numPr>
          <w:ilvl w:val="0"/>
          <w:numId w:val="71"/>
        </w:numPr>
        <w:rPr>
          <w:rFonts w:asciiTheme="minorHAnsi" w:hAnsiTheme="minorHAnsi"/>
          <w:b/>
        </w:rPr>
      </w:pPr>
      <w:r w:rsidRPr="003F679B">
        <w:rPr>
          <w:rFonts w:asciiTheme="minorHAnsi" w:hAnsiTheme="minorHAnsi"/>
          <w:b/>
        </w:rPr>
        <w:t>Certificaten:</w:t>
      </w:r>
    </w:p>
    <w:p w:rsidR="00402D3A" w:rsidRPr="003F679B" w:rsidRDefault="00402D3A" w:rsidP="00402D3A">
      <w:pPr>
        <w:ind w:firstLine="720"/>
        <w:rPr>
          <w:rFonts w:asciiTheme="minorHAnsi" w:hAnsiTheme="minorHAnsi"/>
        </w:rPr>
      </w:pPr>
      <w:r w:rsidRPr="003F679B">
        <w:rPr>
          <w:rFonts w:asciiTheme="minorHAnsi" w:hAnsiTheme="minorHAnsi"/>
        </w:rPr>
        <w:t>CE-gecertifieerd en Benor/atg 30’/60’</w:t>
      </w:r>
    </w:p>
    <w:p w:rsidR="00680E7C" w:rsidRPr="003618AE" w:rsidRDefault="00680E7C" w:rsidP="00680E7C">
      <w:pPr>
        <w:pStyle w:val="Kop3"/>
        <w:jc w:val="left"/>
        <w:rPr>
          <w:rFonts w:asciiTheme="minorHAnsi" w:hAnsiTheme="minorHAnsi"/>
          <w:szCs w:val="24"/>
          <w:lang w:val="en-US"/>
        </w:rPr>
      </w:pPr>
      <w:bookmarkStart w:id="4830" w:name="_Toc454875863"/>
      <w:bookmarkStart w:id="4831" w:name="_Toc454877690"/>
      <w:r w:rsidRPr="003618AE">
        <w:rPr>
          <w:rFonts w:asciiTheme="minorHAnsi" w:hAnsiTheme="minorHAnsi"/>
          <w:szCs w:val="24"/>
          <w:lang w:val="en-US"/>
        </w:rPr>
        <w:t>00.00.00</w:t>
      </w:r>
      <w:r w:rsidRPr="003618AE">
        <w:rPr>
          <w:rFonts w:asciiTheme="minorHAnsi" w:hAnsiTheme="minorHAnsi"/>
          <w:szCs w:val="24"/>
          <w:lang w:val="en-US"/>
        </w:rPr>
        <w:tab/>
      </w:r>
      <w:r w:rsidR="005D310A">
        <w:rPr>
          <w:rFonts w:asciiTheme="minorHAnsi" w:hAnsiTheme="minorHAnsi"/>
          <w:szCs w:val="24"/>
          <w:lang w:val="nl-NL"/>
        </w:rPr>
        <w:t>Offline</w:t>
      </w:r>
      <w:r w:rsidR="005D310A">
        <w:rPr>
          <w:rFonts w:asciiTheme="minorHAnsi" w:hAnsiTheme="minorHAnsi"/>
          <w:szCs w:val="24"/>
          <w:lang w:val="en-US"/>
        </w:rPr>
        <w:t xml:space="preserve"> e</w:t>
      </w:r>
      <w:r w:rsidRPr="003618AE">
        <w:rPr>
          <w:rFonts w:asciiTheme="minorHAnsi" w:hAnsiTheme="minorHAnsi"/>
          <w:szCs w:val="24"/>
          <w:lang w:val="en-US"/>
        </w:rPr>
        <w:t xml:space="preserve">lektronische </w:t>
      </w:r>
      <w:r w:rsidR="00117E47">
        <w:rPr>
          <w:rFonts w:asciiTheme="minorHAnsi" w:hAnsiTheme="minorHAnsi"/>
          <w:szCs w:val="24"/>
          <w:lang w:val="en-US"/>
        </w:rPr>
        <w:t>knop</w:t>
      </w:r>
      <w:r w:rsidRPr="003618AE">
        <w:rPr>
          <w:rFonts w:asciiTheme="minorHAnsi" w:hAnsiTheme="minorHAnsi"/>
          <w:szCs w:val="24"/>
          <w:lang w:val="en-US"/>
        </w:rPr>
        <w:t>cilinder</w:t>
      </w:r>
      <w:r w:rsidRPr="003618AE">
        <w:rPr>
          <w:rStyle w:val="MeetChar"/>
          <w:rFonts w:asciiTheme="minorHAnsi" w:hAnsiTheme="minorHAnsi"/>
          <w:szCs w:val="24"/>
          <w:lang w:val="en-US"/>
        </w:rPr>
        <w:t xml:space="preserve">  FH  st</w:t>
      </w:r>
      <w:r w:rsidRPr="003618AE">
        <w:rPr>
          <w:rStyle w:val="RevisieDatum"/>
          <w:rFonts w:asciiTheme="minorHAnsi" w:hAnsiTheme="minorHAnsi"/>
          <w:szCs w:val="24"/>
          <w:lang w:val="en-US"/>
        </w:rPr>
        <w:t xml:space="preserve">  12-11-08</w:t>
      </w:r>
      <w:r w:rsidRPr="003618AE">
        <w:rPr>
          <w:rStyle w:val="Referentie"/>
          <w:rFonts w:asciiTheme="minorHAnsi" w:hAnsiTheme="minorHAnsi"/>
          <w:szCs w:val="24"/>
          <w:lang w:val="en-US"/>
        </w:rPr>
        <w:t xml:space="preserve">  LITTO</w:t>
      </w:r>
      <w:bookmarkEnd w:id="4827"/>
      <w:bookmarkEnd w:id="4830"/>
      <w:bookmarkEnd w:id="4831"/>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680E7C" w:rsidRPr="004273B0" w:rsidRDefault="00680E7C" w:rsidP="00680E7C">
      <w:pPr>
        <w:rPr>
          <w:rFonts w:asciiTheme="minorHAnsi" w:hAnsiTheme="minorHAnsi"/>
        </w:rPr>
      </w:pPr>
      <w:r w:rsidRPr="004273B0">
        <w:rPr>
          <w:rStyle w:val="MerkChar"/>
          <w:rFonts w:asciiTheme="minorHAnsi" w:hAnsiTheme="minorHAnsi"/>
        </w:rPr>
        <w:t xml:space="preserve">Referentie: </w:t>
      </w:r>
      <w:r w:rsidR="006F679A">
        <w:rPr>
          <w:rStyle w:val="MerkChar"/>
          <w:rFonts w:asciiTheme="minorHAnsi" w:hAnsiTheme="minorHAnsi"/>
        </w:rPr>
        <w:t>SMARTair</w:t>
      </w:r>
      <w:r w:rsidRPr="004273B0">
        <w:rPr>
          <w:rStyle w:val="MerkChar"/>
          <w:rFonts w:asciiTheme="minorHAnsi" w:hAnsiTheme="minorHAnsi"/>
        </w:rPr>
        <w:t xml:space="preserve"> </w:t>
      </w:r>
      <w:r>
        <w:rPr>
          <w:rStyle w:val="MerkChar"/>
          <w:rFonts w:asciiTheme="minorHAnsi" w:hAnsiTheme="minorHAnsi"/>
        </w:rPr>
        <w:t xml:space="preserve">elektronische </w:t>
      </w:r>
      <w:r w:rsidR="00117E47">
        <w:rPr>
          <w:rStyle w:val="MerkChar"/>
          <w:rFonts w:asciiTheme="minorHAnsi" w:hAnsiTheme="minorHAnsi"/>
        </w:rPr>
        <w:t>knop</w:t>
      </w:r>
      <w:r>
        <w:rPr>
          <w:rStyle w:val="MerkChar"/>
          <w:rFonts w:asciiTheme="minorHAnsi" w:hAnsiTheme="minorHAnsi"/>
        </w:rPr>
        <w:t>cilinder</w:t>
      </w:r>
    </w:p>
    <w:p w:rsidR="00680E7C" w:rsidRPr="004273B0" w:rsidRDefault="00680E7C" w:rsidP="00680E7C">
      <w:pPr>
        <w:pStyle w:val="Kop5"/>
        <w:rPr>
          <w:rFonts w:asciiTheme="minorHAnsi" w:hAnsiTheme="minorHAnsi"/>
          <w:lang w:val="nl-NL"/>
        </w:rPr>
      </w:pPr>
      <w:r w:rsidRPr="004273B0">
        <w:rPr>
          <w:rFonts w:asciiTheme="minorHAnsi" w:hAnsiTheme="minorHAnsi"/>
          <w:lang w:val="nl-NL"/>
        </w:rPr>
        <w:t>Omschrijving:</w:t>
      </w:r>
    </w:p>
    <w:p w:rsidR="00117E47" w:rsidRPr="00117E47" w:rsidRDefault="00117E47" w:rsidP="00117E47">
      <w:pPr>
        <w:rPr>
          <w:rFonts w:asciiTheme="minorHAnsi" w:hAnsiTheme="minorHAnsi"/>
        </w:rPr>
      </w:pPr>
      <w:r w:rsidRPr="00117E47">
        <w:rPr>
          <w:rFonts w:asciiTheme="minorHAnsi" w:hAnsiTheme="minorHAnsi"/>
        </w:rPr>
        <w:t>De elektronische knopcilinder biedt de mogelijkheid tot gecontroleerde toegang van deuren uitgerust met een mechanische inbouwslotkast. De controle geschiedt d.m.v. het activeren/desactiveren van de buitenste en/of binnenste draaiknop.</w:t>
      </w:r>
    </w:p>
    <w:p w:rsidR="00117E47" w:rsidRPr="00117E47" w:rsidRDefault="00117E47" w:rsidP="00117E47">
      <w:pPr>
        <w:rPr>
          <w:rFonts w:asciiTheme="minorHAnsi" w:hAnsiTheme="minorHAnsi"/>
        </w:rPr>
      </w:pPr>
      <w:r w:rsidRPr="00117E47">
        <w:rPr>
          <w:rFonts w:asciiTheme="minorHAnsi" w:hAnsiTheme="minorHAnsi"/>
        </w:rPr>
        <w:t xml:space="preserve">De identificatie voor het verlenen van toegang kan gebeuren op basis van RFID technologie. De elektronische knopcilinder  is verkrijgbaar voor werking </w:t>
      </w:r>
      <w:r w:rsidRPr="00117E47">
        <w:rPr>
          <w:rFonts w:asciiTheme="minorHAnsi" w:hAnsiTheme="minorHAnsi"/>
          <w:color w:val="FF0000"/>
        </w:rPr>
        <w:t>in</w:t>
      </w:r>
      <w:r>
        <w:rPr>
          <w:rFonts w:asciiTheme="minorHAnsi" w:hAnsiTheme="minorHAnsi"/>
          <w:color w:val="FF0000"/>
        </w:rPr>
        <w:t xml:space="preserve"> Offline /</w:t>
      </w:r>
      <w:r w:rsidRPr="00117E47">
        <w:rPr>
          <w:rFonts w:asciiTheme="minorHAnsi" w:hAnsiTheme="minorHAnsi"/>
          <w:color w:val="FF0000"/>
        </w:rPr>
        <w:t xml:space="preserve"> Update On Card </w:t>
      </w:r>
      <w:r>
        <w:rPr>
          <w:rFonts w:asciiTheme="minorHAnsi" w:hAnsiTheme="minorHAnsi"/>
          <w:color w:val="FF0000"/>
        </w:rPr>
        <w:t>/</w:t>
      </w:r>
      <w:r w:rsidRPr="00117E47">
        <w:rPr>
          <w:rFonts w:asciiTheme="minorHAnsi" w:hAnsiTheme="minorHAnsi"/>
          <w:color w:val="FF0000"/>
        </w:rPr>
        <w:t xml:space="preserve"> Wireless </w:t>
      </w:r>
      <w:r w:rsidRPr="00117E47">
        <w:rPr>
          <w:rFonts w:asciiTheme="minorHAnsi" w:hAnsiTheme="minorHAnsi"/>
        </w:rPr>
        <w:t>systeemconfiguratie. Deze werkt op een batterij, waardoor er geen voedingsbekabeling naar de deur noodzakelijk is. Door zijn autonome werking, wordt netwerkbekabeling naar de deur ook overbodig.</w:t>
      </w:r>
    </w:p>
    <w:p w:rsidR="00117E47" w:rsidRDefault="00117E47" w:rsidP="00117E47">
      <w:pPr>
        <w:rPr>
          <w:rFonts w:asciiTheme="minorHAnsi" w:hAnsiTheme="minorHAnsi"/>
        </w:rPr>
      </w:pPr>
      <w:r w:rsidRPr="00117E47">
        <w:rPr>
          <w:rFonts w:asciiTheme="minorHAnsi" w:hAnsiTheme="minorHAnsi"/>
        </w:rPr>
        <w:t xml:space="preserve">De elektronische knopcilinder vervangt de mechanische Europrofiel cilinder in het insteekslot van de deur. Deze wordt standaard geleverd voor toepassing op binnendeuren. </w:t>
      </w:r>
    </w:p>
    <w:p w:rsidR="00117E47" w:rsidRPr="00117E47" w:rsidRDefault="00117E47" w:rsidP="00117E47">
      <w:pPr>
        <w:rPr>
          <w:rFonts w:asciiTheme="minorHAnsi" w:hAnsiTheme="minorHAnsi"/>
          <w:color w:val="0000FF"/>
        </w:rPr>
      </w:pPr>
      <w:r w:rsidRPr="00117E47">
        <w:rPr>
          <w:rFonts w:asciiTheme="minorHAnsi" w:hAnsiTheme="minorHAnsi"/>
          <w:color w:val="0000FF"/>
        </w:rPr>
        <w:t>In optie is er een IP55-uitvoering beschikbaar voor buitendeuren.</w:t>
      </w:r>
    </w:p>
    <w:p w:rsidR="00117E47" w:rsidRPr="00117E47" w:rsidRDefault="00117E47" w:rsidP="00117E47">
      <w:pPr>
        <w:rPr>
          <w:rFonts w:asciiTheme="minorHAnsi" w:hAnsiTheme="minorHAnsi"/>
        </w:rPr>
      </w:pPr>
      <w:r w:rsidRPr="00117E47">
        <w:rPr>
          <w:rFonts w:asciiTheme="minorHAnsi" w:hAnsiTheme="minorHAnsi"/>
        </w:rPr>
        <w:t>Het systeem bestaat zowel met dubbele knopcilinder (30/30mm) als met halve knopcilinder (30/10mm). Naargelang de deurdikte kunnen ze verkregen worden met verlengingen per 5mm.</w:t>
      </w:r>
    </w:p>
    <w:p w:rsidR="00117E47" w:rsidRPr="00117E47" w:rsidRDefault="00117E47" w:rsidP="00117E47">
      <w:pPr>
        <w:rPr>
          <w:rFonts w:asciiTheme="minorHAnsi" w:hAnsiTheme="minorHAnsi"/>
        </w:rPr>
      </w:pPr>
      <w:r w:rsidRPr="00117E47">
        <w:rPr>
          <w:rFonts w:asciiTheme="minorHAnsi" w:hAnsiTheme="minorHAnsi"/>
        </w:rPr>
        <w:t>De draaiknoppen zijn in geborsteld roestvrij staal en uitgerust met een zwarte eindkap in kunststof.</w:t>
      </w:r>
    </w:p>
    <w:p w:rsidR="00117E47" w:rsidRPr="00117E47" w:rsidRDefault="00117E47" w:rsidP="00117E47">
      <w:pPr>
        <w:rPr>
          <w:rFonts w:asciiTheme="minorHAnsi" w:hAnsiTheme="minorHAnsi"/>
        </w:rPr>
      </w:pPr>
      <w:r w:rsidRPr="00117E47">
        <w:rPr>
          <w:rFonts w:asciiTheme="minorHAnsi" w:hAnsiTheme="minorHAnsi"/>
        </w:rPr>
        <w:t xml:space="preserve">De gecontroleerde draaiknop is uitgerust met een RFID-badgelezer. </w:t>
      </w:r>
    </w:p>
    <w:p w:rsidR="00117E47" w:rsidRPr="00117E47" w:rsidRDefault="00117E47" w:rsidP="00117E47">
      <w:pPr>
        <w:rPr>
          <w:rFonts w:asciiTheme="minorHAnsi" w:hAnsiTheme="minorHAnsi"/>
        </w:rPr>
      </w:pPr>
      <w:r w:rsidRPr="00117E47">
        <w:rPr>
          <w:rFonts w:asciiTheme="minorHAnsi" w:hAnsiTheme="minorHAnsi"/>
        </w:rPr>
        <w:t xml:space="preserve">Een dubbele cilinder kan één- of tweezijdig gecontroleerd zijn. Deze kan dus uitgerust zijn met 1 of 2 gecontroleerde draaiknoppen. Bij een éénzijdige toegangscontrole hebben we aan de niet-gecontroleerde zijde een draaiknop die steeds actief is. Via deze zijde heeft men altijd uitgang op een mechanische manier. </w:t>
      </w:r>
    </w:p>
    <w:p w:rsidR="00117E47" w:rsidRPr="00117E47" w:rsidRDefault="00117E47" w:rsidP="00117E47">
      <w:pPr>
        <w:rPr>
          <w:rFonts w:asciiTheme="minorHAnsi" w:hAnsiTheme="minorHAnsi"/>
        </w:rPr>
      </w:pPr>
      <w:r w:rsidRPr="00117E47">
        <w:rPr>
          <w:rFonts w:asciiTheme="minorHAnsi" w:hAnsiTheme="minorHAnsi"/>
        </w:rPr>
        <w:t>Een halve cilinder is steeds uitgerust met een gecontroleerde draaiknop.</w:t>
      </w:r>
    </w:p>
    <w:p w:rsidR="00117E47" w:rsidRPr="00117E47" w:rsidRDefault="00117E47" w:rsidP="00117E47">
      <w:pPr>
        <w:rPr>
          <w:rFonts w:asciiTheme="minorHAnsi" w:hAnsiTheme="minorHAnsi"/>
        </w:rPr>
      </w:pPr>
      <w:r w:rsidRPr="00117E47">
        <w:rPr>
          <w:rFonts w:asciiTheme="minorHAnsi" w:hAnsiTheme="minorHAnsi"/>
        </w:rPr>
        <w:t>De gecontroleerde draaiknop is uitgerust met een batterij en de controllerprint. Het koppelingsmechanisme voor de aansturing van de gecontroleerde knop bevindt zich in de cilinder. Deze opbouw zorgt voor een hoge beveiliging tegen sabotage.</w:t>
      </w:r>
    </w:p>
    <w:p w:rsidR="00117E47" w:rsidRPr="00117E47" w:rsidRDefault="00117E47" w:rsidP="00117E47">
      <w:pPr>
        <w:rPr>
          <w:rFonts w:asciiTheme="minorHAnsi" w:hAnsiTheme="minorHAnsi"/>
        </w:rPr>
      </w:pPr>
      <w:r w:rsidRPr="00117E47">
        <w:rPr>
          <w:rFonts w:asciiTheme="minorHAnsi" w:hAnsiTheme="minorHAnsi"/>
        </w:rPr>
        <w:t xml:space="preserve">De gecontroleerde draaiknop is bedienbaar afhankelijk van de toegangsrechten van de gebruiker al dan niet in combinatie met persoons- of deurgebonden tijdsprofielen. De zwarte eindkap van de gecontroleerde draaiknop is </w:t>
      </w:r>
      <w:r w:rsidRPr="00117E47">
        <w:rPr>
          <w:rFonts w:asciiTheme="minorHAnsi" w:hAnsiTheme="minorHAnsi"/>
        </w:rPr>
        <w:lastRenderedPageBreak/>
        <w:t xml:space="preserve">voorzien van groene en rode LED-signalisatie. Deze geeft informatie zoals: toegang aanvaard/geweigerd, batterijniveau laag,…  </w:t>
      </w:r>
    </w:p>
    <w:p w:rsidR="00117E47" w:rsidRPr="00117E47" w:rsidRDefault="00117E47" w:rsidP="00117E47">
      <w:pPr>
        <w:rPr>
          <w:rFonts w:asciiTheme="minorHAnsi" w:hAnsiTheme="minorHAnsi"/>
        </w:rPr>
      </w:pPr>
      <w:r w:rsidRPr="00117E47">
        <w:rPr>
          <w:rFonts w:asciiTheme="minorHAnsi" w:hAnsiTheme="minorHAnsi"/>
        </w:rPr>
        <w:t>Voor de programmatie van de cilinder en om in geval van te lage batterijspanning, voeding te geven via het programmatietoestel of het noodopeningspack, is de gecontroleerde draaiknop intern uitgerust met een 3-punts aansluitpunt. Bij de standaardversie is de zwarte eindkap van de knopbehuizing voorzien van 3 perforaties voor de aansluiting hiervan. Bij de IP55-versie dient men de knopbehuizing te demonteren om toegang te krijgen tot dit 3-punts aansluitpunt.</w:t>
      </w:r>
    </w:p>
    <w:p w:rsidR="00117E47" w:rsidRPr="00117E47" w:rsidRDefault="00117E47" w:rsidP="00117E47">
      <w:pPr>
        <w:rPr>
          <w:rFonts w:asciiTheme="minorHAnsi" w:hAnsiTheme="minorHAnsi"/>
        </w:rPr>
      </w:pPr>
      <w:r w:rsidRPr="00117E47">
        <w:rPr>
          <w:rFonts w:asciiTheme="minorHAnsi" w:hAnsiTheme="minorHAnsi"/>
        </w:rPr>
        <w:t>Bij uitval van de batterij blijft de nodige informatie behouden in het permanent geheugen van de elektronische knopcilinder.</w:t>
      </w:r>
    </w:p>
    <w:p w:rsidR="00117E47" w:rsidRPr="00117E47" w:rsidRDefault="00117E47" w:rsidP="00117E47">
      <w:pPr>
        <w:rPr>
          <w:rFonts w:asciiTheme="minorHAnsi" w:hAnsiTheme="minorHAnsi"/>
        </w:rPr>
      </w:pPr>
      <w:r w:rsidRPr="00117E47">
        <w:rPr>
          <w:rFonts w:asciiTheme="minorHAnsi" w:hAnsiTheme="minorHAnsi"/>
        </w:rPr>
        <w:t>De elektronisch knopcilinder is goedgekeurd voor toepassing op brandwerende deuren Benor/atg 30’/60’         en is CE-gecertifieerd.</w:t>
      </w:r>
    </w:p>
    <w:p w:rsidR="00680E7C" w:rsidRDefault="00680E7C" w:rsidP="00680E7C">
      <w:pPr>
        <w:pStyle w:val="Kop5"/>
      </w:pPr>
      <w:r w:rsidRPr="003B4269">
        <w:t>Technische kenmerken:</w:t>
      </w:r>
    </w:p>
    <w:p w:rsidR="00117E47" w:rsidRPr="00117E47" w:rsidRDefault="00117E47" w:rsidP="00FA68D2">
      <w:pPr>
        <w:pStyle w:val="Lijstalinea"/>
        <w:numPr>
          <w:ilvl w:val="0"/>
          <w:numId w:val="71"/>
        </w:numPr>
        <w:rPr>
          <w:rFonts w:asciiTheme="minorHAnsi" w:hAnsiTheme="minorHAnsi"/>
          <w:b/>
        </w:rPr>
      </w:pPr>
      <w:bookmarkStart w:id="4832" w:name="_Toc290025997"/>
      <w:bookmarkStart w:id="4833" w:name="_Toc290026176"/>
      <w:bookmarkStart w:id="4834" w:name="_Toc303850973"/>
      <w:bookmarkStart w:id="4835" w:name="_Toc323204482"/>
      <w:bookmarkStart w:id="4836" w:name="_Toc381962617"/>
      <w:bookmarkStart w:id="4837" w:name="_Toc382827662"/>
      <w:bookmarkStart w:id="4838" w:name="_Toc385948159"/>
      <w:bookmarkStart w:id="4839" w:name="_Toc386195097"/>
      <w:bookmarkStart w:id="4840" w:name="_Toc387311510"/>
      <w:bookmarkStart w:id="4841" w:name="_Toc418685766"/>
      <w:r w:rsidRPr="00117E47">
        <w:rPr>
          <w:rFonts w:asciiTheme="minorHAnsi" w:hAnsiTheme="minorHAnsi"/>
          <w:b/>
        </w:rPr>
        <w:t>Afmetingen:</w:t>
      </w:r>
      <w:r w:rsidRPr="00117E47">
        <w:rPr>
          <w:rFonts w:asciiTheme="minorHAnsi" w:hAnsiTheme="minorHAnsi"/>
          <w:b/>
        </w:rPr>
        <w:tab/>
      </w:r>
    </w:p>
    <w:p w:rsidR="00117E47" w:rsidRPr="00117E47" w:rsidRDefault="00117E47" w:rsidP="00117E47">
      <w:pPr>
        <w:ind w:firstLine="720"/>
        <w:rPr>
          <w:rFonts w:asciiTheme="minorHAnsi" w:hAnsiTheme="minorHAnsi"/>
        </w:rPr>
      </w:pPr>
      <w:r w:rsidRPr="00117E47">
        <w:rPr>
          <w:rFonts w:asciiTheme="minorHAnsi" w:hAnsiTheme="minorHAnsi"/>
        </w:rPr>
        <w:t xml:space="preserve">Gecontroleerde draaiknop : </w:t>
      </w:r>
      <w:r w:rsidRPr="00117E47">
        <w:rPr>
          <w:rFonts w:asciiTheme="minorHAnsi" w:hAnsiTheme="minorHAnsi"/>
        </w:rPr>
        <w:tab/>
      </w:r>
      <w:r w:rsidRPr="00117E47">
        <w:rPr>
          <w:rFonts w:asciiTheme="minorHAnsi" w:hAnsiTheme="minorHAnsi"/>
        </w:rPr>
        <w:tab/>
      </w:r>
      <w:r w:rsidRPr="00117E47">
        <w:rPr>
          <w:rFonts w:asciiTheme="minorHAnsi" w:hAnsiTheme="minorHAnsi"/>
        </w:rPr>
        <w:tab/>
        <w:t>60,5mm x Ø 33mm</w:t>
      </w:r>
    </w:p>
    <w:p w:rsidR="00117E47" w:rsidRPr="00117E47" w:rsidRDefault="00117E47" w:rsidP="00117E47">
      <w:pPr>
        <w:ind w:firstLine="720"/>
        <w:rPr>
          <w:rFonts w:asciiTheme="minorHAnsi" w:hAnsiTheme="minorHAnsi"/>
        </w:rPr>
      </w:pPr>
      <w:r>
        <w:rPr>
          <w:rFonts w:asciiTheme="minorHAnsi" w:hAnsiTheme="minorHAnsi"/>
        </w:rPr>
        <w:t>Niet-gecontroleerde draaiknop</w:t>
      </w:r>
      <w:r w:rsidRPr="00117E47">
        <w:rPr>
          <w:rFonts w:asciiTheme="minorHAnsi" w:hAnsiTheme="minorHAnsi"/>
        </w:rPr>
        <w:t>:</w:t>
      </w:r>
      <w:r w:rsidRPr="00117E47">
        <w:rPr>
          <w:rFonts w:asciiTheme="minorHAnsi" w:hAnsiTheme="minorHAnsi"/>
        </w:rPr>
        <w:tab/>
      </w:r>
      <w:r w:rsidRPr="00117E47">
        <w:rPr>
          <w:rFonts w:asciiTheme="minorHAnsi" w:hAnsiTheme="minorHAnsi"/>
        </w:rPr>
        <w:tab/>
      </w:r>
      <w:r>
        <w:rPr>
          <w:rFonts w:asciiTheme="minorHAnsi" w:hAnsiTheme="minorHAnsi"/>
        </w:rPr>
        <w:tab/>
      </w:r>
      <w:r w:rsidRPr="00117E47">
        <w:rPr>
          <w:rFonts w:asciiTheme="minorHAnsi" w:hAnsiTheme="minorHAnsi"/>
        </w:rPr>
        <w:t>48,3mm x Ø 33mm</w:t>
      </w:r>
    </w:p>
    <w:p w:rsidR="00117E47" w:rsidRPr="00117E47" w:rsidRDefault="00117E47" w:rsidP="00117E47">
      <w:pPr>
        <w:ind w:firstLine="720"/>
        <w:rPr>
          <w:rFonts w:asciiTheme="minorHAnsi" w:hAnsiTheme="minorHAnsi"/>
        </w:rPr>
      </w:pPr>
      <w:r w:rsidRPr="00117E47">
        <w:rPr>
          <w:rFonts w:asciiTheme="minorHAnsi" w:hAnsiTheme="minorHAnsi"/>
        </w:rPr>
        <w:t xml:space="preserve">Dubbele Europrofielcilinder : </w:t>
      </w:r>
      <w:r w:rsidRPr="00117E47">
        <w:rPr>
          <w:rFonts w:asciiTheme="minorHAnsi" w:hAnsiTheme="minorHAnsi"/>
        </w:rPr>
        <w:tab/>
      </w:r>
      <w:r w:rsidRPr="00117E47">
        <w:rPr>
          <w:rFonts w:asciiTheme="minorHAnsi" w:hAnsiTheme="minorHAnsi"/>
        </w:rPr>
        <w:tab/>
      </w:r>
      <w:r w:rsidRPr="00117E47">
        <w:rPr>
          <w:rFonts w:asciiTheme="minorHAnsi" w:hAnsiTheme="minorHAnsi"/>
        </w:rPr>
        <w:tab/>
        <w:t>30mm/30mm (per 5mm verlengbaar)</w:t>
      </w:r>
    </w:p>
    <w:p w:rsidR="00117E47" w:rsidRPr="00117E47" w:rsidRDefault="00117E47" w:rsidP="00117E47">
      <w:pPr>
        <w:pStyle w:val="Lijstalinea"/>
        <w:tabs>
          <w:tab w:val="left" w:pos="180"/>
        </w:tabs>
        <w:ind w:left="0"/>
        <w:rPr>
          <w:rFonts w:asciiTheme="minorHAnsi" w:hAnsiTheme="minorHAnsi"/>
        </w:rPr>
      </w:pPr>
      <w:r>
        <w:rPr>
          <w:rFonts w:asciiTheme="minorHAnsi" w:hAnsiTheme="minorHAnsi"/>
        </w:rPr>
        <w:tab/>
      </w:r>
      <w:r>
        <w:rPr>
          <w:rFonts w:asciiTheme="minorHAnsi" w:hAnsiTheme="minorHAnsi"/>
        </w:rPr>
        <w:tab/>
      </w:r>
      <w:r w:rsidRPr="00117E47">
        <w:rPr>
          <w:rFonts w:asciiTheme="minorHAnsi" w:hAnsiTheme="minorHAnsi"/>
        </w:rPr>
        <w:t xml:space="preserve">Halve Europrofielcilinder: </w:t>
      </w:r>
      <w:r w:rsidRPr="00117E47">
        <w:rPr>
          <w:rFonts w:asciiTheme="minorHAnsi" w:hAnsiTheme="minorHAnsi"/>
        </w:rPr>
        <w:tab/>
      </w:r>
      <w:r w:rsidRPr="00117E47">
        <w:rPr>
          <w:rFonts w:asciiTheme="minorHAnsi" w:hAnsiTheme="minorHAnsi"/>
        </w:rPr>
        <w:tab/>
      </w:r>
      <w:r w:rsidRPr="00117E47">
        <w:rPr>
          <w:rFonts w:asciiTheme="minorHAnsi" w:hAnsiTheme="minorHAnsi"/>
        </w:rPr>
        <w:tab/>
      </w:r>
      <w:r>
        <w:rPr>
          <w:rFonts w:asciiTheme="minorHAnsi" w:hAnsiTheme="minorHAnsi"/>
        </w:rPr>
        <w:tab/>
      </w:r>
      <w:r w:rsidRPr="00117E47">
        <w:rPr>
          <w:rFonts w:asciiTheme="minorHAnsi" w:hAnsiTheme="minorHAnsi"/>
        </w:rPr>
        <w:t>30mm/10mm (per 5mm verlengbaar)</w:t>
      </w:r>
    </w:p>
    <w:p w:rsidR="00117E47" w:rsidRPr="00117E47" w:rsidRDefault="00117E47" w:rsidP="00117E47">
      <w:pPr>
        <w:pStyle w:val="Lijstalinea"/>
        <w:tabs>
          <w:tab w:val="left" w:pos="180"/>
        </w:tabs>
        <w:ind w:left="0"/>
        <w:rPr>
          <w:rFonts w:asciiTheme="minorHAnsi" w:hAnsiTheme="minorHAnsi"/>
          <w:highlight w:val="yellow"/>
          <w:lang w:val="en-US"/>
        </w:rPr>
      </w:pPr>
    </w:p>
    <w:p w:rsidR="00117E47" w:rsidRPr="00117E47" w:rsidRDefault="00117E47" w:rsidP="00FA68D2">
      <w:pPr>
        <w:pStyle w:val="Lijstalinea"/>
        <w:numPr>
          <w:ilvl w:val="0"/>
          <w:numId w:val="71"/>
        </w:numPr>
        <w:rPr>
          <w:rFonts w:asciiTheme="minorHAnsi" w:hAnsiTheme="minorHAnsi"/>
          <w:b/>
        </w:rPr>
      </w:pPr>
      <w:r w:rsidRPr="00117E47">
        <w:rPr>
          <w:rFonts w:asciiTheme="minorHAnsi" w:hAnsiTheme="minorHAnsi"/>
          <w:b/>
        </w:rPr>
        <w:t>Systeemconfiguratie:</w:t>
      </w:r>
    </w:p>
    <w:p w:rsidR="00117E47" w:rsidRPr="00117E47" w:rsidRDefault="00117E47" w:rsidP="00117E47">
      <w:pPr>
        <w:ind w:firstLine="720"/>
        <w:rPr>
          <w:rFonts w:asciiTheme="minorHAnsi" w:hAnsiTheme="minorHAnsi"/>
        </w:rPr>
      </w:pPr>
      <w:r w:rsidRPr="00117E47">
        <w:rPr>
          <w:rFonts w:asciiTheme="minorHAnsi" w:hAnsiTheme="minorHAnsi"/>
        </w:rPr>
        <w:t>Offline</w:t>
      </w:r>
    </w:p>
    <w:p w:rsidR="00117E47" w:rsidRPr="00117E47" w:rsidRDefault="00117E47" w:rsidP="00117E47">
      <w:pPr>
        <w:ind w:firstLine="720"/>
        <w:rPr>
          <w:rFonts w:asciiTheme="minorHAnsi" w:hAnsiTheme="minorHAnsi"/>
        </w:rPr>
      </w:pPr>
      <w:r w:rsidRPr="00117E47">
        <w:rPr>
          <w:rFonts w:asciiTheme="minorHAnsi" w:hAnsiTheme="minorHAnsi"/>
        </w:rPr>
        <w:t>Update On Card</w:t>
      </w:r>
    </w:p>
    <w:p w:rsidR="00117E47" w:rsidRPr="00117E47" w:rsidRDefault="00117E47" w:rsidP="00117E47">
      <w:pPr>
        <w:ind w:firstLine="720"/>
        <w:rPr>
          <w:rFonts w:asciiTheme="minorHAnsi" w:hAnsiTheme="minorHAnsi"/>
        </w:rPr>
      </w:pPr>
      <w:r w:rsidRPr="00117E47">
        <w:rPr>
          <w:rFonts w:asciiTheme="minorHAnsi" w:hAnsiTheme="minorHAnsi"/>
        </w:rPr>
        <w:t>Wireless</w:t>
      </w:r>
    </w:p>
    <w:p w:rsidR="00117E47" w:rsidRPr="00117E47" w:rsidRDefault="00117E47" w:rsidP="00117E47">
      <w:pPr>
        <w:rPr>
          <w:rFonts w:asciiTheme="minorHAnsi" w:hAnsiTheme="minorHAnsi"/>
          <w:b/>
        </w:rPr>
      </w:pPr>
    </w:p>
    <w:p w:rsidR="00117E47" w:rsidRPr="00117E47" w:rsidRDefault="00117E47" w:rsidP="00FA68D2">
      <w:pPr>
        <w:pStyle w:val="Lijstalinea"/>
        <w:numPr>
          <w:ilvl w:val="0"/>
          <w:numId w:val="71"/>
        </w:numPr>
        <w:rPr>
          <w:rFonts w:asciiTheme="minorHAnsi" w:hAnsiTheme="minorHAnsi"/>
          <w:b/>
        </w:rPr>
      </w:pPr>
      <w:r w:rsidRPr="00117E47">
        <w:rPr>
          <w:rFonts w:asciiTheme="minorHAnsi" w:hAnsiTheme="minorHAnsi"/>
          <w:b/>
        </w:rPr>
        <w:t>RFID technologie:</w:t>
      </w:r>
    </w:p>
    <w:p w:rsidR="00117E47" w:rsidRPr="00117E47" w:rsidRDefault="00117E47" w:rsidP="00117E47">
      <w:pPr>
        <w:ind w:firstLine="720"/>
        <w:rPr>
          <w:rFonts w:asciiTheme="minorHAnsi" w:hAnsiTheme="minorHAnsi"/>
        </w:rPr>
      </w:pPr>
      <w:r w:rsidRPr="00117E47">
        <w:rPr>
          <w:rFonts w:asciiTheme="minorHAnsi" w:hAnsiTheme="minorHAnsi"/>
        </w:rPr>
        <w:t>13,56 MHz:</w:t>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t>Mifare classic</w:t>
      </w:r>
      <w:r w:rsidRPr="00117E47">
        <w:rPr>
          <w:rFonts w:asciiTheme="minorHAnsi" w:hAnsiTheme="minorHAnsi"/>
        </w:rPr>
        <w:tab/>
      </w:r>
    </w:p>
    <w:p w:rsidR="00117E47" w:rsidRPr="00117E47" w:rsidRDefault="00117E47" w:rsidP="00117E47">
      <w:pPr>
        <w:ind w:firstLine="720"/>
        <w:rPr>
          <w:rFonts w:asciiTheme="minorHAnsi" w:hAnsiTheme="minorHAnsi"/>
        </w:rPr>
      </w:pPr>
      <w:r w:rsidRPr="00117E47">
        <w:rPr>
          <w:rFonts w:asciiTheme="minorHAnsi" w:hAnsiTheme="minorHAnsi"/>
        </w:rPr>
        <w:t>ISO14443A:</w:t>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t>Mifare DESfire</w:t>
      </w:r>
    </w:p>
    <w:p w:rsidR="00117E47" w:rsidRPr="00117E47" w:rsidRDefault="00117E47" w:rsidP="00117E47">
      <w:pPr>
        <w:ind w:firstLine="720"/>
        <w:rPr>
          <w:rFonts w:asciiTheme="minorHAnsi" w:hAnsiTheme="minorHAnsi"/>
          <w:b/>
        </w:rPr>
      </w:pPr>
      <w:r w:rsidRPr="00117E47">
        <w:rPr>
          <w:rFonts w:asciiTheme="minorHAnsi" w:hAnsiTheme="minorHAnsi"/>
        </w:rPr>
        <w:t>125 kHz:</w:t>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r>
      <w:r>
        <w:rPr>
          <w:rFonts w:asciiTheme="minorHAnsi" w:hAnsiTheme="minorHAnsi"/>
        </w:rPr>
        <w:tab/>
      </w:r>
      <w:r w:rsidRPr="00117E47">
        <w:rPr>
          <w:rFonts w:asciiTheme="minorHAnsi" w:hAnsiTheme="minorHAnsi"/>
        </w:rPr>
        <w:t>HID i-class</w:t>
      </w:r>
    </w:p>
    <w:p w:rsidR="00117E47" w:rsidRPr="00117E47" w:rsidRDefault="00117E47" w:rsidP="00117E47">
      <w:pPr>
        <w:pStyle w:val="Lijstalinea"/>
        <w:tabs>
          <w:tab w:val="left" w:pos="180"/>
        </w:tabs>
        <w:ind w:left="0"/>
        <w:rPr>
          <w:rFonts w:asciiTheme="minorHAnsi" w:hAnsiTheme="minorHAnsi"/>
          <w:highlight w:val="yellow"/>
          <w:lang w:val="en-US"/>
        </w:rPr>
      </w:pPr>
    </w:p>
    <w:p w:rsidR="00117E47" w:rsidRPr="00117E47" w:rsidRDefault="00117E47" w:rsidP="00FA68D2">
      <w:pPr>
        <w:pStyle w:val="Lijstalinea"/>
        <w:numPr>
          <w:ilvl w:val="0"/>
          <w:numId w:val="71"/>
        </w:numPr>
        <w:rPr>
          <w:rFonts w:asciiTheme="minorHAnsi" w:hAnsiTheme="minorHAnsi"/>
          <w:b/>
        </w:rPr>
      </w:pPr>
      <w:r w:rsidRPr="00117E47">
        <w:rPr>
          <w:rFonts w:asciiTheme="minorHAnsi" w:hAnsiTheme="minorHAnsi"/>
          <w:b/>
        </w:rPr>
        <w:t>Voeding:</w:t>
      </w:r>
    </w:p>
    <w:p w:rsidR="00117E47" w:rsidRPr="00117E47" w:rsidRDefault="00117E47" w:rsidP="00117E47">
      <w:pPr>
        <w:ind w:firstLine="720"/>
        <w:rPr>
          <w:rFonts w:asciiTheme="minorHAnsi" w:hAnsiTheme="minorHAnsi"/>
        </w:rPr>
      </w:pPr>
      <w:r w:rsidRPr="00117E47">
        <w:rPr>
          <w:rFonts w:asciiTheme="minorHAnsi" w:hAnsiTheme="minorHAnsi"/>
        </w:rPr>
        <w:t>Batterijen:</w:t>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lang w:val="en-US"/>
        </w:rPr>
        <w:t>1 x CR123A</w:t>
      </w:r>
    </w:p>
    <w:p w:rsidR="00117E47" w:rsidRPr="00117E47" w:rsidRDefault="00117E47" w:rsidP="00117E47">
      <w:pPr>
        <w:ind w:firstLine="720"/>
        <w:rPr>
          <w:rFonts w:asciiTheme="minorHAnsi" w:hAnsiTheme="minorHAnsi"/>
        </w:rPr>
      </w:pPr>
      <w:r w:rsidRPr="00117E47">
        <w:rPr>
          <w:rFonts w:asciiTheme="minorHAnsi" w:hAnsiTheme="minorHAnsi"/>
        </w:rPr>
        <w:t>Levensduur:</w:t>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t>40.000 cycli of 3 jaar</w:t>
      </w:r>
    </w:p>
    <w:p w:rsidR="00117E47" w:rsidRPr="00117E47" w:rsidRDefault="00117E47" w:rsidP="00117E47">
      <w:pPr>
        <w:rPr>
          <w:rFonts w:asciiTheme="minorHAnsi" w:hAnsiTheme="minorHAnsi"/>
        </w:rPr>
      </w:pPr>
    </w:p>
    <w:p w:rsidR="00117E47" w:rsidRPr="00117E47" w:rsidRDefault="00117E47" w:rsidP="00FA68D2">
      <w:pPr>
        <w:pStyle w:val="Lijstalinea"/>
        <w:numPr>
          <w:ilvl w:val="0"/>
          <w:numId w:val="71"/>
        </w:numPr>
        <w:rPr>
          <w:rFonts w:asciiTheme="minorHAnsi" w:hAnsiTheme="minorHAnsi"/>
          <w:b/>
        </w:rPr>
      </w:pPr>
      <w:r w:rsidRPr="00117E47">
        <w:rPr>
          <w:rFonts w:asciiTheme="minorHAnsi" w:hAnsiTheme="minorHAnsi"/>
          <w:b/>
        </w:rPr>
        <w:t>Omgevingscondities:</w:t>
      </w:r>
    </w:p>
    <w:p w:rsidR="00117E47" w:rsidRPr="00117E47" w:rsidRDefault="00117E47" w:rsidP="00117E47">
      <w:pPr>
        <w:ind w:firstLine="720"/>
        <w:rPr>
          <w:rFonts w:asciiTheme="minorHAnsi" w:hAnsiTheme="minorHAnsi"/>
        </w:rPr>
      </w:pPr>
      <w:r w:rsidRPr="00117E47">
        <w:rPr>
          <w:rFonts w:asciiTheme="minorHAnsi" w:hAnsiTheme="minorHAnsi"/>
        </w:rPr>
        <w:t>Vochtigheidsgraad:</w:t>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t>0 tot 85 % RH</w:t>
      </w:r>
    </w:p>
    <w:p w:rsidR="00117E47" w:rsidRPr="00117E47" w:rsidRDefault="00117E47" w:rsidP="00117E47">
      <w:pPr>
        <w:ind w:firstLine="720"/>
        <w:rPr>
          <w:rFonts w:asciiTheme="minorHAnsi" w:hAnsiTheme="minorHAnsi"/>
        </w:rPr>
      </w:pPr>
      <w:r w:rsidRPr="00117E47">
        <w:rPr>
          <w:rFonts w:asciiTheme="minorHAnsi" w:hAnsiTheme="minorHAnsi"/>
        </w:rPr>
        <w:t>Standaard:</w:t>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t>IP54</w:t>
      </w:r>
    </w:p>
    <w:p w:rsidR="00117E47" w:rsidRPr="00117E47" w:rsidRDefault="00117E47" w:rsidP="00117E47">
      <w:pPr>
        <w:ind w:firstLine="720"/>
        <w:rPr>
          <w:rFonts w:asciiTheme="minorHAnsi" w:hAnsiTheme="minorHAnsi"/>
        </w:rPr>
      </w:pPr>
      <w:r w:rsidRPr="00117E47">
        <w:rPr>
          <w:rFonts w:asciiTheme="minorHAnsi" w:hAnsiTheme="minorHAnsi"/>
        </w:rPr>
        <w:t>Temperatuurbereik:</w:t>
      </w:r>
      <w:r w:rsidRPr="00117E47">
        <w:rPr>
          <w:rFonts w:asciiTheme="minorHAnsi" w:hAnsiTheme="minorHAnsi"/>
        </w:rPr>
        <w:tab/>
      </w:r>
      <w:r w:rsidRPr="00117E47">
        <w:rPr>
          <w:rFonts w:asciiTheme="minorHAnsi" w:hAnsiTheme="minorHAnsi"/>
        </w:rPr>
        <w:tab/>
      </w:r>
      <w:r w:rsidRPr="00117E47">
        <w:rPr>
          <w:rFonts w:asciiTheme="minorHAnsi" w:hAnsiTheme="minorHAnsi"/>
        </w:rPr>
        <w:tab/>
      </w:r>
      <w:r w:rsidRPr="00117E47">
        <w:rPr>
          <w:rFonts w:asciiTheme="minorHAnsi" w:hAnsiTheme="minorHAnsi"/>
        </w:rPr>
        <w:tab/>
        <w:t xml:space="preserve">0 ° C tot +70 ° C </w:t>
      </w:r>
    </w:p>
    <w:p w:rsidR="00117E47" w:rsidRPr="005A3834" w:rsidRDefault="00117E47" w:rsidP="00117E47">
      <w:pPr>
        <w:ind w:firstLine="720"/>
        <w:rPr>
          <w:rFonts w:asciiTheme="minorHAnsi" w:hAnsiTheme="minorHAnsi"/>
          <w:color w:val="0000FF"/>
        </w:rPr>
      </w:pPr>
      <w:r w:rsidRPr="005A3834">
        <w:rPr>
          <w:rFonts w:asciiTheme="minorHAnsi" w:hAnsiTheme="minorHAnsi"/>
          <w:color w:val="0000FF"/>
        </w:rPr>
        <w:t>Optioneel model voor buitenopstelling:</w:t>
      </w:r>
      <w:r w:rsidRPr="005A3834">
        <w:rPr>
          <w:rFonts w:asciiTheme="minorHAnsi" w:hAnsiTheme="minorHAnsi"/>
          <w:color w:val="0000FF"/>
        </w:rPr>
        <w:tab/>
      </w:r>
      <w:r w:rsidRPr="005A3834">
        <w:rPr>
          <w:rFonts w:asciiTheme="minorHAnsi" w:hAnsiTheme="minorHAnsi"/>
          <w:color w:val="0000FF"/>
        </w:rPr>
        <w:tab/>
        <w:t>IP55</w:t>
      </w:r>
    </w:p>
    <w:p w:rsidR="00117E47" w:rsidRPr="00117E47" w:rsidRDefault="00117E47" w:rsidP="00117E47">
      <w:pPr>
        <w:rPr>
          <w:rFonts w:asciiTheme="minorHAnsi" w:hAnsiTheme="minorHAnsi"/>
        </w:rPr>
      </w:pPr>
    </w:p>
    <w:p w:rsidR="00117E47" w:rsidRPr="00117E47" w:rsidRDefault="00117E47" w:rsidP="00FA68D2">
      <w:pPr>
        <w:pStyle w:val="Lijstalinea"/>
        <w:numPr>
          <w:ilvl w:val="0"/>
          <w:numId w:val="71"/>
        </w:numPr>
        <w:rPr>
          <w:rFonts w:asciiTheme="minorHAnsi" w:hAnsiTheme="minorHAnsi"/>
          <w:b/>
        </w:rPr>
      </w:pPr>
      <w:r w:rsidRPr="00117E47">
        <w:rPr>
          <w:rFonts w:asciiTheme="minorHAnsi" w:hAnsiTheme="minorHAnsi"/>
          <w:b/>
        </w:rPr>
        <w:t>Certificaten:</w:t>
      </w:r>
    </w:p>
    <w:p w:rsidR="00117E47" w:rsidRPr="00117E47" w:rsidRDefault="00117E47" w:rsidP="00117E47">
      <w:pPr>
        <w:ind w:firstLine="720"/>
        <w:rPr>
          <w:rFonts w:asciiTheme="minorHAnsi" w:hAnsiTheme="minorHAnsi"/>
        </w:rPr>
      </w:pPr>
      <w:r w:rsidRPr="00117E47">
        <w:rPr>
          <w:rFonts w:asciiTheme="minorHAnsi" w:hAnsiTheme="minorHAnsi"/>
        </w:rPr>
        <w:t xml:space="preserve">CE-gecertifieerd </w:t>
      </w:r>
    </w:p>
    <w:p w:rsidR="004273B0" w:rsidRPr="00A2611B" w:rsidRDefault="004273B0" w:rsidP="004273B0">
      <w:pPr>
        <w:pStyle w:val="Kop3"/>
        <w:jc w:val="left"/>
        <w:rPr>
          <w:rFonts w:asciiTheme="minorHAnsi" w:hAnsiTheme="minorHAnsi"/>
          <w:szCs w:val="24"/>
          <w:lang w:val="en-US"/>
        </w:rPr>
      </w:pPr>
      <w:bookmarkStart w:id="4842" w:name="_Toc454875864"/>
      <w:bookmarkStart w:id="4843" w:name="_Toc454877691"/>
      <w:r w:rsidRPr="00416CDF">
        <w:rPr>
          <w:rFonts w:asciiTheme="minorHAnsi" w:hAnsiTheme="minorHAnsi"/>
          <w:szCs w:val="24"/>
          <w:lang w:val="en-US"/>
        </w:rPr>
        <w:t>00.00</w:t>
      </w:r>
      <w:r w:rsidRPr="00A2611B">
        <w:rPr>
          <w:rFonts w:asciiTheme="minorHAnsi" w:hAnsiTheme="minorHAnsi"/>
          <w:szCs w:val="24"/>
          <w:lang w:val="en-US"/>
        </w:rPr>
        <w:t>.00</w:t>
      </w:r>
      <w:r w:rsidRPr="00A2611B">
        <w:rPr>
          <w:rFonts w:asciiTheme="minorHAnsi" w:hAnsiTheme="minorHAnsi"/>
          <w:szCs w:val="24"/>
          <w:lang w:val="en-US"/>
        </w:rPr>
        <w:tab/>
      </w:r>
      <w:r w:rsidR="00366773">
        <w:rPr>
          <w:rFonts w:asciiTheme="minorHAnsi" w:hAnsiTheme="minorHAnsi"/>
          <w:szCs w:val="24"/>
          <w:lang w:val="en-US"/>
        </w:rPr>
        <w:t>Offline d</w:t>
      </w:r>
      <w:r w:rsidRPr="00A2611B">
        <w:rPr>
          <w:rFonts w:asciiTheme="minorHAnsi" w:hAnsiTheme="minorHAnsi"/>
          <w:szCs w:val="24"/>
          <w:lang w:val="en-US"/>
        </w:rPr>
        <w:t xml:space="preserve">raadloos </w:t>
      </w:r>
      <w:r w:rsidR="005A3834">
        <w:rPr>
          <w:rFonts w:asciiTheme="minorHAnsi" w:hAnsiTheme="minorHAnsi"/>
          <w:szCs w:val="24"/>
          <w:lang w:val="en-US"/>
        </w:rPr>
        <w:t xml:space="preserve">elektronisch </w:t>
      </w:r>
      <w:r w:rsidRPr="00A2611B">
        <w:rPr>
          <w:rFonts w:asciiTheme="minorHAnsi" w:hAnsiTheme="minorHAnsi"/>
          <w:szCs w:val="24"/>
          <w:lang w:val="en-US"/>
        </w:rPr>
        <w:t xml:space="preserve">lockerslot </w:t>
      </w:r>
      <w:r w:rsidRPr="00A2611B">
        <w:rPr>
          <w:rStyle w:val="MeetChar"/>
          <w:rFonts w:asciiTheme="minorHAnsi" w:hAnsiTheme="minorHAnsi"/>
          <w:szCs w:val="24"/>
          <w:lang w:val="en-US"/>
        </w:rPr>
        <w:t xml:space="preserve">  FH  st</w:t>
      </w:r>
      <w:r w:rsidRPr="00A2611B">
        <w:rPr>
          <w:rStyle w:val="RevisieDatum"/>
          <w:rFonts w:asciiTheme="minorHAnsi" w:hAnsiTheme="minorHAnsi"/>
          <w:szCs w:val="24"/>
          <w:lang w:val="en-US"/>
        </w:rPr>
        <w:t xml:space="preserve">  12-11-08</w:t>
      </w:r>
      <w:r w:rsidRPr="00A2611B">
        <w:rPr>
          <w:rStyle w:val="Referentie"/>
          <w:rFonts w:asciiTheme="minorHAnsi" w:hAnsiTheme="minorHAnsi"/>
          <w:szCs w:val="24"/>
          <w:lang w:val="en-US"/>
        </w:rPr>
        <w:t xml:space="preserve">  </w:t>
      </w:r>
      <w:bookmarkEnd w:id="4832"/>
      <w:bookmarkEnd w:id="4833"/>
      <w:bookmarkEnd w:id="4834"/>
      <w:bookmarkEnd w:id="4835"/>
      <w:r w:rsidRPr="00A2611B">
        <w:rPr>
          <w:rStyle w:val="Referentie"/>
          <w:rFonts w:asciiTheme="minorHAnsi" w:hAnsiTheme="minorHAnsi"/>
          <w:szCs w:val="24"/>
          <w:lang w:val="en-US"/>
        </w:rPr>
        <w:t>LITTO</w:t>
      </w:r>
      <w:bookmarkEnd w:id="4836"/>
      <w:bookmarkEnd w:id="4837"/>
      <w:bookmarkEnd w:id="4838"/>
      <w:bookmarkEnd w:id="4839"/>
      <w:bookmarkEnd w:id="4840"/>
      <w:bookmarkEnd w:id="4841"/>
      <w:bookmarkEnd w:id="4842"/>
      <w:bookmarkEnd w:id="4843"/>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4273B0" w:rsidRPr="004273B0" w:rsidRDefault="004273B0" w:rsidP="004273B0">
      <w:pPr>
        <w:rPr>
          <w:rFonts w:asciiTheme="minorHAnsi" w:hAnsiTheme="minorHAnsi"/>
        </w:rPr>
      </w:pPr>
      <w:r w:rsidRPr="004273B0">
        <w:rPr>
          <w:rStyle w:val="MerkChar"/>
          <w:rFonts w:asciiTheme="minorHAnsi" w:hAnsiTheme="minorHAnsi"/>
        </w:rPr>
        <w:t xml:space="preserve">Referentie: </w:t>
      </w:r>
      <w:r w:rsidR="006F679A">
        <w:rPr>
          <w:rStyle w:val="MerkChar"/>
          <w:rFonts w:asciiTheme="minorHAnsi" w:hAnsiTheme="minorHAnsi"/>
        </w:rPr>
        <w:t>SMARTair</w:t>
      </w:r>
      <w:r w:rsidRPr="004273B0">
        <w:rPr>
          <w:rStyle w:val="MerkChar"/>
          <w:rFonts w:asciiTheme="minorHAnsi" w:hAnsiTheme="minorHAnsi"/>
        </w:rPr>
        <w:t xml:space="preserve"> Cabinet Locks</w:t>
      </w:r>
    </w:p>
    <w:p w:rsidR="004273B0" w:rsidRPr="004273B0" w:rsidRDefault="004273B0" w:rsidP="004273B0">
      <w:pPr>
        <w:pStyle w:val="Kop5"/>
        <w:rPr>
          <w:rFonts w:asciiTheme="minorHAnsi" w:hAnsiTheme="minorHAnsi"/>
          <w:lang w:val="nl-NL"/>
        </w:rPr>
      </w:pPr>
      <w:r w:rsidRPr="004273B0">
        <w:rPr>
          <w:rFonts w:asciiTheme="minorHAnsi" w:hAnsiTheme="minorHAnsi"/>
          <w:lang w:val="nl-NL"/>
        </w:rPr>
        <w:t>Omschrijving:</w:t>
      </w:r>
    </w:p>
    <w:p w:rsidR="005A3834" w:rsidRPr="005A3834" w:rsidRDefault="005A3834" w:rsidP="005A3834">
      <w:pPr>
        <w:rPr>
          <w:rFonts w:asciiTheme="minorHAnsi" w:hAnsiTheme="minorHAnsi"/>
        </w:rPr>
      </w:pPr>
      <w:r w:rsidRPr="005A3834">
        <w:rPr>
          <w:rFonts w:asciiTheme="minorHAnsi" w:hAnsiTheme="minorHAnsi"/>
        </w:rPr>
        <w:t>Het elektronisch lockerslot biedt de mogelijkheid tot gecontroleerde toegang van lockers. De controle geschiedt d.m.v. het activeren/desactiveren van de buitenhendel.</w:t>
      </w:r>
    </w:p>
    <w:p w:rsidR="005A3834" w:rsidRPr="005A3834" w:rsidRDefault="005A3834" w:rsidP="005A3834">
      <w:pPr>
        <w:rPr>
          <w:rFonts w:asciiTheme="minorHAnsi" w:hAnsiTheme="minorHAnsi"/>
        </w:rPr>
      </w:pPr>
      <w:r w:rsidRPr="005A3834">
        <w:rPr>
          <w:rFonts w:asciiTheme="minorHAnsi" w:hAnsiTheme="minorHAnsi"/>
        </w:rPr>
        <w:t xml:space="preserve">De identificatie voor het verlenen van toegang kan gebeuren op basis van RFID technologie. Het elektronisch lockerslot is verkrijgbaar voor werking in een </w:t>
      </w:r>
      <w:r w:rsidRPr="005A3834">
        <w:rPr>
          <w:rFonts w:asciiTheme="minorHAnsi" w:hAnsiTheme="minorHAnsi"/>
          <w:color w:val="FF0000"/>
        </w:rPr>
        <w:t>Offline</w:t>
      </w:r>
      <w:r>
        <w:rPr>
          <w:rFonts w:asciiTheme="minorHAnsi" w:hAnsiTheme="minorHAnsi"/>
          <w:color w:val="FF0000"/>
        </w:rPr>
        <w:t xml:space="preserve"> /</w:t>
      </w:r>
      <w:r w:rsidRPr="005A3834">
        <w:rPr>
          <w:rFonts w:asciiTheme="minorHAnsi" w:hAnsiTheme="minorHAnsi"/>
          <w:color w:val="FF0000"/>
        </w:rPr>
        <w:t xml:space="preserve"> Update On Card </w:t>
      </w:r>
      <w:r w:rsidRPr="005A3834">
        <w:rPr>
          <w:rFonts w:asciiTheme="minorHAnsi" w:hAnsiTheme="minorHAnsi"/>
        </w:rPr>
        <w:t>systeemconfiguratie. Deze werkt op batterijen, waardoor er geen voedingsbekabeling naar de lockerdeur noodzakelijk is. Door zijn autonome werking, wordt netwerkbekabeling naar de lockerdeur ook overbodig.</w:t>
      </w:r>
    </w:p>
    <w:p w:rsidR="005A3834" w:rsidRPr="005A3834" w:rsidRDefault="005A3834" w:rsidP="005A3834">
      <w:pPr>
        <w:rPr>
          <w:rFonts w:asciiTheme="minorHAnsi" w:hAnsiTheme="minorHAnsi"/>
        </w:rPr>
      </w:pPr>
      <w:r w:rsidRPr="005A3834">
        <w:rPr>
          <w:rFonts w:asciiTheme="minorHAnsi" w:hAnsiTheme="minorHAnsi"/>
        </w:rPr>
        <w:t xml:space="preserve">Het elektronisch lockerslot is opgebouwd uit enerzijds een buitenmodule, anderzijds een opbouw slotkast. </w:t>
      </w:r>
    </w:p>
    <w:p w:rsidR="005A3834" w:rsidRPr="005A3834" w:rsidRDefault="005A3834" w:rsidP="005A3834">
      <w:pPr>
        <w:rPr>
          <w:rFonts w:asciiTheme="minorHAnsi" w:hAnsiTheme="minorHAnsi"/>
        </w:rPr>
      </w:pPr>
      <w:r w:rsidRPr="005A3834">
        <w:rPr>
          <w:rFonts w:asciiTheme="minorHAnsi" w:hAnsiTheme="minorHAnsi"/>
        </w:rPr>
        <w:t>Beide zijn voorzien van een afdekkap in zwarte kunststof. Standaard is het systeem IP55.</w:t>
      </w:r>
    </w:p>
    <w:p w:rsidR="005A3834" w:rsidRPr="005A3834" w:rsidRDefault="005A3834" w:rsidP="005A3834">
      <w:pPr>
        <w:rPr>
          <w:rFonts w:asciiTheme="minorHAnsi" w:hAnsiTheme="minorHAnsi"/>
        </w:rPr>
      </w:pPr>
      <w:r w:rsidRPr="005A3834">
        <w:rPr>
          <w:rFonts w:asciiTheme="minorHAnsi" w:hAnsiTheme="minorHAnsi"/>
        </w:rPr>
        <w:lastRenderedPageBreak/>
        <w:t xml:space="preserve">De buitenmodule is uitgerust met een RFID-badgelezer, uitgerust met een jack-connectie en een vergrendelingshendel. Het opbouwslot is uitgerust met de batterijen, de controller print, de nachtschoot en het koppelingsmechanisme voor de aansturing van de gecontroleerde vergrendelingshendel. </w:t>
      </w:r>
    </w:p>
    <w:p w:rsidR="005A3834" w:rsidRPr="005A3834" w:rsidRDefault="005A3834" w:rsidP="005A3834">
      <w:pPr>
        <w:rPr>
          <w:rFonts w:asciiTheme="minorHAnsi" w:hAnsiTheme="minorHAnsi"/>
        </w:rPr>
      </w:pPr>
      <w:r w:rsidRPr="005A3834">
        <w:rPr>
          <w:rFonts w:asciiTheme="minorHAnsi" w:hAnsiTheme="minorHAnsi"/>
        </w:rPr>
        <w:t>De buitenmodule en het opbouwslot worden doorheen de deur met elkaar verbonden. De buitenmodule is uitgerust met een stift die doorheen de deur in het opbouw slot wordt bevestigd.</w:t>
      </w:r>
    </w:p>
    <w:p w:rsidR="005A3834" w:rsidRPr="005A3834" w:rsidRDefault="005A3834" w:rsidP="005A3834">
      <w:pPr>
        <w:rPr>
          <w:rFonts w:asciiTheme="minorHAnsi" w:hAnsiTheme="minorHAnsi"/>
        </w:rPr>
      </w:pPr>
      <w:r w:rsidRPr="005A3834">
        <w:rPr>
          <w:rFonts w:asciiTheme="minorHAnsi" w:hAnsiTheme="minorHAnsi"/>
        </w:rPr>
        <w:t xml:space="preserve">Deze opbouw zorgt voor een hoge beveiliging tegen vandalisme en sabotage. </w:t>
      </w:r>
    </w:p>
    <w:p w:rsidR="005A3834" w:rsidRPr="005A3834" w:rsidRDefault="005A3834" w:rsidP="005A3834">
      <w:pPr>
        <w:rPr>
          <w:rFonts w:asciiTheme="minorHAnsi" w:hAnsiTheme="minorHAnsi"/>
        </w:rPr>
      </w:pPr>
      <w:r w:rsidRPr="005A3834">
        <w:rPr>
          <w:rFonts w:asciiTheme="minorHAnsi" w:hAnsiTheme="minorHAnsi"/>
        </w:rPr>
        <w:t>De vergrendelingshendel aan de buitenzijde is bedienbaar afhankelijk van de toegangsrechten van de gebruiker. Het systeem functioneert met of zonder toegewezen gebruiker.</w:t>
      </w:r>
    </w:p>
    <w:p w:rsidR="005A3834" w:rsidRPr="005A3834" w:rsidRDefault="005A3834" w:rsidP="005A3834">
      <w:pPr>
        <w:rPr>
          <w:rFonts w:asciiTheme="minorHAnsi" w:hAnsiTheme="minorHAnsi"/>
        </w:rPr>
      </w:pPr>
      <w:r w:rsidRPr="005A3834">
        <w:rPr>
          <w:rFonts w:asciiTheme="minorHAnsi" w:hAnsiTheme="minorHAnsi"/>
        </w:rPr>
        <w:t xml:space="preserve">De RFID-badgelezer is voorzien van groene en rode LED-signalisatie. Deze geeft informatie zoals: toegang aanvaard/geweigerd, batterijniveau laag,…  </w:t>
      </w:r>
    </w:p>
    <w:p w:rsidR="005A3834" w:rsidRPr="005A3834" w:rsidRDefault="005A3834" w:rsidP="005A3834">
      <w:pPr>
        <w:rPr>
          <w:rFonts w:asciiTheme="minorHAnsi" w:hAnsiTheme="minorHAnsi"/>
        </w:rPr>
      </w:pPr>
      <w:r w:rsidRPr="005A3834">
        <w:rPr>
          <w:rFonts w:asciiTheme="minorHAnsi" w:hAnsiTheme="minorHAnsi"/>
        </w:rPr>
        <w:t>Bijkomend is deze uitgerust met een jack-connectie voor de programmatie en om in geval van te lage batterijspanning, voeding te geven via het programmatietoestel of het noodopeningspack.</w:t>
      </w:r>
    </w:p>
    <w:p w:rsidR="005A3834" w:rsidRPr="005A3834" w:rsidRDefault="005A3834" w:rsidP="005A3834">
      <w:pPr>
        <w:rPr>
          <w:rFonts w:asciiTheme="minorHAnsi" w:hAnsiTheme="minorHAnsi"/>
        </w:rPr>
      </w:pPr>
      <w:r w:rsidRPr="005A3834">
        <w:rPr>
          <w:rFonts w:asciiTheme="minorHAnsi" w:hAnsiTheme="minorHAnsi"/>
        </w:rPr>
        <w:t>Bij uitval van de batterijen blijft de nodige informatie behouden in het permanent geheugen van het elektronisch lockerslot.</w:t>
      </w:r>
      <w:r w:rsidR="00847F44">
        <w:rPr>
          <w:rFonts w:asciiTheme="minorHAnsi" w:hAnsiTheme="minorHAnsi"/>
        </w:rPr>
        <w:t xml:space="preserve"> </w:t>
      </w:r>
      <w:r w:rsidRPr="005A3834">
        <w:rPr>
          <w:rFonts w:asciiTheme="minorHAnsi" w:hAnsiTheme="minorHAnsi"/>
        </w:rPr>
        <w:t xml:space="preserve">Het elektronisch lockerslot is beschikbaar met een doornmaat van </w:t>
      </w:r>
      <w:r w:rsidRPr="006F679A">
        <w:rPr>
          <w:rFonts w:asciiTheme="minorHAnsi" w:hAnsiTheme="minorHAnsi"/>
          <w:color w:val="FF0000"/>
        </w:rPr>
        <w:t xml:space="preserve">17mm </w:t>
      </w:r>
      <w:r w:rsidR="006F679A" w:rsidRPr="006F679A">
        <w:rPr>
          <w:rFonts w:asciiTheme="minorHAnsi" w:hAnsiTheme="minorHAnsi"/>
          <w:color w:val="FF0000"/>
        </w:rPr>
        <w:t>/</w:t>
      </w:r>
      <w:r w:rsidRPr="006F679A">
        <w:rPr>
          <w:rFonts w:asciiTheme="minorHAnsi" w:hAnsiTheme="minorHAnsi"/>
          <w:color w:val="FF0000"/>
        </w:rPr>
        <w:t xml:space="preserve"> 32mm</w:t>
      </w:r>
      <w:r w:rsidRPr="005A3834">
        <w:rPr>
          <w:rFonts w:asciiTheme="minorHAnsi" w:hAnsiTheme="minorHAnsi"/>
        </w:rPr>
        <w:t>. Het systeem kan gemonteerd worden op deuren met een dikte van 2 tot 12 mm, 12 tot 15mm en 15 tot 25mm.</w:t>
      </w:r>
    </w:p>
    <w:p w:rsidR="005A3834" w:rsidRPr="005A3834" w:rsidRDefault="005A3834" w:rsidP="005A3834">
      <w:pPr>
        <w:rPr>
          <w:rFonts w:asciiTheme="minorHAnsi" w:hAnsiTheme="minorHAnsi"/>
        </w:rPr>
      </w:pPr>
      <w:r w:rsidRPr="005A3834">
        <w:rPr>
          <w:rFonts w:asciiTheme="minorHAnsi" w:hAnsiTheme="minorHAnsi"/>
        </w:rPr>
        <w:t>(deurdikte te specifiëren bij de bestelling)</w:t>
      </w:r>
    </w:p>
    <w:p w:rsidR="005A3834" w:rsidRPr="005A3834" w:rsidRDefault="005A3834" w:rsidP="005A3834">
      <w:pPr>
        <w:rPr>
          <w:rFonts w:asciiTheme="minorHAnsi" w:hAnsiTheme="minorHAnsi"/>
        </w:rPr>
      </w:pPr>
      <w:r w:rsidRPr="005A3834">
        <w:rPr>
          <w:rFonts w:asciiTheme="minorHAnsi" w:hAnsiTheme="minorHAnsi"/>
        </w:rPr>
        <w:t>Het elektronische lockerslot is CE-gecertifieerd.</w:t>
      </w:r>
    </w:p>
    <w:p w:rsidR="004273B0" w:rsidRPr="004273B0" w:rsidRDefault="004273B0" w:rsidP="004273B0">
      <w:pPr>
        <w:rPr>
          <w:rFonts w:asciiTheme="minorHAnsi" w:hAnsiTheme="minorHAnsi"/>
        </w:rPr>
      </w:pPr>
    </w:p>
    <w:p w:rsidR="004273B0" w:rsidRPr="004273B0" w:rsidRDefault="004273B0" w:rsidP="004273B0">
      <w:pPr>
        <w:rPr>
          <w:rFonts w:asciiTheme="minorHAnsi" w:hAnsiTheme="minorHAnsi"/>
          <w:b/>
          <w:u w:val="single"/>
        </w:rPr>
      </w:pPr>
      <w:r w:rsidRPr="004273B0">
        <w:rPr>
          <w:rFonts w:asciiTheme="minorHAnsi" w:hAnsiTheme="minorHAnsi"/>
          <w:b/>
          <w:u w:val="single"/>
        </w:rPr>
        <w:t>Funtionaliteit:</w:t>
      </w:r>
    </w:p>
    <w:p w:rsidR="004273B0" w:rsidRPr="004273B0" w:rsidRDefault="004273B0" w:rsidP="004273B0">
      <w:pPr>
        <w:rPr>
          <w:rFonts w:asciiTheme="minorHAnsi" w:hAnsiTheme="minorHAnsi"/>
          <w:u w:val="single"/>
        </w:rPr>
      </w:pPr>
    </w:p>
    <w:p w:rsidR="005A3834" w:rsidRPr="005A3834" w:rsidRDefault="005A3834" w:rsidP="00FA68D2">
      <w:pPr>
        <w:pStyle w:val="Lijstalinea"/>
        <w:numPr>
          <w:ilvl w:val="0"/>
          <w:numId w:val="72"/>
        </w:numPr>
        <w:jc w:val="left"/>
        <w:rPr>
          <w:rFonts w:asciiTheme="minorHAnsi" w:hAnsiTheme="minorHAnsi"/>
          <w:color w:val="008080"/>
        </w:rPr>
      </w:pPr>
      <w:r w:rsidRPr="005A3834">
        <w:rPr>
          <w:rFonts w:asciiTheme="minorHAnsi" w:hAnsiTheme="minorHAnsi"/>
          <w:color w:val="008080"/>
        </w:rPr>
        <w:t>Hoog gebruik en toegewezen gebru</w:t>
      </w:r>
      <w:r>
        <w:rPr>
          <w:rFonts w:asciiTheme="minorHAnsi" w:hAnsiTheme="minorHAnsi"/>
          <w:color w:val="008080"/>
        </w:rPr>
        <w:t xml:space="preserve">iker – Offline/ Update On Card </w:t>
      </w:r>
    </w:p>
    <w:p w:rsidR="005A3834" w:rsidRPr="005A3834" w:rsidRDefault="005A3834" w:rsidP="00FA68D2">
      <w:pPr>
        <w:pStyle w:val="Lijstalinea"/>
        <w:numPr>
          <w:ilvl w:val="0"/>
          <w:numId w:val="72"/>
        </w:numPr>
        <w:jc w:val="left"/>
        <w:rPr>
          <w:rFonts w:asciiTheme="minorHAnsi" w:hAnsiTheme="minorHAnsi"/>
          <w:color w:val="008080"/>
        </w:rPr>
      </w:pPr>
      <w:r w:rsidRPr="005A3834">
        <w:rPr>
          <w:rFonts w:asciiTheme="minorHAnsi" w:hAnsiTheme="minorHAnsi"/>
          <w:color w:val="008080"/>
        </w:rPr>
        <w:t>Toegewezen gebruiker - Offline.</w:t>
      </w:r>
    </w:p>
    <w:p w:rsidR="005A3834" w:rsidRPr="005A3834" w:rsidRDefault="005A3834" w:rsidP="005A3834">
      <w:pPr>
        <w:rPr>
          <w:rFonts w:asciiTheme="minorHAnsi" w:hAnsiTheme="minorHAnsi"/>
          <w:color w:val="008080"/>
        </w:rPr>
      </w:pPr>
    </w:p>
    <w:p w:rsidR="005A3834" w:rsidRPr="005A3834" w:rsidRDefault="005A3834" w:rsidP="005A3834">
      <w:pPr>
        <w:rPr>
          <w:rFonts w:asciiTheme="minorHAnsi" w:hAnsiTheme="minorHAnsi"/>
          <w:color w:val="008080"/>
          <w:u w:val="single"/>
        </w:rPr>
      </w:pPr>
      <w:r w:rsidRPr="005A3834">
        <w:rPr>
          <w:rFonts w:asciiTheme="minorHAnsi" w:hAnsiTheme="minorHAnsi"/>
          <w:color w:val="008080"/>
          <w:u w:val="single"/>
        </w:rPr>
        <w:t xml:space="preserve">Hoog gebruik </w:t>
      </w:r>
    </w:p>
    <w:p w:rsidR="005A3834" w:rsidRPr="005A3834" w:rsidRDefault="005A3834" w:rsidP="005A3834">
      <w:pPr>
        <w:autoSpaceDE w:val="0"/>
        <w:autoSpaceDN w:val="0"/>
        <w:adjustRightInd w:val="0"/>
        <w:rPr>
          <w:rFonts w:asciiTheme="minorHAnsi" w:eastAsia="ASSAVesta" w:hAnsiTheme="minorHAnsi" w:cs="ASSAVesta"/>
          <w:color w:val="008080"/>
        </w:rPr>
      </w:pPr>
      <w:r w:rsidRPr="005A3834">
        <w:rPr>
          <w:rFonts w:asciiTheme="minorHAnsi" w:eastAsia="ASSAVesta" w:hAnsiTheme="minorHAnsi" w:cs="ASSAVesta"/>
          <w:color w:val="008080"/>
        </w:rPr>
        <w:t>Alle kastjes zijn beschikbaar voor alle gebruikers.</w:t>
      </w:r>
    </w:p>
    <w:p w:rsidR="005A3834" w:rsidRPr="005A3834" w:rsidRDefault="005A3834" w:rsidP="005A3834">
      <w:pPr>
        <w:autoSpaceDE w:val="0"/>
        <w:autoSpaceDN w:val="0"/>
        <w:adjustRightInd w:val="0"/>
        <w:rPr>
          <w:rFonts w:asciiTheme="minorHAnsi" w:eastAsia="ASSAVesta" w:hAnsiTheme="minorHAnsi" w:cs="ASSAVesta"/>
          <w:color w:val="008080"/>
        </w:rPr>
      </w:pPr>
      <w:r w:rsidRPr="005A3834">
        <w:rPr>
          <w:rFonts w:asciiTheme="minorHAnsi" w:eastAsia="ASSAVesta" w:hAnsiTheme="minorHAnsi" w:cs="ASSAVesta"/>
          <w:color w:val="008080"/>
        </w:rPr>
        <w:t>Als het kastje niet bezet is, kan een gebruiker van het systeem er één reserveren voor zijn gebruik. Zodra het kastje bezet is, kan geen enkele andere gebruiker het openen. De beheerder van de installatie kan één of meerdere veiligheidskaarten aanmaken om, indien nodig, de kastjes te openen. De gebruiker die het kastje gereserveerd heeft, kan geen ander kastje reserveren alvorens het huidige kastje vrij te maken.</w:t>
      </w:r>
    </w:p>
    <w:p w:rsidR="005A3834" w:rsidRPr="005A3834" w:rsidRDefault="005A3834" w:rsidP="005A3834">
      <w:pPr>
        <w:autoSpaceDE w:val="0"/>
        <w:autoSpaceDN w:val="0"/>
        <w:adjustRightInd w:val="0"/>
        <w:rPr>
          <w:rFonts w:asciiTheme="minorHAnsi" w:hAnsiTheme="minorHAnsi"/>
          <w:color w:val="008080"/>
        </w:rPr>
      </w:pPr>
    </w:p>
    <w:p w:rsidR="005A3834" w:rsidRPr="005A3834" w:rsidRDefault="005A3834" w:rsidP="005A3834">
      <w:pPr>
        <w:rPr>
          <w:rFonts w:asciiTheme="minorHAnsi" w:hAnsiTheme="minorHAnsi"/>
          <w:color w:val="008080"/>
          <w:u w:val="single"/>
        </w:rPr>
      </w:pPr>
      <w:r w:rsidRPr="005A3834">
        <w:rPr>
          <w:rFonts w:asciiTheme="minorHAnsi" w:hAnsiTheme="minorHAnsi"/>
          <w:color w:val="008080"/>
          <w:u w:val="single"/>
        </w:rPr>
        <w:t>Toegewezen gebruiker</w:t>
      </w:r>
    </w:p>
    <w:p w:rsidR="005A3834" w:rsidRPr="005A3834" w:rsidRDefault="005A3834" w:rsidP="005A3834">
      <w:pPr>
        <w:autoSpaceDE w:val="0"/>
        <w:autoSpaceDN w:val="0"/>
        <w:adjustRightInd w:val="0"/>
        <w:rPr>
          <w:rFonts w:asciiTheme="minorHAnsi" w:eastAsia="ASSAVesta" w:hAnsiTheme="minorHAnsi" w:cs="ASSAVesta"/>
          <w:color w:val="008080"/>
        </w:rPr>
      </w:pPr>
      <w:r w:rsidRPr="005A3834">
        <w:rPr>
          <w:rFonts w:asciiTheme="minorHAnsi" w:eastAsia="ASSAVesta" w:hAnsiTheme="minorHAnsi" w:cs="ASSAVesta"/>
          <w:color w:val="008080"/>
        </w:rPr>
        <w:t>Toewijzen van één of meerdere kastjes aan één gebruiker.</w:t>
      </w:r>
    </w:p>
    <w:p w:rsidR="005A3834" w:rsidRPr="005A3834" w:rsidRDefault="005A3834" w:rsidP="005A3834">
      <w:pPr>
        <w:rPr>
          <w:rFonts w:asciiTheme="minorHAnsi" w:hAnsiTheme="minorHAnsi"/>
          <w:color w:val="008080"/>
        </w:rPr>
      </w:pPr>
      <w:r w:rsidRPr="005A3834">
        <w:rPr>
          <w:rFonts w:asciiTheme="minorHAnsi" w:hAnsiTheme="minorHAnsi"/>
          <w:color w:val="008080"/>
        </w:rPr>
        <w:t xml:space="preserve">Elke kaart die in het geheugen van het lockerslot voorzien wordt, zal toegang hebben tot dit slot op elk moment van de dag. </w:t>
      </w:r>
    </w:p>
    <w:p w:rsidR="004273B0" w:rsidRDefault="004273B0" w:rsidP="004273B0">
      <w:pPr>
        <w:pStyle w:val="Kop5"/>
        <w:rPr>
          <w:rFonts w:asciiTheme="minorHAnsi" w:hAnsiTheme="minorHAnsi"/>
          <w:lang w:val="nl-NL"/>
        </w:rPr>
      </w:pPr>
      <w:r w:rsidRPr="004273B0">
        <w:rPr>
          <w:rFonts w:asciiTheme="minorHAnsi" w:hAnsiTheme="minorHAnsi"/>
          <w:lang w:val="nl-NL"/>
        </w:rPr>
        <w:t>Technische kenmerken:</w:t>
      </w:r>
    </w:p>
    <w:p w:rsidR="005A3834" w:rsidRPr="005A3834" w:rsidRDefault="005A3834" w:rsidP="00FA68D2">
      <w:pPr>
        <w:pStyle w:val="Lijstalinea"/>
        <w:numPr>
          <w:ilvl w:val="0"/>
          <w:numId w:val="71"/>
        </w:numPr>
        <w:rPr>
          <w:rFonts w:asciiTheme="minorHAnsi" w:hAnsiTheme="minorHAnsi"/>
          <w:b/>
        </w:rPr>
      </w:pPr>
      <w:r w:rsidRPr="005A3834">
        <w:rPr>
          <w:rFonts w:asciiTheme="minorHAnsi" w:hAnsiTheme="minorHAnsi"/>
          <w:b/>
        </w:rPr>
        <w:t>Afmetingen:</w:t>
      </w:r>
      <w:r w:rsidRPr="005A3834">
        <w:rPr>
          <w:rFonts w:asciiTheme="minorHAnsi" w:hAnsiTheme="minorHAnsi"/>
          <w:b/>
        </w:rPr>
        <w:tab/>
      </w:r>
    </w:p>
    <w:p w:rsidR="005A3834" w:rsidRPr="005A3834" w:rsidRDefault="005A3834" w:rsidP="005A3834">
      <w:pPr>
        <w:ind w:firstLine="720"/>
        <w:rPr>
          <w:rFonts w:asciiTheme="minorHAnsi" w:hAnsiTheme="minorHAnsi"/>
        </w:rPr>
      </w:pPr>
      <w:r w:rsidRPr="005A3834">
        <w:rPr>
          <w:rFonts w:asciiTheme="minorHAnsi" w:hAnsiTheme="minorHAnsi"/>
        </w:rPr>
        <w:t xml:space="preserve">Buitenmodule : </w:t>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00A20B22">
        <w:rPr>
          <w:rFonts w:asciiTheme="minorHAnsi" w:hAnsiTheme="minorHAnsi"/>
        </w:rPr>
        <w:tab/>
      </w:r>
      <w:r w:rsidRPr="005A3834">
        <w:rPr>
          <w:rFonts w:asciiTheme="minorHAnsi" w:hAnsiTheme="minorHAnsi"/>
        </w:rPr>
        <w:t>170 x 56 x 30mm</w:t>
      </w:r>
    </w:p>
    <w:p w:rsidR="005A3834" w:rsidRPr="005A3834" w:rsidRDefault="005A3834" w:rsidP="005A3834">
      <w:pPr>
        <w:ind w:firstLine="720"/>
        <w:rPr>
          <w:rFonts w:asciiTheme="minorHAnsi" w:hAnsiTheme="minorHAnsi"/>
        </w:rPr>
      </w:pPr>
      <w:r w:rsidRPr="005A3834">
        <w:rPr>
          <w:rFonts w:asciiTheme="minorHAnsi" w:hAnsiTheme="minorHAnsi"/>
        </w:rPr>
        <w:t xml:space="preserve">Binnenschild :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A20B22">
        <w:rPr>
          <w:rFonts w:asciiTheme="minorHAnsi" w:hAnsiTheme="minorHAnsi"/>
        </w:rPr>
        <w:tab/>
      </w:r>
      <w:r w:rsidRPr="005A3834">
        <w:rPr>
          <w:rFonts w:asciiTheme="minorHAnsi" w:hAnsiTheme="minorHAnsi"/>
        </w:rPr>
        <w:t>156 x 81 x 33mm</w:t>
      </w:r>
    </w:p>
    <w:p w:rsidR="005A3834" w:rsidRPr="005A3834" w:rsidRDefault="005A3834" w:rsidP="005A3834">
      <w:pPr>
        <w:rPr>
          <w:rFonts w:asciiTheme="minorHAnsi" w:hAnsiTheme="minorHAnsi"/>
        </w:rPr>
      </w:pPr>
    </w:p>
    <w:p w:rsidR="005A3834" w:rsidRPr="005A3834" w:rsidRDefault="005A3834" w:rsidP="00FA68D2">
      <w:pPr>
        <w:pStyle w:val="Lijstalinea"/>
        <w:numPr>
          <w:ilvl w:val="0"/>
          <w:numId w:val="71"/>
        </w:numPr>
        <w:rPr>
          <w:rFonts w:asciiTheme="minorHAnsi" w:hAnsiTheme="minorHAnsi"/>
          <w:b/>
        </w:rPr>
      </w:pPr>
      <w:r w:rsidRPr="005A3834">
        <w:rPr>
          <w:rFonts w:asciiTheme="minorHAnsi" w:hAnsiTheme="minorHAnsi"/>
          <w:b/>
        </w:rPr>
        <w:t>Systeemconfiguratie:</w:t>
      </w:r>
    </w:p>
    <w:p w:rsidR="005A3834" w:rsidRPr="005A3834" w:rsidRDefault="005A3834" w:rsidP="005A3834">
      <w:pPr>
        <w:ind w:firstLine="720"/>
        <w:rPr>
          <w:rFonts w:asciiTheme="minorHAnsi" w:hAnsiTheme="minorHAnsi"/>
        </w:rPr>
      </w:pPr>
      <w:r w:rsidRPr="005A3834">
        <w:rPr>
          <w:rFonts w:asciiTheme="minorHAnsi" w:hAnsiTheme="minorHAnsi"/>
        </w:rPr>
        <w:t>Offline</w:t>
      </w:r>
    </w:p>
    <w:p w:rsidR="005A3834" w:rsidRPr="005A3834" w:rsidRDefault="005A3834" w:rsidP="005A3834">
      <w:pPr>
        <w:ind w:firstLine="720"/>
        <w:rPr>
          <w:rFonts w:asciiTheme="minorHAnsi" w:hAnsiTheme="minorHAnsi"/>
        </w:rPr>
      </w:pPr>
      <w:r w:rsidRPr="005A3834">
        <w:rPr>
          <w:rFonts w:asciiTheme="minorHAnsi" w:hAnsiTheme="minorHAnsi"/>
        </w:rPr>
        <w:t>Update On Card</w:t>
      </w:r>
    </w:p>
    <w:p w:rsidR="005A3834" w:rsidRPr="005A3834" w:rsidRDefault="005A3834" w:rsidP="005A3834">
      <w:pPr>
        <w:rPr>
          <w:rFonts w:asciiTheme="minorHAnsi" w:hAnsiTheme="minorHAnsi"/>
          <w:b/>
        </w:rPr>
      </w:pPr>
    </w:p>
    <w:p w:rsidR="005A3834" w:rsidRPr="005A3834" w:rsidRDefault="005A3834" w:rsidP="00FA68D2">
      <w:pPr>
        <w:pStyle w:val="Lijstalinea"/>
        <w:numPr>
          <w:ilvl w:val="0"/>
          <w:numId w:val="71"/>
        </w:numPr>
        <w:rPr>
          <w:rFonts w:asciiTheme="minorHAnsi" w:hAnsiTheme="minorHAnsi"/>
          <w:b/>
        </w:rPr>
      </w:pPr>
      <w:r w:rsidRPr="005A3834">
        <w:rPr>
          <w:rFonts w:asciiTheme="minorHAnsi" w:hAnsiTheme="minorHAnsi"/>
          <w:b/>
        </w:rPr>
        <w:t>RFID technologie:</w:t>
      </w:r>
    </w:p>
    <w:p w:rsidR="005A3834" w:rsidRPr="005A3834" w:rsidRDefault="005A3834" w:rsidP="005A3834">
      <w:pPr>
        <w:ind w:firstLine="720"/>
        <w:rPr>
          <w:rFonts w:asciiTheme="minorHAnsi" w:hAnsiTheme="minorHAnsi"/>
        </w:rPr>
      </w:pPr>
      <w:r w:rsidRPr="005A3834">
        <w:rPr>
          <w:rFonts w:asciiTheme="minorHAnsi" w:hAnsiTheme="minorHAnsi"/>
        </w:rPr>
        <w:t>13,56 MHz:</w:t>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t>Mifare classic</w:t>
      </w:r>
      <w:r w:rsidRPr="005A3834">
        <w:rPr>
          <w:rFonts w:asciiTheme="minorHAnsi" w:hAnsiTheme="minorHAnsi"/>
        </w:rPr>
        <w:tab/>
      </w:r>
    </w:p>
    <w:p w:rsidR="005A3834" w:rsidRPr="005A3834" w:rsidRDefault="005A3834" w:rsidP="005A3834">
      <w:pPr>
        <w:ind w:firstLine="720"/>
        <w:rPr>
          <w:rFonts w:asciiTheme="minorHAnsi" w:hAnsiTheme="minorHAnsi"/>
        </w:rPr>
      </w:pPr>
      <w:r w:rsidRPr="005A3834">
        <w:rPr>
          <w:rFonts w:asciiTheme="minorHAnsi" w:hAnsiTheme="minorHAnsi"/>
        </w:rPr>
        <w:t>ISO14443A:</w:t>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t>Mifare DESfire</w:t>
      </w:r>
    </w:p>
    <w:p w:rsidR="005A3834" w:rsidRPr="005A3834" w:rsidRDefault="005A3834" w:rsidP="005A3834">
      <w:pPr>
        <w:ind w:firstLine="720"/>
        <w:rPr>
          <w:rFonts w:asciiTheme="minorHAnsi" w:hAnsiTheme="minorHAnsi"/>
          <w:b/>
        </w:rPr>
      </w:pPr>
      <w:r w:rsidRPr="005A3834">
        <w:rPr>
          <w:rFonts w:asciiTheme="minorHAnsi" w:hAnsiTheme="minorHAnsi"/>
        </w:rPr>
        <w:t>125 kHz:</w:t>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00A20B22">
        <w:rPr>
          <w:rFonts w:asciiTheme="minorHAnsi" w:hAnsiTheme="minorHAnsi"/>
        </w:rPr>
        <w:tab/>
      </w:r>
      <w:r w:rsidRPr="005A3834">
        <w:rPr>
          <w:rFonts w:asciiTheme="minorHAnsi" w:hAnsiTheme="minorHAnsi"/>
        </w:rPr>
        <w:t>HID i-class</w:t>
      </w:r>
    </w:p>
    <w:p w:rsidR="005A3834" w:rsidRPr="005A3834" w:rsidRDefault="005A3834" w:rsidP="005A3834">
      <w:pPr>
        <w:rPr>
          <w:rFonts w:asciiTheme="minorHAnsi" w:hAnsiTheme="minorHAnsi"/>
        </w:rPr>
      </w:pPr>
    </w:p>
    <w:p w:rsidR="005A3834" w:rsidRPr="005A3834" w:rsidRDefault="005A3834" w:rsidP="00FA68D2">
      <w:pPr>
        <w:pStyle w:val="Lijstalinea"/>
        <w:numPr>
          <w:ilvl w:val="0"/>
          <w:numId w:val="71"/>
        </w:numPr>
        <w:rPr>
          <w:rFonts w:asciiTheme="minorHAnsi" w:hAnsiTheme="minorHAnsi"/>
          <w:b/>
        </w:rPr>
      </w:pPr>
      <w:bookmarkStart w:id="4844" w:name="_Toc290025998"/>
      <w:bookmarkStart w:id="4845" w:name="_Toc290026177"/>
      <w:bookmarkStart w:id="4846" w:name="_Toc303850974"/>
      <w:bookmarkStart w:id="4847" w:name="_Toc323204483"/>
      <w:bookmarkStart w:id="4848" w:name="_Toc381962618"/>
      <w:bookmarkStart w:id="4849" w:name="_Toc382827663"/>
      <w:bookmarkStart w:id="4850" w:name="_Toc385948160"/>
      <w:bookmarkStart w:id="4851" w:name="_Toc386195098"/>
      <w:bookmarkStart w:id="4852" w:name="_Toc387311511"/>
      <w:bookmarkStart w:id="4853" w:name="_Toc418685767"/>
      <w:r w:rsidRPr="005A3834">
        <w:rPr>
          <w:rFonts w:asciiTheme="minorHAnsi" w:hAnsiTheme="minorHAnsi"/>
          <w:b/>
        </w:rPr>
        <w:t>Voeding:</w:t>
      </w:r>
    </w:p>
    <w:p w:rsidR="005A3834" w:rsidRPr="005A3834" w:rsidRDefault="005A3834" w:rsidP="005A3834">
      <w:pPr>
        <w:ind w:firstLine="720"/>
        <w:rPr>
          <w:rFonts w:asciiTheme="minorHAnsi" w:hAnsiTheme="minorHAnsi"/>
        </w:rPr>
      </w:pPr>
      <w:r w:rsidRPr="005A3834">
        <w:rPr>
          <w:rFonts w:asciiTheme="minorHAnsi" w:hAnsiTheme="minorHAnsi"/>
        </w:rPr>
        <w:t>Batterijen:</w:t>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t>3 x AAA 1,5 V</w:t>
      </w:r>
    </w:p>
    <w:p w:rsidR="005A3834" w:rsidRPr="005A3834" w:rsidRDefault="005A3834" w:rsidP="005A3834">
      <w:pPr>
        <w:ind w:firstLine="720"/>
        <w:rPr>
          <w:rFonts w:asciiTheme="minorHAnsi" w:hAnsiTheme="minorHAnsi"/>
        </w:rPr>
      </w:pPr>
      <w:r w:rsidRPr="005A3834">
        <w:rPr>
          <w:rFonts w:asciiTheme="minorHAnsi" w:hAnsiTheme="minorHAnsi"/>
        </w:rPr>
        <w:t>Levensduur:</w:t>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t>40.000 cycli of 3 jaar</w:t>
      </w:r>
    </w:p>
    <w:p w:rsidR="005A3834" w:rsidRPr="005A3834" w:rsidRDefault="005A3834" w:rsidP="005A3834">
      <w:pPr>
        <w:rPr>
          <w:rFonts w:asciiTheme="minorHAnsi" w:hAnsiTheme="minorHAnsi"/>
        </w:rPr>
      </w:pPr>
    </w:p>
    <w:p w:rsidR="005A3834" w:rsidRPr="005A3834" w:rsidRDefault="005A3834" w:rsidP="00FA68D2">
      <w:pPr>
        <w:pStyle w:val="Lijstalinea"/>
        <w:numPr>
          <w:ilvl w:val="0"/>
          <w:numId w:val="71"/>
        </w:numPr>
        <w:rPr>
          <w:rFonts w:asciiTheme="minorHAnsi" w:hAnsiTheme="minorHAnsi"/>
          <w:b/>
        </w:rPr>
      </w:pPr>
      <w:r w:rsidRPr="005A3834">
        <w:rPr>
          <w:rFonts w:asciiTheme="minorHAnsi" w:hAnsiTheme="minorHAnsi"/>
          <w:b/>
        </w:rPr>
        <w:t>Omgevingscondities:</w:t>
      </w:r>
    </w:p>
    <w:p w:rsidR="005A3834" w:rsidRPr="005A3834" w:rsidRDefault="005A3834" w:rsidP="005A3834">
      <w:pPr>
        <w:ind w:firstLine="720"/>
        <w:rPr>
          <w:rFonts w:asciiTheme="minorHAnsi" w:hAnsiTheme="minorHAnsi"/>
        </w:rPr>
      </w:pPr>
      <w:r w:rsidRPr="005A3834">
        <w:rPr>
          <w:rFonts w:asciiTheme="minorHAnsi" w:hAnsiTheme="minorHAnsi"/>
        </w:rPr>
        <w:t>Vochtigheidsgraad:</w:t>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t>0 tot 85 % RH</w:t>
      </w:r>
    </w:p>
    <w:p w:rsidR="005A3834" w:rsidRPr="005A3834" w:rsidRDefault="005A3834" w:rsidP="005A3834">
      <w:pPr>
        <w:ind w:firstLine="720"/>
        <w:rPr>
          <w:rFonts w:asciiTheme="minorHAnsi" w:hAnsiTheme="minorHAnsi"/>
        </w:rPr>
      </w:pPr>
      <w:r w:rsidRPr="005A3834">
        <w:rPr>
          <w:rFonts w:asciiTheme="minorHAnsi" w:hAnsiTheme="minorHAnsi"/>
        </w:rPr>
        <w:t>Standaard:</w:t>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r>
      <w:r w:rsidRPr="005A3834">
        <w:rPr>
          <w:rFonts w:asciiTheme="minorHAnsi" w:hAnsiTheme="minorHAnsi"/>
        </w:rPr>
        <w:tab/>
        <w:t>IP55</w:t>
      </w:r>
    </w:p>
    <w:p w:rsidR="005A3834" w:rsidRPr="005A3834" w:rsidRDefault="005A3834" w:rsidP="005A3834">
      <w:pPr>
        <w:ind w:firstLine="720"/>
        <w:rPr>
          <w:rFonts w:asciiTheme="minorHAnsi" w:hAnsiTheme="minorHAnsi"/>
        </w:rPr>
      </w:pPr>
      <w:r w:rsidRPr="005A3834">
        <w:rPr>
          <w:rFonts w:asciiTheme="minorHAnsi" w:hAnsiTheme="minorHAnsi"/>
        </w:rPr>
        <w:lastRenderedPageBreak/>
        <w:t>Standaard temperatuurbereik:</w:t>
      </w:r>
      <w:r w:rsidRPr="005A3834">
        <w:rPr>
          <w:rFonts w:asciiTheme="minorHAnsi" w:hAnsiTheme="minorHAnsi"/>
        </w:rPr>
        <w:tab/>
      </w:r>
      <w:r w:rsidRPr="005A3834">
        <w:rPr>
          <w:rFonts w:asciiTheme="minorHAnsi" w:hAnsiTheme="minorHAnsi"/>
        </w:rPr>
        <w:tab/>
      </w:r>
      <w:r w:rsidRPr="005A3834">
        <w:rPr>
          <w:rFonts w:asciiTheme="minorHAnsi" w:hAnsiTheme="minorHAnsi"/>
        </w:rPr>
        <w:tab/>
        <w:t xml:space="preserve">0 ° C tot +65 ° C </w:t>
      </w:r>
    </w:p>
    <w:p w:rsidR="005A3834" w:rsidRDefault="005A3834" w:rsidP="005A3834">
      <w:pPr>
        <w:pStyle w:val="Lijstalinea"/>
        <w:rPr>
          <w:rFonts w:asciiTheme="minorHAnsi" w:hAnsiTheme="minorHAnsi"/>
          <w:b/>
        </w:rPr>
      </w:pPr>
    </w:p>
    <w:p w:rsidR="005A3834" w:rsidRPr="005A3834" w:rsidRDefault="005A3834" w:rsidP="00FA68D2">
      <w:pPr>
        <w:pStyle w:val="Lijstalinea"/>
        <w:numPr>
          <w:ilvl w:val="0"/>
          <w:numId w:val="71"/>
        </w:numPr>
        <w:rPr>
          <w:rFonts w:asciiTheme="minorHAnsi" w:hAnsiTheme="minorHAnsi"/>
          <w:b/>
        </w:rPr>
      </w:pPr>
      <w:r w:rsidRPr="005A3834">
        <w:rPr>
          <w:rFonts w:asciiTheme="minorHAnsi" w:hAnsiTheme="minorHAnsi"/>
          <w:b/>
        </w:rPr>
        <w:t>Certificaten:</w:t>
      </w:r>
    </w:p>
    <w:p w:rsidR="005A3834" w:rsidRPr="005A3834" w:rsidRDefault="005A3834" w:rsidP="005A3834">
      <w:pPr>
        <w:ind w:firstLine="720"/>
        <w:rPr>
          <w:rFonts w:asciiTheme="minorHAnsi" w:hAnsiTheme="minorHAnsi"/>
        </w:rPr>
      </w:pPr>
      <w:r w:rsidRPr="005A3834">
        <w:rPr>
          <w:rFonts w:asciiTheme="minorHAnsi" w:hAnsiTheme="minorHAnsi"/>
        </w:rPr>
        <w:t>CE-gecertifieerd</w:t>
      </w:r>
    </w:p>
    <w:p w:rsidR="004273B0" w:rsidRPr="00A2611B" w:rsidRDefault="004273B0" w:rsidP="004273B0">
      <w:pPr>
        <w:pStyle w:val="Kop3"/>
        <w:jc w:val="left"/>
        <w:rPr>
          <w:rFonts w:asciiTheme="minorHAnsi" w:hAnsiTheme="minorHAnsi"/>
          <w:szCs w:val="24"/>
          <w:lang w:val="en-US"/>
        </w:rPr>
      </w:pPr>
      <w:bookmarkStart w:id="4854" w:name="_Toc454875865"/>
      <w:bookmarkStart w:id="4855" w:name="_Toc454877692"/>
      <w:r w:rsidRPr="006F1B49">
        <w:rPr>
          <w:rFonts w:asciiTheme="minorHAnsi" w:hAnsiTheme="minorHAnsi"/>
          <w:szCs w:val="24"/>
          <w:lang w:val="en-US"/>
        </w:rPr>
        <w:t>00.00.00</w:t>
      </w:r>
      <w:r w:rsidRPr="006F1B49">
        <w:rPr>
          <w:rFonts w:asciiTheme="minorHAnsi" w:hAnsiTheme="minorHAnsi"/>
          <w:szCs w:val="24"/>
          <w:lang w:val="en-US"/>
        </w:rPr>
        <w:tab/>
        <w:t xml:space="preserve"> </w:t>
      </w:r>
      <w:r w:rsidR="00366773">
        <w:rPr>
          <w:rFonts w:asciiTheme="minorHAnsi" w:hAnsiTheme="minorHAnsi"/>
          <w:szCs w:val="24"/>
          <w:lang w:val="en-US"/>
        </w:rPr>
        <w:t xml:space="preserve">Offline </w:t>
      </w:r>
      <w:r w:rsidR="006F679A" w:rsidRPr="006F1B49">
        <w:rPr>
          <w:rFonts w:asciiTheme="minorHAnsi" w:hAnsiTheme="minorHAnsi"/>
          <w:szCs w:val="24"/>
          <w:lang w:val="en-US"/>
        </w:rPr>
        <w:t>RFID</w:t>
      </w:r>
      <w:r w:rsidRPr="006F1B49">
        <w:rPr>
          <w:rFonts w:asciiTheme="minorHAnsi" w:hAnsiTheme="minorHAnsi"/>
          <w:szCs w:val="24"/>
          <w:lang w:val="en-US"/>
        </w:rPr>
        <w:t xml:space="preserve"> badgereader </w:t>
      </w:r>
      <w:r w:rsidRPr="006F1B49">
        <w:rPr>
          <w:rStyle w:val="MeetChar"/>
          <w:rFonts w:asciiTheme="minorHAnsi" w:hAnsiTheme="minorHAnsi"/>
          <w:szCs w:val="24"/>
          <w:lang w:val="en-US"/>
        </w:rPr>
        <w:t xml:space="preserve">  FH  st</w:t>
      </w:r>
      <w:r w:rsidRPr="006F1B49">
        <w:rPr>
          <w:rStyle w:val="RevisieDatum"/>
          <w:rFonts w:asciiTheme="minorHAnsi" w:hAnsiTheme="minorHAnsi"/>
          <w:szCs w:val="24"/>
          <w:lang w:val="en-US"/>
        </w:rPr>
        <w:t xml:space="preserve">  12-11-08</w:t>
      </w:r>
      <w:r w:rsidRPr="006F1B49">
        <w:rPr>
          <w:rStyle w:val="Referentie"/>
          <w:rFonts w:asciiTheme="minorHAnsi" w:hAnsiTheme="minorHAnsi"/>
          <w:szCs w:val="24"/>
          <w:lang w:val="en-US"/>
        </w:rPr>
        <w:t xml:space="preserve">  </w:t>
      </w:r>
      <w:bookmarkEnd w:id="4844"/>
      <w:bookmarkEnd w:id="4845"/>
      <w:bookmarkEnd w:id="4846"/>
      <w:bookmarkEnd w:id="4847"/>
      <w:r w:rsidRPr="006F1B49">
        <w:rPr>
          <w:rStyle w:val="Referentie"/>
          <w:rFonts w:asciiTheme="minorHAnsi" w:hAnsiTheme="minorHAnsi"/>
          <w:szCs w:val="24"/>
          <w:lang w:val="en-US"/>
        </w:rPr>
        <w:t>LITTO</w:t>
      </w:r>
      <w:bookmarkEnd w:id="4848"/>
      <w:bookmarkEnd w:id="4849"/>
      <w:bookmarkEnd w:id="4850"/>
      <w:bookmarkEnd w:id="4851"/>
      <w:bookmarkEnd w:id="4852"/>
      <w:bookmarkEnd w:id="4853"/>
      <w:bookmarkEnd w:id="4854"/>
      <w:bookmarkEnd w:id="4855"/>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4273B0" w:rsidRPr="004273B0" w:rsidRDefault="004273B0" w:rsidP="004273B0">
      <w:pPr>
        <w:rPr>
          <w:rFonts w:asciiTheme="minorHAnsi" w:hAnsiTheme="minorHAnsi"/>
        </w:rPr>
      </w:pPr>
      <w:r w:rsidRPr="004273B0">
        <w:rPr>
          <w:rStyle w:val="MerkChar"/>
          <w:rFonts w:asciiTheme="minorHAnsi" w:hAnsiTheme="minorHAnsi"/>
        </w:rPr>
        <w:t xml:space="preserve">Referentie: </w:t>
      </w:r>
      <w:r w:rsidR="006F679A">
        <w:rPr>
          <w:rStyle w:val="MerkChar"/>
          <w:rFonts w:asciiTheme="minorHAnsi" w:hAnsiTheme="minorHAnsi"/>
        </w:rPr>
        <w:t>SMARTair</w:t>
      </w:r>
      <w:r w:rsidRPr="004273B0">
        <w:rPr>
          <w:rStyle w:val="MerkChar"/>
          <w:rFonts w:asciiTheme="minorHAnsi" w:hAnsiTheme="minorHAnsi"/>
        </w:rPr>
        <w:t xml:space="preserve"> </w:t>
      </w:r>
      <w:r w:rsidR="006F679A">
        <w:rPr>
          <w:rStyle w:val="MerkChar"/>
          <w:rFonts w:asciiTheme="minorHAnsi" w:hAnsiTheme="minorHAnsi"/>
        </w:rPr>
        <w:t>RFID</w:t>
      </w:r>
      <w:r w:rsidRPr="004273B0">
        <w:rPr>
          <w:rStyle w:val="MerkChar"/>
          <w:rFonts w:asciiTheme="minorHAnsi" w:hAnsiTheme="minorHAnsi"/>
        </w:rPr>
        <w:t xml:space="preserve"> Badgereader</w:t>
      </w:r>
    </w:p>
    <w:p w:rsidR="004273B0" w:rsidRPr="004273B0" w:rsidRDefault="004273B0" w:rsidP="004273B0">
      <w:pPr>
        <w:pStyle w:val="Kop5"/>
        <w:rPr>
          <w:rFonts w:asciiTheme="minorHAnsi" w:hAnsiTheme="minorHAnsi"/>
          <w:lang w:val="nl-NL"/>
        </w:rPr>
      </w:pPr>
      <w:r w:rsidRPr="004273B0">
        <w:rPr>
          <w:rFonts w:asciiTheme="minorHAnsi" w:hAnsiTheme="minorHAnsi"/>
          <w:lang w:val="nl-NL"/>
        </w:rPr>
        <w:t>Omschrijving:</w:t>
      </w:r>
    </w:p>
    <w:p w:rsidR="00933EB3" w:rsidRPr="00933EB3" w:rsidRDefault="00933EB3" w:rsidP="00933EB3">
      <w:pPr>
        <w:rPr>
          <w:rFonts w:asciiTheme="minorHAnsi" w:hAnsiTheme="minorHAnsi"/>
        </w:rPr>
      </w:pPr>
      <w:r w:rsidRPr="00933EB3">
        <w:rPr>
          <w:rFonts w:asciiTheme="minorHAnsi" w:hAnsiTheme="minorHAnsi"/>
        </w:rPr>
        <w:t xml:space="preserve">De badgelezer biedt de mogelijkheid om elektromechanische systemen aan te sturen zoals: automatische deuren, slagbomen, elektrische sloten,… De identificatie voor het verlenen van toegang kan gebeuren op basis van RFID technologie. De badgelezer is verkrijgbaar voor werking in een </w:t>
      </w:r>
      <w:r w:rsidRPr="00933EB3">
        <w:rPr>
          <w:rFonts w:asciiTheme="minorHAnsi" w:hAnsiTheme="minorHAnsi"/>
          <w:color w:val="FF0000"/>
        </w:rPr>
        <w:t>Offline</w:t>
      </w:r>
      <w:r>
        <w:rPr>
          <w:rFonts w:asciiTheme="minorHAnsi" w:hAnsiTheme="minorHAnsi"/>
          <w:color w:val="FF0000"/>
        </w:rPr>
        <w:t xml:space="preserve"> /</w:t>
      </w:r>
      <w:r w:rsidRPr="00933EB3">
        <w:rPr>
          <w:rFonts w:asciiTheme="minorHAnsi" w:hAnsiTheme="minorHAnsi"/>
          <w:color w:val="FF0000"/>
        </w:rPr>
        <w:t xml:space="preserve"> Update On Card </w:t>
      </w:r>
      <w:r>
        <w:rPr>
          <w:rFonts w:asciiTheme="minorHAnsi" w:hAnsiTheme="minorHAnsi"/>
          <w:color w:val="FF0000"/>
        </w:rPr>
        <w:t>/</w:t>
      </w:r>
      <w:r w:rsidRPr="00933EB3">
        <w:rPr>
          <w:rFonts w:asciiTheme="minorHAnsi" w:hAnsiTheme="minorHAnsi"/>
          <w:color w:val="FF0000"/>
        </w:rPr>
        <w:t xml:space="preserve"> Wireless </w:t>
      </w:r>
      <w:r w:rsidRPr="00933EB3">
        <w:rPr>
          <w:rFonts w:asciiTheme="minorHAnsi" w:hAnsiTheme="minorHAnsi"/>
        </w:rPr>
        <w:t>systeemconfiguratie.  Hij werkt met een externe voeding van 12V of 24V DC, verbruik 300 mA. De lezer kan elektromechanische systemen aansturen tot 5A / 250V AC. Standaard is deze IP55 en geschikt voor een buitentoepassing.</w:t>
      </w:r>
    </w:p>
    <w:p w:rsidR="00933EB3" w:rsidRPr="00933EB3" w:rsidRDefault="00933EB3" w:rsidP="00933EB3">
      <w:pPr>
        <w:rPr>
          <w:rFonts w:asciiTheme="minorHAnsi" w:hAnsiTheme="minorHAnsi"/>
        </w:rPr>
      </w:pPr>
      <w:r w:rsidRPr="00933EB3">
        <w:rPr>
          <w:rFonts w:asciiTheme="minorHAnsi" w:hAnsiTheme="minorHAnsi"/>
        </w:rPr>
        <w:t>De badgelezer met afgeronde vorm in zwarte kunststof is voorzien van een afwerkingsrand in geborsteld roestvrij staal. Deze wordt op een montageplaat bevestigd die op haar beurt vastgevezen is op de wand. Alle cruciale bekabeling geschiedt dmv een externe relais zodat kwaadwillige acties aan de lezer zelf geen toegang kunnen veroorzaken. De badgelezer is beschikbaar in een versie voor de aansturing van liften.</w:t>
      </w:r>
      <w:r w:rsidRPr="00933EB3">
        <w:rPr>
          <w:rFonts w:asciiTheme="minorHAnsi" w:hAnsiTheme="minorHAnsi"/>
          <w:lang w:val="en-US"/>
        </w:rPr>
        <w:t xml:space="preserve">  </w:t>
      </w:r>
    </w:p>
    <w:p w:rsidR="00933EB3" w:rsidRPr="00933EB3" w:rsidRDefault="00933EB3" w:rsidP="00933EB3">
      <w:pPr>
        <w:rPr>
          <w:rFonts w:asciiTheme="minorHAnsi" w:hAnsiTheme="minorHAnsi"/>
        </w:rPr>
      </w:pPr>
      <w:r w:rsidRPr="00933EB3">
        <w:rPr>
          <w:rFonts w:asciiTheme="minorHAnsi" w:hAnsiTheme="minorHAnsi"/>
        </w:rPr>
        <w:t>De badgelezer is voorzien van groene en rode LED-signalisatie. Deze geeft informatie zoals: toegang aanvaard/geweigerd. Bijkomend is deze uitgerust met een jack-connectie voor de programmatie. Bij uitval van de voeding blijft de nodige informatie behouden in het permanent geheugen van de badgelezer.</w:t>
      </w:r>
    </w:p>
    <w:p w:rsidR="00933EB3" w:rsidRPr="00933EB3" w:rsidRDefault="00933EB3" w:rsidP="00933EB3">
      <w:pPr>
        <w:rPr>
          <w:rFonts w:asciiTheme="minorHAnsi" w:hAnsiTheme="minorHAnsi"/>
        </w:rPr>
      </w:pPr>
      <w:r w:rsidRPr="00933EB3">
        <w:rPr>
          <w:rFonts w:asciiTheme="minorHAnsi" w:hAnsiTheme="minorHAnsi"/>
        </w:rPr>
        <w:t>De badgelezer is CE-gecertifieerd.</w:t>
      </w:r>
    </w:p>
    <w:p w:rsidR="004273B0" w:rsidRDefault="005B0251" w:rsidP="004273B0">
      <w:pPr>
        <w:rPr>
          <w:rFonts w:asciiTheme="minorHAnsi" w:hAnsiTheme="minorHAnsi"/>
        </w:rPr>
      </w:pPr>
      <w:r>
        <w:rPr>
          <w:rFonts w:asciiTheme="minorHAnsi" w:hAnsiTheme="minorHAnsi"/>
        </w:rPr>
        <w:t>Volgend</w:t>
      </w:r>
      <w:r w:rsidR="004273B0" w:rsidRPr="004273B0">
        <w:rPr>
          <w:rFonts w:asciiTheme="minorHAnsi" w:hAnsiTheme="minorHAnsi"/>
        </w:rPr>
        <w:t xml:space="preserve"> type badgelezer is voorzien:</w:t>
      </w:r>
    </w:p>
    <w:p w:rsidR="00933EB3" w:rsidRDefault="00933EB3" w:rsidP="00FA68D2">
      <w:pPr>
        <w:pStyle w:val="Lijstalinea"/>
        <w:numPr>
          <w:ilvl w:val="0"/>
          <w:numId w:val="19"/>
        </w:numPr>
        <w:rPr>
          <w:rFonts w:asciiTheme="minorHAnsi" w:hAnsiTheme="minorHAnsi"/>
          <w:color w:val="215868" w:themeColor="accent5" w:themeShade="80"/>
          <w:lang w:val="en-US"/>
        </w:rPr>
      </w:pPr>
      <w:r>
        <w:rPr>
          <w:rFonts w:asciiTheme="minorHAnsi" w:hAnsiTheme="minorHAnsi"/>
          <w:color w:val="215868" w:themeColor="accent5" w:themeShade="80"/>
          <w:lang w:val="en-US"/>
        </w:rPr>
        <w:t>Standard badgelezer</w:t>
      </w:r>
    </w:p>
    <w:p w:rsidR="00DB797A" w:rsidRPr="00DB797A" w:rsidRDefault="00DB797A" w:rsidP="00DB797A">
      <w:pPr>
        <w:pStyle w:val="Lijstalinea"/>
        <w:ind w:left="360"/>
        <w:rPr>
          <w:rFonts w:asciiTheme="minorHAnsi" w:hAnsiTheme="minorHAnsi"/>
        </w:rPr>
      </w:pPr>
      <w:r w:rsidRPr="00DB797A">
        <w:rPr>
          <w:rStyle w:val="MerkChar"/>
          <w:rFonts w:asciiTheme="minorHAnsi" w:hAnsiTheme="minorHAnsi"/>
        </w:rPr>
        <w:t xml:space="preserve">Referentie: SMARTair </w:t>
      </w:r>
      <w:r>
        <w:rPr>
          <w:rStyle w:val="MerkChar"/>
          <w:rFonts w:asciiTheme="minorHAnsi" w:hAnsiTheme="minorHAnsi"/>
        </w:rPr>
        <w:t>PUSSB</w:t>
      </w:r>
    </w:p>
    <w:p w:rsidR="00933EB3" w:rsidRDefault="00933EB3" w:rsidP="00FA68D2">
      <w:pPr>
        <w:pStyle w:val="Lijstalinea"/>
        <w:numPr>
          <w:ilvl w:val="0"/>
          <w:numId w:val="19"/>
        </w:numPr>
        <w:rPr>
          <w:rFonts w:asciiTheme="minorHAnsi" w:hAnsiTheme="minorHAnsi"/>
          <w:color w:val="215868" w:themeColor="accent5" w:themeShade="80"/>
          <w:lang w:val="en-US"/>
        </w:rPr>
      </w:pPr>
      <w:r>
        <w:rPr>
          <w:rFonts w:asciiTheme="minorHAnsi" w:hAnsiTheme="minorHAnsi"/>
          <w:color w:val="215868" w:themeColor="accent5" w:themeShade="80"/>
          <w:lang w:val="en-US"/>
        </w:rPr>
        <w:t>Badgelezer voor lift</w:t>
      </w:r>
    </w:p>
    <w:p w:rsidR="00DB797A" w:rsidRPr="00DB797A" w:rsidRDefault="00DB797A" w:rsidP="00DB797A">
      <w:pPr>
        <w:pStyle w:val="Lijstalinea"/>
        <w:ind w:left="360"/>
        <w:rPr>
          <w:rFonts w:asciiTheme="minorHAnsi" w:hAnsiTheme="minorHAnsi"/>
        </w:rPr>
      </w:pPr>
      <w:r w:rsidRPr="00DB797A">
        <w:rPr>
          <w:rStyle w:val="MerkChar"/>
          <w:rFonts w:asciiTheme="minorHAnsi" w:hAnsiTheme="minorHAnsi"/>
        </w:rPr>
        <w:t xml:space="preserve">Referentie: SMARTair </w:t>
      </w:r>
      <w:r>
        <w:rPr>
          <w:rStyle w:val="MerkChar"/>
          <w:rFonts w:asciiTheme="minorHAnsi" w:hAnsiTheme="minorHAnsi"/>
        </w:rPr>
        <w:t>PRUSSB</w:t>
      </w:r>
    </w:p>
    <w:p w:rsidR="004273B0" w:rsidRPr="005B0251" w:rsidRDefault="004273B0" w:rsidP="004273B0">
      <w:pPr>
        <w:pStyle w:val="Kop5"/>
        <w:rPr>
          <w:rFonts w:asciiTheme="minorHAnsi" w:hAnsiTheme="minorHAnsi"/>
          <w:lang w:val="nl-NL"/>
        </w:rPr>
      </w:pPr>
      <w:r w:rsidRPr="005B0251">
        <w:rPr>
          <w:rFonts w:asciiTheme="minorHAnsi" w:hAnsiTheme="minorHAnsi"/>
          <w:lang w:val="nl-NL"/>
        </w:rPr>
        <w:t>Technische kenmerken:</w:t>
      </w:r>
    </w:p>
    <w:p w:rsidR="00DB797A" w:rsidRPr="005B0251" w:rsidRDefault="00DB797A" w:rsidP="00FA68D2">
      <w:pPr>
        <w:pStyle w:val="Lijstalinea"/>
        <w:numPr>
          <w:ilvl w:val="0"/>
          <w:numId w:val="71"/>
        </w:numPr>
        <w:rPr>
          <w:rFonts w:asciiTheme="minorHAnsi" w:hAnsiTheme="minorHAnsi"/>
        </w:rPr>
      </w:pPr>
      <w:bookmarkStart w:id="4856" w:name="_Toc290025993"/>
      <w:bookmarkStart w:id="4857" w:name="_Toc290026172"/>
      <w:bookmarkStart w:id="4858" w:name="_Toc303850969"/>
      <w:bookmarkStart w:id="4859" w:name="_Toc323204478"/>
      <w:bookmarkStart w:id="4860" w:name="_Toc381962619"/>
      <w:bookmarkStart w:id="4861" w:name="_Toc382827664"/>
      <w:bookmarkStart w:id="4862" w:name="_Toc385948161"/>
      <w:bookmarkStart w:id="4863" w:name="_Toc386195099"/>
      <w:bookmarkStart w:id="4864" w:name="_Toc387311512"/>
      <w:bookmarkStart w:id="4865" w:name="_Toc418685768"/>
      <w:r w:rsidRPr="005B0251">
        <w:rPr>
          <w:rFonts w:asciiTheme="minorHAnsi" w:hAnsiTheme="minorHAnsi"/>
          <w:b/>
        </w:rPr>
        <w:t>Afmetingen:</w:t>
      </w:r>
      <w:r w:rsidRPr="005B0251">
        <w:rPr>
          <w:rFonts w:asciiTheme="minorHAnsi" w:hAnsiTheme="minorHAnsi"/>
          <w:b/>
        </w:rPr>
        <w:tab/>
      </w:r>
      <w:r w:rsidRPr="005B0251">
        <w:rPr>
          <w:rFonts w:asciiTheme="minorHAnsi" w:hAnsiTheme="minorHAnsi"/>
          <w:b/>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p>
    <w:p w:rsidR="00DB797A" w:rsidRPr="005B0251" w:rsidRDefault="00DB797A" w:rsidP="00DB797A">
      <w:pPr>
        <w:ind w:firstLine="720"/>
        <w:rPr>
          <w:rFonts w:asciiTheme="minorHAnsi" w:hAnsiTheme="minorHAnsi"/>
        </w:rPr>
      </w:pPr>
      <w:r w:rsidRPr="005B0251">
        <w:rPr>
          <w:rFonts w:asciiTheme="minorHAnsi" w:hAnsiTheme="minorHAnsi"/>
        </w:rPr>
        <w:t>120,8 x 77,3 x 21mm</w:t>
      </w:r>
    </w:p>
    <w:p w:rsidR="00DB797A" w:rsidRPr="005B0251" w:rsidRDefault="00DB797A" w:rsidP="00DB797A">
      <w:pPr>
        <w:rPr>
          <w:rFonts w:asciiTheme="minorHAnsi" w:hAnsiTheme="minorHAnsi"/>
        </w:rPr>
      </w:pPr>
    </w:p>
    <w:p w:rsidR="00DB797A" w:rsidRPr="005B0251" w:rsidRDefault="00DB797A" w:rsidP="00FA68D2">
      <w:pPr>
        <w:pStyle w:val="Lijstalinea"/>
        <w:numPr>
          <w:ilvl w:val="0"/>
          <w:numId w:val="71"/>
        </w:numPr>
        <w:rPr>
          <w:rFonts w:asciiTheme="minorHAnsi" w:hAnsiTheme="minorHAnsi"/>
          <w:b/>
        </w:rPr>
      </w:pPr>
      <w:r w:rsidRPr="005B0251">
        <w:rPr>
          <w:rFonts w:asciiTheme="minorHAnsi" w:hAnsiTheme="minorHAnsi"/>
          <w:b/>
        </w:rPr>
        <w:t>Systeemconfiguratie:</w:t>
      </w:r>
    </w:p>
    <w:p w:rsidR="00DB797A" w:rsidRPr="005B0251" w:rsidRDefault="00DB797A" w:rsidP="00DB797A">
      <w:pPr>
        <w:ind w:firstLine="720"/>
        <w:rPr>
          <w:rFonts w:asciiTheme="minorHAnsi" w:hAnsiTheme="minorHAnsi"/>
        </w:rPr>
      </w:pPr>
      <w:r w:rsidRPr="005B0251">
        <w:rPr>
          <w:rFonts w:asciiTheme="minorHAnsi" w:hAnsiTheme="minorHAnsi"/>
        </w:rPr>
        <w:t>Offline</w:t>
      </w:r>
    </w:p>
    <w:p w:rsidR="00DB797A" w:rsidRPr="005B0251" w:rsidRDefault="00DB797A" w:rsidP="00DB797A">
      <w:pPr>
        <w:ind w:firstLine="720"/>
        <w:rPr>
          <w:rFonts w:asciiTheme="minorHAnsi" w:hAnsiTheme="minorHAnsi"/>
        </w:rPr>
      </w:pPr>
      <w:r w:rsidRPr="005B0251">
        <w:rPr>
          <w:rFonts w:asciiTheme="minorHAnsi" w:hAnsiTheme="minorHAnsi"/>
        </w:rPr>
        <w:t>Update On Card</w:t>
      </w:r>
    </w:p>
    <w:p w:rsidR="00DB797A" w:rsidRPr="005B0251" w:rsidRDefault="00DB797A" w:rsidP="00DB797A">
      <w:pPr>
        <w:ind w:firstLine="720"/>
        <w:rPr>
          <w:rFonts w:asciiTheme="minorHAnsi" w:hAnsiTheme="minorHAnsi"/>
        </w:rPr>
      </w:pPr>
      <w:r w:rsidRPr="005B0251">
        <w:rPr>
          <w:rFonts w:asciiTheme="minorHAnsi" w:hAnsiTheme="minorHAnsi"/>
        </w:rPr>
        <w:t>Wireless</w:t>
      </w:r>
    </w:p>
    <w:p w:rsidR="00DB797A" w:rsidRPr="005B0251" w:rsidRDefault="00DB797A" w:rsidP="00DB797A">
      <w:pPr>
        <w:rPr>
          <w:rFonts w:asciiTheme="minorHAnsi" w:hAnsiTheme="minorHAnsi"/>
          <w:b/>
        </w:rPr>
      </w:pPr>
    </w:p>
    <w:p w:rsidR="00DB797A" w:rsidRPr="005B0251" w:rsidRDefault="00DB797A" w:rsidP="00FA68D2">
      <w:pPr>
        <w:pStyle w:val="Lijstalinea"/>
        <w:numPr>
          <w:ilvl w:val="0"/>
          <w:numId w:val="71"/>
        </w:numPr>
        <w:rPr>
          <w:rFonts w:asciiTheme="minorHAnsi" w:hAnsiTheme="minorHAnsi"/>
          <w:b/>
        </w:rPr>
      </w:pPr>
      <w:r w:rsidRPr="005B0251">
        <w:rPr>
          <w:rFonts w:asciiTheme="minorHAnsi" w:hAnsiTheme="minorHAnsi"/>
          <w:b/>
        </w:rPr>
        <w:t>RFID technologie:</w:t>
      </w:r>
    </w:p>
    <w:p w:rsidR="00DB797A" w:rsidRPr="005B0251" w:rsidRDefault="00DB797A" w:rsidP="00DB797A">
      <w:pPr>
        <w:ind w:firstLine="720"/>
        <w:rPr>
          <w:rFonts w:asciiTheme="minorHAnsi" w:hAnsiTheme="minorHAnsi"/>
        </w:rPr>
      </w:pPr>
      <w:r w:rsidRPr="005B0251">
        <w:rPr>
          <w:rFonts w:asciiTheme="minorHAnsi" w:hAnsiTheme="minorHAnsi"/>
        </w:rPr>
        <w:t>13,56 MHz:</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Mifare classic</w:t>
      </w:r>
      <w:r w:rsidRPr="005B0251">
        <w:rPr>
          <w:rFonts w:asciiTheme="minorHAnsi" w:hAnsiTheme="minorHAnsi"/>
        </w:rPr>
        <w:tab/>
      </w:r>
    </w:p>
    <w:p w:rsidR="00DB797A" w:rsidRPr="005B0251" w:rsidRDefault="00DB797A" w:rsidP="00DB797A">
      <w:pPr>
        <w:ind w:firstLine="720"/>
        <w:rPr>
          <w:rFonts w:asciiTheme="minorHAnsi" w:hAnsiTheme="minorHAnsi"/>
        </w:rPr>
      </w:pPr>
      <w:r w:rsidRPr="005B0251">
        <w:rPr>
          <w:rFonts w:asciiTheme="minorHAnsi" w:hAnsiTheme="minorHAnsi"/>
        </w:rPr>
        <w:t>ISO14443A:</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Mifare DESfire</w:t>
      </w:r>
    </w:p>
    <w:p w:rsidR="00DB797A" w:rsidRPr="005B0251" w:rsidRDefault="00DB797A" w:rsidP="00DB797A">
      <w:pPr>
        <w:ind w:firstLine="720"/>
        <w:rPr>
          <w:rFonts w:asciiTheme="minorHAnsi" w:hAnsiTheme="minorHAnsi"/>
          <w:b/>
        </w:rPr>
      </w:pPr>
      <w:r w:rsidRPr="005B0251">
        <w:rPr>
          <w:rFonts w:asciiTheme="minorHAnsi" w:hAnsiTheme="minorHAnsi"/>
        </w:rPr>
        <w:t>125 kHz:</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005B0251">
        <w:rPr>
          <w:rFonts w:asciiTheme="minorHAnsi" w:hAnsiTheme="minorHAnsi"/>
        </w:rPr>
        <w:tab/>
      </w:r>
      <w:r w:rsidRPr="005B0251">
        <w:rPr>
          <w:rFonts w:asciiTheme="minorHAnsi" w:hAnsiTheme="minorHAnsi"/>
        </w:rPr>
        <w:t>HID i-class</w:t>
      </w:r>
    </w:p>
    <w:p w:rsidR="00DB797A" w:rsidRPr="005B0251" w:rsidRDefault="00DB797A" w:rsidP="00DB797A">
      <w:pPr>
        <w:rPr>
          <w:rFonts w:asciiTheme="minorHAnsi" w:hAnsiTheme="minorHAnsi"/>
        </w:rPr>
      </w:pPr>
    </w:p>
    <w:p w:rsidR="00DB797A" w:rsidRPr="005B0251" w:rsidRDefault="00DB797A" w:rsidP="00FA68D2">
      <w:pPr>
        <w:pStyle w:val="Lijstalinea"/>
        <w:numPr>
          <w:ilvl w:val="0"/>
          <w:numId w:val="71"/>
        </w:numPr>
        <w:rPr>
          <w:rFonts w:asciiTheme="minorHAnsi" w:hAnsiTheme="minorHAnsi"/>
          <w:b/>
        </w:rPr>
      </w:pPr>
      <w:r w:rsidRPr="005B0251">
        <w:rPr>
          <w:rFonts w:asciiTheme="minorHAnsi" w:hAnsiTheme="minorHAnsi"/>
          <w:b/>
        </w:rPr>
        <w:t>Voeding/bekabeling:</w:t>
      </w:r>
    </w:p>
    <w:p w:rsidR="00DB797A" w:rsidRPr="005B0251" w:rsidRDefault="00DB797A" w:rsidP="00DB797A">
      <w:pPr>
        <w:ind w:firstLine="720"/>
        <w:rPr>
          <w:rFonts w:asciiTheme="minorHAnsi" w:hAnsiTheme="minorHAnsi"/>
        </w:rPr>
      </w:pPr>
      <w:r w:rsidRPr="005B0251">
        <w:rPr>
          <w:rFonts w:asciiTheme="minorHAnsi" w:hAnsiTheme="minorHAnsi"/>
        </w:rPr>
        <w:t xml:space="preserve">Externe voeding van 12V of 24V DC, verbruik 300 mA. </w:t>
      </w:r>
    </w:p>
    <w:p w:rsidR="00DB797A" w:rsidRPr="005B0251" w:rsidRDefault="00DB797A" w:rsidP="00DB797A">
      <w:pPr>
        <w:ind w:firstLine="720"/>
        <w:rPr>
          <w:rFonts w:asciiTheme="minorHAnsi" w:hAnsiTheme="minorHAnsi"/>
        </w:rPr>
      </w:pPr>
      <w:r w:rsidRPr="005B0251">
        <w:rPr>
          <w:rFonts w:asciiTheme="minorHAnsi" w:hAnsiTheme="minorHAnsi"/>
        </w:rPr>
        <w:t>De lezer kan elektromechanische systemen aansturen tot 5A / 250V AC</w:t>
      </w:r>
    </w:p>
    <w:p w:rsidR="00DB797A" w:rsidRPr="005B0251" w:rsidRDefault="00DB797A" w:rsidP="00DB797A">
      <w:pPr>
        <w:ind w:firstLine="720"/>
        <w:rPr>
          <w:rFonts w:asciiTheme="minorHAnsi" w:hAnsiTheme="minorHAnsi"/>
        </w:rPr>
      </w:pPr>
      <w:r w:rsidRPr="005B0251">
        <w:rPr>
          <w:rFonts w:asciiTheme="minorHAnsi" w:hAnsiTheme="minorHAnsi"/>
        </w:rPr>
        <w:t>Alle aansluitingen geschieden d.m.v. externe relaisbox.</w:t>
      </w:r>
    </w:p>
    <w:p w:rsidR="00DB797A" w:rsidRPr="005B0251" w:rsidRDefault="00DB797A" w:rsidP="00DB797A">
      <w:pPr>
        <w:rPr>
          <w:rFonts w:asciiTheme="minorHAnsi" w:hAnsiTheme="minorHAnsi"/>
        </w:rPr>
      </w:pPr>
    </w:p>
    <w:p w:rsidR="00DB797A" w:rsidRPr="005B0251" w:rsidRDefault="00DB797A" w:rsidP="00FA68D2">
      <w:pPr>
        <w:pStyle w:val="Lijstalinea"/>
        <w:numPr>
          <w:ilvl w:val="0"/>
          <w:numId w:val="71"/>
        </w:numPr>
        <w:rPr>
          <w:rFonts w:asciiTheme="minorHAnsi" w:hAnsiTheme="minorHAnsi"/>
          <w:b/>
        </w:rPr>
      </w:pPr>
      <w:r w:rsidRPr="005B0251">
        <w:rPr>
          <w:rFonts w:asciiTheme="minorHAnsi" w:hAnsiTheme="minorHAnsi"/>
          <w:b/>
        </w:rPr>
        <w:t>Omgevingscondities:</w:t>
      </w:r>
    </w:p>
    <w:p w:rsidR="00DB797A" w:rsidRPr="005B0251" w:rsidRDefault="00DB797A" w:rsidP="00DB797A">
      <w:pPr>
        <w:ind w:firstLine="720"/>
        <w:rPr>
          <w:rFonts w:asciiTheme="minorHAnsi" w:hAnsiTheme="minorHAnsi"/>
        </w:rPr>
      </w:pPr>
      <w:r w:rsidRPr="005B0251">
        <w:rPr>
          <w:rFonts w:asciiTheme="minorHAnsi" w:hAnsiTheme="minorHAnsi"/>
        </w:rPr>
        <w:t>Vochtigheidsgraad:</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0 tot 85 % RH</w:t>
      </w:r>
    </w:p>
    <w:p w:rsidR="00DB797A" w:rsidRPr="005B0251" w:rsidRDefault="00DB797A" w:rsidP="00DB797A">
      <w:pPr>
        <w:ind w:firstLine="720"/>
        <w:rPr>
          <w:rFonts w:asciiTheme="minorHAnsi" w:hAnsiTheme="minorHAnsi"/>
        </w:rPr>
      </w:pPr>
      <w:r w:rsidRPr="005B0251">
        <w:rPr>
          <w:rFonts w:asciiTheme="minorHAnsi" w:hAnsiTheme="minorHAnsi"/>
        </w:rPr>
        <w:t>Standaard:</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IP55</w:t>
      </w:r>
    </w:p>
    <w:p w:rsidR="00DB797A" w:rsidRPr="005B0251" w:rsidRDefault="00DB797A" w:rsidP="00DB797A">
      <w:pPr>
        <w:ind w:firstLine="720"/>
        <w:rPr>
          <w:rFonts w:asciiTheme="minorHAnsi" w:hAnsiTheme="minorHAnsi"/>
        </w:rPr>
      </w:pPr>
      <w:r w:rsidRPr="005B0251">
        <w:rPr>
          <w:rFonts w:asciiTheme="minorHAnsi" w:hAnsiTheme="minorHAnsi"/>
        </w:rPr>
        <w:t>Standaard temperatuurbereik:</w:t>
      </w:r>
      <w:r w:rsidRPr="005B0251">
        <w:rPr>
          <w:rFonts w:asciiTheme="minorHAnsi" w:hAnsiTheme="minorHAnsi"/>
        </w:rPr>
        <w:tab/>
      </w:r>
      <w:r w:rsidRPr="005B0251">
        <w:rPr>
          <w:rFonts w:asciiTheme="minorHAnsi" w:hAnsiTheme="minorHAnsi"/>
        </w:rPr>
        <w:tab/>
      </w:r>
      <w:r w:rsidRPr="005B0251">
        <w:rPr>
          <w:rFonts w:asciiTheme="minorHAnsi" w:hAnsiTheme="minorHAnsi"/>
        </w:rPr>
        <w:tab/>
        <w:t>-10 ° C tot +80 ° C</w:t>
      </w:r>
    </w:p>
    <w:p w:rsidR="00DB797A" w:rsidRPr="005B0251" w:rsidRDefault="00DB797A" w:rsidP="00DB797A">
      <w:pPr>
        <w:rPr>
          <w:rFonts w:asciiTheme="minorHAnsi" w:hAnsiTheme="minorHAnsi"/>
        </w:rPr>
      </w:pPr>
    </w:p>
    <w:p w:rsidR="00DB797A" w:rsidRPr="005B0251" w:rsidRDefault="00DB797A" w:rsidP="00FA68D2">
      <w:pPr>
        <w:pStyle w:val="Lijstalinea"/>
        <w:numPr>
          <w:ilvl w:val="0"/>
          <w:numId w:val="71"/>
        </w:numPr>
        <w:rPr>
          <w:rFonts w:asciiTheme="minorHAnsi" w:hAnsiTheme="minorHAnsi"/>
          <w:b/>
        </w:rPr>
      </w:pPr>
      <w:r w:rsidRPr="005B0251">
        <w:rPr>
          <w:rFonts w:asciiTheme="minorHAnsi" w:hAnsiTheme="minorHAnsi"/>
          <w:b/>
        </w:rPr>
        <w:t>Certificaten:</w:t>
      </w:r>
    </w:p>
    <w:p w:rsidR="00DB797A" w:rsidRPr="005B0251" w:rsidRDefault="00DB797A" w:rsidP="00DB797A">
      <w:pPr>
        <w:ind w:firstLine="720"/>
        <w:rPr>
          <w:rFonts w:asciiTheme="minorHAnsi" w:hAnsiTheme="minorHAnsi"/>
        </w:rPr>
      </w:pPr>
      <w:r w:rsidRPr="005B0251">
        <w:rPr>
          <w:rFonts w:asciiTheme="minorHAnsi" w:hAnsiTheme="minorHAnsi"/>
        </w:rPr>
        <w:t xml:space="preserve">CE-gecertifieerd </w:t>
      </w:r>
    </w:p>
    <w:p w:rsidR="00DB797A" w:rsidRPr="00A2611B" w:rsidRDefault="00DB797A" w:rsidP="00DB797A">
      <w:pPr>
        <w:pStyle w:val="Kop3"/>
        <w:jc w:val="left"/>
        <w:rPr>
          <w:rFonts w:asciiTheme="minorHAnsi" w:hAnsiTheme="minorHAnsi"/>
          <w:szCs w:val="24"/>
          <w:lang w:val="en-US"/>
        </w:rPr>
      </w:pPr>
      <w:bookmarkStart w:id="4866" w:name="_Toc454875866"/>
      <w:bookmarkStart w:id="4867" w:name="_Toc454877693"/>
      <w:r w:rsidRPr="005B0251">
        <w:rPr>
          <w:rFonts w:asciiTheme="minorHAnsi" w:hAnsiTheme="minorHAnsi"/>
          <w:szCs w:val="24"/>
          <w:lang w:val="en-US"/>
        </w:rPr>
        <w:lastRenderedPageBreak/>
        <w:t>00.00.00</w:t>
      </w:r>
      <w:r w:rsidRPr="005B0251">
        <w:rPr>
          <w:rFonts w:asciiTheme="minorHAnsi" w:hAnsiTheme="minorHAnsi"/>
          <w:szCs w:val="24"/>
          <w:lang w:val="en-US"/>
        </w:rPr>
        <w:tab/>
        <w:t xml:space="preserve"> </w:t>
      </w:r>
      <w:r w:rsidR="00366773">
        <w:rPr>
          <w:rFonts w:asciiTheme="minorHAnsi" w:hAnsiTheme="minorHAnsi"/>
          <w:szCs w:val="24"/>
          <w:lang w:val="en-US"/>
        </w:rPr>
        <w:t xml:space="preserve">Offline </w:t>
      </w:r>
      <w:r w:rsidRPr="005B0251">
        <w:rPr>
          <w:rFonts w:asciiTheme="minorHAnsi" w:hAnsiTheme="minorHAnsi"/>
          <w:szCs w:val="24"/>
          <w:lang w:val="en-US"/>
        </w:rPr>
        <w:t xml:space="preserve">RFID badgereader met </w:t>
      </w:r>
      <w:r w:rsidR="005B0251" w:rsidRPr="005B0251">
        <w:rPr>
          <w:rFonts w:asciiTheme="minorHAnsi" w:hAnsiTheme="minorHAnsi"/>
          <w:szCs w:val="24"/>
          <w:lang w:val="en-US"/>
        </w:rPr>
        <w:t>codeklavier</w:t>
      </w:r>
      <w:r w:rsidRPr="005B0251">
        <w:rPr>
          <w:rFonts w:asciiTheme="minorHAnsi" w:hAnsiTheme="minorHAnsi"/>
          <w:szCs w:val="24"/>
          <w:lang w:val="en-US"/>
        </w:rPr>
        <w:t xml:space="preserve"> </w:t>
      </w:r>
      <w:r w:rsidRPr="005B0251">
        <w:rPr>
          <w:rStyle w:val="MeetChar"/>
          <w:rFonts w:asciiTheme="minorHAnsi" w:hAnsiTheme="minorHAnsi"/>
          <w:szCs w:val="24"/>
          <w:lang w:val="en-US"/>
        </w:rPr>
        <w:t xml:space="preserve">  FH  st</w:t>
      </w:r>
      <w:r w:rsidRPr="005B0251">
        <w:rPr>
          <w:rStyle w:val="RevisieDatum"/>
          <w:rFonts w:asciiTheme="minorHAnsi" w:hAnsiTheme="minorHAnsi"/>
          <w:szCs w:val="24"/>
          <w:lang w:val="en-US"/>
        </w:rPr>
        <w:t xml:space="preserve">  12-11-08</w:t>
      </w:r>
      <w:r w:rsidRPr="005B0251">
        <w:rPr>
          <w:rStyle w:val="Referentie"/>
          <w:rFonts w:asciiTheme="minorHAnsi" w:hAnsiTheme="minorHAnsi"/>
          <w:szCs w:val="24"/>
          <w:lang w:val="en-US"/>
        </w:rPr>
        <w:t xml:space="preserve">  LITTO</w:t>
      </w:r>
      <w:bookmarkEnd w:id="4866"/>
      <w:bookmarkEnd w:id="4867"/>
    </w:p>
    <w:p w:rsidR="00DB797A" w:rsidRDefault="00DB797A" w:rsidP="00DB797A">
      <w:pPr>
        <w:pStyle w:val="Volgnr"/>
      </w:pPr>
      <w:r>
        <w:t xml:space="preserve">volgnr.  </w:t>
      </w:r>
      <w:r w:rsidR="00366773">
        <w:t>x</w:t>
      </w:r>
    </w:p>
    <w:p w:rsidR="00DB797A" w:rsidRDefault="00DB797A" w:rsidP="00DB797A">
      <w:pPr>
        <w:rPr>
          <w:rStyle w:val="MerkChar"/>
          <w:rFonts w:asciiTheme="minorHAnsi" w:hAnsiTheme="minorHAnsi"/>
        </w:rPr>
      </w:pPr>
      <w:r w:rsidRPr="004273B0">
        <w:rPr>
          <w:rStyle w:val="MerkChar"/>
          <w:rFonts w:asciiTheme="minorHAnsi" w:hAnsiTheme="minorHAnsi"/>
        </w:rPr>
        <w:t xml:space="preserve">Referentie: </w:t>
      </w:r>
      <w:r>
        <w:rPr>
          <w:rStyle w:val="MerkChar"/>
          <w:rFonts w:asciiTheme="minorHAnsi" w:hAnsiTheme="minorHAnsi"/>
        </w:rPr>
        <w:t>SMARTair</w:t>
      </w:r>
      <w:r w:rsidRPr="004273B0">
        <w:rPr>
          <w:rStyle w:val="MerkChar"/>
          <w:rFonts w:asciiTheme="minorHAnsi" w:hAnsiTheme="minorHAnsi"/>
        </w:rPr>
        <w:t xml:space="preserve"> </w:t>
      </w:r>
      <w:r>
        <w:rPr>
          <w:rStyle w:val="MerkChar"/>
          <w:rFonts w:asciiTheme="minorHAnsi" w:hAnsiTheme="minorHAnsi"/>
        </w:rPr>
        <w:t>RFID</w:t>
      </w:r>
      <w:r w:rsidRPr="004273B0">
        <w:rPr>
          <w:rStyle w:val="MerkChar"/>
          <w:rFonts w:asciiTheme="minorHAnsi" w:hAnsiTheme="minorHAnsi"/>
        </w:rPr>
        <w:t xml:space="preserve"> Badgereader</w:t>
      </w:r>
      <w:r w:rsidR="005B0251">
        <w:rPr>
          <w:rStyle w:val="MerkChar"/>
          <w:rFonts w:asciiTheme="minorHAnsi" w:hAnsiTheme="minorHAnsi"/>
        </w:rPr>
        <w:t xml:space="preserve"> met codeklavier</w:t>
      </w:r>
    </w:p>
    <w:p w:rsidR="005B0251" w:rsidRPr="004273B0" w:rsidRDefault="005B0251" w:rsidP="005B0251">
      <w:pPr>
        <w:pStyle w:val="Kop5"/>
        <w:rPr>
          <w:rFonts w:asciiTheme="minorHAnsi" w:hAnsiTheme="minorHAnsi"/>
          <w:lang w:val="nl-NL"/>
        </w:rPr>
      </w:pPr>
      <w:r w:rsidRPr="004273B0">
        <w:rPr>
          <w:rFonts w:asciiTheme="minorHAnsi" w:hAnsiTheme="minorHAnsi"/>
          <w:lang w:val="nl-NL"/>
        </w:rPr>
        <w:t>Omschrijving:</w:t>
      </w:r>
    </w:p>
    <w:p w:rsidR="005B0251" w:rsidRPr="00B04BFF" w:rsidRDefault="005B0251" w:rsidP="005B0251">
      <w:pPr>
        <w:rPr>
          <w:rFonts w:ascii="Verdana" w:hAnsi="Verdana"/>
          <w:sz w:val="18"/>
          <w:szCs w:val="18"/>
        </w:rPr>
      </w:pPr>
      <w:r w:rsidRPr="00B04BFF">
        <w:rPr>
          <w:rFonts w:ascii="Verdana" w:hAnsi="Verdana"/>
          <w:sz w:val="18"/>
          <w:szCs w:val="18"/>
        </w:rPr>
        <w:t>De badgelezer</w:t>
      </w:r>
      <w:r>
        <w:rPr>
          <w:rFonts w:ascii="Verdana" w:hAnsi="Verdana"/>
          <w:sz w:val="18"/>
          <w:szCs w:val="18"/>
        </w:rPr>
        <w:t xml:space="preserve"> met geïntegreerd codeklavier</w:t>
      </w:r>
      <w:r w:rsidRPr="00B04BFF">
        <w:rPr>
          <w:rFonts w:ascii="Verdana" w:hAnsi="Verdana"/>
          <w:sz w:val="18"/>
          <w:szCs w:val="18"/>
        </w:rPr>
        <w:t xml:space="preserve"> biedt de mogelijkheid om elektromechanische systemen aan te sturen zoals: automatische deuren, slagbomen, elektrische sloten,… De identificatie voor het verlenen van toegang kan gebeure</w:t>
      </w:r>
      <w:r>
        <w:rPr>
          <w:rFonts w:ascii="Verdana" w:hAnsi="Verdana"/>
          <w:sz w:val="18"/>
          <w:szCs w:val="18"/>
        </w:rPr>
        <w:t xml:space="preserve">n op basis van RFID technologie </w:t>
      </w:r>
      <w:r w:rsidRPr="004E1673">
        <w:rPr>
          <w:rFonts w:ascii="Verdana" w:hAnsi="Verdana"/>
          <w:sz w:val="18"/>
          <w:szCs w:val="18"/>
        </w:rPr>
        <w:t xml:space="preserve">en/of door middel van een PIN-code. </w:t>
      </w:r>
      <w:r w:rsidRPr="00B04BFF">
        <w:rPr>
          <w:rFonts w:ascii="Verdana" w:hAnsi="Verdana"/>
          <w:sz w:val="18"/>
          <w:szCs w:val="18"/>
        </w:rPr>
        <w:t xml:space="preserve"> </w:t>
      </w:r>
    </w:p>
    <w:p w:rsidR="005B0251" w:rsidRPr="004E1673" w:rsidRDefault="005B0251" w:rsidP="005B0251">
      <w:pPr>
        <w:rPr>
          <w:rFonts w:ascii="Verdana" w:hAnsi="Verdana"/>
          <w:sz w:val="18"/>
          <w:szCs w:val="18"/>
        </w:rPr>
      </w:pPr>
      <w:r w:rsidRPr="00B04BFF">
        <w:rPr>
          <w:rFonts w:ascii="Verdana" w:hAnsi="Verdana"/>
          <w:sz w:val="18"/>
          <w:szCs w:val="18"/>
        </w:rPr>
        <w:t xml:space="preserve">De badgelezer is verkrijgbaar voor werking in een </w:t>
      </w:r>
      <w:r>
        <w:rPr>
          <w:rFonts w:ascii="Verdana" w:hAnsi="Verdana"/>
          <w:color w:val="FF0000"/>
          <w:sz w:val="18"/>
          <w:szCs w:val="18"/>
        </w:rPr>
        <w:t xml:space="preserve">Offline / </w:t>
      </w:r>
      <w:r w:rsidRPr="005B0251">
        <w:rPr>
          <w:rFonts w:ascii="Verdana" w:hAnsi="Verdana"/>
          <w:color w:val="FF0000"/>
          <w:sz w:val="18"/>
          <w:szCs w:val="18"/>
        </w:rPr>
        <w:t xml:space="preserve">Update On Card </w:t>
      </w:r>
      <w:r>
        <w:rPr>
          <w:rFonts w:ascii="Verdana" w:hAnsi="Verdana"/>
          <w:color w:val="FF0000"/>
          <w:sz w:val="18"/>
          <w:szCs w:val="18"/>
        </w:rPr>
        <w:t>/</w:t>
      </w:r>
      <w:r w:rsidRPr="005B0251">
        <w:rPr>
          <w:rFonts w:ascii="Verdana" w:hAnsi="Verdana"/>
          <w:color w:val="FF0000"/>
          <w:sz w:val="18"/>
          <w:szCs w:val="18"/>
        </w:rPr>
        <w:t xml:space="preserve"> Wireless </w:t>
      </w:r>
      <w:r w:rsidRPr="00B04BFF">
        <w:rPr>
          <w:rFonts w:ascii="Verdana" w:hAnsi="Verdana"/>
          <w:sz w:val="18"/>
          <w:szCs w:val="18"/>
        </w:rPr>
        <w:t xml:space="preserve">systeemconfiguratie.  Hij werkt met een externe voeding van 12V of 24V DC, verbruik 300 mA. De lezer kan elektromechanische </w:t>
      </w:r>
      <w:r>
        <w:rPr>
          <w:rFonts w:ascii="Verdana" w:hAnsi="Verdana"/>
          <w:sz w:val="18"/>
          <w:szCs w:val="18"/>
        </w:rPr>
        <w:t>systemen aansturen tot 5A / 250</w:t>
      </w:r>
      <w:r w:rsidRPr="00B04BFF">
        <w:rPr>
          <w:rFonts w:ascii="Verdana" w:hAnsi="Verdana"/>
          <w:sz w:val="18"/>
          <w:szCs w:val="18"/>
        </w:rPr>
        <w:t>V</w:t>
      </w:r>
      <w:r>
        <w:rPr>
          <w:rFonts w:ascii="Verdana" w:hAnsi="Verdana"/>
          <w:sz w:val="18"/>
          <w:szCs w:val="18"/>
        </w:rPr>
        <w:t xml:space="preserve"> </w:t>
      </w:r>
      <w:r w:rsidRPr="00B04BFF">
        <w:rPr>
          <w:rFonts w:ascii="Verdana" w:hAnsi="Verdana"/>
          <w:sz w:val="18"/>
          <w:szCs w:val="18"/>
        </w:rPr>
        <w:t xml:space="preserve">AC. </w:t>
      </w:r>
      <w:r>
        <w:rPr>
          <w:rFonts w:ascii="Verdana" w:hAnsi="Verdana"/>
          <w:sz w:val="18"/>
          <w:szCs w:val="18"/>
        </w:rPr>
        <w:t>Standaard is deze IP55 en geschikt voor een buitentoepassing.</w:t>
      </w:r>
    </w:p>
    <w:p w:rsidR="005B0251" w:rsidRPr="004E1673" w:rsidRDefault="005B0251" w:rsidP="005B0251">
      <w:pPr>
        <w:rPr>
          <w:rFonts w:ascii="Verdana" w:hAnsi="Verdana"/>
          <w:sz w:val="18"/>
          <w:szCs w:val="18"/>
        </w:rPr>
      </w:pPr>
      <w:r w:rsidRPr="00B04BFF">
        <w:rPr>
          <w:rFonts w:ascii="Verdana" w:hAnsi="Verdana"/>
          <w:sz w:val="18"/>
          <w:szCs w:val="18"/>
        </w:rPr>
        <w:t xml:space="preserve">De badgelezer </w:t>
      </w:r>
      <w:r>
        <w:rPr>
          <w:rFonts w:ascii="Verdana" w:hAnsi="Verdana"/>
          <w:sz w:val="18"/>
          <w:szCs w:val="18"/>
        </w:rPr>
        <w:t xml:space="preserve">met afgeronde vorm in zwarte kunststof is voorzien van een afwerkingsrand in geborsteld roestvrij staal. Deze wordt op een montageplaat bevestigd die op haar beurt vastgevezen is op de wand. Het codeklavier bevat 10 verlichte cijfertoetsen alsook 2 validatietoetsen (validatie/annulatie code) en een akoestisch signaal. </w:t>
      </w:r>
      <w:r w:rsidRPr="00B04BFF">
        <w:rPr>
          <w:rFonts w:ascii="Verdana" w:hAnsi="Verdana"/>
          <w:sz w:val="18"/>
          <w:szCs w:val="18"/>
        </w:rPr>
        <w:t>Alle cruciale bekabeling geschiedt dmv een externe relais zodat kwaadwillige acties aan de lezer zelf geen toegang kunnen veroorzaken.</w:t>
      </w:r>
      <w:r>
        <w:rPr>
          <w:rFonts w:ascii="Verdana" w:hAnsi="Verdana"/>
          <w:sz w:val="18"/>
          <w:szCs w:val="18"/>
        </w:rPr>
        <w:t xml:space="preserve"> De badgelezer is beschikbaar in een versie voor de aansturing van liften.</w:t>
      </w:r>
      <w:r w:rsidRPr="000B0D80">
        <w:rPr>
          <w:rFonts w:ascii="Verdana" w:hAnsi="Verdana"/>
          <w:sz w:val="18"/>
          <w:szCs w:val="18"/>
          <w:lang w:val="en-US"/>
        </w:rPr>
        <w:t xml:space="preserve"> </w:t>
      </w:r>
      <w:r>
        <w:rPr>
          <w:rFonts w:ascii="Verdana" w:hAnsi="Verdana"/>
          <w:sz w:val="18"/>
          <w:szCs w:val="18"/>
          <w:lang w:val="en-US"/>
        </w:rPr>
        <w:t xml:space="preserve"> </w:t>
      </w:r>
    </w:p>
    <w:p w:rsidR="005B0251" w:rsidRDefault="005B0251" w:rsidP="005B0251">
      <w:pPr>
        <w:rPr>
          <w:rFonts w:ascii="Verdana" w:hAnsi="Verdana"/>
          <w:sz w:val="18"/>
          <w:szCs w:val="18"/>
        </w:rPr>
      </w:pPr>
      <w:r w:rsidRPr="004E1673">
        <w:rPr>
          <w:rFonts w:ascii="Verdana" w:hAnsi="Verdana"/>
          <w:sz w:val="18"/>
          <w:szCs w:val="18"/>
        </w:rPr>
        <w:t>De badgelezer</w:t>
      </w:r>
      <w:r>
        <w:rPr>
          <w:rFonts w:ascii="Verdana" w:hAnsi="Verdana"/>
          <w:sz w:val="18"/>
          <w:szCs w:val="18"/>
        </w:rPr>
        <w:t xml:space="preserve"> met geïntegreerd codeklavier</w:t>
      </w:r>
      <w:r w:rsidRPr="004E1673">
        <w:rPr>
          <w:rFonts w:ascii="Verdana" w:hAnsi="Verdana"/>
          <w:sz w:val="18"/>
          <w:szCs w:val="18"/>
        </w:rPr>
        <w:t xml:space="preserve"> </w:t>
      </w:r>
      <w:r>
        <w:rPr>
          <w:rFonts w:ascii="Verdana" w:hAnsi="Verdana"/>
          <w:sz w:val="18"/>
          <w:szCs w:val="18"/>
        </w:rPr>
        <w:t>is</w:t>
      </w:r>
      <w:r w:rsidRPr="004E1673">
        <w:rPr>
          <w:rFonts w:ascii="Verdana" w:hAnsi="Verdana"/>
          <w:sz w:val="18"/>
          <w:szCs w:val="18"/>
        </w:rPr>
        <w:t xml:space="preserve"> voorzien van groene en rode LED-signalisatie. Deze geeft informatie zoa</w:t>
      </w:r>
      <w:r>
        <w:rPr>
          <w:rFonts w:ascii="Verdana" w:hAnsi="Verdana"/>
          <w:sz w:val="18"/>
          <w:szCs w:val="18"/>
        </w:rPr>
        <w:t xml:space="preserve">ls: toegang aanvaard/geweigerd. </w:t>
      </w:r>
      <w:r w:rsidRPr="004E1673">
        <w:rPr>
          <w:rFonts w:ascii="Verdana" w:hAnsi="Verdana"/>
          <w:sz w:val="18"/>
          <w:szCs w:val="18"/>
        </w:rPr>
        <w:t xml:space="preserve">Bijkomend </w:t>
      </w:r>
      <w:r>
        <w:rPr>
          <w:rFonts w:ascii="Verdana" w:hAnsi="Verdana"/>
          <w:sz w:val="18"/>
          <w:szCs w:val="18"/>
        </w:rPr>
        <w:t>is</w:t>
      </w:r>
      <w:r w:rsidRPr="004E1673">
        <w:rPr>
          <w:rFonts w:ascii="Verdana" w:hAnsi="Verdana"/>
          <w:sz w:val="18"/>
          <w:szCs w:val="18"/>
        </w:rPr>
        <w:t xml:space="preserve"> deze uitgerust met een jack-connectie voor de programmatie</w:t>
      </w:r>
      <w:r>
        <w:rPr>
          <w:rFonts w:ascii="Verdana" w:hAnsi="Verdana"/>
          <w:sz w:val="18"/>
          <w:szCs w:val="18"/>
        </w:rPr>
        <w:t xml:space="preserve">. </w:t>
      </w:r>
      <w:r w:rsidRPr="004E1673">
        <w:rPr>
          <w:rFonts w:ascii="Verdana" w:hAnsi="Verdana"/>
          <w:sz w:val="18"/>
          <w:szCs w:val="18"/>
        </w:rPr>
        <w:t xml:space="preserve">Bij uitval van de </w:t>
      </w:r>
      <w:r>
        <w:rPr>
          <w:rFonts w:ascii="Verdana" w:hAnsi="Verdana"/>
          <w:sz w:val="18"/>
          <w:szCs w:val="18"/>
        </w:rPr>
        <w:t>voeding</w:t>
      </w:r>
      <w:r w:rsidRPr="004E1673">
        <w:rPr>
          <w:rFonts w:ascii="Verdana" w:hAnsi="Verdana"/>
          <w:sz w:val="18"/>
          <w:szCs w:val="18"/>
        </w:rPr>
        <w:t xml:space="preserve"> blijft de nodige informatie behouden in het permanent geheugen van </w:t>
      </w:r>
      <w:r>
        <w:rPr>
          <w:rFonts w:ascii="Verdana" w:hAnsi="Verdana"/>
          <w:sz w:val="18"/>
          <w:szCs w:val="18"/>
        </w:rPr>
        <w:t>de badgelezer.</w:t>
      </w:r>
    </w:p>
    <w:p w:rsidR="005B0251" w:rsidRPr="005B0251" w:rsidRDefault="005B0251" w:rsidP="005B0251">
      <w:pPr>
        <w:rPr>
          <w:rFonts w:ascii="Verdana" w:hAnsi="Verdana"/>
          <w:sz w:val="18"/>
          <w:szCs w:val="18"/>
        </w:rPr>
      </w:pPr>
      <w:r w:rsidRPr="005B0251">
        <w:rPr>
          <w:rFonts w:ascii="Verdana" w:hAnsi="Verdana"/>
          <w:sz w:val="18"/>
          <w:szCs w:val="18"/>
        </w:rPr>
        <w:t>De badgelezer is CE-gecertifieerd.</w:t>
      </w:r>
    </w:p>
    <w:p w:rsidR="005B0251" w:rsidRDefault="005B0251" w:rsidP="005B0251">
      <w:pPr>
        <w:rPr>
          <w:rFonts w:asciiTheme="minorHAnsi" w:hAnsiTheme="minorHAnsi"/>
        </w:rPr>
      </w:pPr>
    </w:p>
    <w:p w:rsidR="005B0251" w:rsidRDefault="005B0251" w:rsidP="005B0251">
      <w:pPr>
        <w:rPr>
          <w:rFonts w:asciiTheme="minorHAnsi" w:hAnsiTheme="minorHAnsi"/>
        </w:rPr>
      </w:pPr>
      <w:r>
        <w:rPr>
          <w:rFonts w:asciiTheme="minorHAnsi" w:hAnsiTheme="minorHAnsi"/>
        </w:rPr>
        <w:t>Volgend</w:t>
      </w:r>
      <w:r w:rsidRPr="004273B0">
        <w:rPr>
          <w:rFonts w:asciiTheme="minorHAnsi" w:hAnsiTheme="minorHAnsi"/>
        </w:rPr>
        <w:t xml:space="preserve"> type badgelezer is voorzien:</w:t>
      </w:r>
    </w:p>
    <w:p w:rsidR="005B0251" w:rsidRDefault="005B0251" w:rsidP="00FA68D2">
      <w:pPr>
        <w:pStyle w:val="Lijstalinea"/>
        <w:numPr>
          <w:ilvl w:val="0"/>
          <w:numId w:val="19"/>
        </w:numPr>
        <w:rPr>
          <w:rFonts w:asciiTheme="minorHAnsi" w:hAnsiTheme="minorHAnsi"/>
          <w:color w:val="215868" w:themeColor="accent5" w:themeShade="80"/>
          <w:lang w:val="en-US"/>
        </w:rPr>
      </w:pPr>
      <w:r>
        <w:rPr>
          <w:rFonts w:asciiTheme="minorHAnsi" w:hAnsiTheme="minorHAnsi"/>
          <w:color w:val="215868" w:themeColor="accent5" w:themeShade="80"/>
          <w:lang w:val="en-US"/>
        </w:rPr>
        <w:t>Badgelezer met codeklavier</w:t>
      </w:r>
    </w:p>
    <w:p w:rsidR="005B0251" w:rsidRPr="00DB797A" w:rsidRDefault="005B0251" w:rsidP="005B0251">
      <w:pPr>
        <w:pStyle w:val="Lijstalinea"/>
        <w:ind w:left="360"/>
        <w:rPr>
          <w:rFonts w:asciiTheme="minorHAnsi" w:hAnsiTheme="minorHAnsi"/>
        </w:rPr>
      </w:pPr>
      <w:r w:rsidRPr="00DB797A">
        <w:rPr>
          <w:rStyle w:val="MerkChar"/>
          <w:rFonts w:asciiTheme="minorHAnsi" w:hAnsiTheme="minorHAnsi"/>
        </w:rPr>
        <w:t xml:space="preserve">Referentie: SMARTair </w:t>
      </w:r>
      <w:r>
        <w:rPr>
          <w:rStyle w:val="MerkChar"/>
          <w:rFonts w:asciiTheme="minorHAnsi" w:hAnsiTheme="minorHAnsi"/>
        </w:rPr>
        <w:t>KUSSB</w:t>
      </w:r>
    </w:p>
    <w:p w:rsidR="005B0251" w:rsidRDefault="005B0251" w:rsidP="00FA68D2">
      <w:pPr>
        <w:pStyle w:val="Lijstalinea"/>
        <w:numPr>
          <w:ilvl w:val="0"/>
          <w:numId w:val="19"/>
        </w:numPr>
        <w:rPr>
          <w:rFonts w:asciiTheme="minorHAnsi" w:hAnsiTheme="minorHAnsi"/>
          <w:color w:val="215868" w:themeColor="accent5" w:themeShade="80"/>
          <w:lang w:val="en-US"/>
        </w:rPr>
      </w:pPr>
      <w:r>
        <w:rPr>
          <w:rFonts w:asciiTheme="minorHAnsi" w:hAnsiTheme="minorHAnsi"/>
          <w:color w:val="215868" w:themeColor="accent5" w:themeShade="80"/>
          <w:lang w:val="en-US"/>
        </w:rPr>
        <w:t>Badgelezer met codeklavier voor lift</w:t>
      </w:r>
    </w:p>
    <w:p w:rsidR="005B0251" w:rsidRPr="00DB797A" w:rsidRDefault="005B0251" w:rsidP="005B0251">
      <w:pPr>
        <w:pStyle w:val="Lijstalinea"/>
        <w:ind w:left="360"/>
        <w:rPr>
          <w:rFonts w:asciiTheme="minorHAnsi" w:hAnsiTheme="minorHAnsi"/>
        </w:rPr>
      </w:pPr>
      <w:r w:rsidRPr="00DB797A">
        <w:rPr>
          <w:rStyle w:val="MerkChar"/>
          <w:rFonts w:asciiTheme="minorHAnsi" w:hAnsiTheme="minorHAnsi"/>
        </w:rPr>
        <w:t xml:space="preserve">Referentie: SMARTair </w:t>
      </w:r>
      <w:r>
        <w:rPr>
          <w:rStyle w:val="MerkChar"/>
          <w:rFonts w:asciiTheme="minorHAnsi" w:hAnsiTheme="minorHAnsi"/>
        </w:rPr>
        <w:t>KRUSSB</w:t>
      </w:r>
    </w:p>
    <w:p w:rsidR="005B0251" w:rsidRPr="004273B0" w:rsidRDefault="005B0251" w:rsidP="005B0251">
      <w:pPr>
        <w:pStyle w:val="Kop5"/>
        <w:rPr>
          <w:rFonts w:asciiTheme="minorHAnsi" w:hAnsiTheme="minorHAnsi"/>
          <w:lang w:val="nl-NL"/>
        </w:rPr>
      </w:pPr>
      <w:r w:rsidRPr="004273B0">
        <w:rPr>
          <w:rFonts w:asciiTheme="minorHAnsi" w:hAnsiTheme="minorHAnsi"/>
          <w:lang w:val="nl-NL"/>
        </w:rPr>
        <w:t>Technische kenmerken:</w:t>
      </w:r>
    </w:p>
    <w:p w:rsidR="005B0251" w:rsidRPr="005B0251" w:rsidRDefault="005B0251" w:rsidP="00FA68D2">
      <w:pPr>
        <w:pStyle w:val="Lijstalinea"/>
        <w:numPr>
          <w:ilvl w:val="0"/>
          <w:numId w:val="71"/>
        </w:numPr>
        <w:rPr>
          <w:rFonts w:asciiTheme="minorHAnsi" w:hAnsiTheme="minorHAnsi"/>
        </w:rPr>
      </w:pPr>
      <w:r w:rsidRPr="005B0251">
        <w:rPr>
          <w:rFonts w:asciiTheme="minorHAnsi" w:hAnsiTheme="minorHAnsi"/>
          <w:b/>
        </w:rPr>
        <w:t>Afmetingen:</w:t>
      </w:r>
      <w:r w:rsidRPr="005B0251">
        <w:rPr>
          <w:rFonts w:asciiTheme="minorHAnsi" w:hAnsiTheme="minorHAnsi"/>
          <w:b/>
        </w:rPr>
        <w:tab/>
      </w:r>
      <w:r w:rsidRPr="005B0251">
        <w:rPr>
          <w:rFonts w:asciiTheme="minorHAnsi" w:hAnsiTheme="minorHAnsi"/>
          <w:b/>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p>
    <w:p w:rsidR="005B0251" w:rsidRPr="005B0251" w:rsidRDefault="005B0251" w:rsidP="005B0251">
      <w:pPr>
        <w:ind w:firstLine="720"/>
        <w:rPr>
          <w:rFonts w:asciiTheme="minorHAnsi" w:hAnsiTheme="minorHAnsi"/>
        </w:rPr>
      </w:pPr>
      <w:r w:rsidRPr="005B0251">
        <w:rPr>
          <w:rFonts w:asciiTheme="minorHAnsi" w:hAnsiTheme="minorHAnsi"/>
        </w:rPr>
        <w:t>120,8 x 77,3 x 21mm</w:t>
      </w:r>
    </w:p>
    <w:p w:rsidR="005B0251" w:rsidRPr="005B0251" w:rsidRDefault="005B0251" w:rsidP="005B0251">
      <w:pPr>
        <w:rPr>
          <w:rFonts w:asciiTheme="minorHAnsi" w:hAnsiTheme="minorHAnsi"/>
        </w:rPr>
      </w:pPr>
    </w:p>
    <w:p w:rsidR="005B0251" w:rsidRPr="005B0251" w:rsidRDefault="005B0251" w:rsidP="00FA68D2">
      <w:pPr>
        <w:pStyle w:val="Lijstalinea"/>
        <w:numPr>
          <w:ilvl w:val="0"/>
          <w:numId w:val="71"/>
        </w:numPr>
        <w:rPr>
          <w:rFonts w:asciiTheme="minorHAnsi" w:hAnsiTheme="minorHAnsi"/>
          <w:b/>
        </w:rPr>
      </w:pPr>
      <w:r w:rsidRPr="005B0251">
        <w:rPr>
          <w:rFonts w:asciiTheme="minorHAnsi" w:hAnsiTheme="minorHAnsi"/>
          <w:b/>
        </w:rPr>
        <w:t>Systeemconfiguratie:</w:t>
      </w:r>
    </w:p>
    <w:p w:rsidR="005B0251" w:rsidRPr="005B0251" w:rsidRDefault="005B0251" w:rsidP="005B0251">
      <w:pPr>
        <w:ind w:firstLine="720"/>
        <w:rPr>
          <w:rFonts w:asciiTheme="minorHAnsi" w:hAnsiTheme="minorHAnsi"/>
        </w:rPr>
      </w:pPr>
      <w:r w:rsidRPr="005B0251">
        <w:rPr>
          <w:rFonts w:asciiTheme="minorHAnsi" w:hAnsiTheme="minorHAnsi"/>
        </w:rPr>
        <w:t>Offline</w:t>
      </w:r>
    </w:p>
    <w:p w:rsidR="005B0251" w:rsidRPr="005B0251" w:rsidRDefault="005B0251" w:rsidP="005B0251">
      <w:pPr>
        <w:ind w:firstLine="720"/>
        <w:rPr>
          <w:rFonts w:asciiTheme="minorHAnsi" w:hAnsiTheme="minorHAnsi"/>
        </w:rPr>
      </w:pPr>
      <w:r w:rsidRPr="005B0251">
        <w:rPr>
          <w:rFonts w:asciiTheme="minorHAnsi" w:hAnsiTheme="minorHAnsi"/>
        </w:rPr>
        <w:t>Update On Card</w:t>
      </w:r>
    </w:p>
    <w:p w:rsidR="005B0251" w:rsidRPr="005B0251" w:rsidRDefault="005B0251" w:rsidP="005B0251">
      <w:pPr>
        <w:ind w:firstLine="720"/>
        <w:rPr>
          <w:rFonts w:asciiTheme="minorHAnsi" w:hAnsiTheme="minorHAnsi"/>
        </w:rPr>
      </w:pPr>
      <w:r w:rsidRPr="005B0251">
        <w:rPr>
          <w:rFonts w:asciiTheme="minorHAnsi" w:hAnsiTheme="minorHAnsi"/>
        </w:rPr>
        <w:t>Wireless</w:t>
      </w:r>
    </w:p>
    <w:p w:rsidR="005B0251" w:rsidRPr="005B0251" w:rsidRDefault="005B0251" w:rsidP="005B0251">
      <w:pPr>
        <w:rPr>
          <w:rFonts w:asciiTheme="minorHAnsi" w:hAnsiTheme="minorHAnsi"/>
          <w:b/>
        </w:rPr>
      </w:pPr>
    </w:p>
    <w:p w:rsidR="005B0251" w:rsidRPr="005B0251" w:rsidRDefault="005B0251" w:rsidP="00FA68D2">
      <w:pPr>
        <w:pStyle w:val="Lijstalinea"/>
        <w:numPr>
          <w:ilvl w:val="0"/>
          <w:numId w:val="71"/>
        </w:numPr>
        <w:rPr>
          <w:rFonts w:asciiTheme="minorHAnsi" w:hAnsiTheme="minorHAnsi"/>
          <w:b/>
        </w:rPr>
      </w:pPr>
      <w:r w:rsidRPr="005B0251">
        <w:rPr>
          <w:rFonts w:asciiTheme="minorHAnsi" w:hAnsiTheme="minorHAnsi"/>
          <w:b/>
        </w:rPr>
        <w:t>RFID technologie:</w:t>
      </w:r>
    </w:p>
    <w:p w:rsidR="005B0251" w:rsidRPr="005B0251" w:rsidRDefault="005B0251" w:rsidP="005B0251">
      <w:pPr>
        <w:ind w:firstLine="720"/>
        <w:rPr>
          <w:rFonts w:asciiTheme="minorHAnsi" w:hAnsiTheme="minorHAnsi"/>
        </w:rPr>
      </w:pPr>
      <w:r w:rsidRPr="005B0251">
        <w:rPr>
          <w:rFonts w:asciiTheme="minorHAnsi" w:hAnsiTheme="minorHAnsi"/>
        </w:rPr>
        <w:t>13,56 MHz:</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Mifare classic</w:t>
      </w:r>
      <w:r w:rsidRPr="005B0251">
        <w:rPr>
          <w:rFonts w:asciiTheme="minorHAnsi" w:hAnsiTheme="minorHAnsi"/>
        </w:rPr>
        <w:tab/>
      </w:r>
    </w:p>
    <w:p w:rsidR="005B0251" w:rsidRPr="005B0251" w:rsidRDefault="005B0251" w:rsidP="005B0251">
      <w:pPr>
        <w:ind w:firstLine="720"/>
        <w:rPr>
          <w:rFonts w:asciiTheme="minorHAnsi" w:hAnsiTheme="minorHAnsi"/>
        </w:rPr>
      </w:pPr>
      <w:r w:rsidRPr="005B0251">
        <w:rPr>
          <w:rFonts w:asciiTheme="minorHAnsi" w:hAnsiTheme="minorHAnsi"/>
        </w:rPr>
        <w:t>ISO14443A:</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Mifare DESfire</w:t>
      </w:r>
    </w:p>
    <w:p w:rsidR="005B0251" w:rsidRPr="005B0251" w:rsidRDefault="005B0251" w:rsidP="005B0251">
      <w:pPr>
        <w:ind w:firstLine="720"/>
        <w:rPr>
          <w:rFonts w:asciiTheme="minorHAnsi" w:hAnsiTheme="minorHAnsi"/>
        </w:rPr>
      </w:pPr>
      <w:r w:rsidRPr="005B0251">
        <w:rPr>
          <w:rFonts w:asciiTheme="minorHAnsi" w:hAnsiTheme="minorHAnsi"/>
        </w:rPr>
        <w:t>125 kHz:</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Pr>
          <w:rFonts w:asciiTheme="minorHAnsi" w:hAnsiTheme="minorHAnsi"/>
        </w:rPr>
        <w:tab/>
      </w:r>
      <w:r w:rsidRPr="005B0251">
        <w:rPr>
          <w:rFonts w:asciiTheme="minorHAnsi" w:hAnsiTheme="minorHAnsi"/>
        </w:rPr>
        <w:t>HID i-class</w:t>
      </w:r>
    </w:p>
    <w:p w:rsidR="005B0251" w:rsidRPr="005B0251" w:rsidRDefault="005B0251" w:rsidP="005B0251">
      <w:pPr>
        <w:ind w:firstLine="720"/>
        <w:rPr>
          <w:rFonts w:asciiTheme="minorHAnsi" w:hAnsiTheme="minorHAnsi"/>
        </w:rPr>
      </w:pPr>
    </w:p>
    <w:p w:rsidR="005B0251" w:rsidRPr="005B0251" w:rsidRDefault="005B0251" w:rsidP="00FA68D2">
      <w:pPr>
        <w:pStyle w:val="Lijstalinea"/>
        <w:numPr>
          <w:ilvl w:val="0"/>
          <w:numId w:val="71"/>
        </w:numPr>
        <w:rPr>
          <w:rFonts w:asciiTheme="minorHAnsi" w:hAnsiTheme="minorHAnsi"/>
        </w:rPr>
      </w:pPr>
      <w:r w:rsidRPr="005B0251">
        <w:rPr>
          <w:rFonts w:asciiTheme="minorHAnsi" w:hAnsiTheme="minorHAnsi"/>
          <w:b/>
        </w:rPr>
        <w:t>Authenticatie mogelijkheden</w:t>
      </w:r>
      <w:r w:rsidRPr="005B0251">
        <w:rPr>
          <w:rFonts w:asciiTheme="minorHAnsi" w:hAnsiTheme="minorHAnsi"/>
        </w:rPr>
        <w:t>:</w:t>
      </w:r>
    </w:p>
    <w:p w:rsidR="005B0251" w:rsidRPr="005B0251" w:rsidRDefault="005B0251" w:rsidP="005B0251">
      <w:pPr>
        <w:ind w:firstLine="720"/>
        <w:rPr>
          <w:rFonts w:asciiTheme="minorHAnsi" w:hAnsiTheme="minorHAnsi"/>
        </w:rPr>
      </w:pPr>
      <w:r w:rsidRPr="005B0251">
        <w:rPr>
          <w:rFonts w:asciiTheme="minorHAnsi" w:hAnsiTheme="minorHAnsi"/>
        </w:rPr>
        <w:t>Enkel badge</w:t>
      </w:r>
    </w:p>
    <w:p w:rsidR="005B0251" w:rsidRPr="005B0251" w:rsidRDefault="005B0251" w:rsidP="005B0251">
      <w:pPr>
        <w:ind w:firstLine="720"/>
        <w:rPr>
          <w:rFonts w:asciiTheme="minorHAnsi" w:hAnsiTheme="minorHAnsi"/>
        </w:rPr>
      </w:pPr>
      <w:r w:rsidRPr="005B0251">
        <w:rPr>
          <w:rFonts w:asciiTheme="minorHAnsi" w:hAnsiTheme="minorHAnsi"/>
        </w:rPr>
        <w:t>Enkel code (4 tot 6 digits)</w:t>
      </w:r>
    </w:p>
    <w:p w:rsidR="005B0251" w:rsidRPr="005B0251" w:rsidRDefault="005B0251" w:rsidP="005B0251">
      <w:pPr>
        <w:ind w:firstLine="720"/>
        <w:rPr>
          <w:rFonts w:asciiTheme="minorHAnsi" w:hAnsiTheme="minorHAnsi"/>
          <w:b/>
        </w:rPr>
      </w:pPr>
      <w:r w:rsidRPr="005B0251">
        <w:rPr>
          <w:rFonts w:asciiTheme="minorHAnsi" w:hAnsiTheme="minorHAnsi"/>
        </w:rPr>
        <w:t>Combinatie badge en code (4 tot 6 digits)</w:t>
      </w:r>
    </w:p>
    <w:p w:rsidR="005B0251" w:rsidRPr="005B0251" w:rsidRDefault="005B0251" w:rsidP="005B0251">
      <w:pPr>
        <w:rPr>
          <w:rFonts w:asciiTheme="minorHAnsi" w:hAnsiTheme="minorHAnsi"/>
        </w:rPr>
      </w:pPr>
    </w:p>
    <w:p w:rsidR="005B0251" w:rsidRPr="005B0251" w:rsidRDefault="005B0251" w:rsidP="00FA68D2">
      <w:pPr>
        <w:pStyle w:val="Lijstalinea"/>
        <w:numPr>
          <w:ilvl w:val="0"/>
          <w:numId w:val="71"/>
        </w:numPr>
        <w:rPr>
          <w:rFonts w:asciiTheme="minorHAnsi" w:hAnsiTheme="minorHAnsi"/>
          <w:b/>
        </w:rPr>
      </w:pPr>
      <w:r w:rsidRPr="005B0251">
        <w:rPr>
          <w:rFonts w:asciiTheme="minorHAnsi" w:hAnsiTheme="minorHAnsi"/>
          <w:b/>
        </w:rPr>
        <w:t>Voeding/bekabeling:</w:t>
      </w:r>
    </w:p>
    <w:p w:rsidR="005B0251" w:rsidRPr="005B0251" w:rsidRDefault="005B0251" w:rsidP="005B0251">
      <w:pPr>
        <w:ind w:firstLine="720"/>
        <w:rPr>
          <w:rFonts w:asciiTheme="minorHAnsi" w:hAnsiTheme="minorHAnsi"/>
        </w:rPr>
      </w:pPr>
      <w:r w:rsidRPr="005B0251">
        <w:rPr>
          <w:rFonts w:asciiTheme="minorHAnsi" w:hAnsiTheme="minorHAnsi"/>
        </w:rPr>
        <w:t xml:space="preserve">Externe voeding van 12V of 24V DC, verbruik 300 mA. </w:t>
      </w:r>
    </w:p>
    <w:p w:rsidR="005B0251" w:rsidRPr="005B0251" w:rsidRDefault="005B0251" w:rsidP="005B0251">
      <w:pPr>
        <w:ind w:firstLine="720"/>
        <w:rPr>
          <w:rFonts w:asciiTheme="minorHAnsi" w:hAnsiTheme="minorHAnsi"/>
        </w:rPr>
      </w:pPr>
      <w:r w:rsidRPr="005B0251">
        <w:rPr>
          <w:rFonts w:asciiTheme="minorHAnsi" w:hAnsiTheme="minorHAnsi"/>
        </w:rPr>
        <w:t>De lezer kan elektromechanische systemen aansturen tot 5A / 250V AC</w:t>
      </w:r>
    </w:p>
    <w:p w:rsidR="005B0251" w:rsidRPr="005B0251" w:rsidRDefault="005B0251" w:rsidP="005B0251">
      <w:pPr>
        <w:ind w:firstLine="720"/>
        <w:rPr>
          <w:rFonts w:asciiTheme="minorHAnsi" w:hAnsiTheme="minorHAnsi"/>
        </w:rPr>
      </w:pPr>
      <w:r w:rsidRPr="005B0251">
        <w:rPr>
          <w:rFonts w:asciiTheme="minorHAnsi" w:hAnsiTheme="minorHAnsi"/>
        </w:rPr>
        <w:t>Alle aansluitingen geschieden d.m.v. externe relaisbox.</w:t>
      </w:r>
    </w:p>
    <w:p w:rsidR="005B0251" w:rsidRPr="005B0251" w:rsidRDefault="005B0251" w:rsidP="005B0251">
      <w:pPr>
        <w:rPr>
          <w:rFonts w:asciiTheme="minorHAnsi" w:hAnsiTheme="minorHAnsi"/>
        </w:rPr>
      </w:pPr>
    </w:p>
    <w:p w:rsidR="005B0251" w:rsidRPr="005B0251" w:rsidRDefault="005B0251" w:rsidP="00FA68D2">
      <w:pPr>
        <w:pStyle w:val="Lijstalinea"/>
        <w:numPr>
          <w:ilvl w:val="0"/>
          <w:numId w:val="71"/>
        </w:numPr>
        <w:rPr>
          <w:rFonts w:asciiTheme="minorHAnsi" w:hAnsiTheme="minorHAnsi"/>
          <w:b/>
        </w:rPr>
      </w:pPr>
      <w:r w:rsidRPr="005B0251">
        <w:rPr>
          <w:rFonts w:asciiTheme="minorHAnsi" w:hAnsiTheme="minorHAnsi"/>
          <w:b/>
        </w:rPr>
        <w:t>Omgevingscondities:</w:t>
      </w:r>
    </w:p>
    <w:p w:rsidR="005B0251" w:rsidRPr="005B0251" w:rsidRDefault="005B0251" w:rsidP="005B0251">
      <w:pPr>
        <w:ind w:firstLine="720"/>
        <w:rPr>
          <w:rFonts w:asciiTheme="minorHAnsi" w:hAnsiTheme="minorHAnsi"/>
        </w:rPr>
      </w:pPr>
      <w:r w:rsidRPr="005B0251">
        <w:rPr>
          <w:rFonts w:asciiTheme="minorHAnsi" w:hAnsiTheme="minorHAnsi"/>
        </w:rPr>
        <w:t>Vochtigheidsgraad:</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0 tot 85 % RH</w:t>
      </w:r>
    </w:p>
    <w:p w:rsidR="005B0251" w:rsidRPr="005B0251" w:rsidRDefault="005B0251" w:rsidP="005B0251">
      <w:pPr>
        <w:ind w:firstLine="720"/>
        <w:rPr>
          <w:rFonts w:asciiTheme="minorHAnsi" w:hAnsiTheme="minorHAnsi"/>
        </w:rPr>
      </w:pPr>
      <w:r w:rsidRPr="005B0251">
        <w:rPr>
          <w:rFonts w:asciiTheme="minorHAnsi" w:hAnsiTheme="minorHAnsi"/>
        </w:rPr>
        <w:t>Standaard:</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IP55</w:t>
      </w:r>
    </w:p>
    <w:p w:rsidR="005B0251" w:rsidRPr="005B0251" w:rsidRDefault="005B0251" w:rsidP="005B0251">
      <w:pPr>
        <w:ind w:firstLine="720"/>
        <w:rPr>
          <w:rFonts w:asciiTheme="minorHAnsi" w:hAnsiTheme="minorHAnsi"/>
        </w:rPr>
      </w:pPr>
      <w:r w:rsidRPr="005B0251">
        <w:rPr>
          <w:rFonts w:asciiTheme="minorHAnsi" w:hAnsiTheme="minorHAnsi"/>
        </w:rPr>
        <w:lastRenderedPageBreak/>
        <w:t>Standaard temperatuurbereik:</w:t>
      </w:r>
      <w:r w:rsidRPr="005B0251">
        <w:rPr>
          <w:rFonts w:asciiTheme="minorHAnsi" w:hAnsiTheme="minorHAnsi"/>
        </w:rPr>
        <w:tab/>
      </w:r>
      <w:r w:rsidRPr="005B0251">
        <w:rPr>
          <w:rFonts w:asciiTheme="minorHAnsi" w:hAnsiTheme="minorHAnsi"/>
        </w:rPr>
        <w:tab/>
      </w:r>
      <w:r w:rsidRPr="005B0251">
        <w:rPr>
          <w:rFonts w:asciiTheme="minorHAnsi" w:hAnsiTheme="minorHAnsi"/>
        </w:rPr>
        <w:tab/>
        <w:t>-10 ° C tot +80 ° C</w:t>
      </w:r>
    </w:p>
    <w:p w:rsidR="005B0251" w:rsidRPr="005B0251" w:rsidRDefault="005B0251" w:rsidP="005B0251">
      <w:pPr>
        <w:rPr>
          <w:rFonts w:asciiTheme="minorHAnsi" w:hAnsiTheme="minorHAnsi"/>
        </w:rPr>
      </w:pPr>
    </w:p>
    <w:p w:rsidR="005B0251" w:rsidRPr="005B0251" w:rsidRDefault="005B0251" w:rsidP="00FA68D2">
      <w:pPr>
        <w:pStyle w:val="Lijstalinea"/>
        <w:numPr>
          <w:ilvl w:val="0"/>
          <w:numId w:val="71"/>
        </w:numPr>
        <w:rPr>
          <w:rFonts w:asciiTheme="minorHAnsi" w:hAnsiTheme="minorHAnsi"/>
          <w:b/>
        </w:rPr>
      </w:pPr>
      <w:r w:rsidRPr="005B0251">
        <w:rPr>
          <w:rFonts w:asciiTheme="minorHAnsi" w:hAnsiTheme="minorHAnsi"/>
          <w:b/>
        </w:rPr>
        <w:t>Certificaten:</w:t>
      </w:r>
    </w:p>
    <w:p w:rsidR="005B0251" w:rsidRPr="005B0251" w:rsidRDefault="005B0251" w:rsidP="005B0251">
      <w:pPr>
        <w:ind w:firstLine="720"/>
        <w:rPr>
          <w:rFonts w:asciiTheme="minorHAnsi" w:hAnsiTheme="minorHAnsi"/>
        </w:rPr>
      </w:pPr>
      <w:r w:rsidRPr="005B0251">
        <w:rPr>
          <w:rFonts w:asciiTheme="minorHAnsi" w:hAnsiTheme="minorHAnsi"/>
        </w:rPr>
        <w:t xml:space="preserve">CE-gecertifieerd </w:t>
      </w:r>
    </w:p>
    <w:p w:rsidR="00BE578A" w:rsidRPr="00A2611B" w:rsidRDefault="00BE578A" w:rsidP="00BE578A">
      <w:pPr>
        <w:pStyle w:val="Kop3"/>
        <w:jc w:val="left"/>
        <w:rPr>
          <w:rFonts w:asciiTheme="minorHAnsi" w:hAnsiTheme="minorHAnsi"/>
          <w:szCs w:val="24"/>
          <w:lang w:val="en-US"/>
        </w:rPr>
      </w:pPr>
      <w:bookmarkStart w:id="4868" w:name="_Toc454875867"/>
      <w:bookmarkStart w:id="4869" w:name="_Toc454877694"/>
      <w:r w:rsidRPr="005B0251">
        <w:rPr>
          <w:rFonts w:asciiTheme="minorHAnsi" w:hAnsiTheme="minorHAnsi"/>
          <w:szCs w:val="24"/>
          <w:lang w:val="en-US"/>
        </w:rPr>
        <w:t>00.00.00</w:t>
      </w:r>
      <w:r w:rsidRPr="005B0251">
        <w:rPr>
          <w:rFonts w:asciiTheme="minorHAnsi" w:hAnsiTheme="minorHAnsi"/>
          <w:szCs w:val="24"/>
          <w:lang w:val="en-US"/>
        </w:rPr>
        <w:tab/>
        <w:t xml:space="preserve"> </w:t>
      </w:r>
      <w:r w:rsidR="00366773">
        <w:rPr>
          <w:rFonts w:asciiTheme="minorHAnsi" w:hAnsiTheme="minorHAnsi"/>
          <w:szCs w:val="24"/>
          <w:lang w:val="en-US"/>
        </w:rPr>
        <w:t xml:space="preserve">Offline </w:t>
      </w:r>
      <w:r w:rsidRPr="005B0251">
        <w:rPr>
          <w:rFonts w:asciiTheme="minorHAnsi" w:hAnsiTheme="minorHAnsi"/>
          <w:szCs w:val="24"/>
          <w:lang w:val="en-US"/>
        </w:rPr>
        <w:t xml:space="preserve">RFID </w:t>
      </w:r>
      <w:r w:rsidR="00366773">
        <w:rPr>
          <w:rFonts w:asciiTheme="minorHAnsi" w:hAnsiTheme="minorHAnsi"/>
          <w:szCs w:val="24"/>
          <w:lang w:val="en-US"/>
        </w:rPr>
        <w:t>design</w:t>
      </w:r>
      <w:r w:rsidR="00366773" w:rsidRPr="005B0251">
        <w:rPr>
          <w:rFonts w:asciiTheme="minorHAnsi" w:hAnsiTheme="minorHAnsi"/>
          <w:szCs w:val="24"/>
          <w:lang w:val="en-US"/>
        </w:rPr>
        <w:t xml:space="preserve"> </w:t>
      </w:r>
      <w:r w:rsidRPr="005B0251">
        <w:rPr>
          <w:rFonts w:asciiTheme="minorHAnsi" w:hAnsiTheme="minorHAnsi"/>
          <w:szCs w:val="24"/>
          <w:lang w:val="en-US"/>
        </w:rPr>
        <w:t xml:space="preserve">badgereader </w:t>
      </w:r>
      <w:r w:rsidRPr="005B0251">
        <w:rPr>
          <w:rStyle w:val="MeetChar"/>
          <w:rFonts w:asciiTheme="minorHAnsi" w:hAnsiTheme="minorHAnsi"/>
          <w:szCs w:val="24"/>
          <w:lang w:val="en-US"/>
        </w:rPr>
        <w:t xml:space="preserve">  FH  st</w:t>
      </w:r>
      <w:r w:rsidRPr="005B0251">
        <w:rPr>
          <w:rStyle w:val="RevisieDatum"/>
          <w:rFonts w:asciiTheme="minorHAnsi" w:hAnsiTheme="minorHAnsi"/>
          <w:szCs w:val="24"/>
          <w:lang w:val="en-US"/>
        </w:rPr>
        <w:t xml:space="preserve">  12-11-08</w:t>
      </w:r>
      <w:r w:rsidRPr="005B0251">
        <w:rPr>
          <w:rStyle w:val="Referentie"/>
          <w:rFonts w:asciiTheme="minorHAnsi" w:hAnsiTheme="minorHAnsi"/>
          <w:szCs w:val="24"/>
          <w:lang w:val="en-US"/>
        </w:rPr>
        <w:t xml:space="preserve">  LITTO</w:t>
      </w:r>
      <w:bookmarkEnd w:id="4868"/>
      <w:bookmarkEnd w:id="4869"/>
    </w:p>
    <w:p w:rsidR="00BE578A" w:rsidRDefault="00BE578A" w:rsidP="00BE578A">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BE578A" w:rsidRDefault="00BE578A" w:rsidP="00BE578A">
      <w:pPr>
        <w:rPr>
          <w:rStyle w:val="MerkChar"/>
          <w:rFonts w:asciiTheme="minorHAnsi" w:hAnsiTheme="minorHAnsi"/>
        </w:rPr>
      </w:pPr>
      <w:r w:rsidRPr="004273B0">
        <w:rPr>
          <w:rStyle w:val="MerkChar"/>
          <w:rFonts w:asciiTheme="minorHAnsi" w:hAnsiTheme="minorHAnsi"/>
        </w:rPr>
        <w:t xml:space="preserve">Referentie: </w:t>
      </w:r>
      <w:r>
        <w:rPr>
          <w:rStyle w:val="MerkChar"/>
          <w:rFonts w:asciiTheme="minorHAnsi" w:hAnsiTheme="minorHAnsi"/>
        </w:rPr>
        <w:t>SMARTair</w:t>
      </w:r>
      <w:r w:rsidRPr="004273B0">
        <w:rPr>
          <w:rStyle w:val="MerkChar"/>
          <w:rFonts w:asciiTheme="minorHAnsi" w:hAnsiTheme="minorHAnsi"/>
        </w:rPr>
        <w:t xml:space="preserve"> </w:t>
      </w:r>
      <w:r>
        <w:rPr>
          <w:rStyle w:val="MerkChar"/>
          <w:rFonts w:asciiTheme="minorHAnsi" w:hAnsiTheme="minorHAnsi"/>
        </w:rPr>
        <w:t>RFID</w:t>
      </w:r>
      <w:r w:rsidRPr="004273B0">
        <w:rPr>
          <w:rStyle w:val="MerkChar"/>
          <w:rFonts w:asciiTheme="minorHAnsi" w:hAnsiTheme="minorHAnsi"/>
        </w:rPr>
        <w:t xml:space="preserve"> </w:t>
      </w:r>
      <w:r w:rsidR="00366773">
        <w:rPr>
          <w:rStyle w:val="MerkChar"/>
          <w:rFonts w:asciiTheme="minorHAnsi" w:hAnsiTheme="minorHAnsi"/>
        </w:rPr>
        <w:t>design</w:t>
      </w:r>
      <w:r w:rsidR="00366773" w:rsidRPr="004273B0">
        <w:rPr>
          <w:rStyle w:val="MerkChar"/>
          <w:rFonts w:asciiTheme="minorHAnsi" w:hAnsiTheme="minorHAnsi"/>
        </w:rPr>
        <w:t xml:space="preserve"> </w:t>
      </w:r>
      <w:r w:rsidRPr="004273B0">
        <w:rPr>
          <w:rStyle w:val="MerkChar"/>
          <w:rFonts w:asciiTheme="minorHAnsi" w:hAnsiTheme="minorHAnsi"/>
        </w:rPr>
        <w:t>Badgereader</w:t>
      </w:r>
      <w:r>
        <w:rPr>
          <w:rStyle w:val="MerkChar"/>
          <w:rFonts w:asciiTheme="minorHAnsi" w:hAnsiTheme="minorHAnsi"/>
        </w:rPr>
        <w:t xml:space="preserve"> </w:t>
      </w:r>
    </w:p>
    <w:p w:rsidR="00BE578A" w:rsidRPr="004273B0" w:rsidRDefault="00BE578A" w:rsidP="00BE578A">
      <w:pPr>
        <w:pStyle w:val="Kop5"/>
        <w:rPr>
          <w:rFonts w:asciiTheme="minorHAnsi" w:hAnsiTheme="minorHAnsi"/>
          <w:lang w:val="nl-NL"/>
        </w:rPr>
      </w:pPr>
      <w:r w:rsidRPr="004273B0">
        <w:rPr>
          <w:rFonts w:asciiTheme="minorHAnsi" w:hAnsiTheme="minorHAnsi"/>
          <w:lang w:val="nl-NL"/>
        </w:rPr>
        <w:t>Omschrijving:</w:t>
      </w:r>
    </w:p>
    <w:p w:rsidR="00BE578A" w:rsidRPr="00BE578A" w:rsidRDefault="00BE578A" w:rsidP="00BE578A">
      <w:pPr>
        <w:rPr>
          <w:rFonts w:asciiTheme="minorHAnsi" w:hAnsiTheme="minorHAnsi"/>
        </w:rPr>
      </w:pPr>
      <w:r w:rsidRPr="00BE578A">
        <w:rPr>
          <w:rFonts w:asciiTheme="minorHAnsi" w:hAnsiTheme="minorHAnsi"/>
        </w:rPr>
        <w:t xml:space="preserve">De badgelezer biedt de mogelijkheid om elektromechanische systemen aan te sturen zoals: automatische deuren, slagbomen, elektrische sloten,… De identificatie voor het verlenen van toegang kan gebeuren op basis van RFID technologie. De badgelezer is verkrijgbaar voor werking in een </w:t>
      </w:r>
      <w:r w:rsidRPr="00BE578A">
        <w:rPr>
          <w:rFonts w:asciiTheme="minorHAnsi" w:hAnsiTheme="minorHAnsi"/>
          <w:color w:val="FF0000"/>
        </w:rPr>
        <w:t xml:space="preserve">Offline </w:t>
      </w:r>
      <w:r>
        <w:rPr>
          <w:rFonts w:asciiTheme="minorHAnsi" w:hAnsiTheme="minorHAnsi"/>
          <w:color w:val="FF0000"/>
        </w:rPr>
        <w:t xml:space="preserve">/ </w:t>
      </w:r>
      <w:r w:rsidRPr="00BE578A">
        <w:rPr>
          <w:rFonts w:asciiTheme="minorHAnsi" w:hAnsiTheme="minorHAnsi"/>
          <w:color w:val="FF0000"/>
        </w:rPr>
        <w:t xml:space="preserve"> Update On Card </w:t>
      </w:r>
      <w:r w:rsidRPr="00BE578A">
        <w:rPr>
          <w:rFonts w:asciiTheme="minorHAnsi" w:hAnsiTheme="minorHAnsi"/>
        </w:rPr>
        <w:t>systeemconfiguratie.  Hij werkt met een externe voeding van 12V of 24V DC, verbruik 300 mA. De lezer kan elektromechanische systemen aansturen tot 5A / 250V AC. Standaard is deze IP55 en geschikt voor een buitentoepassing.</w:t>
      </w:r>
    </w:p>
    <w:p w:rsidR="00BE578A" w:rsidRPr="00BE578A" w:rsidRDefault="00BE578A" w:rsidP="00BE578A">
      <w:pPr>
        <w:rPr>
          <w:rFonts w:asciiTheme="minorHAnsi" w:hAnsiTheme="minorHAnsi"/>
        </w:rPr>
      </w:pPr>
      <w:r w:rsidRPr="00BE578A">
        <w:rPr>
          <w:rFonts w:asciiTheme="minorHAnsi" w:hAnsiTheme="minorHAnsi"/>
        </w:rPr>
        <w:t xml:space="preserve">De badgelezer met afgeronde vorm in zwarte kunststof is voorzien van een afwerkingsrand in geborsteld roestvrij staal. Deze wordt op een montageplaat bevestigd die op haar beurt vastgevezen is op de wand. Alle cruciale bekabeling geschiedt dmv een externe relais zodat kwaadwillige acties aan de lezer zelf geen toegang kunnen veroorzaken. </w:t>
      </w:r>
    </w:p>
    <w:p w:rsidR="00BE578A" w:rsidRPr="00BE578A" w:rsidRDefault="00BE578A" w:rsidP="00BE578A">
      <w:pPr>
        <w:rPr>
          <w:rFonts w:asciiTheme="minorHAnsi" w:hAnsiTheme="minorHAnsi"/>
        </w:rPr>
      </w:pPr>
      <w:r w:rsidRPr="00BE578A">
        <w:rPr>
          <w:rFonts w:asciiTheme="minorHAnsi" w:hAnsiTheme="minorHAnsi"/>
        </w:rPr>
        <w:t>De badgelezer is voorzien van groene en rode LED-signalisatie. Deze geeft informatie zoals: toegang aanvaard/geweigerd. Bijkomend is deze uitgerust met een jack-connectie voor de programmatie. Bij uitval van de voeding blijft de nodige informatie behouden in het permanent geheugen van de badgelezer.</w:t>
      </w:r>
    </w:p>
    <w:p w:rsidR="00BE578A" w:rsidRPr="00BE578A" w:rsidRDefault="00BE578A" w:rsidP="00BE578A">
      <w:pPr>
        <w:rPr>
          <w:rFonts w:asciiTheme="minorHAnsi" w:hAnsiTheme="minorHAnsi"/>
        </w:rPr>
      </w:pPr>
      <w:r w:rsidRPr="00BE578A">
        <w:rPr>
          <w:rFonts w:asciiTheme="minorHAnsi" w:hAnsiTheme="minorHAnsi"/>
        </w:rPr>
        <w:t>De badgelezer is CE-gecertifieerd.</w:t>
      </w:r>
    </w:p>
    <w:p w:rsidR="00BE578A" w:rsidRPr="004273B0" w:rsidRDefault="00BE578A" w:rsidP="00BE578A">
      <w:pPr>
        <w:pStyle w:val="Kop5"/>
        <w:rPr>
          <w:rFonts w:asciiTheme="minorHAnsi" w:hAnsiTheme="minorHAnsi"/>
          <w:lang w:val="nl-NL"/>
        </w:rPr>
      </w:pPr>
      <w:r w:rsidRPr="004273B0">
        <w:rPr>
          <w:rFonts w:asciiTheme="minorHAnsi" w:hAnsiTheme="minorHAnsi"/>
          <w:lang w:val="nl-NL"/>
        </w:rPr>
        <w:t>Technische kenmerken:</w:t>
      </w:r>
    </w:p>
    <w:p w:rsidR="00BE578A" w:rsidRPr="005B0251" w:rsidRDefault="00BE578A" w:rsidP="00FA68D2">
      <w:pPr>
        <w:pStyle w:val="Lijstalinea"/>
        <w:numPr>
          <w:ilvl w:val="0"/>
          <w:numId w:val="71"/>
        </w:numPr>
        <w:rPr>
          <w:rFonts w:asciiTheme="minorHAnsi" w:hAnsiTheme="minorHAnsi"/>
        </w:rPr>
      </w:pPr>
      <w:r w:rsidRPr="005B0251">
        <w:rPr>
          <w:rFonts w:asciiTheme="minorHAnsi" w:hAnsiTheme="minorHAnsi"/>
          <w:b/>
        </w:rPr>
        <w:t>Afmetingen:</w:t>
      </w:r>
      <w:r w:rsidRPr="005B0251">
        <w:rPr>
          <w:rFonts w:asciiTheme="minorHAnsi" w:hAnsiTheme="minorHAnsi"/>
          <w:b/>
        </w:rPr>
        <w:tab/>
      </w:r>
      <w:r w:rsidRPr="005B0251">
        <w:rPr>
          <w:rFonts w:asciiTheme="minorHAnsi" w:hAnsiTheme="minorHAnsi"/>
          <w:b/>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p>
    <w:p w:rsidR="00BE578A" w:rsidRPr="00981B43" w:rsidRDefault="00BE578A" w:rsidP="00981B43">
      <w:pPr>
        <w:pStyle w:val="Lijstalinea"/>
        <w:rPr>
          <w:rFonts w:asciiTheme="minorHAnsi" w:hAnsiTheme="minorHAnsi"/>
        </w:rPr>
      </w:pPr>
      <w:r w:rsidRPr="00981B43">
        <w:rPr>
          <w:rFonts w:asciiTheme="minorHAnsi" w:hAnsiTheme="minorHAnsi"/>
        </w:rPr>
        <w:t>109,6 x 43,4 x 40,5mm</w:t>
      </w:r>
    </w:p>
    <w:p w:rsidR="00BE578A" w:rsidRPr="005B0251" w:rsidRDefault="00BE578A" w:rsidP="00BE578A">
      <w:pPr>
        <w:rPr>
          <w:rFonts w:asciiTheme="minorHAnsi" w:hAnsiTheme="minorHAnsi"/>
        </w:rPr>
      </w:pPr>
    </w:p>
    <w:p w:rsidR="00BE578A" w:rsidRPr="005B0251" w:rsidRDefault="00BE578A" w:rsidP="00FA68D2">
      <w:pPr>
        <w:pStyle w:val="Lijstalinea"/>
        <w:numPr>
          <w:ilvl w:val="0"/>
          <w:numId w:val="71"/>
        </w:numPr>
        <w:rPr>
          <w:rFonts w:asciiTheme="minorHAnsi" w:hAnsiTheme="minorHAnsi"/>
          <w:b/>
        </w:rPr>
      </w:pPr>
      <w:r w:rsidRPr="005B0251">
        <w:rPr>
          <w:rFonts w:asciiTheme="minorHAnsi" w:hAnsiTheme="minorHAnsi"/>
          <w:b/>
        </w:rPr>
        <w:t>Systeemconfiguratie:</w:t>
      </w:r>
    </w:p>
    <w:p w:rsidR="00BE578A" w:rsidRPr="005B0251" w:rsidRDefault="00BE578A" w:rsidP="00BE578A">
      <w:pPr>
        <w:ind w:firstLine="720"/>
        <w:rPr>
          <w:rFonts w:asciiTheme="minorHAnsi" w:hAnsiTheme="minorHAnsi"/>
        </w:rPr>
      </w:pPr>
      <w:r w:rsidRPr="005B0251">
        <w:rPr>
          <w:rFonts w:asciiTheme="minorHAnsi" w:hAnsiTheme="minorHAnsi"/>
        </w:rPr>
        <w:t>Offline</w:t>
      </w:r>
    </w:p>
    <w:p w:rsidR="00BE578A" w:rsidRPr="005B0251" w:rsidRDefault="00BE578A" w:rsidP="00BE578A">
      <w:pPr>
        <w:ind w:firstLine="720"/>
        <w:rPr>
          <w:rFonts w:asciiTheme="minorHAnsi" w:hAnsiTheme="minorHAnsi"/>
        </w:rPr>
      </w:pPr>
      <w:r w:rsidRPr="005B0251">
        <w:rPr>
          <w:rFonts w:asciiTheme="minorHAnsi" w:hAnsiTheme="minorHAnsi"/>
        </w:rPr>
        <w:t>Update On Card</w:t>
      </w:r>
    </w:p>
    <w:p w:rsidR="00BE578A" w:rsidRPr="005B0251" w:rsidRDefault="00BE578A" w:rsidP="00BE578A">
      <w:pPr>
        <w:rPr>
          <w:rFonts w:asciiTheme="minorHAnsi" w:hAnsiTheme="minorHAnsi"/>
          <w:b/>
        </w:rPr>
      </w:pPr>
    </w:p>
    <w:p w:rsidR="00BE578A" w:rsidRPr="005B0251" w:rsidRDefault="00BE578A" w:rsidP="00FA68D2">
      <w:pPr>
        <w:pStyle w:val="Lijstalinea"/>
        <w:numPr>
          <w:ilvl w:val="0"/>
          <w:numId w:val="71"/>
        </w:numPr>
        <w:rPr>
          <w:rFonts w:asciiTheme="minorHAnsi" w:hAnsiTheme="minorHAnsi"/>
          <w:b/>
        </w:rPr>
      </w:pPr>
      <w:r w:rsidRPr="005B0251">
        <w:rPr>
          <w:rFonts w:asciiTheme="minorHAnsi" w:hAnsiTheme="minorHAnsi"/>
          <w:b/>
        </w:rPr>
        <w:t>RFID technologie:</w:t>
      </w:r>
    </w:p>
    <w:p w:rsidR="00BE578A" w:rsidRPr="005B0251" w:rsidRDefault="00BE578A" w:rsidP="00BE578A">
      <w:pPr>
        <w:ind w:firstLine="720"/>
        <w:rPr>
          <w:rFonts w:asciiTheme="minorHAnsi" w:hAnsiTheme="minorHAnsi"/>
        </w:rPr>
      </w:pPr>
      <w:r w:rsidRPr="005B0251">
        <w:rPr>
          <w:rFonts w:asciiTheme="minorHAnsi" w:hAnsiTheme="minorHAnsi"/>
        </w:rPr>
        <w:t>13,56 MHz:</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Mifare classic</w:t>
      </w:r>
      <w:r w:rsidRPr="005B0251">
        <w:rPr>
          <w:rFonts w:asciiTheme="minorHAnsi" w:hAnsiTheme="minorHAnsi"/>
        </w:rPr>
        <w:tab/>
      </w:r>
    </w:p>
    <w:p w:rsidR="00BE578A" w:rsidRPr="005B0251" w:rsidRDefault="00BE578A" w:rsidP="00BE578A">
      <w:pPr>
        <w:ind w:firstLine="720"/>
        <w:rPr>
          <w:rFonts w:asciiTheme="minorHAnsi" w:hAnsiTheme="minorHAnsi"/>
        </w:rPr>
      </w:pPr>
      <w:r w:rsidRPr="005B0251">
        <w:rPr>
          <w:rFonts w:asciiTheme="minorHAnsi" w:hAnsiTheme="minorHAnsi"/>
        </w:rPr>
        <w:t>ISO14443A:</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Mifare DESfire</w:t>
      </w:r>
    </w:p>
    <w:p w:rsidR="00BE578A" w:rsidRPr="005B0251" w:rsidRDefault="00BE578A" w:rsidP="00BE578A">
      <w:pPr>
        <w:ind w:firstLine="720"/>
        <w:rPr>
          <w:rFonts w:asciiTheme="minorHAnsi" w:hAnsiTheme="minorHAnsi"/>
        </w:rPr>
      </w:pPr>
      <w:r w:rsidRPr="005B0251">
        <w:rPr>
          <w:rFonts w:asciiTheme="minorHAnsi" w:hAnsiTheme="minorHAnsi"/>
        </w:rPr>
        <w:t>125 kHz:</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Pr>
          <w:rFonts w:asciiTheme="minorHAnsi" w:hAnsiTheme="minorHAnsi"/>
        </w:rPr>
        <w:tab/>
      </w:r>
      <w:r w:rsidRPr="005B0251">
        <w:rPr>
          <w:rFonts w:asciiTheme="minorHAnsi" w:hAnsiTheme="minorHAnsi"/>
        </w:rPr>
        <w:t>HID i-class</w:t>
      </w:r>
    </w:p>
    <w:p w:rsidR="00BE578A" w:rsidRPr="005B0251" w:rsidRDefault="00BE578A" w:rsidP="00BE578A">
      <w:pPr>
        <w:ind w:firstLine="720"/>
        <w:rPr>
          <w:rFonts w:asciiTheme="minorHAnsi" w:hAnsiTheme="minorHAnsi"/>
        </w:rPr>
      </w:pPr>
    </w:p>
    <w:p w:rsidR="00BE578A" w:rsidRPr="005B0251" w:rsidRDefault="00BE578A" w:rsidP="00FA68D2">
      <w:pPr>
        <w:pStyle w:val="Lijstalinea"/>
        <w:numPr>
          <w:ilvl w:val="0"/>
          <w:numId w:val="71"/>
        </w:numPr>
        <w:rPr>
          <w:rFonts w:asciiTheme="minorHAnsi" w:hAnsiTheme="minorHAnsi"/>
          <w:b/>
        </w:rPr>
      </w:pPr>
      <w:r w:rsidRPr="005B0251">
        <w:rPr>
          <w:rFonts w:asciiTheme="minorHAnsi" w:hAnsiTheme="minorHAnsi"/>
          <w:b/>
        </w:rPr>
        <w:t>Voeding/bekabeling:</w:t>
      </w:r>
    </w:p>
    <w:p w:rsidR="00BE578A" w:rsidRPr="005B0251" w:rsidRDefault="00BE578A" w:rsidP="00BE578A">
      <w:pPr>
        <w:ind w:firstLine="720"/>
        <w:rPr>
          <w:rFonts w:asciiTheme="minorHAnsi" w:hAnsiTheme="minorHAnsi"/>
        </w:rPr>
      </w:pPr>
      <w:r w:rsidRPr="005B0251">
        <w:rPr>
          <w:rFonts w:asciiTheme="minorHAnsi" w:hAnsiTheme="minorHAnsi"/>
        </w:rPr>
        <w:t xml:space="preserve">Externe voeding van 12V of 24V DC, verbruik 300 mA. </w:t>
      </w:r>
    </w:p>
    <w:p w:rsidR="00BE578A" w:rsidRPr="005B0251" w:rsidRDefault="00BE578A" w:rsidP="00BE578A">
      <w:pPr>
        <w:ind w:firstLine="720"/>
        <w:rPr>
          <w:rFonts w:asciiTheme="minorHAnsi" w:hAnsiTheme="minorHAnsi"/>
        </w:rPr>
      </w:pPr>
      <w:r w:rsidRPr="005B0251">
        <w:rPr>
          <w:rFonts w:asciiTheme="minorHAnsi" w:hAnsiTheme="minorHAnsi"/>
        </w:rPr>
        <w:t>De lezer kan elektromechanische systemen aansturen tot 5A / 250V AC</w:t>
      </w:r>
    </w:p>
    <w:p w:rsidR="00BE578A" w:rsidRPr="005B0251" w:rsidRDefault="00BE578A" w:rsidP="00BE578A">
      <w:pPr>
        <w:ind w:firstLine="720"/>
        <w:rPr>
          <w:rFonts w:asciiTheme="minorHAnsi" w:hAnsiTheme="minorHAnsi"/>
        </w:rPr>
      </w:pPr>
      <w:r w:rsidRPr="005B0251">
        <w:rPr>
          <w:rFonts w:asciiTheme="minorHAnsi" w:hAnsiTheme="minorHAnsi"/>
        </w:rPr>
        <w:t>Alle aansluitingen geschieden d.m.v. externe relaisbox.</w:t>
      </w:r>
    </w:p>
    <w:p w:rsidR="00BE578A" w:rsidRPr="005B0251" w:rsidRDefault="00BE578A" w:rsidP="00BE578A">
      <w:pPr>
        <w:rPr>
          <w:rFonts w:asciiTheme="minorHAnsi" w:hAnsiTheme="minorHAnsi"/>
        </w:rPr>
      </w:pPr>
    </w:p>
    <w:p w:rsidR="00BE578A" w:rsidRPr="005B0251" w:rsidRDefault="00BE578A" w:rsidP="00FA68D2">
      <w:pPr>
        <w:pStyle w:val="Lijstalinea"/>
        <w:numPr>
          <w:ilvl w:val="0"/>
          <w:numId w:val="71"/>
        </w:numPr>
        <w:rPr>
          <w:rFonts w:asciiTheme="minorHAnsi" w:hAnsiTheme="minorHAnsi"/>
          <w:b/>
        </w:rPr>
      </w:pPr>
      <w:r w:rsidRPr="005B0251">
        <w:rPr>
          <w:rFonts w:asciiTheme="minorHAnsi" w:hAnsiTheme="minorHAnsi"/>
          <w:b/>
        </w:rPr>
        <w:t>Omgevingscondities:</w:t>
      </w:r>
    </w:p>
    <w:p w:rsidR="00BE578A" w:rsidRPr="005B0251" w:rsidRDefault="00BE578A" w:rsidP="00BE578A">
      <w:pPr>
        <w:ind w:firstLine="720"/>
        <w:rPr>
          <w:rFonts w:asciiTheme="minorHAnsi" w:hAnsiTheme="minorHAnsi"/>
        </w:rPr>
      </w:pPr>
      <w:r w:rsidRPr="005B0251">
        <w:rPr>
          <w:rFonts w:asciiTheme="minorHAnsi" w:hAnsiTheme="minorHAnsi"/>
        </w:rPr>
        <w:t>Vochtigheidsgraad:</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0 tot 85 % RH</w:t>
      </w:r>
    </w:p>
    <w:p w:rsidR="00BE578A" w:rsidRPr="005B0251" w:rsidRDefault="00BE578A" w:rsidP="00BE578A">
      <w:pPr>
        <w:ind w:firstLine="720"/>
        <w:rPr>
          <w:rFonts w:asciiTheme="minorHAnsi" w:hAnsiTheme="minorHAnsi"/>
        </w:rPr>
      </w:pPr>
      <w:r w:rsidRPr="005B0251">
        <w:rPr>
          <w:rFonts w:asciiTheme="minorHAnsi" w:hAnsiTheme="minorHAnsi"/>
        </w:rPr>
        <w:t>Standaard:</w:t>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r>
      <w:r w:rsidRPr="005B0251">
        <w:rPr>
          <w:rFonts w:asciiTheme="minorHAnsi" w:hAnsiTheme="minorHAnsi"/>
        </w:rPr>
        <w:tab/>
        <w:t>IP55</w:t>
      </w:r>
    </w:p>
    <w:p w:rsidR="00BE578A" w:rsidRPr="005B0251" w:rsidRDefault="00BE578A" w:rsidP="00BE578A">
      <w:pPr>
        <w:ind w:firstLine="720"/>
        <w:rPr>
          <w:rFonts w:asciiTheme="minorHAnsi" w:hAnsiTheme="minorHAnsi"/>
        </w:rPr>
      </w:pPr>
      <w:r w:rsidRPr="005B0251">
        <w:rPr>
          <w:rFonts w:asciiTheme="minorHAnsi" w:hAnsiTheme="minorHAnsi"/>
        </w:rPr>
        <w:t>Standaard temperatuurbereik:</w:t>
      </w:r>
      <w:r w:rsidRPr="005B0251">
        <w:rPr>
          <w:rFonts w:asciiTheme="minorHAnsi" w:hAnsiTheme="minorHAnsi"/>
        </w:rPr>
        <w:tab/>
      </w:r>
      <w:r w:rsidRPr="005B0251">
        <w:rPr>
          <w:rFonts w:asciiTheme="minorHAnsi" w:hAnsiTheme="minorHAnsi"/>
        </w:rPr>
        <w:tab/>
      </w:r>
      <w:r w:rsidRPr="005B0251">
        <w:rPr>
          <w:rFonts w:asciiTheme="minorHAnsi" w:hAnsiTheme="minorHAnsi"/>
        </w:rPr>
        <w:tab/>
        <w:t>-10 ° C tot +80 ° C</w:t>
      </w:r>
    </w:p>
    <w:p w:rsidR="00BE578A" w:rsidRPr="005B0251" w:rsidRDefault="00BE578A" w:rsidP="00BE578A">
      <w:pPr>
        <w:rPr>
          <w:rFonts w:asciiTheme="minorHAnsi" w:hAnsiTheme="minorHAnsi"/>
        </w:rPr>
      </w:pPr>
    </w:p>
    <w:p w:rsidR="00BE578A" w:rsidRPr="005B0251" w:rsidRDefault="00BE578A" w:rsidP="00FA68D2">
      <w:pPr>
        <w:pStyle w:val="Lijstalinea"/>
        <w:numPr>
          <w:ilvl w:val="0"/>
          <w:numId w:val="71"/>
        </w:numPr>
        <w:rPr>
          <w:rFonts w:asciiTheme="minorHAnsi" w:hAnsiTheme="minorHAnsi"/>
          <w:b/>
        </w:rPr>
      </w:pPr>
      <w:r w:rsidRPr="005B0251">
        <w:rPr>
          <w:rFonts w:asciiTheme="minorHAnsi" w:hAnsiTheme="minorHAnsi"/>
          <w:b/>
        </w:rPr>
        <w:t>Certificaten:</w:t>
      </w:r>
    </w:p>
    <w:p w:rsidR="00BE578A" w:rsidRPr="005B0251" w:rsidRDefault="00BE578A" w:rsidP="00BE578A">
      <w:pPr>
        <w:ind w:firstLine="720"/>
        <w:rPr>
          <w:rFonts w:asciiTheme="minorHAnsi" w:hAnsiTheme="minorHAnsi"/>
        </w:rPr>
      </w:pPr>
      <w:r w:rsidRPr="005B0251">
        <w:rPr>
          <w:rFonts w:asciiTheme="minorHAnsi" w:hAnsiTheme="minorHAnsi"/>
        </w:rPr>
        <w:t xml:space="preserve">CE-gecertifieerd </w:t>
      </w:r>
    </w:p>
    <w:p w:rsidR="004273B0" w:rsidRPr="00A2611B" w:rsidRDefault="004273B0" w:rsidP="004273B0">
      <w:pPr>
        <w:pStyle w:val="Kop3"/>
        <w:jc w:val="left"/>
        <w:rPr>
          <w:rFonts w:asciiTheme="minorHAnsi" w:hAnsiTheme="minorHAnsi"/>
          <w:szCs w:val="24"/>
          <w:lang w:val="en-US"/>
        </w:rPr>
      </w:pPr>
      <w:bookmarkStart w:id="4870" w:name="_Toc454875868"/>
      <w:bookmarkStart w:id="4871" w:name="_Toc454877695"/>
      <w:r w:rsidRPr="00416CDF">
        <w:rPr>
          <w:rFonts w:asciiTheme="minorHAnsi" w:hAnsiTheme="minorHAnsi"/>
          <w:szCs w:val="24"/>
          <w:lang w:val="en-US"/>
        </w:rPr>
        <w:t>00.00.00</w:t>
      </w:r>
      <w:r w:rsidRPr="00416CDF">
        <w:rPr>
          <w:rFonts w:asciiTheme="minorHAnsi" w:hAnsiTheme="minorHAnsi"/>
          <w:szCs w:val="24"/>
          <w:lang w:val="en-US"/>
        </w:rPr>
        <w:tab/>
      </w:r>
      <w:r w:rsidR="00981B43">
        <w:rPr>
          <w:rFonts w:asciiTheme="minorHAnsi" w:hAnsiTheme="minorHAnsi"/>
          <w:szCs w:val="24"/>
          <w:lang w:val="en-US"/>
        </w:rPr>
        <w:t>RFID standaard</w:t>
      </w:r>
      <w:r w:rsidRPr="00416CDF">
        <w:rPr>
          <w:rFonts w:asciiTheme="minorHAnsi" w:hAnsiTheme="minorHAnsi"/>
          <w:szCs w:val="24"/>
          <w:lang w:val="en-US"/>
        </w:rPr>
        <w:t xml:space="preserve"> updater </w:t>
      </w:r>
      <w:r w:rsidRPr="00416CDF">
        <w:rPr>
          <w:rStyle w:val="MeetChar"/>
          <w:rFonts w:asciiTheme="minorHAnsi" w:hAnsiTheme="minorHAnsi"/>
          <w:szCs w:val="24"/>
          <w:lang w:val="en-US"/>
        </w:rPr>
        <w:t xml:space="preserve">  FH  </w:t>
      </w:r>
      <w:r w:rsidRPr="00A2611B">
        <w:rPr>
          <w:rStyle w:val="MeetChar"/>
          <w:rFonts w:asciiTheme="minorHAnsi" w:hAnsiTheme="minorHAnsi"/>
          <w:szCs w:val="24"/>
          <w:lang w:val="en-US"/>
        </w:rPr>
        <w:t>st</w:t>
      </w:r>
      <w:r w:rsidRPr="00A2611B">
        <w:rPr>
          <w:rStyle w:val="RevisieDatum"/>
          <w:rFonts w:asciiTheme="minorHAnsi" w:hAnsiTheme="minorHAnsi"/>
          <w:szCs w:val="24"/>
          <w:lang w:val="en-US"/>
        </w:rPr>
        <w:t xml:space="preserve">  12-11-08</w:t>
      </w:r>
      <w:r w:rsidRPr="00A2611B">
        <w:rPr>
          <w:rStyle w:val="Referentie"/>
          <w:rFonts w:asciiTheme="minorHAnsi" w:hAnsiTheme="minorHAnsi"/>
          <w:szCs w:val="24"/>
          <w:lang w:val="en-US"/>
        </w:rPr>
        <w:t xml:space="preserve">  </w:t>
      </w:r>
      <w:bookmarkEnd w:id="4856"/>
      <w:bookmarkEnd w:id="4857"/>
      <w:bookmarkEnd w:id="4858"/>
      <w:bookmarkEnd w:id="4859"/>
      <w:r w:rsidRPr="00A2611B">
        <w:rPr>
          <w:rStyle w:val="Referentie"/>
          <w:rFonts w:asciiTheme="minorHAnsi" w:hAnsiTheme="minorHAnsi"/>
          <w:szCs w:val="24"/>
          <w:lang w:val="en-US"/>
        </w:rPr>
        <w:t>LITTO</w:t>
      </w:r>
      <w:bookmarkEnd w:id="4860"/>
      <w:bookmarkEnd w:id="4861"/>
      <w:bookmarkEnd w:id="4862"/>
      <w:bookmarkEnd w:id="4863"/>
      <w:bookmarkEnd w:id="4864"/>
      <w:bookmarkEnd w:id="4865"/>
      <w:bookmarkEnd w:id="4870"/>
      <w:bookmarkEnd w:id="4871"/>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4273B0" w:rsidRPr="004273B0" w:rsidRDefault="004273B0" w:rsidP="004273B0">
      <w:pPr>
        <w:rPr>
          <w:rFonts w:asciiTheme="minorHAnsi" w:hAnsiTheme="minorHAnsi"/>
        </w:rPr>
      </w:pPr>
      <w:r w:rsidRPr="004273B0">
        <w:rPr>
          <w:rStyle w:val="MerkChar"/>
          <w:rFonts w:asciiTheme="minorHAnsi" w:hAnsiTheme="minorHAnsi"/>
        </w:rPr>
        <w:t xml:space="preserve">Referentie: </w:t>
      </w:r>
      <w:r w:rsidR="006F679A">
        <w:rPr>
          <w:rStyle w:val="MerkChar"/>
          <w:rFonts w:asciiTheme="minorHAnsi" w:hAnsiTheme="minorHAnsi"/>
        </w:rPr>
        <w:t>SMARTair</w:t>
      </w:r>
      <w:r w:rsidRPr="004273B0">
        <w:rPr>
          <w:rStyle w:val="MerkChar"/>
          <w:rFonts w:asciiTheme="minorHAnsi" w:hAnsiTheme="minorHAnsi"/>
        </w:rPr>
        <w:t xml:space="preserve"> </w:t>
      </w:r>
      <w:r w:rsidR="00981B43">
        <w:rPr>
          <w:rStyle w:val="MerkChar"/>
          <w:rFonts w:asciiTheme="minorHAnsi" w:hAnsiTheme="minorHAnsi"/>
        </w:rPr>
        <w:t>RFID standaard</w:t>
      </w:r>
      <w:r w:rsidRPr="004273B0">
        <w:rPr>
          <w:rStyle w:val="MerkChar"/>
          <w:rFonts w:asciiTheme="minorHAnsi" w:hAnsiTheme="minorHAnsi"/>
        </w:rPr>
        <w:t xml:space="preserve"> Updater</w:t>
      </w:r>
    </w:p>
    <w:p w:rsidR="004273B0" w:rsidRPr="004273B0" w:rsidRDefault="004273B0" w:rsidP="004273B0">
      <w:pPr>
        <w:pStyle w:val="Kop5"/>
        <w:rPr>
          <w:rFonts w:asciiTheme="minorHAnsi" w:hAnsiTheme="minorHAnsi"/>
          <w:lang w:val="nl-NL"/>
        </w:rPr>
      </w:pPr>
      <w:r w:rsidRPr="004273B0">
        <w:rPr>
          <w:rFonts w:asciiTheme="minorHAnsi" w:hAnsiTheme="minorHAnsi"/>
          <w:lang w:val="nl-NL"/>
        </w:rPr>
        <w:t>Omschrijving:</w:t>
      </w:r>
    </w:p>
    <w:p w:rsidR="00817D72" w:rsidRPr="00817D72" w:rsidRDefault="00817D72" w:rsidP="00817D72">
      <w:pPr>
        <w:rPr>
          <w:rFonts w:asciiTheme="minorHAnsi" w:hAnsiTheme="minorHAnsi"/>
        </w:rPr>
      </w:pPr>
      <w:bookmarkStart w:id="4872" w:name="_Toc418685769"/>
      <w:r w:rsidRPr="00817D72">
        <w:rPr>
          <w:rFonts w:asciiTheme="minorHAnsi" w:hAnsiTheme="minorHAnsi"/>
        </w:rPr>
        <w:lastRenderedPageBreak/>
        <w:t>De standaard updater bestaat uit een lezer/programmatie-module en een externe mini-pc.</w:t>
      </w:r>
    </w:p>
    <w:p w:rsidR="00817D72" w:rsidRPr="00817D72" w:rsidRDefault="00817D72" w:rsidP="00817D72">
      <w:pPr>
        <w:rPr>
          <w:rFonts w:asciiTheme="minorHAnsi" w:hAnsiTheme="minorHAnsi"/>
        </w:rPr>
      </w:pPr>
      <w:r w:rsidRPr="00817D72">
        <w:rPr>
          <w:rFonts w:asciiTheme="minorHAnsi" w:hAnsiTheme="minorHAnsi"/>
        </w:rPr>
        <w:t>Dit systeem geeft de mogelijkheid om user data, audit trail (geschiedenis), lage batterij meldingen  en sluitplan wijzigingen te programmeren en uit te lezen zonder hierbij gebruik te maken van het draagbaar programmatietoestel (PP)(voor elke gebruiker individueel).</w:t>
      </w:r>
      <w:r>
        <w:rPr>
          <w:rFonts w:asciiTheme="minorHAnsi" w:hAnsiTheme="minorHAnsi"/>
        </w:rPr>
        <w:t xml:space="preserve"> </w:t>
      </w:r>
      <w:r w:rsidRPr="00817D72">
        <w:rPr>
          <w:rFonts w:asciiTheme="minorHAnsi" w:hAnsiTheme="minorHAnsi"/>
        </w:rPr>
        <w:t xml:space="preserve">Bijkomend biedt deze de mogelijkheid om elektromechanische systemen aan te sturen zoals: automatische deuren, slagbomen, elektrische sloten,… De identificatie voor het verlenen van toegang kan gebeuren op basis van RFID technologie. </w:t>
      </w:r>
    </w:p>
    <w:p w:rsidR="00817D72" w:rsidRPr="00817D72" w:rsidRDefault="00817D72" w:rsidP="00817D72">
      <w:pPr>
        <w:rPr>
          <w:rFonts w:asciiTheme="minorHAnsi" w:hAnsiTheme="minorHAnsi"/>
        </w:rPr>
      </w:pPr>
      <w:r w:rsidRPr="00817D72">
        <w:rPr>
          <w:rFonts w:asciiTheme="minorHAnsi" w:hAnsiTheme="minorHAnsi"/>
        </w:rPr>
        <w:t xml:space="preserve">De updater is verkrijgbaar voor werking in een Update On Card systeemconfiguratie.  </w:t>
      </w:r>
    </w:p>
    <w:p w:rsidR="00817D72" w:rsidRPr="00817D72" w:rsidRDefault="00817D72" w:rsidP="00817D72">
      <w:pPr>
        <w:rPr>
          <w:rFonts w:asciiTheme="minorHAnsi" w:hAnsiTheme="minorHAnsi"/>
        </w:rPr>
      </w:pPr>
      <w:r w:rsidRPr="00817D72">
        <w:rPr>
          <w:rFonts w:asciiTheme="minorHAnsi" w:hAnsiTheme="minorHAnsi"/>
        </w:rPr>
        <w:t xml:space="preserve">Het systeem werkt op 230V AC, verbruik 300 mA en kan elektromechanische systemen aansturen tot 5A / 250V AC. </w:t>
      </w:r>
    </w:p>
    <w:p w:rsidR="00817D72" w:rsidRPr="00817D72" w:rsidRDefault="00817D72" w:rsidP="00817D72">
      <w:pPr>
        <w:rPr>
          <w:rFonts w:asciiTheme="minorHAnsi" w:hAnsiTheme="minorHAnsi"/>
        </w:rPr>
      </w:pPr>
      <w:r w:rsidRPr="00817D72">
        <w:rPr>
          <w:rFonts w:asciiTheme="minorHAnsi" w:hAnsiTheme="minorHAnsi"/>
        </w:rPr>
        <w:t xml:space="preserve">De mini-pc  staat in verbinding met de database via het TCP/IP netwerk. </w:t>
      </w:r>
      <w:r w:rsidRPr="00817D72">
        <w:rPr>
          <w:rFonts w:asciiTheme="minorHAnsi" w:hAnsiTheme="minorHAnsi"/>
          <w:noProof/>
        </w:rPr>
        <w:t xml:space="preserve">Dankzij de aanwezigheid van deze externe mini PC kan men 1 deur controleren. De mini-PC maakt om de 15min automatisch contact met de database. </w:t>
      </w:r>
      <w:r w:rsidRPr="00817D72">
        <w:rPr>
          <w:rFonts w:asciiTheme="minorHAnsi" w:hAnsiTheme="minorHAnsi"/>
        </w:rPr>
        <w:t>Bij onderbreking van het netwerk blijven de laatste gegevens behouden in het geheugen en werkt het geheel als een Offline-systeem. De mogelijkheid bestaat om 2 lezer/programmatie-module aan te sluiten.</w:t>
      </w:r>
    </w:p>
    <w:p w:rsidR="00817D72" w:rsidRPr="00817D72" w:rsidRDefault="00817D72" w:rsidP="00817D72">
      <w:pPr>
        <w:rPr>
          <w:rFonts w:asciiTheme="minorHAnsi" w:hAnsiTheme="minorHAnsi"/>
        </w:rPr>
      </w:pPr>
      <w:r w:rsidRPr="00817D72">
        <w:rPr>
          <w:rFonts w:asciiTheme="minorHAnsi" w:hAnsiTheme="minorHAnsi"/>
        </w:rPr>
        <w:t>De lezer/programmatie-module met rechthoekige vorm bestaat uit zwarte kunststof.  Deze wordt op een montageplaat bevestigd die op haar beurt vastgevezen is op de wand. Alle cruciale bekabeling geschiedt dmv een externe relais zodat kwaadwillige acties aan deze zelf geen toegang kunnen veroorzaken. De lezer/programmatie-module is IP55 en geschikt voor een buitentoepassing.</w:t>
      </w:r>
    </w:p>
    <w:p w:rsidR="00817D72" w:rsidRPr="00817D72" w:rsidRDefault="00817D72" w:rsidP="00817D72">
      <w:pPr>
        <w:rPr>
          <w:rFonts w:asciiTheme="minorHAnsi" w:hAnsiTheme="minorHAnsi"/>
        </w:rPr>
      </w:pPr>
      <w:r w:rsidRPr="00817D72">
        <w:rPr>
          <w:rFonts w:asciiTheme="minorHAnsi" w:hAnsiTheme="minorHAnsi"/>
        </w:rPr>
        <w:t>De lezer/programmatie-module is voorzien van groene,  oranje en rode LED-signalisatie. Deze geeft informatie zoals: toegang aanvaard/geweigerd. De voeding voor de lezer/programmatie-module komt vanuit de mini-pc. Bij uitval van deze voeding blijft de nodige informatie behouden in het permanent geheugen.</w:t>
      </w:r>
    </w:p>
    <w:p w:rsidR="00817D72" w:rsidRDefault="00817D72" w:rsidP="00817D72">
      <w:pPr>
        <w:rPr>
          <w:rFonts w:asciiTheme="minorHAnsi" w:hAnsiTheme="minorHAnsi"/>
        </w:rPr>
      </w:pPr>
      <w:r w:rsidRPr="00817D72">
        <w:rPr>
          <w:rFonts w:asciiTheme="minorHAnsi" w:hAnsiTheme="minorHAnsi"/>
        </w:rPr>
        <w:t>De updater is CE-gecertifieerd.</w:t>
      </w:r>
    </w:p>
    <w:p w:rsidR="00817D72" w:rsidRPr="004273B0" w:rsidRDefault="00817D72" w:rsidP="00817D72">
      <w:pPr>
        <w:pStyle w:val="Kop5"/>
        <w:rPr>
          <w:rFonts w:asciiTheme="minorHAnsi" w:hAnsiTheme="minorHAnsi"/>
          <w:lang w:val="nl-NL"/>
        </w:rPr>
      </w:pPr>
      <w:r w:rsidRPr="004273B0">
        <w:rPr>
          <w:rFonts w:asciiTheme="minorHAnsi" w:hAnsiTheme="minorHAnsi"/>
          <w:lang w:val="nl-NL"/>
        </w:rPr>
        <w:t>Technische kenmerken:</w:t>
      </w:r>
    </w:p>
    <w:p w:rsidR="00817D72" w:rsidRPr="00817D72" w:rsidRDefault="00817D72" w:rsidP="00FA68D2">
      <w:pPr>
        <w:pStyle w:val="Lijstalinea"/>
        <w:numPr>
          <w:ilvl w:val="0"/>
          <w:numId w:val="71"/>
        </w:numPr>
        <w:rPr>
          <w:rFonts w:asciiTheme="minorHAnsi" w:hAnsiTheme="minorHAnsi"/>
        </w:rPr>
      </w:pPr>
      <w:r w:rsidRPr="00817D72">
        <w:rPr>
          <w:rFonts w:asciiTheme="minorHAnsi" w:hAnsiTheme="minorHAnsi"/>
          <w:b/>
        </w:rPr>
        <w:t>Afmetingen:</w:t>
      </w:r>
      <w:r w:rsidRPr="00817D72">
        <w:rPr>
          <w:rFonts w:asciiTheme="minorHAnsi" w:hAnsiTheme="minorHAnsi"/>
          <w:b/>
        </w:rPr>
        <w:tab/>
      </w:r>
      <w:r w:rsidRPr="00817D72">
        <w:rPr>
          <w:rFonts w:asciiTheme="minorHAnsi" w:hAnsiTheme="minorHAnsi"/>
          <w:b/>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p>
    <w:p w:rsidR="00817D72" w:rsidRPr="00817D72" w:rsidRDefault="00817D72" w:rsidP="00817D72">
      <w:pPr>
        <w:ind w:firstLine="720"/>
        <w:rPr>
          <w:rFonts w:asciiTheme="minorHAnsi" w:hAnsiTheme="minorHAnsi"/>
        </w:rPr>
      </w:pPr>
      <w:r w:rsidRPr="00817D72">
        <w:rPr>
          <w:rFonts w:asciiTheme="minorHAnsi" w:hAnsiTheme="minorHAnsi"/>
        </w:rPr>
        <w:t>Lezer/programmatie-module : 90 x 112 x 33,3mm</w:t>
      </w:r>
    </w:p>
    <w:p w:rsidR="00817D72" w:rsidRPr="00817D72" w:rsidRDefault="00817D72" w:rsidP="00817D72">
      <w:pPr>
        <w:ind w:firstLine="720"/>
        <w:rPr>
          <w:rFonts w:asciiTheme="minorHAnsi" w:hAnsiTheme="minorHAnsi"/>
        </w:rPr>
      </w:pPr>
      <w:r w:rsidRPr="00817D72">
        <w:rPr>
          <w:rFonts w:asciiTheme="minorHAnsi" w:hAnsiTheme="minorHAnsi"/>
        </w:rPr>
        <w:t>Externe mini-pc : 300 x 300 x 77mm</w:t>
      </w:r>
    </w:p>
    <w:p w:rsidR="00817D72" w:rsidRPr="00817D72" w:rsidRDefault="00817D72" w:rsidP="00817D72">
      <w:pPr>
        <w:rPr>
          <w:rFonts w:asciiTheme="minorHAnsi" w:hAnsiTheme="minorHAnsi"/>
        </w:rPr>
      </w:pPr>
    </w:p>
    <w:p w:rsidR="00817D72" w:rsidRPr="00817D72" w:rsidRDefault="00817D72" w:rsidP="00FA68D2">
      <w:pPr>
        <w:pStyle w:val="Lijstalinea"/>
        <w:numPr>
          <w:ilvl w:val="0"/>
          <w:numId w:val="71"/>
        </w:numPr>
        <w:rPr>
          <w:rFonts w:asciiTheme="minorHAnsi" w:hAnsiTheme="minorHAnsi"/>
          <w:b/>
        </w:rPr>
      </w:pPr>
      <w:r w:rsidRPr="00817D72">
        <w:rPr>
          <w:rFonts w:asciiTheme="minorHAnsi" w:hAnsiTheme="minorHAnsi"/>
          <w:b/>
        </w:rPr>
        <w:t>Systeemconfiguratie:</w:t>
      </w:r>
    </w:p>
    <w:p w:rsidR="00817D72" w:rsidRPr="00817D72" w:rsidRDefault="00817D72" w:rsidP="00817D72">
      <w:pPr>
        <w:ind w:firstLine="720"/>
        <w:rPr>
          <w:rFonts w:asciiTheme="minorHAnsi" w:hAnsiTheme="minorHAnsi"/>
        </w:rPr>
      </w:pPr>
      <w:r w:rsidRPr="00817D72">
        <w:rPr>
          <w:rFonts w:asciiTheme="minorHAnsi" w:hAnsiTheme="minorHAnsi"/>
        </w:rPr>
        <w:t>Update On Card</w:t>
      </w:r>
    </w:p>
    <w:p w:rsidR="00817D72" w:rsidRPr="00817D72" w:rsidRDefault="00817D72" w:rsidP="00817D72">
      <w:pPr>
        <w:rPr>
          <w:rFonts w:asciiTheme="minorHAnsi" w:hAnsiTheme="minorHAnsi"/>
          <w:b/>
        </w:rPr>
      </w:pPr>
    </w:p>
    <w:p w:rsidR="00817D72" w:rsidRPr="00817D72" w:rsidRDefault="00817D72" w:rsidP="00FA68D2">
      <w:pPr>
        <w:pStyle w:val="Lijstalinea"/>
        <w:numPr>
          <w:ilvl w:val="0"/>
          <w:numId w:val="71"/>
        </w:numPr>
        <w:rPr>
          <w:rFonts w:asciiTheme="minorHAnsi" w:hAnsiTheme="minorHAnsi"/>
          <w:b/>
        </w:rPr>
      </w:pPr>
      <w:r w:rsidRPr="00817D72">
        <w:rPr>
          <w:rFonts w:asciiTheme="minorHAnsi" w:hAnsiTheme="minorHAnsi"/>
          <w:b/>
        </w:rPr>
        <w:t>RFID technologie:</w:t>
      </w:r>
    </w:p>
    <w:p w:rsidR="00817D72" w:rsidRPr="00817D72" w:rsidRDefault="00817D72" w:rsidP="00817D72">
      <w:pPr>
        <w:ind w:firstLine="720"/>
        <w:rPr>
          <w:rFonts w:asciiTheme="minorHAnsi" w:hAnsiTheme="minorHAnsi"/>
        </w:rPr>
      </w:pPr>
      <w:r w:rsidRPr="00817D72">
        <w:rPr>
          <w:rFonts w:asciiTheme="minorHAnsi" w:hAnsiTheme="minorHAnsi"/>
        </w:rPr>
        <w:t>13,56 MHz:</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t>Mifare classic</w:t>
      </w:r>
      <w:r w:rsidRPr="00817D72">
        <w:rPr>
          <w:rFonts w:asciiTheme="minorHAnsi" w:hAnsiTheme="minorHAnsi"/>
        </w:rPr>
        <w:tab/>
      </w:r>
    </w:p>
    <w:p w:rsidR="00817D72" w:rsidRPr="00817D72" w:rsidRDefault="00817D72" w:rsidP="00817D72">
      <w:pPr>
        <w:ind w:firstLine="720"/>
        <w:rPr>
          <w:rFonts w:asciiTheme="minorHAnsi" w:hAnsiTheme="minorHAnsi"/>
        </w:rPr>
      </w:pPr>
      <w:r w:rsidRPr="00817D72">
        <w:rPr>
          <w:rFonts w:asciiTheme="minorHAnsi" w:hAnsiTheme="minorHAnsi"/>
        </w:rPr>
        <w:t>ISO14443A:</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t>Mifare DESfire</w:t>
      </w:r>
    </w:p>
    <w:p w:rsidR="00817D72" w:rsidRPr="00817D72" w:rsidRDefault="00817D72" w:rsidP="00817D72">
      <w:pPr>
        <w:ind w:firstLine="720"/>
        <w:rPr>
          <w:rFonts w:asciiTheme="minorHAnsi" w:hAnsiTheme="minorHAnsi"/>
          <w:b/>
        </w:rPr>
      </w:pPr>
      <w:r w:rsidRPr="00817D72">
        <w:rPr>
          <w:rFonts w:asciiTheme="minorHAnsi" w:hAnsiTheme="minorHAnsi"/>
        </w:rPr>
        <w:t>125 kHz:</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Pr>
          <w:rFonts w:asciiTheme="minorHAnsi" w:hAnsiTheme="minorHAnsi"/>
        </w:rPr>
        <w:tab/>
      </w:r>
      <w:r w:rsidRPr="00817D72">
        <w:rPr>
          <w:rFonts w:asciiTheme="minorHAnsi" w:hAnsiTheme="minorHAnsi"/>
        </w:rPr>
        <w:t>HID i-class</w:t>
      </w:r>
    </w:p>
    <w:p w:rsidR="00817D72" w:rsidRPr="00817D72" w:rsidRDefault="00817D72" w:rsidP="00817D72">
      <w:pPr>
        <w:rPr>
          <w:rFonts w:asciiTheme="minorHAnsi" w:hAnsiTheme="minorHAnsi"/>
        </w:rPr>
      </w:pPr>
    </w:p>
    <w:p w:rsidR="00817D72" w:rsidRPr="00817D72" w:rsidRDefault="00817D72" w:rsidP="00FA68D2">
      <w:pPr>
        <w:pStyle w:val="Lijstalinea"/>
        <w:numPr>
          <w:ilvl w:val="0"/>
          <w:numId w:val="71"/>
        </w:numPr>
        <w:rPr>
          <w:rFonts w:asciiTheme="minorHAnsi" w:hAnsiTheme="minorHAnsi"/>
          <w:b/>
        </w:rPr>
      </w:pPr>
      <w:r w:rsidRPr="00817D72">
        <w:rPr>
          <w:rFonts w:asciiTheme="minorHAnsi" w:hAnsiTheme="minorHAnsi"/>
          <w:b/>
        </w:rPr>
        <w:t>Voeding/bekabeling:</w:t>
      </w:r>
    </w:p>
    <w:p w:rsidR="00817D72" w:rsidRPr="00817D72" w:rsidRDefault="00817D72" w:rsidP="00817D72">
      <w:pPr>
        <w:ind w:firstLine="720"/>
        <w:rPr>
          <w:rFonts w:asciiTheme="minorHAnsi" w:hAnsiTheme="minorHAnsi"/>
        </w:rPr>
      </w:pPr>
      <w:r w:rsidRPr="00817D72">
        <w:rPr>
          <w:rFonts w:asciiTheme="minorHAnsi" w:hAnsiTheme="minorHAnsi"/>
        </w:rPr>
        <w:t xml:space="preserve">Externe voeding van 230V AC, verbruik 300 mA. </w:t>
      </w:r>
    </w:p>
    <w:p w:rsidR="00817D72" w:rsidRPr="00817D72" w:rsidRDefault="00817D72" w:rsidP="00817D72">
      <w:pPr>
        <w:ind w:firstLine="720"/>
        <w:rPr>
          <w:rFonts w:asciiTheme="minorHAnsi" w:hAnsiTheme="minorHAnsi"/>
        </w:rPr>
      </w:pPr>
      <w:r w:rsidRPr="00817D72">
        <w:rPr>
          <w:rFonts w:asciiTheme="minorHAnsi" w:hAnsiTheme="minorHAnsi"/>
        </w:rPr>
        <w:t>De lezer/programmatie-module kan elektromechanische systemen aansturen tot 5A / 250V AC</w:t>
      </w:r>
    </w:p>
    <w:p w:rsidR="00817D72" w:rsidRPr="00817D72" w:rsidRDefault="00817D72" w:rsidP="00817D72">
      <w:pPr>
        <w:ind w:firstLine="720"/>
        <w:rPr>
          <w:rFonts w:asciiTheme="minorHAnsi" w:hAnsiTheme="minorHAnsi"/>
        </w:rPr>
      </w:pPr>
      <w:r w:rsidRPr="00817D72">
        <w:rPr>
          <w:rFonts w:asciiTheme="minorHAnsi" w:hAnsiTheme="minorHAnsi"/>
        </w:rPr>
        <w:t>Alle aansluitingen geschieden d.m.v. externe relaisbox.</w:t>
      </w:r>
    </w:p>
    <w:p w:rsidR="00817D72" w:rsidRPr="00817D72" w:rsidRDefault="00817D72" w:rsidP="00817D72">
      <w:pPr>
        <w:rPr>
          <w:rFonts w:asciiTheme="minorHAnsi" w:hAnsiTheme="minorHAnsi"/>
        </w:rPr>
      </w:pPr>
    </w:p>
    <w:p w:rsidR="00817D72" w:rsidRPr="00817D72" w:rsidRDefault="00817D72" w:rsidP="00FA68D2">
      <w:pPr>
        <w:pStyle w:val="Lijstalinea"/>
        <w:numPr>
          <w:ilvl w:val="0"/>
          <w:numId w:val="71"/>
        </w:numPr>
        <w:rPr>
          <w:rFonts w:asciiTheme="minorHAnsi" w:hAnsiTheme="minorHAnsi"/>
          <w:b/>
        </w:rPr>
      </w:pPr>
      <w:r w:rsidRPr="00817D72">
        <w:rPr>
          <w:rFonts w:asciiTheme="minorHAnsi" w:hAnsiTheme="minorHAnsi"/>
          <w:b/>
        </w:rPr>
        <w:t>Omgevingscondities:</w:t>
      </w:r>
    </w:p>
    <w:p w:rsidR="00817D72" w:rsidRPr="00817D72" w:rsidRDefault="00817D72" w:rsidP="00817D72">
      <w:pPr>
        <w:ind w:firstLine="720"/>
        <w:rPr>
          <w:rFonts w:asciiTheme="minorHAnsi" w:hAnsiTheme="minorHAnsi"/>
        </w:rPr>
      </w:pPr>
      <w:r w:rsidRPr="00817D72">
        <w:rPr>
          <w:rFonts w:asciiTheme="minorHAnsi" w:hAnsiTheme="minorHAnsi"/>
        </w:rPr>
        <w:t>Vochtigheidsgraad:</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t>20 tot 90% RH</w:t>
      </w:r>
    </w:p>
    <w:p w:rsidR="00817D72" w:rsidRPr="00817D72" w:rsidRDefault="00817D72" w:rsidP="00817D72">
      <w:pPr>
        <w:ind w:firstLine="720"/>
        <w:rPr>
          <w:rFonts w:asciiTheme="minorHAnsi" w:hAnsiTheme="minorHAnsi"/>
        </w:rPr>
      </w:pPr>
      <w:r w:rsidRPr="00817D72">
        <w:rPr>
          <w:rFonts w:asciiTheme="minorHAnsi" w:hAnsiTheme="minorHAnsi"/>
        </w:rPr>
        <w:t>Standaard:</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t>IP55</w:t>
      </w:r>
    </w:p>
    <w:p w:rsidR="00817D72" w:rsidRPr="00817D72" w:rsidRDefault="00817D72" w:rsidP="00817D72">
      <w:pPr>
        <w:ind w:firstLine="720"/>
        <w:rPr>
          <w:rFonts w:asciiTheme="minorHAnsi" w:hAnsiTheme="minorHAnsi"/>
        </w:rPr>
      </w:pPr>
      <w:r w:rsidRPr="00817D72">
        <w:rPr>
          <w:rFonts w:asciiTheme="minorHAnsi" w:hAnsiTheme="minorHAnsi"/>
        </w:rPr>
        <w:t>Standaard temperatuurbereik:</w:t>
      </w:r>
      <w:r w:rsidRPr="00817D72">
        <w:rPr>
          <w:rFonts w:asciiTheme="minorHAnsi" w:hAnsiTheme="minorHAnsi"/>
        </w:rPr>
        <w:tab/>
      </w:r>
      <w:r w:rsidRPr="00817D72">
        <w:rPr>
          <w:rFonts w:asciiTheme="minorHAnsi" w:hAnsiTheme="minorHAnsi"/>
        </w:rPr>
        <w:tab/>
      </w:r>
      <w:r w:rsidRPr="00817D72">
        <w:rPr>
          <w:rFonts w:asciiTheme="minorHAnsi" w:hAnsiTheme="minorHAnsi"/>
        </w:rPr>
        <w:tab/>
        <w:t>-20 ° C tot +70 ° C</w:t>
      </w:r>
    </w:p>
    <w:p w:rsidR="00817D72" w:rsidRPr="00817D72" w:rsidRDefault="00817D72" w:rsidP="00817D72">
      <w:pPr>
        <w:rPr>
          <w:rFonts w:asciiTheme="minorHAnsi" w:hAnsiTheme="minorHAnsi"/>
        </w:rPr>
      </w:pPr>
    </w:p>
    <w:p w:rsidR="00817D72" w:rsidRPr="00817D72" w:rsidRDefault="00817D72" w:rsidP="00FA68D2">
      <w:pPr>
        <w:pStyle w:val="Lijstalinea"/>
        <w:numPr>
          <w:ilvl w:val="0"/>
          <w:numId w:val="71"/>
        </w:numPr>
        <w:rPr>
          <w:rFonts w:asciiTheme="minorHAnsi" w:hAnsiTheme="minorHAnsi"/>
          <w:b/>
        </w:rPr>
      </w:pPr>
      <w:r w:rsidRPr="00817D72">
        <w:rPr>
          <w:rFonts w:asciiTheme="minorHAnsi" w:hAnsiTheme="minorHAnsi"/>
          <w:b/>
        </w:rPr>
        <w:t>Certificaten:</w:t>
      </w:r>
    </w:p>
    <w:p w:rsidR="00817D72" w:rsidRPr="00817D72" w:rsidRDefault="00817D72" w:rsidP="00817D72">
      <w:pPr>
        <w:ind w:firstLine="720"/>
        <w:rPr>
          <w:rFonts w:asciiTheme="minorHAnsi" w:hAnsiTheme="minorHAnsi"/>
        </w:rPr>
      </w:pPr>
      <w:r w:rsidRPr="00817D72">
        <w:rPr>
          <w:rFonts w:asciiTheme="minorHAnsi" w:hAnsiTheme="minorHAnsi"/>
        </w:rPr>
        <w:t xml:space="preserve">CE-gecertifieerd </w:t>
      </w:r>
    </w:p>
    <w:p w:rsidR="00817D72" w:rsidRPr="00A2611B" w:rsidRDefault="00817D72" w:rsidP="00817D72">
      <w:pPr>
        <w:pStyle w:val="Kop3"/>
        <w:jc w:val="left"/>
        <w:rPr>
          <w:rFonts w:asciiTheme="minorHAnsi" w:hAnsiTheme="minorHAnsi"/>
          <w:szCs w:val="24"/>
          <w:lang w:val="en-US"/>
        </w:rPr>
      </w:pPr>
      <w:bookmarkStart w:id="4873" w:name="_Toc454875869"/>
      <w:bookmarkStart w:id="4874" w:name="_Toc454877696"/>
      <w:r w:rsidRPr="00416CDF">
        <w:rPr>
          <w:rFonts w:asciiTheme="minorHAnsi" w:hAnsiTheme="minorHAnsi"/>
          <w:szCs w:val="24"/>
          <w:lang w:val="en-US"/>
        </w:rPr>
        <w:t>00.00.00</w:t>
      </w:r>
      <w:r w:rsidRPr="00416CDF">
        <w:rPr>
          <w:rFonts w:asciiTheme="minorHAnsi" w:hAnsiTheme="minorHAnsi"/>
          <w:szCs w:val="24"/>
          <w:lang w:val="en-US"/>
        </w:rPr>
        <w:tab/>
      </w:r>
      <w:r>
        <w:rPr>
          <w:rFonts w:asciiTheme="minorHAnsi" w:hAnsiTheme="minorHAnsi"/>
          <w:szCs w:val="24"/>
          <w:lang w:val="en-US"/>
        </w:rPr>
        <w:t>RFID lite</w:t>
      </w:r>
      <w:r w:rsidRPr="00416CDF">
        <w:rPr>
          <w:rFonts w:asciiTheme="minorHAnsi" w:hAnsiTheme="minorHAnsi"/>
          <w:szCs w:val="24"/>
          <w:lang w:val="en-US"/>
        </w:rPr>
        <w:t xml:space="preserve"> updater </w:t>
      </w:r>
      <w:r w:rsidRPr="00416CDF">
        <w:rPr>
          <w:rStyle w:val="MeetChar"/>
          <w:rFonts w:asciiTheme="minorHAnsi" w:hAnsiTheme="minorHAnsi"/>
          <w:szCs w:val="24"/>
          <w:lang w:val="en-US"/>
        </w:rPr>
        <w:t xml:space="preserve">  FH  </w:t>
      </w:r>
      <w:r w:rsidRPr="00A2611B">
        <w:rPr>
          <w:rStyle w:val="MeetChar"/>
          <w:rFonts w:asciiTheme="minorHAnsi" w:hAnsiTheme="minorHAnsi"/>
          <w:szCs w:val="24"/>
          <w:lang w:val="en-US"/>
        </w:rPr>
        <w:t>st</w:t>
      </w:r>
      <w:r w:rsidRPr="00A2611B">
        <w:rPr>
          <w:rStyle w:val="RevisieDatum"/>
          <w:rFonts w:asciiTheme="minorHAnsi" w:hAnsiTheme="minorHAnsi"/>
          <w:szCs w:val="24"/>
          <w:lang w:val="en-US"/>
        </w:rPr>
        <w:t xml:space="preserve">  12-11-08</w:t>
      </w:r>
      <w:r w:rsidRPr="00A2611B">
        <w:rPr>
          <w:rStyle w:val="Referentie"/>
          <w:rFonts w:asciiTheme="minorHAnsi" w:hAnsiTheme="minorHAnsi"/>
          <w:szCs w:val="24"/>
          <w:lang w:val="en-US"/>
        </w:rPr>
        <w:t xml:space="preserve">  LITTO</w:t>
      </w:r>
      <w:bookmarkEnd w:id="4873"/>
      <w:bookmarkEnd w:id="4874"/>
    </w:p>
    <w:p w:rsidR="00817D72" w:rsidRDefault="00817D72" w:rsidP="00817D72">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817D72" w:rsidRPr="004273B0" w:rsidRDefault="00817D72" w:rsidP="00817D72">
      <w:pPr>
        <w:rPr>
          <w:rFonts w:asciiTheme="minorHAnsi" w:hAnsiTheme="minorHAnsi"/>
        </w:rPr>
      </w:pPr>
      <w:r w:rsidRPr="004273B0">
        <w:rPr>
          <w:rStyle w:val="MerkChar"/>
          <w:rFonts w:asciiTheme="minorHAnsi" w:hAnsiTheme="minorHAnsi"/>
        </w:rPr>
        <w:t xml:space="preserve">Referentie: </w:t>
      </w:r>
      <w:r>
        <w:rPr>
          <w:rStyle w:val="MerkChar"/>
          <w:rFonts w:asciiTheme="minorHAnsi" w:hAnsiTheme="minorHAnsi"/>
        </w:rPr>
        <w:t>SMARTair</w:t>
      </w:r>
      <w:r w:rsidRPr="004273B0">
        <w:rPr>
          <w:rStyle w:val="MerkChar"/>
          <w:rFonts w:asciiTheme="minorHAnsi" w:hAnsiTheme="minorHAnsi"/>
        </w:rPr>
        <w:t xml:space="preserve"> </w:t>
      </w:r>
      <w:r w:rsidR="009D459A">
        <w:rPr>
          <w:rStyle w:val="MerkChar"/>
          <w:rFonts w:asciiTheme="minorHAnsi" w:hAnsiTheme="minorHAnsi"/>
        </w:rPr>
        <w:t>RFID lite</w:t>
      </w:r>
      <w:r w:rsidRPr="004273B0">
        <w:rPr>
          <w:rStyle w:val="MerkChar"/>
          <w:rFonts w:asciiTheme="minorHAnsi" w:hAnsiTheme="minorHAnsi"/>
        </w:rPr>
        <w:t xml:space="preserve"> Updater</w:t>
      </w:r>
    </w:p>
    <w:p w:rsidR="008C099F" w:rsidRPr="004273B0" w:rsidRDefault="008C099F" w:rsidP="008C099F">
      <w:pPr>
        <w:pStyle w:val="Kop5"/>
        <w:rPr>
          <w:rFonts w:asciiTheme="minorHAnsi" w:hAnsiTheme="minorHAnsi"/>
          <w:lang w:val="nl-NL"/>
        </w:rPr>
      </w:pPr>
      <w:r w:rsidRPr="004273B0">
        <w:rPr>
          <w:rFonts w:asciiTheme="minorHAnsi" w:hAnsiTheme="minorHAnsi"/>
          <w:lang w:val="nl-NL"/>
        </w:rPr>
        <w:t>Omschrijving:</w:t>
      </w:r>
    </w:p>
    <w:p w:rsidR="008C099F" w:rsidRPr="008C099F" w:rsidRDefault="008C099F" w:rsidP="008C099F">
      <w:pPr>
        <w:rPr>
          <w:rFonts w:asciiTheme="minorHAnsi" w:hAnsiTheme="minorHAnsi"/>
        </w:rPr>
      </w:pPr>
      <w:r w:rsidRPr="008C099F">
        <w:rPr>
          <w:rFonts w:asciiTheme="minorHAnsi" w:hAnsiTheme="minorHAnsi"/>
        </w:rPr>
        <w:t>De lite updater bestaat uit een lezer/programmatie-module en een externe converter.</w:t>
      </w:r>
    </w:p>
    <w:p w:rsidR="008C099F" w:rsidRPr="008C099F" w:rsidRDefault="008C099F" w:rsidP="008C099F">
      <w:pPr>
        <w:rPr>
          <w:rFonts w:asciiTheme="minorHAnsi" w:hAnsiTheme="minorHAnsi"/>
        </w:rPr>
      </w:pPr>
      <w:r w:rsidRPr="008C099F">
        <w:rPr>
          <w:rFonts w:asciiTheme="minorHAnsi" w:hAnsiTheme="minorHAnsi"/>
        </w:rPr>
        <w:lastRenderedPageBreak/>
        <w:t>Dit systeem geeft de mogelijkheid om user data, audit trail (geschiedenis), lage batterij meldingen  en sluitplan wijzigingen te programmeren en uit te lezen zonder hierbij gebruik te maken van het draagbaar programmatietoestel (PP)(voor elke gebruiker individueel).</w:t>
      </w:r>
    </w:p>
    <w:p w:rsidR="008C099F" w:rsidRPr="008C099F" w:rsidRDefault="008C099F" w:rsidP="008C099F">
      <w:pPr>
        <w:rPr>
          <w:rFonts w:asciiTheme="minorHAnsi" w:hAnsiTheme="minorHAnsi"/>
        </w:rPr>
      </w:pPr>
      <w:r w:rsidRPr="008C099F">
        <w:rPr>
          <w:rFonts w:asciiTheme="minorHAnsi" w:hAnsiTheme="minorHAnsi"/>
        </w:rPr>
        <w:t xml:space="preserve">De updater is verkrijgbaar voor werking in een Update On Card systeemconfiguratie.  </w:t>
      </w:r>
    </w:p>
    <w:p w:rsidR="008C099F" w:rsidRPr="008C099F" w:rsidRDefault="008C099F" w:rsidP="008C099F">
      <w:pPr>
        <w:rPr>
          <w:rFonts w:asciiTheme="minorHAnsi" w:hAnsiTheme="minorHAnsi"/>
        </w:rPr>
      </w:pPr>
      <w:r w:rsidRPr="008C099F">
        <w:rPr>
          <w:rFonts w:asciiTheme="minorHAnsi" w:hAnsiTheme="minorHAnsi"/>
        </w:rPr>
        <w:t>De externe converter staat in verbinding met de database via het TCP/IP netwerk. Bij onderbreking van het netwerk is het systeem niet meer operationeel. De converter werkt met een externe voeding van 9 tot 32V DC, verbruik 1A.</w:t>
      </w:r>
    </w:p>
    <w:p w:rsidR="008C099F" w:rsidRPr="008C099F" w:rsidRDefault="008C099F" w:rsidP="008C099F">
      <w:pPr>
        <w:rPr>
          <w:rFonts w:asciiTheme="minorHAnsi" w:hAnsiTheme="minorHAnsi"/>
        </w:rPr>
      </w:pPr>
      <w:r w:rsidRPr="008C099F">
        <w:rPr>
          <w:rFonts w:asciiTheme="minorHAnsi" w:hAnsiTheme="minorHAnsi"/>
        </w:rPr>
        <w:t>De lezer/programmatie-module met rechthoekige vorm bestaat uit zwarte kunststof.  Deze wordt op een montageplaat bevestigd die op haar beurt vastgevezen is op de wand. De lezer/programmatie-module is IP55 en geschikt voor een buitentoepassing.</w:t>
      </w:r>
    </w:p>
    <w:p w:rsidR="008C099F" w:rsidRPr="008C099F" w:rsidRDefault="008C099F" w:rsidP="008C099F">
      <w:pPr>
        <w:rPr>
          <w:rFonts w:asciiTheme="minorHAnsi" w:hAnsiTheme="minorHAnsi"/>
        </w:rPr>
      </w:pPr>
      <w:r w:rsidRPr="008C099F">
        <w:rPr>
          <w:rFonts w:asciiTheme="minorHAnsi" w:hAnsiTheme="minorHAnsi"/>
        </w:rPr>
        <w:t xml:space="preserve">De lezer/programmatie-module is voorzien van groene,  oranje en rode LED-signalisatie. </w:t>
      </w:r>
    </w:p>
    <w:p w:rsidR="008C099F" w:rsidRPr="008C099F" w:rsidRDefault="008C099F" w:rsidP="008C099F">
      <w:pPr>
        <w:rPr>
          <w:rFonts w:asciiTheme="minorHAnsi" w:hAnsiTheme="minorHAnsi"/>
        </w:rPr>
      </w:pPr>
      <w:r w:rsidRPr="008C099F">
        <w:rPr>
          <w:rFonts w:asciiTheme="minorHAnsi" w:hAnsiTheme="minorHAnsi"/>
        </w:rPr>
        <w:t xml:space="preserve">Deze werkt met een externe voeding van 12 of 24V DC, verbruik 300 mA. </w:t>
      </w:r>
    </w:p>
    <w:p w:rsidR="008C099F" w:rsidRPr="008C099F" w:rsidRDefault="008C099F" w:rsidP="008C099F">
      <w:pPr>
        <w:rPr>
          <w:rFonts w:asciiTheme="minorHAnsi" w:hAnsiTheme="minorHAnsi"/>
        </w:rPr>
      </w:pPr>
      <w:r w:rsidRPr="008C099F">
        <w:rPr>
          <w:rFonts w:asciiTheme="minorHAnsi" w:hAnsiTheme="minorHAnsi"/>
        </w:rPr>
        <w:t>De updater is CE-gecertifieerd.</w:t>
      </w:r>
    </w:p>
    <w:p w:rsidR="008C099F" w:rsidRPr="004273B0" w:rsidRDefault="008C099F" w:rsidP="008C099F">
      <w:pPr>
        <w:pStyle w:val="Kop5"/>
        <w:rPr>
          <w:rFonts w:asciiTheme="minorHAnsi" w:hAnsiTheme="minorHAnsi"/>
          <w:lang w:val="nl-NL"/>
        </w:rPr>
      </w:pPr>
      <w:r w:rsidRPr="004273B0">
        <w:rPr>
          <w:rFonts w:asciiTheme="minorHAnsi" w:hAnsiTheme="minorHAnsi"/>
          <w:lang w:val="nl-NL"/>
        </w:rPr>
        <w:t>Technische kenmerken:</w:t>
      </w:r>
    </w:p>
    <w:p w:rsidR="008C099F" w:rsidRPr="00817D72" w:rsidRDefault="008C099F" w:rsidP="00FA68D2">
      <w:pPr>
        <w:pStyle w:val="Lijstalinea"/>
        <w:numPr>
          <w:ilvl w:val="0"/>
          <w:numId w:val="71"/>
        </w:numPr>
        <w:rPr>
          <w:rFonts w:asciiTheme="minorHAnsi" w:hAnsiTheme="minorHAnsi"/>
        </w:rPr>
      </w:pPr>
      <w:r w:rsidRPr="00817D72">
        <w:rPr>
          <w:rFonts w:asciiTheme="minorHAnsi" w:hAnsiTheme="minorHAnsi"/>
          <w:b/>
        </w:rPr>
        <w:t>Afmetingen:</w:t>
      </w:r>
      <w:r w:rsidRPr="00817D72">
        <w:rPr>
          <w:rFonts w:asciiTheme="minorHAnsi" w:hAnsiTheme="minorHAnsi"/>
          <w:b/>
        </w:rPr>
        <w:tab/>
      </w:r>
      <w:r w:rsidRPr="00817D72">
        <w:rPr>
          <w:rFonts w:asciiTheme="minorHAnsi" w:hAnsiTheme="minorHAnsi"/>
          <w:b/>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p>
    <w:p w:rsidR="008C099F" w:rsidRPr="00817D72" w:rsidRDefault="008C099F" w:rsidP="008C099F">
      <w:pPr>
        <w:ind w:firstLine="720"/>
        <w:rPr>
          <w:rFonts w:asciiTheme="minorHAnsi" w:hAnsiTheme="minorHAnsi"/>
        </w:rPr>
      </w:pPr>
      <w:r w:rsidRPr="00817D72">
        <w:rPr>
          <w:rFonts w:asciiTheme="minorHAnsi" w:hAnsiTheme="minorHAnsi"/>
        </w:rPr>
        <w:t>Lezer/programmatie-module : 90 x 112 x 33,3mm</w:t>
      </w:r>
    </w:p>
    <w:p w:rsidR="008C099F" w:rsidRPr="008C099F" w:rsidRDefault="008C099F" w:rsidP="008C099F">
      <w:pPr>
        <w:ind w:firstLine="720"/>
        <w:rPr>
          <w:rFonts w:asciiTheme="minorHAnsi" w:hAnsiTheme="minorHAnsi"/>
        </w:rPr>
      </w:pPr>
      <w:r w:rsidRPr="008C099F">
        <w:rPr>
          <w:rFonts w:asciiTheme="minorHAnsi" w:hAnsiTheme="minorHAnsi"/>
        </w:rPr>
        <w:t>Externe converter : 100 x 67 x 26mm</w:t>
      </w:r>
    </w:p>
    <w:p w:rsidR="008C099F" w:rsidRPr="00817D72" w:rsidRDefault="008C099F" w:rsidP="008C099F">
      <w:pPr>
        <w:rPr>
          <w:rFonts w:asciiTheme="minorHAnsi" w:hAnsiTheme="minorHAnsi"/>
        </w:rPr>
      </w:pPr>
    </w:p>
    <w:p w:rsidR="008C099F" w:rsidRPr="00817D72" w:rsidRDefault="008C099F" w:rsidP="00FA68D2">
      <w:pPr>
        <w:pStyle w:val="Lijstalinea"/>
        <w:numPr>
          <w:ilvl w:val="0"/>
          <w:numId w:val="71"/>
        </w:numPr>
        <w:rPr>
          <w:rFonts w:asciiTheme="minorHAnsi" w:hAnsiTheme="minorHAnsi"/>
          <w:b/>
        </w:rPr>
      </w:pPr>
      <w:r w:rsidRPr="00817D72">
        <w:rPr>
          <w:rFonts w:asciiTheme="minorHAnsi" w:hAnsiTheme="minorHAnsi"/>
          <w:b/>
        </w:rPr>
        <w:t>Systeemconfiguratie:</w:t>
      </w:r>
    </w:p>
    <w:p w:rsidR="008C099F" w:rsidRPr="00817D72" w:rsidRDefault="008C099F" w:rsidP="008C099F">
      <w:pPr>
        <w:ind w:firstLine="720"/>
        <w:rPr>
          <w:rFonts w:asciiTheme="minorHAnsi" w:hAnsiTheme="minorHAnsi"/>
        </w:rPr>
      </w:pPr>
      <w:r w:rsidRPr="00817D72">
        <w:rPr>
          <w:rFonts w:asciiTheme="minorHAnsi" w:hAnsiTheme="minorHAnsi"/>
        </w:rPr>
        <w:t>Update On Card</w:t>
      </w:r>
    </w:p>
    <w:p w:rsidR="008C099F" w:rsidRPr="00817D72" w:rsidRDefault="008C099F" w:rsidP="008C099F">
      <w:pPr>
        <w:rPr>
          <w:rFonts w:asciiTheme="minorHAnsi" w:hAnsiTheme="minorHAnsi"/>
          <w:b/>
        </w:rPr>
      </w:pPr>
    </w:p>
    <w:p w:rsidR="008C099F" w:rsidRPr="00817D72" w:rsidRDefault="008C099F" w:rsidP="00FA68D2">
      <w:pPr>
        <w:pStyle w:val="Lijstalinea"/>
        <w:numPr>
          <w:ilvl w:val="0"/>
          <w:numId w:val="71"/>
        </w:numPr>
        <w:rPr>
          <w:rFonts w:asciiTheme="minorHAnsi" w:hAnsiTheme="minorHAnsi"/>
          <w:b/>
        </w:rPr>
      </w:pPr>
      <w:r w:rsidRPr="00817D72">
        <w:rPr>
          <w:rFonts w:asciiTheme="minorHAnsi" w:hAnsiTheme="minorHAnsi"/>
          <w:b/>
        </w:rPr>
        <w:t>RFID technologie:</w:t>
      </w:r>
    </w:p>
    <w:p w:rsidR="008C099F" w:rsidRPr="00817D72" w:rsidRDefault="008C099F" w:rsidP="008C099F">
      <w:pPr>
        <w:ind w:firstLine="720"/>
        <w:rPr>
          <w:rFonts w:asciiTheme="minorHAnsi" w:hAnsiTheme="minorHAnsi"/>
        </w:rPr>
      </w:pPr>
      <w:r w:rsidRPr="00817D72">
        <w:rPr>
          <w:rFonts w:asciiTheme="minorHAnsi" w:hAnsiTheme="minorHAnsi"/>
        </w:rPr>
        <w:t>13,56 MHz:</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t>Mifare classic</w:t>
      </w:r>
      <w:r w:rsidRPr="00817D72">
        <w:rPr>
          <w:rFonts w:asciiTheme="minorHAnsi" w:hAnsiTheme="minorHAnsi"/>
        </w:rPr>
        <w:tab/>
      </w:r>
    </w:p>
    <w:p w:rsidR="008C099F" w:rsidRPr="00817D72" w:rsidRDefault="008C099F" w:rsidP="008C099F">
      <w:pPr>
        <w:ind w:firstLine="720"/>
        <w:rPr>
          <w:rFonts w:asciiTheme="minorHAnsi" w:hAnsiTheme="minorHAnsi"/>
        </w:rPr>
      </w:pPr>
      <w:r w:rsidRPr="00817D72">
        <w:rPr>
          <w:rFonts w:asciiTheme="minorHAnsi" w:hAnsiTheme="minorHAnsi"/>
        </w:rPr>
        <w:t>ISO14443A:</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t>Mifare DESfire</w:t>
      </w:r>
    </w:p>
    <w:p w:rsidR="008C099F" w:rsidRPr="00817D72" w:rsidRDefault="008C099F" w:rsidP="008C099F">
      <w:pPr>
        <w:ind w:firstLine="720"/>
        <w:rPr>
          <w:rFonts w:asciiTheme="minorHAnsi" w:hAnsiTheme="minorHAnsi"/>
          <w:b/>
        </w:rPr>
      </w:pPr>
      <w:r w:rsidRPr="00817D72">
        <w:rPr>
          <w:rFonts w:asciiTheme="minorHAnsi" w:hAnsiTheme="minorHAnsi"/>
        </w:rPr>
        <w:t>125 kHz:</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Pr>
          <w:rFonts w:asciiTheme="minorHAnsi" w:hAnsiTheme="minorHAnsi"/>
        </w:rPr>
        <w:tab/>
      </w:r>
      <w:r w:rsidRPr="00817D72">
        <w:rPr>
          <w:rFonts w:asciiTheme="minorHAnsi" w:hAnsiTheme="minorHAnsi"/>
        </w:rPr>
        <w:t>HID i-class</w:t>
      </w:r>
    </w:p>
    <w:p w:rsidR="008C099F" w:rsidRPr="00817D72" w:rsidRDefault="008C099F" w:rsidP="008C099F">
      <w:pPr>
        <w:rPr>
          <w:rFonts w:asciiTheme="minorHAnsi" w:hAnsiTheme="minorHAnsi"/>
        </w:rPr>
      </w:pPr>
    </w:p>
    <w:p w:rsidR="008C099F" w:rsidRPr="00817D72" w:rsidRDefault="008C099F" w:rsidP="00FA68D2">
      <w:pPr>
        <w:pStyle w:val="Lijstalinea"/>
        <w:numPr>
          <w:ilvl w:val="0"/>
          <w:numId w:val="71"/>
        </w:numPr>
        <w:rPr>
          <w:rFonts w:asciiTheme="minorHAnsi" w:hAnsiTheme="minorHAnsi"/>
          <w:b/>
        </w:rPr>
      </w:pPr>
      <w:r w:rsidRPr="00817D72">
        <w:rPr>
          <w:rFonts w:asciiTheme="minorHAnsi" w:hAnsiTheme="minorHAnsi"/>
          <w:b/>
        </w:rPr>
        <w:t>Voeding/bekabeling:</w:t>
      </w:r>
    </w:p>
    <w:p w:rsidR="008C099F" w:rsidRPr="008C099F" w:rsidRDefault="008C099F" w:rsidP="008C099F">
      <w:pPr>
        <w:pStyle w:val="Lijstalinea"/>
        <w:rPr>
          <w:rFonts w:asciiTheme="minorHAnsi" w:hAnsiTheme="minorHAnsi"/>
        </w:rPr>
      </w:pPr>
      <w:r w:rsidRPr="008C099F">
        <w:rPr>
          <w:rFonts w:asciiTheme="minorHAnsi" w:hAnsiTheme="minorHAnsi"/>
        </w:rPr>
        <w:t>Lezer/programmatie-module : externe voeding van 12 of 24V DC, verbruik 300 mA</w:t>
      </w:r>
    </w:p>
    <w:p w:rsidR="008C099F" w:rsidRPr="008C099F" w:rsidRDefault="008C099F" w:rsidP="008C099F">
      <w:pPr>
        <w:pStyle w:val="Lijstalinea"/>
        <w:rPr>
          <w:rFonts w:asciiTheme="minorHAnsi" w:hAnsiTheme="minorHAnsi"/>
        </w:rPr>
      </w:pPr>
      <w:r w:rsidRPr="008C099F">
        <w:rPr>
          <w:rFonts w:asciiTheme="minorHAnsi" w:hAnsiTheme="minorHAnsi"/>
        </w:rPr>
        <w:t>Externe converter : externe voeding van 9 tot 32V DC, verbruik 1A.</w:t>
      </w:r>
    </w:p>
    <w:p w:rsidR="008C099F" w:rsidRPr="00817D72" w:rsidRDefault="008C099F" w:rsidP="008C099F">
      <w:pPr>
        <w:rPr>
          <w:rFonts w:asciiTheme="minorHAnsi" w:hAnsiTheme="minorHAnsi"/>
        </w:rPr>
      </w:pPr>
    </w:p>
    <w:p w:rsidR="008C099F" w:rsidRPr="00817D72" w:rsidRDefault="008C099F" w:rsidP="00FA68D2">
      <w:pPr>
        <w:pStyle w:val="Lijstalinea"/>
        <w:numPr>
          <w:ilvl w:val="0"/>
          <w:numId w:val="71"/>
        </w:numPr>
        <w:rPr>
          <w:rFonts w:asciiTheme="minorHAnsi" w:hAnsiTheme="minorHAnsi"/>
          <w:b/>
        </w:rPr>
      </w:pPr>
      <w:r w:rsidRPr="00817D72">
        <w:rPr>
          <w:rFonts w:asciiTheme="minorHAnsi" w:hAnsiTheme="minorHAnsi"/>
          <w:b/>
        </w:rPr>
        <w:t>Omgevingscondities:</w:t>
      </w:r>
    </w:p>
    <w:p w:rsidR="008C099F" w:rsidRPr="00817D72" w:rsidRDefault="008C099F" w:rsidP="008C099F">
      <w:pPr>
        <w:ind w:firstLine="720"/>
        <w:rPr>
          <w:rFonts w:asciiTheme="minorHAnsi" w:hAnsiTheme="minorHAnsi"/>
        </w:rPr>
      </w:pPr>
      <w:r w:rsidRPr="00817D72">
        <w:rPr>
          <w:rFonts w:asciiTheme="minorHAnsi" w:hAnsiTheme="minorHAnsi"/>
        </w:rPr>
        <w:t>Vochtigheidsgraad:</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t>20 tot 90% RH</w:t>
      </w:r>
    </w:p>
    <w:p w:rsidR="008C099F" w:rsidRPr="00817D72" w:rsidRDefault="008C099F" w:rsidP="008C099F">
      <w:pPr>
        <w:ind w:firstLine="720"/>
        <w:rPr>
          <w:rFonts w:asciiTheme="minorHAnsi" w:hAnsiTheme="minorHAnsi"/>
        </w:rPr>
      </w:pPr>
      <w:r w:rsidRPr="00817D72">
        <w:rPr>
          <w:rFonts w:asciiTheme="minorHAnsi" w:hAnsiTheme="minorHAnsi"/>
        </w:rPr>
        <w:t>Standaard:</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t>IP55</w:t>
      </w:r>
    </w:p>
    <w:p w:rsidR="008C099F" w:rsidRPr="00817D72" w:rsidRDefault="008C099F" w:rsidP="008C099F">
      <w:pPr>
        <w:ind w:firstLine="720"/>
        <w:rPr>
          <w:rFonts w:asciiTheme="minorHAnsi" w:hAnsiTheme="minorHAnsi"/>
        </w:rPr>
      </w:pPr>
      <w:r w:rsidRPr="00817D72">
        <w:rPr>
          <w:rFonts w:asciiTheme="minorHAnsi" w:hAnsiTheme="minorHAnsi"/>
        </w:rPr>
        <w:t>Standaard temperatuurbereik:</w:t>
      </w:r>
      <w:r w:rsidRPr="00817D72">
        <w:rPr>
          <w:rFonts w:asciiTheme="minorHAnsi" w:hAnsiTheme="minorHAnsi"/>
        </w:rPr>
        <w:tab/>
      </w:r>
      <w:r w:rsidRPr="00817D72">
        <w:rPr>
          <w:rFonts w:asciiTheme="minorHAnsi" w:hAnsiTheme="minorHAnsi"/>
        </w:rPr>
        <w:tab/>
      </w:r>
      <w:r w:rsidRPr="00817D72">
        <w:rPr>
          <w:rFonts w:asciiTheme="minorHAnsi" w:hAnsiTheme="minorHAnsi"/>
        </w:rPr>
        <w:tab/>
        <w:t>-20 ° C tot +70 ° C</w:t>
      </w:r>
    </w:p>
    <w:p w:rsidR="008C099F" w:rsidRPr="00817D72" w:rsidRDefault="008C099F" w:rsidP="008C099F">
      <w:pPr>
        <w:rPr>
          <w:rFonts w:asciiTheme="minorHAnsi" w:hAnsiTheme="minorHAnsi"/>
        </w:rPr>
      </w:pPr>
    </w:p>
    <w:p w:rsidR="008C099F" w:rsidRPr="00817D72" w:rsidRDefault="008C099F" w:rsidP="00FA68D2">
      <w:pPr>
        <w:pStyle w:val="Lijstalinea"/>
        <w:numPr>
          <w:ilvl w:val="0"/>
          <w:numId w:val="71"/>
        </w:numPr>
        <w:rPr>
          <w:rFonts w:asciiTheme="minorHAnsi" w:hAnsiTheme="minorHAnsi"/>
          <w:b/>
        </w:rPr>
      </w:pPr>
      <w:r w:rsidRPr="00817D72">
        <w:rPr>
          <w:rFonts w:asciiTheme="minorHAnsi" w:hAnsiTheme="minorHAnsi"/>
          <w:b/>
        </w:rPr>
        <w:t>Certificaten:</w:t>
      </w:r>
    </w:p>
    <w:p w:rsidR="008C099F" w:rsidRPr="00817D72" w:rsidRDefault="008C099F" w:rsidP="008C099F">
      <w:pPr>
        <w:ind w:firstLine="720"/>
        <w:rPr>
          <w:rFonts w:asciiTheme="minorHAnsi" w:hAnsiTheme="minorHAnsi"/>
        </w:rPr>
      </w:pPr>
      <w:r w:rsidRPr="00817D72">
        <w:rPr>
          <w:rFonts w:asciiTheme="minorHAnsi" w:hAnsiTheme="minorHAnsi"/>
        </w:rPr>
        <w:t xml:space="preserve">CE-gecertifieerd </w:t>
      </w:r>
    </w:p>
    <w:p w:rsidR="00502B7E" w:rsidRDefault="00502B7E" w:rsidP="00851691">
      <w:pPr>
        <w:pStyle w:val="Kop2"/>
        <w:jc w:val="left"/>
        <w:rPr>
          <w:rFonts w:asciiTheme="minorHAnsi" w:hAnsiTheme="minorHAnsi"/>
          <w:szCs w:val="24"/>
          <w:lang w:val="nl-NL"/>
        </w:rPr>
      </w:pPr>
    </w:p>
    <w:p w:rsidR="00502B7E" w:rsidRDefault="00502B7E" w:rsidP="00851691">
      <w:pPr>
        <w:pStyle w:val="Kop2"/>
        <w:jc w:val="left"/>
        <w:rPr>
          <w:rFonts w:asciiTheme="minorHAnsi" w:hAnsiTheme="minorHAnsi"/>
          <w:szCs w:val="24"/>
          <w:lang w:val="nl-NL"/>
        </w:rPr>
      </w:pPr>
    </w:p>
    <w:p w:rsidR="00851691" w:rsidRPr="004273B0" w:rsidRDefault="00851691" w:rsidP="00851691">
      <w:pPr>
        <w:pStyle w:val="Kop2"/>
        <w:jc w:val="left"/>
        <w:rPr>
          <w:rStyle w:val="Referentie"/>
          <w:rFonts w:asciiTheme="minorHAnsi" w:hAnsiTheme="minorHAnsi"/>
          <w:szCs w:val="24"/>
          <w:lang w:val="nl-NL"/>
        </w:rPr>
      </w:pPr>
      <w:bookmarkStart w:id="4875" w:name="_Toc454875870"/>
      <w:bookmarkStart w:id="4876" w:name="_Toc454877697"/>
      <w:r>
        <w:rPr>
          <w:rFonts w:asciiTheme="minorHAnsi" w:hAnsiTheme="minorHAnsi"/>
          <w:szCs w:val="24"/>
          <w:lang w:val="nl-NL"/>
        </w:rPr>
        <w:t>00.00.00</w:t>
      </w:r>
      <w:r>
        <w:rPr>
          <w:rFonts w:asciiTheme="minorHAnsi" w:hAnsiTheme="minorHAnsi"/>
          <w:szCs w:val="24"/>
          <w:lang w:val="nl-NL"/>
        </w:rPr>
        <w:tab/>
      </w:r>
      <w:r w:rsidR="003734F7">
        <w:rPr>
          <w:rFonts w:asciiTheme="minorHAnsi" w:hAnsiTheme="minorHAnsi"/>
          <w:szCs w:val="24"/>
          <w:lang w:val="nl-NL"/>
        </w:rPr>
        <w:t xml:space="preserve">Toebehoren voor </w:t>
      </w:r>
      <w:r>
        <w:rPr>
          <w:rFonts w:asciiTheme="minorHAnsi" w:hAnsiTheme="minorHAnsi"/>
          <w:szCs w:val="24"/>
          <w:lang w:val="nl-NL"/>
        </w:rPr>
        <w:t xml:space="preserve">Offline </w:t>
      </w:r>
      <w:r w:rsidRPr="004273B0">
        <w:rPr>
          <w:rFonts w:asciiTheme="minorHAnsi" w:hAnsiTheme="minorHAnsi"/>
          <w:szCs w:val="24"/>
          <w:lang w:val="nl-NL"/>
        </w:rPr>
        <w:t>toegangscontrolesystemen</w:t>
      </w:r>
      <w:r>
        <w:rPr>
          <w:rFonts w:asciiTheme="minorHAnsi" w:hAnsiTheme="minorHAnsi"/>
          <w:szCs w:val="24"/>
          <w:lang w:val="nl-NL"/>
        </w:rPr>
        <w:t xml:space="preserve"> met eigen software</w:t>
      </w:r>
      <w:r w:rsidRPr="004273B0">
        <w:rPr>
          <w:rStyle w:val="RevisieDatum"/>
          <w:rFonts w:asciiTheme="minorHAnsi" w:hAnsiTheme="minorHAnsi"/>
          <w:szCs w:val="24"/>
          <w:lang w:val="nl-NL"/>
        </w:rPr>
        <w:t xml:space="preserve">  30-11-09</w:t>
      </w:r>
      <w:r w:rsidRPr="004273B0">
        <w:rPr>
          <w:rStyle w:val="Referentie"/>
          <w:rFonts w:asciiTheme="minorHAnsi" w:hAnsiTheme="minorHAnsi"/>
          <w:szCs w:val="24"/>
          <w:lang w:val="nl-NL"/>
        </w:rPr>
        <w:t xml:space="preserve">  ASSA ABLOY</w:t>
      </w:r>
      <w:bookmarkEnd w:id="4875"/>
      <w:bookmarkEnd w:id="4876"/>
    </w:p>
    <w:p w:rsidR="00176EA8" w:rsidRPr="00A2611B" w:rsidRDefault="00176EA8" w:rsidP="00176EA8">
      <w:pPr>
        <w:pStyle w:val="Kop3"/>
        <w:jc w:val="left"/>
        <w:rPr>
          <w:rFonts w:asciiTheme="minorHAnsi" w:hAnsiTheme="minorHAnsi"/>
          <w:szCs w:val="24"/>
          <w:lang w:val="en-US"/>
        </w:rPr>
      </w:pPr>
      <w:bookmarkStart w:id="4877" w:name="_Toc454875871"/>
      <w:bookmarkStart w:id="4878" w:name="_Toc454877698"/>
      <w:r w:rsidRPr="00A2611B">
        <w:rPr>
          <w:rFonts w:asciiTheme="minorHAnsi" w:hAnsiTheme="minorHAnsi"/>
          <w:szCs w:val="24"/>
          <w:lang w:val="en-US"/>
        </w:rPr>
        <w:t>00.00.00</w:t>
      </w:r>
      <w:r w:rsidRPr="00A2611B">
        <w:rPr>
          <w:rFonts w:asciiTheme="minorHAnsi" w:hAnsiTheme="minorHAnsi"/>
          <w:szCs w:val="24"/>
          <w:lang w:val="en-US"/>
        </w:rPr>
        <w:tab/>
      </w:r>
      <w:r>
        <w:rPr>
          <w:rFonts w:asciiTheme="minorHAnsi" w:hAnsiTheme="minorHAnsi"/>
          <w:szCs w:val="24"/>
          <w:lang w:val="en-US"/>
        </w:rPr>
        <w:t xml:space="preserve">HUB voor </w:t>
      </w:r>
      <w:r w:rsidR="00366773">
        <w:rPr>
          <w:rFonts w:asciiTheme="minorHAnsi" w:hAnsiTheme="minorHAnsi"/>
          <w:szCs w:val="24"/>
          <w:lang w:val="en-US"/>
        </w:rPr>
        <w:t xml:space="preserve">Offline realtime </w:t>
      </w:r>
      <w:r w:rsidR="006F1B49">
        <w:rPr>
          <w:rFonts w:asciiTheme="minorHAnsi" w:hAnsiTheme="minorHAnsi"/>
          <w:szCs w:val="24"/>
          <w:lang w:val="en-US"/>
        </w:rPr>
        <w:t>toegangscontrole</w:t>
      </w:r>
      <w:r w:rsidR="00851691">
        <w:rPr>
          <w:rFonts w:asciiTheme="minorHAnsi" w:hAnsiTheme="minorHAnsi"/>
          <w:szCs w:val="24"/>
          <w:lang w:val="en-US"/>
        </w:rPr>
        <w:t xml:space="preserve"> (Wireless systeemconfiguratie)</w:t>
      </w:r>
      <w:r w:rsidRPr="00A2611B">
        <w:rPr>
          <w:rFonts w:asciiTheme="minorHAnsi" w:hAnsiTheme="minorHAnsi"/>
          <w:szCs w:val="24"/>
          <w:lang w:val="en-US"/>
        </w:rPr>
        <w:t xml:space="preserve"> </w:t>
      </w:r>
      <w:r w:rsidRPr="00A2611B">
        <w:rPr>
          <w:rStyle w:val="MeetChar"/>
          <w:rFonts w:asciiTheme="minorHAnsi" w:hAnsiTheme="minorHAnsi"/>
          <w:szCs w:val="24"/>
          <w:lang w:val="en-US"/>
        </w:rPr>
        <w:t>FH  st</w:t>
      </w:r>
      <w:r w:rsidRPr="00A2611B">
        <w:rPr>
          <w:rStyle w:val="RevisieDatum"/>
          <w:rFonts w:asciiTheme="minorHAnsi" w:hAnsiTheme="minorHAnsi"/>
          <w:szCs w:val="24"/>
          <w:lang w:val="en-US"/>
        </w:rPr>
        <w:t xml:space="preserve">  12-11-08</w:t>
      </w:r>
      <w:r w:rsidRPr="00A2611B">
        <w:rPr>
          <w:rStyle w:val="Referentie"/>
          <w:rFonts w:asciiTheme="minorHAnsi" w:hAnsiTheme="minorHAnsi"/>
          <w:szCs w:val="24"/>
          <w:lang w:val="en-US"/>
        </w:rPr>
        <w:t xml:space="preserve">  LITTO</w:t>
      </w:r>
      <w:bookmarkEnd w:id="4872"/>
      <w:bookmarkEnd w:id="4877"/>
      <w:bookmarkEnd w:id="4878"/>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176EA8" w:rsidRPr="004273B0" w:rsidRDefault="00176EA8" w:rsidP="00176EA8">
      <w:pPr>
        <w:rPr>
          <w:rFonts w:asciiTheme="minorHAnsi" w:hAnsiTheme="minorHAnsi"/>
        </w:rPr>
      </w:pPr>
      <w:r w:rsidRPr="004273B0">
        <w:rPr>
          <w:rStyle w:val="MerkChar"/>
          <w:rFonts w:asciiTheme="minorHAnsi" w:hAnsiTheme="minorHAnsi"/>
        </w:rPr>
        <w:t xml:space="preserve">Referentie: </w:t>
      </w:r>
      <w:r w:rsidR="006F679A">
        <w:rPr>
          <w:rStyle w:val="MerkChar"/>
          <w:rFonts w:asciiTheme="minorHAnsi" w:hAnsiTheme="minorHAnsi"/>
        </w:rPr>
        <w:t>SMARTair</w:t>
      </w:r>
      <w:r w:rsidRPr="004273B0">
        <w:rPr>
          <w:rStyle w:val="MerkChar"/>
          <w:rFonts w:asciiTheme="minorHAnsi" w:hAnsiTheme="minorHAnsi"/>
        </w:rPr>
        <w:t xml:space="preserve"> </w:t>
      </w:r>
      <w:r>
        <w:rPr>
          <w:rStyle w:val="MerkChar"/>
          <w:rFonts w:asciiTheme="minorHAnsi" w:hAnsiTheme="minorHAnsi"/>
        </w:rPr>
        <w:t>HUB</w:t>
      </w:r>
    </w:p>
    <w:p w:rsidR="00176EA8" w:rsidRPr="004273B0" w:rsidRDefault="00176EA8" w:rsidP="00176EA8">
      <w:pPr>
        <w:pStyle w:val="Kop5"/>
        <w:rPr>
          <w:rFonts w:asciiTheme="minorHAnsi" w:hAnsiTheme="minorHAnsi"/>
          <w:lang w:val="nl-NL"/>
        </w:rPr>
      </w:pPr>
      <w:r w:rsidRPr="004273B0">
        <w:rPr>
          <w:rFonts w:asciiTheme="minorHAnsi" w:hAnsiTheme="minorHAnsi"/>
          <w:lang w:val="nl-NL"/>
        </w:rPr>
        <w:t>Omschrijving:</w:t>
      </w:r>
    </w:p>
    <w:p w:rsidR="00176EA8" w:rsidRPr="00FD11FF" w:rsidRDefault="00921C04" w:rsidP="00176EA8">
      <w:pPr>
        <w:rPr>
          <w:rFonts w:asciiTheme="minorHAnsi" w:hAnsiTheme="minorHAnsi" w:cstheme="minorHAnsi"/>
        </w:rPr>
      </w:pPr>
      <w:r>
        <w:rPr>
          <w:rFonts w:asciiTheme="minorHAnsi" w:hAnsiTheme="minorHAnsi" w:cstheme="minorHAnsi"/>
        </w:rPr>
        <w:t>Enerzijds communiceren de HUB’s draadloos met de wireless deurcomponenten. Anderzijds geven ze</w:t>
      </w:r>
      <w:r w:rsidR="0012560C">
        <w:rPr>
          <w:rFonts w:asciiTheme="minorHAnsi" w:hAnsiTheme="minorHAnsi" w:cstheme="minorHAnsi"/>
        </w:rPr>
        <w:t xml:space="preserve"> </w:t>
      </w:r>
      <w:r w:rsidR="00176EA8" w:rsidRPr="00FD11FF">
        <w:rPr>
          <w:rFonts w:asciiTheme="minorHAnsi" w:hAnsiTheme="minorHAnsi" w:cstheme="minorHAnsi"/>
        </w:rPr>
        <w:t xml:space="preserve">real time gegevens door aan de database via het </w:t>
      </w:r>
      <w:r w:rsidR="0012560C">
        <w:rPr>
          <w:rFonts w:asciiTheme="minorHAnsi" w:hAnsiTheme="minorHAnsi" w:cstheme="minorHAnsi"/>
        </w:rPr>
        <w:t xml:space="preserve">bekabelde </w:t>
      </w:r>
      <w:r w:rsidR="00176EA8" w:rsidRPr="00FD11FF">
        <w:rPr>
          <w:rFonts w:asciiTheme="minorHAnsi" w:hAnsiTheme="minorHAnsi" w:cstheme="minorHAnsi"/>
        </w:rPr>
        <w:t xml:space="preserve">netwerk. Dit laat real time remote controle van alle wireless </w:t>
      </w:r>
      <w:r w:rsidR="00176EA8" w:rsidRPr="00FD11FF">
        <w:rPr>
          <w:rFonts w:asciiTheme="minorHAnsi" w:hAnsiTheme="minorHAnsi" w:cstheme="minorHAnsi"/>
        </w:rPr>
        <w:lastRenderedPageBreak/>
        <w:t>producten toe</w:t>
      </w:r>
      <w:r w:rsidR="00176EA8">
        <w:rPr>
          <w:rFonts w:asciiTheme="minorHAnsi" w:hAnsiTheme="minorHAnsi" w:cstheme="minorHAnsi"/>
        </w:rPr>
        <w:t>,</w:t>
      </w:r>
      <w:r w:rsidR="00176EA8" w:rsidRPr="00FD11FF">
        <w:rPr>
          <w:rFonts w:asciiTheme="minorHAnsi" w:hAnsiTheme="minorHAnsi" w:cstheme="minorHAnsi"/>
        </w:rPr>
        <w:t xml:space="preserve"> inclusief audit trail en lage batterij meldingen. Enkel sp</w:t>
      </w:r>
      <w:r>
        <w:rPr>
          <w:rFonts w:asciiTheme="minorHAnsi" w:hAnsiTheme="minorHAnsi" w:cstheme="minorHAnsi"/>
        </w:rPr>
        <w:t xml:space="preserve">ecifieke wireless garnituren, </w:t>
      </w:r>
      <w:r w:rsidR="00176EA8" w:rsidRPr="00FD11FF">
        <w:rPr>
          <w:rFonts w:asciiTheme="minorHAnsi" w:hAnsiTheme="minorHAnsi" w:cstheme="minorHAnsi"/>
        </w:rPr>
        <w:t xml:space="preserve">wireless badgelezers </w:t>
      </w:r>
      <w:r>
        <w:rPr>
          <w:rFonts w:asciiTheme="minorHAnsi" w:hAnsiTheme="minorHAnsi" w:cstheme="minorHAnsi"/>
        </w:rPr>
        <w:t xml:space="preserve">en wireless knopcilinders </w:t>
      </w:r>
      <w:r w:rsidR="00176EA8" w:rsidRPr="00FD11FF">
        <w:rPr>
          <w:rFonts w:asciiTheme="minorHAnsi" w:hAnsiTheme="minorHAnsi" w:cstheme="minorHAnsi"/>
        </w:rPr>
        <w:t xml:space="preserve">kunnen draadloos werken. </w:t>
      </w:r>
    </w:p>
    <w:p w:rsidR="00176EA8" w:rsidRPr="00FD11FF" w:rsidRDefault="00176EA8" w:rsidP="00176EA8">
      <w:pPr>
        <w:rPr>
          <w:rFonts w:asciiTheme="minorHAnsi" w:hAnsiTheme="minorHAnsi" w:cstheme="minorHAnsi"/>
        </w:rPr>
      </w:pPr>
      <w:r w:rsidRPr="00FD11FF">
        <w:rPr>
          <w:rFonts w:asciiTheme="minorHAnsi" w:hAnsiTheme="minorHAnsi" w:cstheme="minorHAnsi"/>
        </w:rPr>
        <w:t xml:space="preserve">Bij netwerkonderbreking werken de </w:t>
      </w:r>
      <w:r w:rsidR="00921C04">
        <w:rPr>
          <w:rFonts w:asciiTheme="minorHAnsi" w:hAnsiTheme="minorHAnsi" w:cstheme="minorHAnsi"/>
        </w:rPr>
        <w:t>draadloze deurcomponenten</w:t>
      </w:r>
      <w:r w:rsidRPr="00FD11FF">
        <w:rPr>
          <w:rFonts w:asciiTheme="minorHAnsi" w:hAnsiTheme="minorHAnsi" w:cstheme="minorHAnsi"/>
        </w:rPr>
        <w:t xml:space="preserve"> offline.</w:t>
      </w:r>
    </w:p>
    <w:p w:rsidR="00176EA8" w:rsidRPr="00FD11FF" w:rsidRDefault="00176EA8" w:rsidP="00176EA8">
      <w:pPr>
        <w:rPr>
          <w:rFonts w:asciiTheme="minorHAnsi" w:hAnsiTheme="minorHAnsi" w:cstheme="minorHAnsi"/>
        </w:rPr>
      </w:pPr>
      <w:r w:rsidRPr="00FD11FF">
        <w:rPr>
          <w:rFonts w:asciiTheme="minorHAnsi" w:hAnsiTheme="minorHAnsi" w:cstheme="minorHAnsi"/>
        </w:rPr>
        <w:t>Een TCP/IP Netwerk en basis IT- kennis is bij de installatie noodzakelijk.</w:t>
      </w:r>
    </w:p>
    <w:p w:rsidR="00176EA8" w:rsidRPr="004273B0" w:rsidRDefault="00176EA8" w:rsidP="00176EA8">
      <w:pPr>
        <w:pStyle w:val="Kop5"/>
        <w:rPr>
          <w:rFonts w:asciiTheme="minorHAnsi" w:hAnsiTheme="minorHAnsi"/>
          <w:lang w:val="nl-NL"/>
        </w:rPr>
      </w:pPr>
      <w:r w:rsidRPr="004273B0">
        <w:rPr>
          <w:rFonts w:asciiTheme="minorHAnsi" w:hAnsiTheme="minorHAnsi"/>
          <w:lang w:val="nl-NL"/>
        </w:rPr>
        <w:t>Technische kenmerken:</w:t>
      </w:r>
    </w:p>
    <w:p w:rsidR="00176EA8" w:rsidRPr="00FD11FF" w:rsidRDefault="00176EA8" w:rsidP="00176EA8">
      <w:pPr>
        <w:rPr>
          <w:rFonts w:asciiTheme="minorHAnsi" w:hAnsiTheme="minorHAnsi" w:cstheme="minorHAnsi"/>
        </w:rPr>
      </w:pPr>
      <w:r w:rsidRPr="00FD11FF">
        <w:rPr>
          <w:rFonts w:asciiTheme="minorHAnsi" w:hAnsiTheme="minorHAnsi" w:cstheme="minorHAnsi"/>
        </w:rPr>
        <w:t xml:space="preserve">De Hub communiceert via radiofrequentie met 30 wireless </w:t>
      </w:r>
      <w:r w:rsidR="00A32E92">
        <w:rPr>
          <w:rFonts w:asciiTheme="minorHAnsi" w:hAnsiTheme="minorHAnsi" w:cstheme="minorHAnsi"/>
        </w:rPr>
        <w:t>deurcomponenten</w:t>
      </w:r>
      <w:r w:rsidRPr="00FD11FF">
        <w:rPr>
          <w:rFonts w:asciiTheme="minorHAnsi" w:hAnsiTheme="minorHAnsi" w:cstheme="minorHAnsi"/>
        </w:rPr>
        <w:t>. (868MHz)</w:t>
      </w:r>
    </w:p>
    <w:p w:rsidR="00176EA8" w:rsidRDefault="00176EA8" w:rsidP="00176EA8">
      <w:pPr>
        <w:rPr>
          <w:rFonts w:asciiTheme="minorHAnsi" w:hAnsiTheme="minorHAnsi" w:cstheme="minorHAnsi"/>
        </w:rPr>
      </w:pPr>
      <w:r w:rsidRPr="00FD11FF">
        <w:rPr>
          <w:rFonts w:asciiTheme="minorHAnsi" w:hAnsiTheme="minorHAnsi" w:cstheme="minorHAnsi"/>
        </w:rPr>
        <w:t>Detecteert binnen een straal van 30m.</w:t>
      </w:r>
      <w:r w:rsidR="00487F3E">
        <w:rPr>
          <w:rFonts w:asciiTheme="minorHAnsi" w:hAnsiTheme="minorHAnsi" w:cstheme="minorHAnsi"/>
        </w:rPr>
        <w:t xml:space="preserve"> </w:t>
      </w:r>
      <w:r w:rsidRPr="00FD11FF">
        <w:rPr>
          <w:rFonts w:asciiTheme="minorHAnsi" w:hAnsiTheme="minorHAnsi" w:cstheme="minorHAnsi"/>
        </w:rPr>
        <w:t xml:space="preserve">(kan verschillen van situatie tot situatie naargelang materiaalkeuze omringende constructies) </w:t>
      </w:r>
    </w:p>
    <w:p w:rsidR="00A32E92" w:rsidRDefault="00A32E92" w:rsidP="00176EA8">
      <w:pPr>
        <w:rPr>
          <w:rFonts w:asciiTheme="minorHAnsi" w:hAnsiTheme="minorHAnsi" w:cstheme="minorHAnsi"/>
        </w:rPr>
      </w:pPr>
    </w:p>
    <w:p w:rsidR="0012684E" w:rsidRDefault="0012684E" w:rsidP="00FA68D2">
      <w:pPr>
        <w:pStyle w:val="Lijstalinea"/>
        <w:numPr>
          <w:ilvl w:val="0"/>
          <w:numId w:val="71"/>
        </w:numPr>
        <w:rPr>
          <w:rFonts w:asciiTheme="minorHAnsi" w:hAnsiTheme="minorHAnsi"/>
          <w:b/>
        </w:rPr>
      </w:pPr>
      <w:r>
        <w:rPr>
          <w:rFonts w:asciiTheme="minorHAnsi" w:hAnsiTheme="minorHAnsi"/>
          <w:b/>
        </w:rPr>
        <w:t>Communicatie:</w:t>
      </w:r>
    </w:p>
    <w:p w:rsidR="0012684E" w:rsidRDefault="0012684E" w:rsidP="0012684E">
      <w:pPr>
        <w:pStyle w:val="Lijstalinea"/>
        <w:rPr>
          <w:rFonts w:asciiTheme="minorHAnsi" w:hAnsiTheme="minorHAnsi"/>
        </w:rPr>
      </w:pPr>
      <w:r>
        <w:rPr>
          <w:rFonts w:asciiTheme="minorHAnsi" w:hAnsiTheme="minorHAnsi"/>
        </w:rPr>
        <w:t xml:space="preserve">Van database tot HUB : </w:t>
      </w:r>
      <w:r>
        <w:rPr>
          <w:rFonts w:asciiTheme="minorHAnsi" w:hAnsiTheme="minorHAnsi"/>
        </w:rPr>
        <w:tab/>
      </w:r>
      <w:r>
        <w:rPr>
          <w:rFonts w:asciiTheme="minorHAnsi" w:hAnsiTheme="minorHAnsi"/>
        </w:rPr>
        <w:tab/>
      </w:r>
      <w:r>
        <w:rPr>
          <w:rFonts w:asciiTheme="minorHAnsi" w:hAnsiTheme="minorHAnsi"/>
        </w:rPr>
        <w:tab/>
        <w:t xml:space="preserve">Bekabeld </w:t>
      </w:r>
      <w:r w:rsidR="00487F3E" w:rsidRPr="00487F3E">
        <w:rPr>
          <w:rFonts w:asciiTheme="minorHAnsi" w:hAnsiTheme="minorHAnsi" w:cstheme="minorHAnsi"/>
        </w:rPr>
        <w:t>via het TCP/IP netwerk</w:t>
      </w:r>
      <w:r w:rsidR="00487F3E">
        <w:rPr>
          <w:rFonts w:asciiTheme="minorHAnsi" w:hAnsiTheme="minorHAnsi"/>
        </w:rPr>
        <w:t xml:space="preserve"> </w:t>
      </w:r>
      <w:r>
        <w:rPr>
          <w:rFonts w:asciiTheme="minorHAnsi" w:hAnsiTheme="minorHAnsi"/>
        </w:rPr>
        <w:t>met SSL-encryptie</w:t>
      </w:r>
    </w:p>
    <w:p w:rsidR="0012684E" w:rsidRPr="0012684E" w:rsidRDefault="0012684E" w:rsidP="0012684E">
      <w:pPr>
        <w:pStyle w:val="Lijstalinea"/>
        <w:rPr>
          <w:rFonts w:asciiTheme="minorHAnsi" w:hAnsiTheme="minorHAnsi"/>
        </w:rPr>
      </w:pPr>
      <w:r>
        <w:rPr>
          <w:rFonts w:asciiTheme="minorHAnsi" w:hAnsiTheme="minorHAnsi"/>
        </w:rPr>
        <w:t xml:space="preserve">Van Hub tot wireless deurcomponent : </w:t>
      </w:r>
      <w:r>
        <w:rPr>
          <w:rFonts w:asciiTheme="minorHAnsi" w:hAnsiTheme="minorHAnsi"/>
        </w:rPr>
        <w:tab/>
        <w:t xml:space="preserve">Draadloos met radiofrequentie 868MHz </w:t>
      </w:r>
      <w:r w:rsidR="00DC4974">
        <w:rPr>
          <w:rFonts w:asciiTheme="minorHAnsi" w:hAnsiTheme="minorHAnsi"/>
        </w:rPr>
        <w:t>met</w:t>
      </w:r>
      <w:r>
        <w:rPr>
          <w:rFonts w:asciiTheme="minorHAnsi" w:hAnsiTheme="minorHAnsi"/>
        </w:rPr>
        <w:t xml:space="preserve"> AES128-encryptie</w:t>
      </w:r>
    </w:p>
    <w:p w:rsidR="0012684E" w:rsidRDefault="0012684E" w:rsidP="00176EA8">
      <w:pPr>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Detectie max. 30 componenten in een straal van 30m</w:t>
      </w:r>
      <w:r>
        <w:rPr>
          <w:rFonts w:asciiTheme="minorHAnsi" w:hAnsiTheme="minorHAnsi" w:cstheme="minorHAnsi"/>
        </w:rPr>
        <w:tab/>
      </w:r>
    </w:p>
    <w:p w:rsidR="00A32E92" w:rsidRPr="00817D72" w:rsidRDefault="00A32E92" w:rsidP="00FA68D2">
      <w:pPr>
        <w:pStyle w:val="Lijstalinea"/>
        <w:numPr>
          <w:ilvl w:val="0"/>
          <w:numId w:val="71"/>
        </w:numPr>
        <w:rPr>
          <w:rFonts w:asciiTheme="minorHAnsi" w:hAnsiTheme="minorHAnsi"/>
          <w:b/>
        </w:rPr>
      </w:pPr>
      <w:r w:rsidRPr="00817D72">
        <w:rPr>
          <w:rFonts w:asciiTheme="minorHAnsi" w:hAnsiTheme="minorHAnsi"/>
          <w:b/>
        </w:rPr>
        <w:t>Voeding/bekabeling:</w:t>
      </w:r>
    </w:p>
    <w:p w:rsidR="00176EA8" w:rsidRDefault="00A32E92" w:rsidP="00A32E92">
      <w:pPr>
        <w:ind w:firstLine="720"/>
        <w:rPr>
          <w:rFonts w:asciiTheme="minorHAnsi" w:hAnsiTheme="minorHAnsi" w:cstheme="minorHAnsi"/>
        </w:rPr>
      </w:pPr>
      <w:r>
        <w:rPr>
          <w:rFonts w:asciiTheme="minorHAnsi" w:hAnsiTheme="minorHAnsi" w:cstheme="minorHAnsi"/>
        </w:rPr>
        <w:t>Power over Ethernet</w:t>
      </w:r>
    </w:p>
    <w:p w:rsidR="00A32E92" w:rsidRPr="00FD11FF" w:rsidRDefault="00A32E92" w:rsidP="00A32E92">
      <w:pPr>
        <w:ind w:firstLine="720"/>
        <w:rPr>
          <w:rFonts w:asciiTheme="minorHAnsi" w:hAnsiTheme="minorHAnsi" w:cstheme="minorHAnsi"/>
        </w:rPr>
      </w:pPr>
    </w:p>
    <w:p w:rsidR="00A32E92" w:rsidRPr="00817D72" w:rsidRDefault="00A32E92" w:rsidP="00FA68D2">
      <w:pPr>
        <w:pStyle w:val="Lijstalinea"/>
        <w:numPr>
          <w:ilvl w:val="0"/>
          <w:numId w:val="71"/>
        </w:numPr>
        <w:rPr>
          <w:rFonts w:asciiTheme="minorHAnsi" w:hAnsiTheme="minorHAnsi"/>
          <w:b/>
        </w:rPr>
      </w:pPr>
      <w:r w:rsidRPr="00817D72">
        <w:rPr>
          <w:rFonts w:asciiTheme="minorHAnsi" w:hAnsiTheme="minorHAnsi"/>
          <w:b/>
        </w:rPr>
        <w:t>Omgevingscondities:</w:t>
      </w:r>
    </w:p>
    <w:p w:rsidR="00A32E92" w:rsidRPr="00817D72" w:rsidRDefault="00176EA8" w:rsidP="00A32E92">
      <w:pPr>
        <w:ind w:firstLine="720"/>
        <w:rPr>
          <w:rFonts w:asciiTheme="minorHAnsi" w:hAnsiTheme="minorHAnsi"/>
        </w:rPr>
      </w:pPr>
      <w:r w:rsidRPr="00FD11FF">
        <w:rPr>
          <w:rFonts w:asciiTheme="minorHAnsi" w:hAnsiTheme="minorHAnsi" w:cstheme="minorHAnsi"/>
        </w:rPr>
        <w:t xml:space="preserve"> </w:t>
      </w:r>
      <w:r w:rsidR="00A32E92" w:rsidRPr="00817D72">
        <w:rPr>
          <w:rFonts w:asciiTheme="minorHAnsi" w:hAnsiTheme="minorHAnsi"/>
        </w:rPr>
        <w:t>Vochtigheidsgraad:</w:t>
      </w:r>
      <w:r w:rsidR="00A32E92" w:rsidRPr="00817D72">
        <w:rPr>
          <w:rFonts w:asciiTheme="minorHAnsi" w:hAnsiTheme="minorHAnsi"/>
        </w:rPr>
        <w:tab/>
      </w:r>
      <w:r w:rsidR="00A32E92" w:rsidRPr="00817D72">
        <w:rPr>
          <w:rFonts w:asciiTheme="minorHAnsi" w:hAnsiTheme="minorHAnsi"/>
        </w:rPr>
        <w:tab/>
      </w:r>
      <w:r w:rsidR="00A32E92" w:rsidRPr="00817D72">
        <w:rPr>
          <w:rFonts w:asciiTheme="minorHAnsi" w:hAnsiTheme="minorHAnsi"/>
        </w:rPr>
        <w:tab/>
      </w:r>
      <w:r w:rsidR="00A32E92" w:rsidRPr="00817D72">
        <w:rPr>
          <w:rFonts w:asciiTheme="minorHAnsi" w:hAnsiTheme="minorHAnsi"/>
        </w:rPr>
        <w:tab/>
        <w:t>20 tot 90% RH</w:t>
      </w:r>
    </w:p>
    <w:p w:rsidR="00A32E92" w:rsidRPr="00817D72" w:rsidRDefault="00A32E92" w:rsidP="00A32E92">
      <w:pPr>
        <w:ind w:firstLine="720"/>
        <w:rPr>
          <w:rFonts w:asciiTheme="minorHAnsi" w:hAnsiTheme="minorHAnsi"/>
        </w:rPr>
      </w:pPr>
      <w:r w:rsidRPr="00817D72">
        <w:rPr>
          <w:rFonts w:asciiTheme="minorHAnsi" w:hAnsiTheme="minorHAnsi"/>
        </w:rPr>
        <w:t>Standaard:</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817D72">
        <w:rPr>
          <w:rFonts w:asciiTheme="minorHAnsi" w:hAnsiTheme="minorHAnsi"/>
        </w:rPr>
        <w:tab/>
        <w:t>IP</w:t>
      </w:r>
      <w:r>
        <w:rPr>
          <w:rFonts w:asciiTheme="minorHAnsi" w:hAnsiTheme="minorHAnsi"/>
        </w:rPr>
        <w:t>6</w:t>
      </w:r>
      <w:r w:rsidRPr="00817D72">
        <w:rPr>
          <w:rFonts w:asciiTheme="minorHAnsi" w:hAnsiTheme="minorHAnsi"/>
        </w:rPr>
        <w:t>5</w:t>
      </w:r>
    </w:p>
    <w:p w:rsidR="00176EA8" w:rsidRDefault="00A32E92" w:rsidP="00A32E92">
      <w:pPr>
        <w:ind w:firstLine="720"/>
        <w:rPr>
          <w:rFonts w:asciiTheme="minorHAnsi" w:hAnsiTheme="minorHAnsi" w:cstheme="minorHAnsi"/>
        </w:rPr>
      </w:pPr>
      <w:r w:rsidRPr="00817D72">
        <w:rPr>
          <w:rFonts w:asciiTheme="minorHAnsi" w:hAnsiTheme="minorHAnsi"/>
        </w:rPr>
        <w:t>Standaard temperatuurbereik:</w:t>
      </w:r>
      <w:r w:rsidRPr="00817D72">
        <w:rPr>
          <w:rFonts w:asciiTheme="minorHAnsi" w:hAnsiTheme="minorHAnsi"/>
        </w:rPr>
        <w:tab/>
      </w:r>
      <w:r w:rsidRPr="00817D72">
        <w:rPr>
          <w:rFonts w:asciiTheme="minorHAnsi" w:hAnsiTheme="minorHAnsi"/>
        </w:rPr>
        <w:tab/>
      </w:r>
      <w:r w:rsidRPr="00817D72">
        <w:rPr>
          <w:rFonts w:asciiTheme="minorHAnsi" w:hAnsiTheme="minorHAnsi"/>
        </w:rPr>
        <w:tab/>
      </w:r>
      <w:r w:rsidRPr="00FD11FF">
        <w:rPr>
          <w:rFonts w:asciiTheme="minorHAnsi" w:hAnsiTheme="minorHAnsi" w:cstheme="minorHAnsi"/>
        </w:rPr>
        <w:t xml:space="preserve">-10°C </w:t>
      </w:r>
      <w:r>
        <w:rPr>
          <w:rFonts w:asciiTheme="minorHAnsi" w:hAnsiTheme="minorHAnsi" w:cstheme="minorHAnsi"/>
        </w:rPr>
        <w:t xml:space="preserve">tot </w:t>
      </w:r>
      <w:r w:rsidR="00176EA8" w:rsidRPr="00FD11FF">
        <w:rPr>
          <w:rFonts w:asciiTheme="minorHAnsi" w:hAnsiTheme="minorHAnsi" w:cstheme="minorHAnsi"/>
        </w:rPr>
        <w:t xml:space="preserve">+80°C </w:t>
      </w:r>
    </w:p>
    <w:p w:rsidR="00487F3E" w:rsidRPr="00FD11FF" w:rsidRDefault="00487F3E" w:rsidP="00A32E92">
      <w:pPr>
        <w:ind w:firstLine="720"/>
        <w:rPr>
          <w:rFonts w:asciiTheme="minorHAnsi" w:hAnsiTheme="minorHAnsi" w:cstheme="minorHAnsi"/>
        </w:rPr>
      </w:pPr>
    </w:p>
    <w:p w:rsidR="00487F3E" w:rsidRPr="00817D72" w:rsidRDefault="00487F3E" w:rsidP="00FA68D2">
      <w:pPr>
        <w:pStyle w:val="Lijstalinea"/>
        <w:numPr>
          <w:ilvl w:val="0"/>
          <w:numId w:val="71"/>
        </w:numPr>
        <w:rPr>
          <w:rFonts w:asciiTheme="minorHAnsi" w:hAnsiTheme="minorHAnsi"/>
          <w:b/>
        </w:rPr>
      </w:pPr>
      <w:r w:rsidRPr="00817D72">
        <w:rPr>
          <w:rFonts w:asciiTheme="minorHAnsi" w:hAnsiTheme="minorHAnsi"/>
          <w:b/>
        </w:rPr>
        <w:t>Certificaten:</w:t>
      </w:r>
    </w:p>
    <w:p w:rsidR="00487F3E" w:rsidRPr="00817D72" w:rsidRDefault="00487F3E" w:rsidP="00487F3E">
      <w:pPr>
        <w:ind w:firstLine="720"/>
        <w:rPr>
          <w:rFonts w:asciiTheme="minorHAnsi" w:hAnsiTheme="minorHAnsi"/>
        </w:rPr>
      </w:pPr>
      <w:r w:rsidRPr="00817D72">
        <w:rPr>
          <w:rFonts w:asciiTheme="minorHAnsi" w:hAnsiTheme="minorHAnsi"/>
        </w:rPr>
        <w:t xml:space="preserve">CE-gecertifieerd </w:t>
      </w:r>
    </w:p>
    <w:p w:rsidR="003734F7" w:rsidRPr="004273B0" w:rsidRDefault="003734F7" w:rsidP="003734F7">
      <w:pPr>
        <w:pStyle w:val="Kop2"/>
        <w:jc w:val="left"/>
        <w:rPr>
          <w:rStyle w:val="Referentie"/>
          <w:rFonts w:asciiTheme="minorHAnsi" w:hAnsiTheme="minorHAnsi"/>
          <w:szCs w:val="24"/>
          <w:lang w:val="nl-NL"/>
        </w:rPr>
      </w:pPr>
      <w:bookmarkStart w:id="4879" w:name="_Toc247607866"/>
      <w:bookmarkStart w:id="4880" w:name="_Toc247972429"/>
      <w:bookmarkStart w:id="4881" w:name="_Toc248145013"/>
      <w:bookmarkStart w:id="4882" w:name="_Toc248226931"/>
      <w:bookmarkStart w:id="4883" w:name="_Toc248721171"/>
      <w:bookmarkStart w:id="4884" w:name="_Toc252985142"/>
      <w:bookmarkStart w:id="4885" w:name="_Toc256606249"/>
      <w:bookmarkStart w:id="4886" w:name="_Toc258866050"/>
      <w:bookmarkStart w:id="4887" w:name="_Toc258881681"/>
      <w:bookmarkStart w:id="4888" w:name="_Toc260057931"/>
      <w:bookmarkStart w:id="4889" w:name="_Toc260844767"/>
      <w:bookmarkStart w:id="4890" w:name="_Toc248721019"/>
      <w:bookmarkStart w:id="4891" w:name="_Toc258584828"/>
      <w:bookmarkStart w:id="4892" w:name="_Toc290025999"/>
      <w:bookmarkStart w:id="4893" w:name="_Toc290026178"/>
      <w:bookmarkStart w:id="4894" w:name="_Toc303850975"/>
      <w:bookmarkStart w:id="4895" w:name="_Toc323204484"/>
      <w:bookmarkStart w:id="4896" w:name="_Toc381962620"/>
      <w:bookmarkStart w:id="4897" w:name="_Toc382827665"/>
      <w:bookmarkStart w:id="4898" w:name="_Toc385948162"/>
      <w:bookmarkStart w:id="4899" w:name="_Toc386195100"/>
      <w:bookmarkStart w:id="4900" w:name="_Toc387311513"/>
      <w:bookmarkStart w:id="4901" w:name="_Toc418685770"/>
      <w:bookmarkStart w:id="4902" w:name="_Toc454875872"/>
      <w:bookmarkStart w:id="4903" w:name="_Toc454877699"/>
      <w:r>
        <w:rPr>
          <w:rFonts w:asciiTheme="minorHAnsi" w:hAnsiTheme="minorHAnsi"/>
          <w:szCs w:val="24"/>
          <w:lang w:val="nl-NL"/>
        </w:rPr>
        <w:t>00.00.00</w:t>
      </w:r>
      <w:r>
        <w:rPr>
          <w:rFonts w:asciiTheme="minorHAnsi" w:hAnsiTheme="minorHAnsi"/>
          <w:szCs w:val="24"/>
          <w:lang w:val="nl-NL"/>
        </w:rPr>
        <w:tab/>
      </w:r>
      <w:r w:rsidR="00C90CC7">
        <w:rPr>
          <w:rFonts w:asciiTheme="minorHAnsi" w:hAnsiTheme="minorHAnsi"/>
          <w:szCs w:val="24"/>
          <w:lang w:val="nl-NL"/>
        </w:rPr>
        <w:t xml:space="preserve">Standalone </w:t>
      </w:r>
      <w:r>
        <w:rPr>
          <w:rFonts w:asciiTheme="minorHAnsi" w:hAnsiTheme="minorHAnsi"/>
          <w:szCs w:val="24"/>
          <w:lang w:val="nl-NL"/>
        </w:rPr>
        <w:t xml:space="preserve">Offline </w:t>
      </w:r>
      <w:r w:rsidRPr="004273B0">
        <w:rPr>
          <w:rFonts w:asciiTheme="minorHAnsi" w:hAnsiTheme="minorHAnsi"/>
          <w:szCs w:val="24"/>
          <w:lang w:val="nl-NL"/>
        </w:rPr>
        <w:t>toegangscontrolesystemen</w:t>
      </w:r>
      <w:r>
        <w:rPr>
          <w:rFonts w:asciiTheme="minorHAnsi" w:hAnsiTheme="minorHAnsi"/>
          <w:szCs w:val="24"/>
          <w:lang w:val="nl-NL"/>
        </w:rPr>
        <w:t xml:space="preserve"> </w:t>
      </w:r>
      <w:r w:rsidRPr="004273B0">
        <w:rPr>
          <w:rStyle w:val="Referentie"/>
          <w:rFonts w:asciiTheme="minorHAnsi" w:hAnsiTheme="minorHAnsi"/>
          <w:szCs w:val="24"/>
          <w:lang w:val="nl-NL"/>
        </w:rPr>
        <w:t>ASSA ABLOY</w:t>
      </w:r>
      <w:bookmarkEnd w:id="4902"/>
      <w:bookmarkEnd w:id="4903"/>
    </w:p>
    <w:p w:rsidR="00FA3BE3" w:rsidRPr="003B4269" w:rsidRDefault="00FA3BE3" w:rsidP="00FA3BE3">
      <w:pPr>
        <w:pStyle w:val="Kop3"/>
        <w:jc w:val="left"/>
        <w:rPr>
          <w:lang w:val="nl-NL"/>
        </w:rPr>
      </w:pPr>
      <w:bookmarkStart w:id="4904" w:name="_Toc454875873"/>
      <w:bookmarkStart w:id="4905" w:name="_Toc454877700"/>
      <w:r w:rsidRPr="003B4269">
        <w:rPr>
          <w:lang w:val="nl-NL"/>
        </w:rPr>
        <w:t>00.00.00</w:t>
      </w:r>
      <w:r w:rsidRPr="003B4269">
        <w:rPr>
          <w:lang w:val="nl-NL"/>
        </w:rPr>
        <w:tab/>
      </w:r>
      <w:r w:rsidR="00B0733E">
        <w:rPr>
          <w:lang w:val="nl-NL"/>
        </w:rPr>
        <w:t>Standalone</w:t>
      </w:r>
      <w:r w:rsidR="00AE2E32">
        <w:rPr>
          <w:lang w:val="nl-NL"/>
        </w:rPr>
        <w:t xml:space="preserve"> </w:t>
      </w:r>
      <w:r w:rsidR="00C90CC7">
        <w:rPr>
          <w:lang w:val="nl-NL"/>
        </w:rPr>
        <w:t>e</w:t>
      </w:r>
      <w:r w:rsidRPr="003B4269">
        <w:rPr>
          <w:lang w:val="nl-NL"/>
        </w:rPr>
        <w:t xml:space="preserve">lektronisch </w:t>
      </w:r>
      <w:bookmarkEnd w:id="4738"/>
      <w:bookmarkEnd w:id="4739"/>
      <w:bookmarkEnd w:id="4740"/>
      <w:bookmarkEnd w:id="4741"/>
      <w:bookmarkEnd w:id="4742"/>
      <w:bookmarkEnd w:id="4743"/>
      <w:bookmarkEnd w:id="4744"/>
      <w:bookmarkEnd w:id="4745"/>
      <w:bookmarkEnd w:id="4879"/>
      <w:bookmarkEnd w:id="4880"/>
      <w:bookmarkEnd w:id="4881"/>
      <w:bookmarkEnd w:id="4882"/>
      <w:bookmarkEnd w:id="4883"/>
      <w:bookmarkEnd w:id="4884"/>
      <w:bookmarkEnd w:id="4885"/>
      <w:bookmarkEnd w:id="4886"/>
      <w:bookmarkEnd w:id="4887"/>
      <w:bookmarkEnd w:id="4888"/>
      <w:bookmarkEnd w:id="4889"/>
      <w:r w:rsidR="00380E77">
        <w:rPr>
          <w:lang w:val="nl-NL"/>
        </w:rPr>
        <w:t>krukgarnituur met codeklavier</w:t>
      </w:r>
      <w:r w:rsidR="00887A58">
        <w:rPr>
          <w:lang w:val="nl-NL"/>
        </w:rPr>
        <w:t xml:space="preserve"> (standaard versie)</w:t>
      </w:r>
      <w:r w:rsidRPr="003B4269">
        <w:rPr>
          <w:rStyle w:val="MeetChar"/>
          <w:lang w:val="nl-NL"/>
        </w:rPr>
        <w:t xml:space="preserve">  FH  st</w:t>
      </w:r>
      <w:bookmarkEnd w:id="4746"/>
      <w:bookmarkEnd w:id="4890"/>
      <w:r w:rsidRPr="003B4269">
        <w:rPr>
          <w:rStyle w:val="RevisieDatum"/>
          <w:lang w:val="nl-NL"/>
        </w:rPr>
        <w:t xml:space="preserve">  12-11-08</w:t>
      </w:r>
      <w:r w:rsidRPr="003B4269">
        <w:rPr>
          <w:rStyle w:val="Referentie"/>
          <w:lang w:val="nl-NL"/>
        </w:rPr>
        <w:t xml:space="preserve">  </w:t>
      </w:r>
      <w:r w:rsidR="00ED6EE8">
        <w:rPr>
          <w:rStyle w:val="Referentie"/>
          <w:lang w:val="nl-NL"/>
        </w:rPr>
        <w:t>EffEff</w:t>
      </w:r>
      <w:bookmarkEnd w:id="4747"/>
      <w:bookmarkEnd w:id="4748"/>
      <w:bookmarkEnd w:id="4749"/>
      <w:bookmarkEnd w:id="4750"/>
      <w:bookmarkEnd w:id="4751"/>
      <w:bookmarkEnd w:id="4891"/>
      <w:bookmarkEnd w:id="4892"/>
      <w:bookmarkEnd w:id="4893"/>
      <w:bookmarkEnd w:id="4894"/>
      <w:bookmarkEnd w:id="4895"/>
      <w:bookmarkEnd w:id="4896"/>
      <w:bookmarkEnd w:id="4897"/>
      <w:bookmarkEnd w:id="4898"/>
      <w:bookmarkEnd w:id="4899"/>
      <w:bookmarkEnd w:id="4900"/>
      <w:bookmarkEnd w:id="4901"/>
      <w:bookmarkEnd w:id="4904"/>
      <w:bookmarkEnd w:id="4905"/>
    </w:p>
    <w:p w:rsidR="00831C31" w:rsidRDefault="00831C31">
      <w:pPr>
        <w:pStyle w:val="Volgnr"/>
      </w:pPr>
      <w:r>
        <w:t xml:space="preserve">volgnr.  </w:t>
      </w:r>
      <w:r>
        <w:fldChar w:fldCharType="begin"/>
      </w:r>
      <w:r>
        <w:instrText xml:space="preserve"> SEQ nr </w:instrText>
      </w:r>
      <w:r>
        <w:fldChar w:fldCharType="separate"/>
      </w:r>
      <w:r w:rsidR="00502B7E">
        <w:rPr>
          <w:noProof/>
        </w:rPr>
        <w:t>x</w:t>
      </w:r>
      <w:r>
        <w:rPr>
          <w:noProof/>
        </w:rPr>
        <w:fldChar w:fldCharType="end"/>
      </w:r>
    </w:p>
    <w:p w:rsidR="00FA3BE3" w:rsidRPr="007B4785" w:rsidRDefault="00FA3BE3" w:rsidP="00FA3BE3">
      <w:r w:rsidRPr="007B4785">
        <w:rPr>
          <w:rStyle w:val="MerkChar"/>
        </w:rPr>
        <w:t xml:space="preserve">Referentie: </w:t>
      </w:r>
      <w:r w:rsidR="00E65FC4">
        <w:rPr>
          <w:rStyle w:val="MerkChar"/>
        </w:rPr>
        <w:t>ESA 500</w:t>
      </w:r>
    </w:p>
    <w:p w:rsidR="00E65FC4" w:rsidRPr="003B4269" w:rsidRDefault="00E65FC4" w:rsidP="00E65FC4">
      <w:pPr>
        <w:pStyle w:val="Kop5"/>
      </w:pPr>
      <w:bookmarkStart w:id="4906" w:name="_Toc247607867"/>
      <w:bookmarkStart w:id="4907" w:name="_Toc247972430"/>
      <w:bookmarkStart w:id="4908" w:name="_Toc248145014"/>
      <w:bookmarkStart w:id="4909" w:name="_Toc248226932"/>
      <w:bookmarkStart w:id="4910" w:name="_Toc248721020"/>
      <w:bookmarkStart w:id="4911" w:name="_Toc248721172"/>
      <w:bookmarkStart w:id="4912" w:name="_Toc252985143"/>
      <w:bookmarkStart w:id="4913" w:name="_Toc256606250"/>
      <w:bookmarkStart w:id="4914" w:name="_Toc258866051"/>
      <w:bookmarkStart w:id="4915" w:name="_Toc258881682"/>
      <w:bookmarkStart w:id="4916" w:name="_Toc260057932"/>
      <w:bookmarkStart w:id="4917" w:name="_Toc260844768"/>
      <w:bookmarkStart w:id="4918" w:name="_Toc258584829"/>
      <w:bookmarkStart w:id="4919" w:name="_Toc290026000"/>
      <w:bookmarkStart w:id="4920" w:name="_Toc290026179"/>
      <w:bookmarkStart w:id="4921" w:name="_Toc303850976"/>
      <w:bookmarkStart w:id="4922" w:name="_Toc323204485"/>
      <w:bookmarkStart w:id="4923" w:name="_Toc381962621"/>
      <w:bookmarkStart w:id="4924" w:name="_Toc382827666"/>
      <w:bookmarkStart w:id="4925" w:name="_Toc385948163"/>
      <w:bookmarkStart w:id="4926" w:name="_Toc386195101"/>
      <w:bookmarkStart w:id="4927" w:name="_Toc387311514"/>
      <w:bookmarkStart w:id="4928" w:name="_Toc418685771"/>
      <w:r w:rsidRPr="003B4269">
        <w:t>Omschrijving:</w:t>
      </w:r>
    </w:p>
    <w:p w:rsidR="00887A58" w:rsidRPr="00887A58" w:rsidRDefault="00887A58" w:rsidP="00887A58">
      <w:pPr>
        <w:rPr>
          <w:rFonts w:asciiTheme="minorHAnsi" w:hAnsiTheme="minorHAnsi"/>
        </w:rPr>
      </w:pPr>
      <w:r w:rsidRPr="00887A58">
        <w:rPr>
          <w:rFonts w:asciiTheme="minorHAnsi" w:hAnsiTheme="minorHAnsi"/>
        </w:rPr>
        <w:t>Het standaard elektronisch krukgarnituur met geïntegreerd codeklavier biedt de mogelijkheid tot gecontroleerde toegang van deuren uitgerust met een mechanische inbouwslotkast. De controle geschiedt d.m.v. het activeren/ desactiveren van de buitenkruk.</w:t>
      </w:r>
    </w:p>
    <w:p w:rsidR="00887A58" w:rsidRPr="00887A58" w:rsidRDefault="00887A58" w:rsidP="00887A58">
      <w:pPr>
        <w:rPr>
          <w:rFonts w:asciiTheme="minorHAnsi" w:hAnsiTheme="minorHAnsi"/>
        </w:rPr>
      </w:pPr>
      <w:r w:rsidRPr="00887A58">
        <w:rPr>
          <w:rFonts w:asciiTheme="minorHAnsi" w:hAnsiTheme="minorHAnsi"/>
        </w:rPr>
        <w:t xml:space="preserve">De identificatie voor het verlenen van toegang kan gebeuren door middel van een PIN-code. Het elektronisch krukgarnituur is verkrijgbaar voor werking in </w:t>
      </w:r>
      <w:r w:rsidR="00847F44">
        <w:rPr>
          <w:rFonts w:asciiTheme="minorHAnsi" w:hAnsiTheme="minorHAnsi"/>
        </w:rPr>
        <w:t xml:space="preserve">een </w:t>
      </w:r>
      <w:r w:rsidRPr="00887A58">
        <w:rPr>
          <w:rFonts w:asciiTheme="minorHAnsi" w:hAnsiTheme="minorHAnsi"/>
        </w:rPr>
        <w:t>Standalone systeemconfiguratie. Deze werkt op batterijen, waardoor er geen voedingsbekabeling naar de deur noodzakelijk is. Door zijn autonome werking, wordt netwerkbekabeling naar de deur ook overbodig.</w:t>
      </w:r>
    </w:p>
    <w:p w:rsidR="00887A58" w:rsidRPr="00887A58" w:rsidRDefault="00887A58" w:rsidP="00887A58">
      <w:pPr>
        <w:rPr>
          <w:rFonts w:asciiTheme="minorHAnsi" w:hAnsiTheme="minorHAnsi"/>
        </w:rPr>
      </w:pPr>
      <w:r w:rsidRPr="00887A58">
        <w:rPr>
          <w:rFonts w:asciiTheme="minorHAnsi" w:hAnsiTheme="minorHAnsi"/>
        </w:rPr>
        <w:t>Het elektronisch krukgarnituur kan gecombineerd worden met een inbouwslotkast met enkel een dagschoot of met een zelfvergrendelend slot op nachtschoot met paniekfunctie.</w:t>
      </w:r>
    </w:p>
    <w:p w:rsidR="00887A58" w:rsidRPr="00887A58" w:rsidRDefault="00887A58" w:rsidP="00887A58">
      <w:pPr>
        <w:rPr>
          <w:rFonts w:asciiTheme="minorHAnsi" w:hAnsiTheme="minorHAnsi"/>
        </w:rPr>
      </w:pPr>
      <w:r w:rsidRPr="00887A58">
        <w:rPr>
          <w:rFonts w:asciiTheme="minorHAnsi" w:hAnsiTheme="minorHAnsi"/>
        </w:rPr>
        <w:t xml:space="preserve">Het elektronisch krukgarnituur wordt standaard geleverd voor toepassing op binnendeuren. </w:t>
      </w:r>
    </w:p>
    <w:p w:rsidR="00887A58" w:rsidRPr="00887A58" w:rsidRDefault="00887A58" w:rsidP="00887A58">
      <w:pPr>
        <w:rPr>
          <w:rFonts w:asciiTheme="minorHAnsi" w:hAnsiTheme="minorHAnsi"/>
        </w:rPr>
      </w:pPr>
      <w:r w:rsidRPr="00887A58">
        <w:rPr>
          <w:rFonts w:asciiTheme="minorHAnsi" w:hAnsiTheme="minorHAnsi"/>
        </w:rPr>
        <w:t>Het elektronisch krukgarnituur in geborsteld roestvrij staal is opgebouwd uit 2 afgeronde schilden, elk uitgerust met een kruk.</w:t>
      </w:r>
    </w:p>
    <w:p w:rsidR="00887A58" w:rsidRPr="00887A58" w:rsidRDefault="00887A58" w:rsidP="00887A58">
      <w:pPr>
        <w:rPr>
          <w:rFonts w:asciiTheme="minorHAnsi" w:hAnsiTheme="minorHAnsi"/>
        </w:rPr>
      </w:pPr>
      <w:r w:rsidRPr="00887A58">
        <w:rPr>
          <w:rFonts w:asciiTheme="minorHAnsi" w:hAnsiTheme="minorHAnsi"/>
        </w:rPr>
        <w:t>Het buitenschild is uitgerust met een geïntegreerd codeklavier. Het codeklavier bevat 10 verlichte cijfertoetsen alsook 2 validatietoetsen (validatie/annulatie code) en een akoestisch signaal.</w:t>
      </w:r>
    </w:p>
    <w:p w:rsidR="00887A58" w:rsidRPr="00887A58" w:rsidRDefault="00887A58" w:rsidP="00887A58">
      <w:pPr>
        <w:rPr>
          <w:rFonts w:asciiTheme="minorHAnsi" w:hAnsiTheme="minorHAnsi"/>
        </w:rPr>
      </w:pPr>
      <w:r w:rsidRPr="00887A58">
        <w:rPr>
          <w:rFonts w:asciiTheme="minorHAnsi" w:hAnsiTheme="minorHAnsi"/>
        </w:rPr>
        <w:t>Het binnenschild is uitgerust met de batterijen, de controller print en het koppelingsmechanisme voor de aansturing van de gecontroleerde kruk aan de buitenzijde. Deze opbouw zorgt voor een hoge beveiligin</w:t>
      </w:r>
      <w:r>
        <w:rPr>
          <w:rFonts w:asciiTheme="minorHAnsi" w:hAnsiTheme="minorHAnsi"/>
        </w:rPr>
        <w:t>g tegen vandalisme en sabotage.</w:t>
      </w:r>
    </w:p>
    <w:p w:rsidR="00887A58" w:rsidRPr="00887A58" w:rsidRDefault="00887A58" w:rsidP="00887A58">
      <w:pPr>
        <w:rPr>
          <w:rFonts w:asciiTheme="minorHAnsi" w:hAnsiTheme="minorHAnsi"/>
        </w:rPr>
      </w:pPr>
      <w:r w:rsidRPr="00887A58">
        <w:rPr>
          <w:rFonts w:asciiTheme="minorHAnsi" w:hAnsiTheme="minorHAnsi"/>
        </w:rPr>
        <w:t>De kruk aan de buitenzijde is bedienbaar afhankelijk van de toegangsrechten van de gebruiker. De kruk aan de binnenzijde is altijd bedienbaar (EN179).</w:t>
      </w:r>
    </w:p>
    <w:p w:rsidR="00887A58" w:rsidRPr="00887A58" w:rsidRDefault="00887A58" w:rsidP="00887A58">
      <w:pPr>
        <w:rPr>
          <w:rFonts w:asciiTheme="minorHAnsi" w:hAnsiTheme="minorHAnsi"/>
        </w:rPr>
      </w:pPr>
      <w:r w:rsidRPr="00887A58">
        <w:rPr>
          <w:rFonts w:asciiTheme="minorHAnsi" w:hAnsiTheme="minorHAnsi"/>
        </w:rPr>
        <w:t xml:space="preserve">Het codeklavier is voorzien van groene, oranje en rode lichtsignalisatie. Deze geeft informatie zoals: toegang aanvaard/geweigerd, batterijniveau laag,…  </w:t>
      </w:r>
    </w:p>
    <w:p w:rsidR="00887A58" w:rsidRPr="00847F44" w:rsidRDefault="00887A58" w:rsidP="00887A58">
      <w:pPr>
        <w:rPr>
          <w:rFonts w:asciiTheme="minorHAnsi" w:hAnsiTheme="minorHAnsi"/>
          <w:color w:val="0000FF"/>
        </w:rPr>
      </w:pPr>
      <w:r w:rsidRPr="00847F44">
        <w:rPr>
          <w:rFonts w:asciiTheme="minorHAnsi" w:hAnsiTheme="minorHAnsi"/>
          <w:color w:val="0000FF"/>
        </w:rPr>
        <w:t xml:space="preserve">In optie kan het krukgarnituur geleverd worden met een uitsparing voor een Europrofielcilinder. </w:t>
      </w:r>
    </w:p>
    <w:p w:rsidR="00887A58" w:rsidRPr="00847F44" w:rsidRDefault="00887A58" w:rsidP="00887A58">
      <w:pPr>
        <w:rPr>
          <w:rFonts w:asciiTheme="minorHAnsi" w:hAnsiTheme="minorHAnsi"/>
          <w:color w:val="0000FF"/>
        </w:rPr>
      </w:pPr>
      <w:r w:rsidRPr="00847F44">
        <w:rPr>
          <w:rFonts w:asciiTheme="minorHAnsi" w:hAnsiTheme="minorHAnsi"/>
          <w:color w:val="0000FF"/>
        </w:rPr>
        <w:lastRenderedPageBreak/>
        <w:t>De asafstand hierbij is 72 mm (voor houten deuren) en 92 mm (voor smalprofiel deuren)</w:t>
      </w:r>
    </w:p>
    <w:p w:rsidR="00887A58" w:rsidRPr="00887A58" w:rsidRDefault="00887A58" w:rsidP="00887A58">
      <w:pPr>
        <w:rPr>
          <w:rFonts w:asciiTheme="minorHAnsi" w:hAnsiTheme="minorHAnsi"/>
        </w:rPr>
      </w:pPr>
      <w:r w:rsidRPr="00887A58">
        <w:rPr>
          <w:rFonts w:asciiTheme="minorHAnsi" w:hAnsiTheme="minorHAnsi"/>
        </w:rPr>
        <w:t>Het krukgarnituur kan gemonteerd worden op deuren met een dikte van 40 tot 100 mm.</w:t>
      </w:r>
    </w:p>
    <w:p w:rsidR="00887A58" w:rsidRPr="00887A58" w:rsidRDefault="00887A58" w:rsidP="00887A58">
      <w:pPr>
        <w:rPr>
          <w:rFonts w:asciiTheme="minorHAnsi" w:hAnsiTheme="minorHAnsi"/>
        </w:rPr>
      </w:pPr>
      <w:r w:rsidRPr="00887A58">
        <w:rPr>
          <w:rFonts w:asciiTheme="minorHAnsi" w:hAnsiTheme="minorHAnsi"/>
        </w:rPr>
        <w:t>(2-delige vierkantstift voor deurdikte 40 tot 50mm inbegrepen / voor andere diktes apart bij te bestellen)</w:t>
      </w:r>
    </w:p>
    <w:p w:rsidR="00887A58" w:rsidRPr="00887A58" w:rsidRDefault="00887A58" w:rsidP="00887A58">
      <w:pPr>
        <w:rPr>
          <w:rFonts w:asciiTheme="minorHAnsi" w:hAnsiTheme="minorHAnsi"/>
        </w:rPr>
      </w:pPr>
      <w:r w:rsidRPr="00887A58">
        <w:rPr>
          <w:rFonts w:asciiTheme="minorHAnsi" w:hAnsiTheme="minorHAnsi"/>
        </w:rPr>
        <w:t xml:space="preserve">Het elektronisch krukgarnituur in geborsteld roestvrij staal is leverbaar met een </w:t>
      </w:r>
      <w:r w:rsidRPr="00847F44">
        <w:rPr>
          <w:rFonts w:asciiTheme="minorHAnsi" w:hAnsiTheme="minorHAnsi"/>
          <w:color w:val="FF0000"/>
        </w:rPr>
        <w:t>L- en U-</w:t>
      </w:r>
      <w:r w:rsidRPr="00887A58">
        <w:rPr>
          <w:rFonts w:asciiTheme="minorHAnsi" w:hAnsiTheme="minorHAnsi"/>
        </w:rPr>
        <w:t xml:space="preserve">vormige kruk. </w:t>
      </w:r>
    </w:p>
    <w:p w:rsidR="00887A58" w:rsidRPr="00887A58" w:rsidRDefault="00887A58" w:rsidP="00887A58">
      <w:pPr>
        <w:rPr>
          <w:rFonts w:asciiTheme="minorHAnsi" w:hAnsiTheme="minorHAnsi"/>
        </w:rPr>
      </w:pPr>
      <w:r w:rsidRPr="00887A58">
        <w:rPr>
          <w:rFonts w:asciiTheme="minorHAnsi" w:hAnsiTheme="minorHAnsi"/>
        </w:rPr>
        <w:t xml:space="preserve">Het elektronisch krukgarnituur is goedgekeurd voor toepassing op brandwerende deuren </w:t>
      </w:r>
      <w:r w:rsidRPr="00887A58">
        <w:rPr>
          <w:rFonts w:asciiTheme="minorHAnsi" w:hAnsiTheme="minorHAnsi"/>
          <w:b/>
        </w:rPr>
        <w:t>Benor/atg 30’/60’</w:t>
      </w:r>
      <w:r w:rsidRPr="00887A58">
        <w:rPr>
          <w:rFonts w:asciiTheme="minorHAnsi" w:hAnsiTheme="minorHAnsi"/>
        </w:rPr>
        <w:t xml:space="preserve">, conform aan de norm EN1906 klasse2 en is </w:t>
      </w:r>
      <w:r w:rsidRPr="00887A58">
        <w:rPr>
          <w:rFonts w:asciiTheme="minorHAnsi" w:hAnsiTheme="minorHAnsi"/>
          <w:b/>
        </w:rPr>
        <w:t>CE</w:t>
      </w:r>
      <w:r w:rsidRPr="00887A58">
        <w:rPr>
          <w:rFonts w:asciiTheme="minorHAnsi" w:hAnsiTheme="minorHAnsi"/>
        </w:rPr>
        <w:t xml:space="preserve">-gecertifieerd. </w:t>
      </w:r>
    </w:p>
    <w:p w:rsidR="00E65FC4" w:rsidRPr="003B4269" w:rsidRDefault="00E65FC4" w:rsidP="00E65FC4">
      <w:pPr>
        <w:pStyle w:val="Kop5"/>
      </w:pPr>
      <w:r w:rsidRPr="003B4269">
        <w:t>Technische kenmerken:</w:t>
      </w:r>
    </w:p>
    <w:p w:rsidR="00853A82" w:rsidRPr="00853A82" w:rsidRDefault="00853A82" w:rsidP="00FA68D2">
      <w:pPr>
        <w:pStyle w:val="Lijstalinea"/>
        <w:numPr>
          <w:ilvl w:val="0"/>
          <w:numId w:val="73"/>
        </w:numPr>
        <w:rPr>
          <w:rFonts w:asciiTheme="minorHAnsi" w:hAnsiTheme="minorHAnsi"/>
          <w:b/>
        </w:rPr>
      </w:pPr>
      <w:r w:rsidRPr="00853A82">
        <w:rPr>
          <w:rFonts w:asciiTheme="minorHAnsi" w:hAnsiTheme="minorHAnsi"/>
          <w:b/>
        </w:rPr>
        <w:t>Afmetingen:</w:t>
      </w:r>
      <w:r w:rsidRPr="00853A82">
        <w:rPr>
          <w:rFonts w:asciiTheme="minorHAnsi" w:hAnsiTheme="minorHAnsi"/>
          <w:b/>
        </w:rPr>
        <w:tab/>
      </w:r>
    </w:p>
    <w:p w:rsidR="00853A82" w:rsidRPr="00853A82" w:rsidRDefault="00853A82" w:rsidP="00853A82">
      <w:pPr>
        <w:ind w:firstLine="720"/>
        <w:rPr>
          <w:rFonts w:asciiTheme="minorHAnsi" w:hAnsiTheme="minorHAnsi"/>
        </w:rPr>
      </w:pPr>
      <w:r w:rsidRPr="00853A82">
        <w:rPr>
          <w:rFonts w:asciiTheme="minorHAnsi" w:hAnsiTheme="minorHAnsi"/>
        </w:rPr>
        <w:t xml:space="preserve">Buitenschild : </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312 mm x 41 mm x 22mm</w:t>
      </w:r>
    </w:p>
    <w:p w:rsidR="00853A82" w:rsidRPr="00853A82" w:rsidRDefault="00853A82" w:rsidP="00853A82">
      <w:pPr>
        <w:ind w:firstLine="720"/>
        <w:rPr>
          <w:rFonts w:asciiTheme="minorHAnsi" w:hAnsiTheme="minorHAnsi"/>
        </w:rPr>
      </w:pPr>
      <w:r w:rsidRPr="00853A82">
        <w:rPr>
          <w:rFonts w:asciiTheme="minorHAnsi" w:hAnsiTheme="minorHAnsi"/>
        </w:rPr>
        <w:t xml:space="preserve">Binnenschild : </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312 mm x 41 mm x 10/20 mm</w:t>
      </w:r>
    </w:p>
    <w:p w:rsidR="00853A82" w:rsidRPr="00853A82" w:rsidRDefault="00853A82" w:rsidP="00853A82">
      <w:pPr>
        <w:ind w:firstLine="720"/>
        <w:rPr>
          <w:rFonts w:asciiTheme="minorHAnsi" w:hAnsiTheme="minorHAnsi"/>
          <w:b/>
        </w:rPr>
      </w:pPr>
      <w:r w:rsidRPr="00853A82">
        <w:rPr>
          <w:rFonts w:asciiTheme="minorHAnsi" w:hAnsiTheme="minorHAnsi"/>
        </w:rPr>
        <w:t xml:space="preserve">Uitsprong buitenkruk : </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65mm</w:t>
      </w:r>
    </w:p>
    <w:p w:rsidR="00853A82" w:rsidRPr="00853A82" w:rsidRDefault="00853A82" w:rsidP="00853A82">
      <w:pPr>
        <w:ind w:firstLine="720"/>
        <w:rPr>
          <w:rFonts w:asciiTheme="minorHAnsi" w:hAnsiTheme="minorHAnsi"/>
        </w:rPr>
      </w:pPr>
      <w:r w:rsidRPr="00853A82">
        <w:rPr>
          <w:rFonts w:asciiTheme="minorHAnsi" w:hAnsiTheme="minorHAnsi"/>
        </w:rPr>
        <w:t xml:space="preserve">Uitsprong binnenkruk : </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75mm</w:t>
      </w:r>
    </w:p>
    <w:p w:rsidR="00853A82" w:rsidRPr="00853A82" w:rsidRDefault="00853A82" w:rsidP="00853A82">
      <w:pPr>
        <w:rPr>
          <w:rFonts w:asciiTheme="minorHAnsi" w:hAnsiTheme="minorHAnsi"/>
          <w:b/>
          <w:u w:val="single"/>
          <w:lang w:val="fr-BE"/>
        </w:rPr>
      </w:pPr>
    </w:p>
    <w:p w:rsidR="00853A82" w:rsidRPr="00853A82" w:rsidRDefault="00853A82" w:rsidP="00FA68D2">
      <w:pPr>
        <w:pStyle w:val="Lijstalinea"/>
        <w:numPr>
          <w:ilvl w:val="0"/>
          <w:numId w:val="74"/>
        </w:numPr>
        <w:rPr>
          <w:rFonts w:asciiTheme="minorHAnsi" w:hAnsiTheme="minorHAnsi"/>
          <w:b/>
        </w:rPr>
      </w:pPr>
      <w:r w:rsidRPr="00853A82">
        <w:rPr>
          <w:rFonts w:asciiTheme="minorHAnsi" w:hAnsiTheme="minorHAnsi"/>
          <w:b/>
        </w:rPr>
        <w:t>Systeemconfiguratie:</w:t>
      </w:r>
    </w:p>
    <w:p w:rsidR="00853A82" w:rsidRPr="00853A82" w:rsidRDefault="00853A82" w:rsidP="00853A82">
      <w:pPr>
        <w:ind w:firstLine="720"/>
        <w:rPr>
          <w:rFonts w:asciiTheme="minorHAnsi" w:hAnsiTheme="minorHAnsi"/>
        </w:rPr>
      </w:pPr>
      <w:r w:rsidRPr="00853A82">
        <w:rPr>
          <w:rFonts w:asciiTheme="minorHAnsi" w:hAnsiTheme="minorHAnsi"/>
        </w:rPr>
        <w:t>Standalone</w:t>
      </w:r>
    </w:p>
    <w:p w:rsidR="00853A82" w:rsidRPr="00853A82" w:rsidRDefault="00853A82" w:rsidP="00853A82">
      <w:pPr>
        <w:rPr>
          <w:rFonts w:asciiTheme="minorHAnsi" w:hAnsiTheme="minorHAnsi"/>
          <w:b/>
          <w:u w:val="single"/>
          <w:lang w:val="fr-BE"/>
        </w:rPr>
      </w:pPr>
    </w:p>
    <w:p w:rsidR="00853A82" w:rsidRPr="00853A82" w:rsidRDefault="00853A82" w:rsidP="00FA68D2">
      <w:pPr>
        <w:pStyle w:val="Lijstalinea"/>
        <w:numPr>
          <w:ilvl w:val="0"/>
          <w:numId w:val="75"/>
        </w:numPr>
        <w:rPr>
          <w:rFonts w:asciiTheme="minorHAnsi" w:hAnsiTheme="minorHAnsi"/>
        </w:rPr>
      </w:pPr>
      <w:r w:rsidRPr="00853A82">
        <w:rPr>
          <w:rFonts w:asciiTheme="minorHAnsi" w:hAnsiTheme="minorHAnsi"/>
          <w:b/>
        </w:rPr>
        <w:t>Authenticatie mogelijkheden</w:t>
      </w:r>
      <w:r w:rsidRPr="00853A82">
        <w:rPr>
          <w:rFonts w:asciiTheme="minorHAnsi" w:hAnsiTheme="minorHAnsi"/>
        </w:rPr>
        <w:t>:</w:t>
      </w:r>
    </w:p>
    <w:p w:rsidR="00853A82" w:rsidRPr="00853A82" w:rsidRDefault="00853A82" w:rsidP="00853A82">
      <w:pPr>
        <w:ind w:firstLine="720"/>
        <w:rPr>
          <w:rFonts w:asciiTheme="minorHAnsi" w:hAnsiTheme="minorHAnsi"/>
        </w:rPr>
      </w:pPr>
      <w:r w:rsidRPr="00853A82">
        <w:rPr>
          <w:rFonts w:asciiTheme="minorHAnsi" w:hAnsiTheme="minorHAnsi"/>
        </w:rPr>
        <w:t>Numerieke code (4 of 6 digits)</w:t>
      </w:r>
    </w:p>
    <w:p w:rsidR="00853A82" w:rsidRPr="00853A82" w:rsidRDefault="00853A82" w:rsidP="00853A82">
      <w:pPr>
        <w:rPr>
          <w:rFonts w:asciiTheme="minorHAnsi" w:hAnsiTheme="minorHAnsi"/>
          <w:b/>
          <w:u w:val="single"/>
          <w:lang w:val="fr-BE"/>
        </w:rPr>
      </w:pPr>
    </w:p>
    <w:p w:rsidR="00853A82" w:rsidRPr="00853A82" w:rsidRDefault="00853A82" w:rsidP="00FA68D2">
      <w:pPr>
        <w:pStyle w:val="Lijstalinea"/>
        <w:numPr>
          <w:ilvl w:val="0"/>
          <w:numId w:val="76"/>
        </w:numPr>
        <w:rPr>
          <w:rFonts w:asciiTheme="minorHAnsi" w:hAnsiTheme="minorHAnsi"/>
          <w:b/>
        </w:rPr>
      </w:pPr>
      <w:r w:rsidRPr="00853A82">
        <w:rPr>
          <w:rFonts w:asciiTheme="minorHAnsi" w:hAnsiTheme="minorHAnsi"/>
          <w:b/>
        </w:rPr>
        <w:t>Werking:</w:t>
      </w:r>
    </w:p>
    <w:p w:rsidR="00853A82" w:rsidRPr="00853A82" w:rsidRDefault="00853A82" w:rsidP="00853A82">
      <w:pPr>
        <w:ind w:firstLine="720"/>
        <w:rPr>
          <w:rFonts w:asciiTheme="minorHAnsi" w:hAnsiTheme="minorHAnsi"/>
        </w:rPr>
      </w:pPr>
      <w:r w:rsidRPr="00853A82">
        <w:rPr>
          <w:rFonts w:asciiTheme="minorHAnsi" w:hAnsiTheme="minorHAnsi"/>
        </w:rPr>
        <w:t>Geheugen</w:t>
      </w:r>
      <w:r>
        <w:rPr>
          <w:rFonts w:asciiTheme="minorHAnsi" w:hAnsiTheme="minorHAnsi"/>
        </w:rPr>
        <w:t>:</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853A82">
        <w:rPr>
          <w:rFonts w:asciiTheme="minorHAnsi" w:hAnsiTheme="minorHAnsi"/>
        </w:rPr>
        <w:t>tot 99 codes (en afzonderlijk uitwisbaar)</w:t>
      </w:r>
    </w:p>
    <w:p w:rsidR="00853A82" w:rsidRPr="00853A82" w:rsidRDefault="00853A82" w:rsidP="00853A82">
      <w:pPr>
        <w:ind w:firstLine="720"/>
        <w:rPr>
          <w:rFonts w:asciiTheme="minorHAnsi" w:hAnsiTheme="minorHAnsi"/>
        </w:rPr>
      </w:pPr>
      <w:r>
        <w:rPr>
          <w:rFonts w:asciiTheme="minorHAnsi" w:hAnsiTheme="minorHAnsi"/>
        </w:rPr>
        <w:t>Ontgrendelingstijd:</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853A82">
        <w:rPr>
          <w:rFonts w:asciiTheme="minorHAnsi" w:hAnsiTheme="minorHAnsi"/>
        </w:rPr>
        <w:t>van 3 tot 30 sec.</w:t>
      </w:r>
    </w:p>
    <w:p w:rsidR="00853A82" w:rsidRPr="00853A82" w:rsidRDefault="00853A82" w:rsidP="00853A82">
      <w:pPr>
        <w:ind w:firstLine="720"/>
        <w:rPr>
          <w:rFonts w:asciiTheme="minorHAnsi" w:hAnsiTheme="minorHAnsi"/>
        </w:rPr>
      </w:pPr>
      <w:r w:rsidRPr="00853A82">
        <w:rPr>
          <w:rFonts w:asciiTheme="minorHAnsi" w:hAnsiTheme="minorHAnsi"/>
          <w:u w:val="single"/>
        </w:rPr>
        <w:t>Office-functie</w:t>
      </w:r>
      <w:r w:rsidRPr="00853A82">
        <w:rPr>
          <w:rFonts w:asciiTheme="minorHAnsi" w:hAnsiTheme="minorHAnsi"/>
        </w:rPr>
        <w:t xml:space="preserve">: </w:t>
      </w:r>
      <w:r w:rsidRPr="00853A82">
        <w:rPr>
          <w:rFonts w:asciiTheme="minorHAnsi" w:hAnsiTheme="minorHAnsi"/>
        </w:rPr>
        <w:tab/>
      </w:r>
      <w:r w:rsidRPr="00853A82">
        <w:rPr>
          <w:rFonts w:asciiTheme="minorHAnsi" w:hAnsiTheme="minorHAnsi"/>
        </w:rPr>
        <w:tab/>
        <w:t>permanente  opening of tijdelijke opening voor max. 36 uur.</w:t>
      </w:r>
    </w:p>
    <w:p w:rsidR="00853A82" w:rsidRPr="00853A82" w:rsidRDefault="00853A82" w:rsidP="00853A82">
      <w:pPr>
        <w:ind w:firstLine="720"/>
        <w:rPr>
          <w:rFonts w:asciiTheme="minorHAnsi" w:hAnsiTheme="minorHAnsi"/>
        </w:rPr>
      </w:pPr>
      <w:r w:rsidRPr="00853A82">
        <w:rPr>
          <w:rFonts w:asciiTheme="minorHAnsi" w:hAnsiTheme="minorHAnsi"/>
          <w:u w:val="single"/>
        </w:rPr>
        <w:t>Leveranciers-functie</w:t>
      </w:r>
      <w:r w:rsidRPr="00853A82">
        <w:rPr>
          <w:rFonts w:asciiTheme="minorHAnsi" w:hAnsiTheme="minorHAnsi"/>
        </w:rPr>
        <w:t xml:space="preserve">: </w:t>
      </w:r>
      <w:r w:rsidRPr="00853A82">
        <w:rPr>
          <w:rFonts w:asciiTheme="minorHAnsi" w:hAnsiTheme="minorHAnsi"/>
        </w:rPr>
        <w:tab/>
        <w:t>éénmalige opening. (code kan maar 1 keer gebruikt worden)</w:t>
      </w:r>
    </w:p>
    <w:p w:rsidR="00853A82" w:rsidRPr="00853A82" w:rsidRDefault="00853A82" w:rsidP="00853A82">
      <w:pPr>
        <w:ind w:firstLine="720"/>
        <w:rPr>
          <w:rFonts w:asciiTheme="minorHAnsi" w:hAnsiTheme="minorHAnsi"/>
        </w:rPr>
      </w:pPr>
      <w:r w:rsidRPr="00853A82">
        <w:rPr>
          <w:rFonts w:asciiTheme="minorHAnsi" w:hAnsiTheme="minorHAnsi"/>
          <w:u w:val="single"/>
        </w:rPr>
        <w:t>Hotel-functie</w:t>
      </w:r>
      <w:r w:rsidRPr="00853A82">
        <w:rPr>
          <w:rFonts w:asciiTheme="minorHAnsi" w:hAnsiTheme="minorHAnsi"/>
        </w:rPr>
        <w:t xml:space="preserve">: </w:t>
      </w:r>
      <w:r w:rsidRPr="00853A82">
        <w:rPr>
          <w:rFonts w:asciiTheme="minorHAnsi" w:hAnsiTheme="minorHAnsi"/>
        </w:rPr>
        <w:tab/>
      </w:r>
      <w:r w:rsidRPr="00853A82">
        <w:rPr>
          <w:rFonts w:asciiTheme="minorHAnsi" w:hAnsiTheme="minorHAnsi"/>
        </w:rPr>
        <w:tab/>
        <w:t>codes geldig van 1 tot 36 dagen.</w:t>
      </w:r>
    </w:p>
    <w:p w:rsidR="00853A82" w:rsidRPr="00853A82" w:rsidRDefault="00853A82" w:rsidP="00853A82">
      <w:pPr>
        <w:rPr>
          <w:rFonts w:asciiTheme="minorHAnsi" w:hAnsiTheme="minorHAnsi"/>
          <w:b/>
          <w:u w:val="single"/>
          <w:lang w:val="fr-BE"/>
        </w:rPr>
      </w:pPr>
    </w:p>
    <w:p w:rsidR="00853A82" w:rsidRPr="00853A82" w:rsidRDefault="00853A82" w:rsidP="00FA68D2">
      <w:pPr>
        <w:pStyle w:val="Lijstalinea"/>
        <w:numPr>
          <w:ilvl w:val="0"/>
          <w:numId w:val="77"/>
        </w:numPr>
        <w:rPr>
          <w:rFonts w:asciiTheme="minorHAnsi" w:hAnsiTheme="minorHAnsi"/>
          <w:b/>
        </w:rPr>
      </w:pPr>
      <w:r w:rsidRPr="00853A82">
        <w:rPr>
          <w:rFonts w:asciiTheme="minorHAnsi" w:hAnsiTheme="minorHAnsi"/>
          <w:b/>
        </w:rPr>
        <w:t>Voeding:</w:t>
      </w:r>
    </w:p>
    <w:p w:rsidR="00853A82" w:rsidRPr="00853A82" w:rsidRDefault="00853A82" w:rsidP="00853A82">
      <w:pPr>
        <w:ind w:firstLine="720"/>
        <w:rPr>
          <w:rFonts w:asciiTheme="minorHAnsi" w:hAnsiTheme="minorHAnsi"/>
        </w:rPr>
      </w:pPr>
      <w:r w:rsidRPr="00853A82">
        <w:rPr>
          <w:rFonts w:asciiTheme="minorHAnsi" w:hAnsiTheme="minorHAnsi"/>
        </w:rPr>
        <w:t>Batterijen:</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 xml:space="preserve">lithium batterij CR123A </w:t>
      </w:r>
    </w:p>
    <w:p w:rsidR="00853A82" w:rsidRPr="00853A82" w:rsidRDefault="00853A82" w:rsidP="00853A82">
      <w:pPr>
        <w:ind w:firstLine="720"/>
        <w:rPr>
          <w:rFonts w:asciiTheme="minorHAnsi" w:hAnsiTheme="minorHAnsi"/>
          <w:b/>
          <w:u w:val="single"/>
          <w:lang w:val="fr-BE"/>
        </w:rPr>
      </w:pPr>
      <w:r w:rsidRPr="00853A82">
        <w:rPr>
          <w:rFonts w:asciiTheme="minorHAnsi" w:hAnsiTheme="minorHAnsi"/>
        </w:rPr>
        <w:t>Levensduur:</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40.000 cycli of 3 jaar</w:t>
      </w:r>
    </w:p>
    <w:p w:rsidR="00853A82" w:rsidRPr="00853A82" w:rsidRDefault="00853A82" w:rsidP="00853A82">
      <w:pPr>
        <w:rPr>
          <w:rFonts w:asciiTheme="minorHAnsi" w:hAnsiTheme="minorHAnsi"/>
          <w:b/>
          <w:u w:val="single"/>
          <w:lang w:val="fr-BE"/>
        </w:rPr>
      </w:pPr>
    </w:p>
    <w:p w:rsidR="00853A82" w:rsidRPr="00853A82" w:rsidRDefault="00853A82" w:rsidP="00FA68D2">
      <w:pPr>
        <w:pStyle w:val="Lijstalinea"/>
        <w:numPr>
          <w:ilvl w:val="0"/>
          <w:numId w:val="78"/>
        </w:numPr>
        <w:rPr>
          <w:rFonts w:asciiTheme="minorHAnsi" w:hAnsiTheme="minorHAnsi"/>
          <w:b/>
        </w:rPr>
      </w:pPr>
      <w:r w:rsidRPr="00853A82">
        <w:rPr>
          <w:rFonts w:asciiTheme="minorHAnsi" w:hAnsiTheme="minorHAnsi"/>
          <w:b/>
        </w:rPr>
        <w:t>Omgevingscondities:</w:t>
      </w:r>
    </w:p>
    <w:p w:rsidR="00853A82" w:rsidRPr="00853A82" w:rsidRDefault="00853A82" w:rsidP="00853A82">
      <w:pPr>
        <w:ind w:firstLine="720"/>
        <w:rPr>
          <w:rFonts w:asciiTheme="minorHAnsi" w:hAnsiTheme="minorHAnsi"/>
        </w:rPr>
      </w:pPr>
      <w:r w:rsidRPr="00853A82">
        <w:rPr>
          <w:rFonts w:asciiTheme="minorHAnsi" w:hAnsiTheme="minorHAnsi"/>
        </w:rPr>
        <w:t>Vochtigheidsgraad:</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0 tot 85 % RH</w:t>
      </w:r>
    </w:p>
    <w:p w:rsidR="00853A82" w:rsidRPr="00853A82" w:rsidRDefault="00853A82" w:rsidP="00853A82">
      <w:pPr>
        <w:ind w:firstLine="720"/>
        <w:rPr>
          <w:rFonts w:asciiTheme="minorHAnsi" w:hAnsiTheme="minorHAnsi"/>
        </w:rPr>
      </w:pPr>
      <w:r w:rsidRPr="00853A82">
        <w:rPr>
          <w:rFonts w:asciiTheme="minorHAnsi" w:hAnsiTheme="minorHAnsi"/>
        </w:rPr>
        <w:t>Standaard:</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IP52</w:t>
      </w:r>
    </w:p>
    <w:p w:rsidR="00853A82" w:rsidRPr="00853A82" w:rsidRDefault="00853A82" w:rsidP="00853A82">
      <w:pPr>
        <w:ind w:firstLine="720"/>
        <w:rPr>
          <w:rFonts w:asciiTheme="minorHAnsi" w:hAnsiTheme="minorHAnsi"/>
        </w:rPr>
      </w:pPr>
      <w:r w:rsidRPr="00853A82">
        <w:rPr>
          <w:rFonts w:asciiTheme="minorHAnsi" w:hAnsiTheme="minorHAnsi"/>
        </w:rPr>
        <w:t>Standaard temperatuurbereik:</w:t>
      </w:r>
      <w:r w:rsidRPr="00853A82">
        <w:rPr>
          <w:rFonts w:asciiTheme="minorHAnsi" w:hAnsiTheme="minorHAnsi"/>
        </w:rPr>
        <w:tab/>
      </w:r>
      <w:r w:rsidRPr="00853A82">
        <w:rPr>
          <w:rFonts w:asciiTheme="minorHAnsi" w:hAnsiTheme="minorHAnsi"/>
        </w:rPr>
        <w:tab/>
      </w:r>
      <w:r w:rsidRPr="00853A82">
        <w:rPr>
          <w:rFonts w:asciiTheme="minorHAnsi" w:hAnsiTheme="minorHAnsi"/>
        </w:rPr>
        <w:tab/>
        <w:t xml:space="preserve">0 ° C tot +60 ° C </w:t>
      </w:r>
    </w:p>
    <w:p w:rsidR="00853A82" w:rsidRPr="00853A82" w:rsidRDefault="00853A82" w:rsidP="00853A82">
      <w:pPr>
        <w:rPr>
          <w:rFonts w:asciiTheme="minorHAnsi" w:hAnsiTheme="minorHAnsi"/>
        </w:rPr>
      </w:pPr>
    </w:p>
    <w:p w:rsidR="00853A82" w:rsidRPr="00853A82" w:rsidRDefault="00853A82" w:rsidP="00FA68D2">
      <w:pPr>
        <w:pStyle w:val="Lijstalinea"/>
        <w:numPr>
          <w:ilvl w:val="0"/>
          <w:numId w:val="79"/>
        </w:numPr>
        <w:rPr>
          <w:rFonts w:asciiTheme="minorHAnsi" w:hAnsiTheme="minorHAnsi"/>
          <w:b/>
        </w:rPr>
      </w:pPr>
      <w:r w:rsidRPr="00853A82">
        <w:rPr>
          <w:rFonts w:asciiTheme="minorHAnsi" w:hAnsiTheme="minorHAnsi"/>
          <w:b/>
        </w:rPr>
        <w:t>Certificaten:</w:t>
      </w:r>
    </w:p>
    <w:p w:rsidR="00853A82" w:rsidRPr="00853A82" w:rsidRDefault="00853A82" w:rsidP="00853A82">
      <w:pPr>
        <w:ind w:firstLine="720"/>
        <w:rPr>
          <w:rFonts w:asciiTheme="minorHAnsi" w:hAnsiTheme="minorHAnsi"/>
        </w:rPr>
      </w:pPr>
      <w:r w:rsidRPr="00853A82">
        <w:rPr>
          <w:rFonts w:asciiTheme="minorHAnsi" w:hAnsiTheme="minorHAnsi"/>
        </w:rPr>
        <w:t>EN1906 klasse 2</w:t>
      </w:r>
    </w:p>
    <w:p w:rsidR="00853A82" w:rsidRPr="00853A82" w:rsidRDefault="00853A82" w:rsidP="00853A82">
      <w:pPr>
        <w:ind w:firstLine="720"/>
        <w:rPr>
          <w:rFonts w:asciiTheme="minorHAnsi" w:hAnsiTheme="minorHAnsi"/>
        </w:rPr>
      </w:pPr>
      <w:r w:rsidRPr="00853A82">
        <w:rPr>
          <w:rFonts w:asciiTheme="minorHAnsi" w:hAnsiTheme="minorHAnsi"/>
        </w:rPr>
        <w:t>CE-gecertifieerd en Benor/atg 30’/60’</w:t>
      </w:r>
    </w:p>
    <w:p w:rsidR="004D543B" w:rsidRPr="003B4269" w:rsidRDefault="004D543B" w:rsidP="004D543B">
      <w:pPr>
        <w:pStyle w:val="Kop3"/>
        <w:jc w:val="left"/>
        <w:rPr>
          <w:lang w:val="nl-NL"/>
        </w:rPr>
      </w:pPr>
      <w:bookmarkStart w:id="4929" w:name="_Toc454875874"/>
      <w:bookmarkStart w:id="4930" w:name="_Toc454877701"/>
      <w:r w:rsidRPr="003B4269">
        <w:rPr>
          <w:lang w:val="nl-NL"/>
        </w:rPr>
        <w:t>00.00.00</w:t>
      </w:r>
      <w:r w:rsidRPr="003B4269">
        <w:rPr>
          <w:lang w:val="nl-NL"/>
        </w:rPr>
        <w:tab/>
      </w:r>
      <w:r>
        <w:rPr>
          <w:lang w:val="nl-NL"/>
        </w:rPr>
        <w:t xml:space="preserve">Standalone </w:t>
      </w:r>
      <w:r w:rsidR="00C90CC7">
        <w:rPr>
          <w:lang w:val="nl-NL"/>
        </w:rPr>
        <w:t>e</w:t>
      </w:r>
      <w:r w:rsidRPr="003B4269">
        <w:rPr>
          <w:lang w:val="nl-NL"/>
        </w:rPr>
        <w:t xml:space="preserve">lektronisch </w:t>
      </w:r>
      <w:r>
        <w:rPr>
          <w:lang w:val="nl-NL"/>
        </w:rPr>
        <w:t>krukgarnituur met codeklavier (Premium versie)</w:t>
      </w:r>
      <w:r w:rsidRPr="003B4269">
        <w:rPr>
          <w:rStyle w:val="MeetChar"/>
          <w:lang w:val="nl-NL"/>
        </w:rPr>
        <w:t xml:space="preserve">  FH  st</w:t>
      </w:r>
      <w:r w:rsidRPr="003B4269">
        <w:rPr>
          <w:rStyle w:val="RevisieDatum"/>
          <w:lang w:val="nl-NL"/>
        </w:rPr>
        <w:t xml:space="preserve">  12-11-08</w:t>
      </w:r>
      <w:r w:rsidRPr="003B4269">
        <w:rPr>
          <w:rStyle w:val="Referentie"/>
          <w:lang w:val="nl-NL"/>
        </w:rPr>
        <w:t xml:space="preserve">  </w:t>
      </w:r>
      <w:r>
        <w:rPr>
          <w:rStyle w:val="Referentie"/>
          <w:lang w:val="nl-NL"/>
        </w:rPr>
        <w:t>EffEff</w:t>
      </w:r>
      <w:bookmarkEnd w:id="4929"/>
      <w:bookmarkEnd w:id="4930"/>
    </w:p>
    <w:p w:rsidR="004D543B" w:rsidRDefault="004D543B" w:rsidP="004D543B">
      <w:pPr>
        <w:pStyle w:val="Volgnr"/>
      </w:pPr>
      <w:r>
        <w:t xml:space="preserve">volgnr.  </w:t>
      </w:r>
      <w:r w:rsidR="00502B7E">
        <w:t>x</w:t>
      </w:r>
    </w:p>
    <w:p w:rsidR="004D543B" w:rsidRPr="007B4785" w:rsidRDefault="004D543B" w:rsidP="004D543B">
      <w:r w:rsidRPr="007B4785">
        <w:rPr>
          <w:rStyle w:val="MerkChar"/>
        </w:rPr>
        <w:t xml:space="preserve">Referentie: </w:t>
      </w:r>
      <w:r>
        <w:rPr>
          <w:rStyle w:val="MerkChar"/>
        </w:rPr>
        <w:t>ESA 501</w:t>
      </w:r>
    </w:p>
    <w:p w:rsidR="004D543B" w:rsidRPr="003B4269" w:rsidRDefault="004D543B" w:rsidP="004D543B">
      <w:pPr>
        <w:pStyle w:val="Kop5"/>
      </w:pPr>
      <w:r w:rsidRPr="003B4269">
        <w:t>Omschrijving:</w:t>
      </w:r>
    </w:p>
    <w:p w:rsidR="004D543B" w:rsidRPr="00887A58" w:rsidRDefault="004D543B" w:rsidP="004D543B">
      <w:pPr>
        <w:rPr>
          <w:rFonts w:asciiTheme="minorHAnsi" w:hAnsiTheme="minorHAnsi"/>
        </w:rPr>
      </w:pPr>
      <w:r w:rsidRPr="00887A58">
        <w:rPr>
          <w:rFonts w:asciiTheme="minorHAnsi" w:hAnsiTheme="minorHAnsi"/>
        </w:rPr>
        <w:t xml:space="preserve">Het </w:t>
      </w:r>
      <w:r w:rsidR="003B3D2C">
        <w:rPr>
          <w:rFonts w:asciiTheme="minorHAnsi" w:hAnsiTheme="minorHAnsi"/>
        </w:rPr>
        <w:t>Premium</w:t>
      </w:r>
      <w:r w:rsidRPr="00887A58">
        <w:rPr>
          <w:rFonts w:asciiTheme="minorHAnsi" w:hAnsiTheme="minorHAnsi"/>
        </w:rPr>
        <w:t xml:space="preserve"> elektronisch krukgarnituur met geïntegreerd codeklavier biedt de mogelijkheid tot gecontroleerde toegang van deuren uitgerust met een mechanische inbouwslotkast. De controle geschiedt d.m.v. het activeren/ desactiveren van de buitenkruk.</w:t>
      </w:r>
    </w:p>
    <w:p w:rsidR="004D543B" w:rsidRPr="00887A58" w:rsidRDefault="004D543B" w:rsidP="004D543B">
      <w:pPr>
        <w:rPr>
          <w:rFonts w:asciiTheme="minorHAnsi" w:hAnsiTheme="minorHAnsi"/>
        </w:rPr>
      </w:pPr>
      <w:r w:rsidRPr="00887A58">
        <w:rPr>
          <w:rFonts w:asciiTheme="minorHAnsi" w:hAnsiTheme="minorHAnsi"/>
        </w:rPr>
        <w:t xml:space="preserve">De identificatie voor het verlenen van toegang kan gebeuren door middel van een PIN-code. Het elektronisch krukgarnituur is verkrijgbaar voor werking in </w:t>
      </w:r>
      <w:r>
        <w:rPr>
          <w:rFonts w:asciiTheme="minorHAnsi" w:hAnsiTheme="minorHAnsi"/>
        </w:rPr>
        <w:t xml:space="preserve">een </w:t>
      </w:r>
      <w:r w:rsidRPr="00887A58">
        <w:rPr>
          <w:rFonts w:asciiTheme="minorHAnsi" w:hAnsiTheme="minorHAnsi"/>
        </w:rPr>
        <w:t>Standalone systeemconfiguratie. Deze werkt op batterijen, waardoor er geen voedingsbekabeling naar de deur noodzakelijk is. Door zijn autonome werking, wordt netwerkbekabeling naar de deur ook overbodig.</w:t>
      </w:r>
    </w:p>
    <w:p w:rsidR="004D543B" w:rsidRPr="00887A58" w:rsidRDefault="004D543B" w:rsidP="004D543B">
      <w:pPr>
        <w:rPr>
          <w:rFonts w:asciiTheme="minorHAnsi" w:hAnsiTheme="minorHAnsi"/>
        </w:rPr>
      </w:pPr>
      <w:r w:rsidRPr="00887A58">
        <w:rPr>
          <w:rFonts w:asciiTheme="minorHAnsi" w:hAnsiTheme="minorHAnsi"/>
        </w:rPr>
        <w:t>Het elektronisch krukgarnituur kan gecombineerd worden met een inbouwslotkast met enkel een dagschoot of met een zelfvergrendelend slot op nachtschoot met paniekfunctie.</w:t>
      </w:r>
    </w:p>
    <w:p w:rsidR="004D543B" w:rsidRPr="00887A58" w:rsidRDefault="004D543B" w:rsidP="004D543B">
      <w:pPr>
        <w:rPr>
          <w:rFonts w:asciiTheme="minorHAnsi" w:hAnsiTheme="minorHAnsi"/>
        </w:rPr>
      </w:pPr>
      <w:r w:rsidRPr="00887A58">
        <w:rPr>
          <w:rFonts w:asciiTheme="minorHAnsi" w:hAnsiTheme="minorHAnsi"/>
        </w:rPr>
        <w:lastRenderedPageBreak/>
        <w:t xml:space="preserve">Het elektronisch krukgarnituur </w:t>
      </w:r>
      <w:r w:rsidR="003B3D2C">
        <w:rPr>
          <w:rFonts w:asciiTheme="minorHAnsi" w:hAnsiTheme="minorHAnsi"/>
        </w:rPr>
        <w:t>is geschikt</w:t>
      </w:r>
      <w:r w:rsidRPr="00887A58">
        <w:rPr>
          <w:rFonts w:asciiTheme="minorHAnsi" w:hAnsiTheme="minorHAnsi"/>
        </w:rPr>
        <w:t xml:space="preserve"> voor toepassing op </w:t>
      </w:r>
      <w:r w:rsidR="003B3D2C">
        <w:rPr>
          <w:rFonts w:asciiTheme="minorHAnsi" w:hAnsiTheme="minorHAnsi"/>
        </w:rPr>
        <w:t>buiten</w:t>
      </w:r>
      <w:r w:rsidRPr="00887A58">
        <w:rPr>
          <w:rFonts w:asciiTheme="minorHAnsi" w:hAnsiTheme="minorHAnsi"/>
        </w:rPr>
        <w:t xml:space="preserve">deuren. </w:t>
      </w:r>
      <w:r w:rsidR="003B3D2C">
        <w:rPr>
          <w:rFonts w:asciiTheme="minorHAnsi" w:hAnsiTheme="minorHAnsi"/>
        </w:rPr>
        <w:t>(IP54)</w:t>
      </w:r>
    </w:p>
    <w:p w:rsidR="004D543B" w:rsidRPr="00887A58" w:rsidRDefault="004D543B" w:rsidP="004D543B">
      <w:pPr>
        <w:rPr>
          <w:rFonts w:asciiTheme="minorHAnsi" w:hAnsiTheme="minorHAnsi"/>
        </w:rPr>
      </w:pPr>
      <w:r w:rsidRPr="00887A58">
        <w:rPr>
          <w:rFonts w:asciiTheme="minorHAnsi" w:hAnsiTheme="minorHAnsi"/>
        </w:rPr>
        <w:t>Het elektronisch krukgarnituur in geborsteld roestvrij staal is opgebouwd uit 2 afgeronde schilden, elk uitgerust met een kruk.</w:t>
      </w:r>
    </w:p>
    <w:p w:rsidR="004D543B" w:rsidRPr="00887A58" w:rsidRDefault="004D543B" w:rsidP="004D543B">
      <w:pPr>
        <w:rPr>
          <w:rFonts w:asciiTheme="minorHAnsi" w:hAnsiTheme="minorHAnsi"/>
        </w:rPr>
      </w:pPr>
      <w:r w:rsidRPr="00887A58">
        <w:rPr>
          <w:rFonts w:asciiTheme="minorHAnsi" w:hAnsiTheme="minorHAnsi"/>
        </w:rPr>
        <w:t xml:space="preserve">Het </w:t>
      </w:r>
      <w:r w:rsidR="003B3D2C">
        <w:rPr>
          <w:rFonts w:asciiTheme="minorHAnsi" w:hAnsiTheme="minorHAnsi"/>
        </w:rPr>
        <w:t xml:space="preserve">gepantserd </w:t>
      </w:r>
      <w:r w:rsidRPr="00887A58">
        <w:rPr>
          <w:rFonts w:asciiTheme="minorHAnsi" w:hAnsiTheme="minorHAnsi"/>
        </w:rPr>
        <w:t>buitenschild is uitgerust met een geïntegreerd codeklavier. Het codeklavier bevat 10 verlichte cijfertoetsen alsook 2 validatietoetsen (validatie/annulatie code) en een akoestisch signaal.</w:t>
      </w:r>
    </w:p>
    <w:p w:rsidR="004D543B" w:rsidRPr="00887A58" w:rsidRDefault="004D543B" w:rsidP="004D543B">
      <w:pPr>
        <w:rPr>
          <w:rFonts w:asciiTheme="minorHAnsi" w:hAnsiTheme="minorHAnsi"/>
        </w:rPr>
      </w:pPr>
      <w:r w:rsidRPr="00887A58">
        <w:rPr>
          <w:rFonts w:asciiTheme="minorHAnsi" w:hAnsiTheme="minorHAnsi"/>
        </w:rPr>
        <w:t>Het binnenschild is uitgerust met de batterijen, de controller print en het koppelingsmechanisme voor de aansturing van de gecontroleerde kruk aan de buitenzijde. Deze opbouw zorgt voor een hoge beveiligin</w:t>
      </w:r>
      <w:r>
        <w:rPr>
          <w:rFonts w:asciiTheme="minorHAnsi" w:hAnsiTheme="minorHAnsi"/>
        </w:rPr>
        <w:t>g tegen vandalisme en sabotage.</w:t>
      </w:r>
    </w:p>
    <w:p w:rsidR="004D543B" w:rsidRPr="00887A58" w:rsidRDefault="004D543B" w:rsidP="004D543B">
      <w:pPr>
        <w:rPr>
          <w:rFonts w:asciiTheme="minorHAnsi" w:hAnsiTheme="minorHAnsi"/>
        </w:rPr>
      </w:pPr>
      <w:r w:rsidRPr="00887A58">
        <w:rPr>
          <w:rFonts w:asciiTheme="minorHAnsi" w:hAnsiTheme="minorHAnsi"/>
        </w:rPr>
        <w:t>De kruk aan de buitenzijde is bedienbaar afhankelijk van de toegangsrechten van de gebruiker. De kruk aan de binnenzijde is altijd bedienbaar (EN179).</w:t>
      </w:r>
    </w:p>
    <w:p w:rsidR="004D543B" w:rsidRPr="00887A58" w:rsidRDefault="004D543B" w:rsidP="004D543B">
      <w:pPr>
        <w:rPr>
          <w:rFonts w:asciiTheme="minorHAnsi" w:hAnsiTheme="minorHAnsi"/>
        </w:rPr>
      </w:pPr>
      <w:r w:rsidRPr="00887A58">
        <w:rPr>
          <w:rFonts w:asciiTheme="minorHAnsi" w:hAnsiTheme="minorHAnsi"/>
        </w:rPr>
        <w:t xml:space="preserve">Het codeklavier is voorzien van groene, oranje en rode lichtsignalisatie. Deze geeft informatie zoals: toegang aanvaard/geweigerd, batterijniveau laag,…  </w:t>
      </w:r>
    </w:p>
    <w:p w:rsidR="004D543B" w:rsidRPr="00847F44" w:rsidRDefault="004D543B" w:rsidP="004D543B">
      <w:pPr>
        <w:rPr>
          <w:rFonts w:asciiTheme="minorHAnsi" w:hAnsiTheme="minorHAnsi"/>
          <w:color w:val="0000FF"/>
        </w:rPr>
      </w:pPr>
      <w:r w:rsidRPr="00847F44">
        <w:rPr>
          <w:rFonts w:asciiTheme="minorHAnsi" w:hAnsiTheme="minorHAnsi"/>
          <w:color w:val="0000FF"/>
        </w:rPr>
        <w:t xml:space="preserve">In optie kan het krukgarnituur geleverd worden met een uitsparing voor een Europrofielcilinder. </w:t>
      </w:r>
    </w:p>
    <w:p w:rsidR="004D543B" w:rsidRPr="00847F44" w:rsidRDefault="004D543B" w:rsidP="004D543B">
      <w:pPr>
        <w:rPr>
          <w:rFonts w:asciiTheme="minorHAnsi" w:hAnsiTheme="minorHAnsi"/>
          <w:color w:val="0000FF"/>
        </w:rPr>
      </w:pPr>
      <w:r w:rsidRPr="00847F44">
        <w:rPr>
          <w:rFonts w:asciiTheme="minorHAnsi" w:hAnsiTheme="minorHAnsi"/>
          <w:color w:val="0000FF"/>
        </w:rPr>
        <w:t>De asafstand hierbij is 72 mm (voor houten deuren) en 92 mm (voor smalprofiel deuren)</w:t>
      </w:r>
    </w:p>
    <w:p w:rsidR="004D543B" w:rsidRPr="00887A58" w:rsidRDefault="004D543B" w:rsidP="004D543B">
      <w:pPr>
        <w:rPr>
          <w:rFonts w:asciiTheme="minorHAnsi" w:hAnsiTheme="minorHAnsi"/>
        </w:rPr>
      </w:pPr>
      <w:r w:rsidRPr="00887A58">
        <w:rPr>
          <w:rFonts w:asciiTheme="minorHAnsi" w:hAnsiTheme="minorHAnsi"/>
        </w:rPr>
        <w:t>Het krukgarnituur kan gemonteerd worden op deuren met een dikte van 40 tot 100 mm.</w:t>
      </w:r>
    </w:p>
    <w:p w:rsidR="004D543B" w:rsidRPr="00887A58" w:rsidRDefault="004D543B" w:rsidP="004D543B">
      <w:pPr>
        <w:rPr>
          <w:rFonts w:asciiTheme="minorHAnsi" w:hAnsiTheme="minorHAnsi"/>
        </w:rPr>
      </w:pPr>
      <w:r w:rsidRPr="00887A58">
        <w:rPr>
          <w:rFonts w:asciiTheme="minorHAnsi" w:hAnsiTheme="minorHAnsi"/>
        </w:rPr>
        <w:t>(2-delige vierkantstift voor deurdikte 40 tot 50mm inbegrepen / voor andere diktes apart bij te bestellen)</w:t>
      </w:r>
    </w:p>
    <w:p w:rsidR="004D543B" w:rsidRPr="00887A58" w:rsidRDefault="004D543B" w:rsidP="004D543B">
      <w:pPr>
        <w:rPr>
          <w:rFonts w:asciiTheme="minorHAnsi" w:hAnsiTheme="minorHAnsi"/>
        </w:rPr>
      </w:pPr>
      <w:r w:rsidRPr="00887A58">
        <w:rPr>
          <w:rFonts w:asciiTheme="minorHAnsi" w:hAnsiTheme="minorHAnsi"/>
        </w:rPr>
        <w:t xml:space="preserve">Het elektronisch krukgarnituur in geborsteld roestvrij staal is leverbaar met een </w:t>
      </w:r>
      <w:r w:rsidRPr="003B3D2C">
        <w:rPr>
          <w:rFonts w:asciiTheme="minorHAnsi" w:hAnsiTheme="minorHAnsi"/>
        </w:rPr>
        <w:t xml:space="preserve">U-vormige </w:t>
      </w:r>
      <w:r w:rsidRPr="00887A58">
        <w:rPr>
          <w:rFonts w:asciiTheme="minorHAnsi" w:hAnsiTheme="minorHAnsi"/>
        </w:rPr>
        <w:t xml:space="preserve">kruk. </w:t>
      </w:r>
    </w:p>
    <w:p w:rsidR="004D543B" w:rsidRPr="00887A58" w:rsidRDefault="004D543B" w:rsidP="004D543B">
      <w:pPr>
        <w:rPr>
          <w:rFonts w:asciiTheme="minorHAnsi" w:hAnsiTheme="minorHAnsi"/>
        </w:rPr>
      </w:pPr>
      <w:r w:rsidRPr="00887A58">
        <w:rPr>
          <w:rFonts w:asciiTheme="minorHAnsi" w:hAnsiTheme="minorHAnsi"/>
        </w:rPr>
        <w:t xml:space="preserve">Het elektronisch krukgarnituur is goedgekeurd voor toepassing op brandwerende deuren </w:t>
      </w:r>
      <w:r w:rsidRPr="00887A58">
        <w:rPr>
          <w:rFonts w:asciiTheme="minorHAnsi" w:hAnsiTheme="minorHAnsi"/>
          <w:b/>
        </w:rPr>
        <w:t>Benor/atg 30’/60’</w:t>
      </w:r>
      <w:r w:rsidRPr="00887A58">
        <w:rPr>
          <w:rFonts w:asciiTheme="minorHAnsi" w:hAnsiTheme="minorHAnsi"/>
        </w:rPr>
        <w:t>, conform aan de norm EN1906 klasse</w:t>
      </w:r>
      <w:r w:rsidR="003B3D2C">
        <w:rPr>
          <w:rFonts w:asciiTheme="minorHAnsi" w:hAnsiTheme="minorHAnsi"/>
        </w:rPr>
        <w:t>3</w:t>
      </w:r>
      <w:r w:rsidRPr="00887A58">
        <w:rPr>
          <w:rFonts w:asciiTheme="minorHAnsi" w:hAnsiTheme="minorHAnsi"/>
        </w:rPr>
        <w:t xml:space="preserve"> en is </w:t>
      </w:r>
      <w:r w:rsidRPr="00887A58">
        <w:rPr>
          <w:rFonts w:asciiTheme="minorHAnsi" w:hAnsiTheme="minorHAnsi"/>
          <w:b/>
        </w:rPr>
        <w:t>CE</w:t>
      </w:r>
      <w:r w:rsidRPr="00887A58">
        <w:rPr>
          <w:rFonts w:asciiTheme="minorHAnsi" w:hAnsiTheme="minorHAnsi"/>
        </w:rPr>
        <w:t xml:space="preserve">-gecertifieerd. </w:t>
      </w:r>
    </w:p>
    <w:p w:rsidR="004D543B" w:rsidRPr="003B4269" w:rsidRDefault="004D543B" w:rsidP="004D543B">
      <w:pPr>
        <w:pStyle w:val="Kop5"/>
      </w:pPr>
      <w:r w:rsidRPr="003B4269">
        <w:t>Technische kenmerken:</w:t>
      </w:r>
    </w:p>
    <w:p w:rsidR="004D543B" w:rsidRPr="00853A82" w:rsidRDefault="004D543B" w:rsidP="00FA68D2">
      <w:pPr>
        <w:pStyle w:val="Lijstalinea"/>
        <w:numPr>
          <w:ilvl w:val="0"/>
          <w:numId w:val="73"/>
        </w:numPr>
        <w:rPr>
          <w:rFonts w:asciiTheme="minorHAnsi" w:hAnsiTheme="minorHAnsi"/>
          <w:b/>
        </w:rPr>
      </w:pPr>
      <w:r w:rsidRPr="00853A82">
        <w:rPr>
          <w:rFonts w:asciiTheme="minorHAnsi" w:hAnsiTheme="minorHAnsi"/>
          <w:b/>
        </w:rPr>
        <w:t>Afmetingen:</w:t>
      </w:r>
      <w:r w:rsidRPr="00853A82">
        <w:rPr>
          <w:rFonts w:asciiTheme="minorHAnsi" w:hAnsiTheme="minorHAnsi"/>
          <w:b/>
        </w:rPr>
        <w:tab/>
      </w:r>
    </w:p>
    <w:p w:rsidR="004D543B" w:rsidRPr="00853A82" w:rsidRDefault="004D543B" w:rsidP="004D543B">
      <w:pPr>
        <w:ind w:firstLine="720"/>
        <w:rPr>
          <w:rFonts w:asciiTheme="minorHAnsi" w:hAnsiTheme="minorHAnsi"/>
        </w:rPr>
      </w:pPr>
      <w:r w:rsidRPr="00853A82">
        <w:rPr>
          <w:rFonts w:asciiTheme="minorHAnsi" w:hAnsiTheme="minorHAnsi"/>
        </w:rPr>
        <w:t xml:space="preserve">Buitenschild : </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312 mm x 41 mm x 22mm</w:t>
      </w:r>
    </w:p>
    <w:p w:rsidR="004D543B" w:rsidRPr="00853A82" w:rsidRDefault="004D543B" w:rsidP="004D543B">
      <w:pPr>
        <w:ind w:firstLine="720"/>
        <w:rPr>
          <w:rFonts w:asciiTheme="minorHAnsi" w:hAnsiTheme="minorHAnsi"/>
        </w:rPr>
      </w:pPr>
      <w:r w:rsidRPr="00853A82">
        <w:rPr>
          <w:rFonts w:asciiTheme="minorHAnsi" w:hAnsiTheme="minorHAnsi"/>
        </w:rPr>
        <w:t xml:space="preserve">Binnenschild : </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312 mm x 41 mm x 10/20 mm</w:t>
      </w:r>
    </w:p>
    <w:p w:rsidR="004D543B" w:rsidRPr="00853A82" w:rsidRDefault="004D543B" w:rsidP="004D543B">
      <w:pPr>
        <w:ind w:firstLine="720"/>
        <w:rPr>
          <w:rFonts w:asciiTheme="minorHAnsi" w:hAnsiTheme="minorHAnsi"/>
          <w:b/>
        </w:rPr>
      </w:pPr>
      <w:r w:rsidRPr="00853A82">
        <w:rPr>
          <w:rFonts w:asciiTheme="minorHAnsi" w:hAnsiTheme="minorHAnsi"/>
        </w:rPr>
        <w:t xml:space="preserve">Uitsprong buitenkruk : </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65mm</w:t>
      </w:r>
    </w:p>
    <w:p w:rsidR="004D543B" w:rsidRPr="00853A82" w:rsidRDefault="004D543B" w:rsidP="004D543B">
      <w:pPr>
        <w:ind w:firstLine="720"/>
        <w:rPr>
          <w:rFonts w:asciiTheme="minorHAnsi" w:hAnsiTheme="minorHAnsi"/>
        </w:rPr>
      </w:pPr>
      <w:r w:rsidRPr="00853A82">
        <w:rPr>
          <w:rFonts w:asciiTheme="minorHAnsi" w:hAnsiTheme="minorHAnsi"/>
        </w:rPr>
        <w:t xml:space="preserve">Uitsprong binnenkruk : </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75mm</w:t>
      </w:r>
    </w:p>
    <w:p w:rsidR="004D543B" w:rsidRPr="00853A82" w:rsidRDefault="004D543B" w:rsidP="004D543B">
      <w:pPr>
        <w:rPr>
          <w:rFonts w:asciiTheme="minorHAnsi" w:hAnsiTheme="minorHAnsi"/>
          <w:b/>
          <w:u w:val="single"/>
          <w:lang w:val="fr-BE"/>
        </w:rPr>
      </w:pPr>
    </w:p>
    <w:p w:rsidR="004D543B" w:rsidRPr="00853A82" w:rsidRDefault="004D543B" w:rsidP="00FA68D2">
      <w:pPr>
        <w:pStyle w:val="Lijstalinea"/>
        <w:numPr>
          <w:ilvl w:val="0"/>
          <w:numId w:val="74"/>
        </w:numPr>
        <w:rPr>
          <w:rFonts w:asciiTheme="minorHAnsi" w:hAnsiTheme="minorHAnsi"/>
          <w:b/>
        </w:rPr>
      </w:pPr>
      <w:r w:rsidRPr="00853A82">
        <w:rPr>
          <w:rFonts w:asciiTheme="minorHAnsi" w:hAnsiTheme="minorHAnsi"/>
          <w:b/>
        </w:rPr>
        <w:t>Systeemconfiguratie:</w:t>
      </w:r>
    </w:p>
    <w:p w:rsidR="004D543B" w:rsidRPr="00853A82" w:rsidRDefault="004D543B" w:rsidP="004D543B">
      <w:pPr>
        <w:ind w:firstLine="720"/>
        <w:rPr>
          <w:rFonts w:asciiTheme="minorHAnsi" w:hAnsiTheme="minorHAnsi"/>
        </w:rPr>
      </w:pPr>
      <w:r w:rsidRPr="00853A82">
        <w:rPr>
          <w:rFonts w:asciiTheme="minorHAnsi" w:hAnsiTheme="minorHAnsi"/>
        </w:rPr>
        <w:t>Standalone</w:t>
      </w:r>
    </w:p>
    <w:p w:rsidR="004D543B" w:rsidRPr="00853A82" w:rsidRDefault="004D543B" w:rsidP="004D543B">
      <w:pPr>
        <w:rPr>
          <w:rFonts w:asciiTheme="minorHAnsi" w:hAnsiTheme="minorHAnsi"/>
          <w:b/>
          <w:u w:val="single"/>
          <w:lang w:val="fr-BE"/>
        </w:rPr>
      </w:pPr>
    </w:p>
    <w:p w:rsidR="004D543B" w:rsidRPr="00853A82" w:rsidRDefault="004D543B" w:rsidP="00FA68D2">
      <w:pPr>
        <w:pStyle w:val="Lijstalinea"/>
        <w:numPr>
          <w:ilvl w:val="0"/>
          <w:numId w:val="75"/>
        </w:numPr>
        <w:rPr>
          <w:rFonts w:asciiTheme="minorHAnsi" w:hAnsiTheme="minorHAnsi"/>
        </w:rPr>
      </w:pPr>
      <w:r w:rsidRPr="00853A82">
        <w:rPr>
          <w:rFonts w:asciiTheme="minorHAnsi" w:hAnsiTheme="minorHAnsi"/>
          <w:b/>
        </w:rPr>
        <w:t>Authenticatie mogelijkheden</w:t>
      </w:r>
      <w:r w:rsidRPr="00853A82">
        <w:rPr>
          <w:rFonts w:asciiTheme="minorHAnsi" w:hAnsiTheme="minorHAnsi"/>
        </w:rPr>
        <w:t>:</w:t>
      </w:r>
    </w:p>
    <w:p w:rsidR="004D543B" w:rsidRPr="00853A82" w:rsidRDefault="004D543B" w:rsidP="004D543B">
      <w:pPr>
        <w:ind w:firstLine="720"/>
        <w:rPr>
          <w:rFonts w:asciiTheme="minorHAnsi" w:hAnsiTheme="minorHAnsi"/>
        </w:rPr>
      </w:pPr>
      <w:r w:rsidRPr="00853A82">
        <w:rPr>
          <w:rFonts w:asciiTheme="minorHAnsi" w:hAnsiTheme="minorHAnsi"/>
        </w:rPr>
        <w:t>Numerieke code (4 of 6 digits)</w:t>
      </w:r>
    </w:p>
    <w:p w:rsidR="004D543B" w:rsidRPr="00853A82" w:rsidRDefault="004D543B" w:rsidP="004D543B">
      <w:pPr>
        <w:rPr>
          <w:rFonts w:asciiTheme="minorHAnsi" w:hAnsiTheme="minorHAnsi"/>
          <w:b/>
          <w:u w:val="single"/>
          <w:lang w:val="fr-BE"/>
        </w:rPr>
      </w:pPr>
    </w:p>
    <w:p w:rsidR="004D543B" w:rsidRPr="00853A82" w:rsidRDefault="004D543B" w:rsidP="00FA68D2">
      <w:pPr>
        <w:pStyle w:val="Lijstalinea"/>
        <w:numPr>
          <w:ilvl w:val="0"/>
          <w:numId w:val="76"/>
        </w:numPr>
        <w:rPr>
          <w:rFonts w:asciiTheme="minorHAnsi" w:hAnsiTheme="minorHAnsi"/>
          <w:b/>
        </w:rPr>
      </w:pPr>
      <w:r w:rsidRPr="00853A82">
        <w:rPr>
          <w:rFonts w:asciiTheme="minorHAnsi" w:hAnsiTheme="minorHAnsi"/>
          <w:b/>
        </w:rPr>
        <w:t>Werking:</w:t>
      </w:r>
    </w:p>
    <w:p w:rsidR="004D543B" w:rsidRPr="00853A82" w:rsidRDefault="004D543B" w:rsidP="004D543B">
      <w:pPr>
        <w:ind w:firstLine="720"/>
        <w:rPr>
          <w:rFonts w:asciiTheme="minorHAnsi" w:hAnsiTheme="minorHAnsi"/>
        </w:rPr>
      </w:pPr>
      <w:r w:rsidRPr="00853A82">
        <w:rPr>
          <w:rFonts w:asciiTheme="minorHAnsi" w:hAnsiTheme="minorHAnsi"/>
        </w:rPr>
        <w:t>Geheugen</w:t>
      </w:r>
      <w:r>
        <w:rPr>
          <w:rFonts w:asciiTheme="minorHAnsi" w:hAnsiTheme="minorHAnsi"/>
        </w:rPr>
        <w:t>:</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853A82">
        <w:rPr>
          <w:rFonts w:asciiTheme="minorHAnsi" w:hAnsiTheme="minorHAnsi"/>
        </w:rPr>
        <w:t>tot 99 codes (en afzonderlijk uitwisbaar)</w:t>
      </w:r>
    </w:p>
    <w:p w:rsidR="004D543B" w:rsidRPr="00853A82" w:rsidRDefault="004D543B" w:rsidP="004D543B">
      <w:pPr>
        <w:ind w:firstLine="720"/>
        <w:rPr>
          <w:rFonts w:asciiTheme="minorHAnsi" w:hAnsiTheme="minorHAnsi"/>
        </w:rPr>
      </w:pPr>
      <w:r>
        <w:rPr>
          <w:rFonts w:asciiTheme="minorHAnsi" w:hAnsiTheme="minorHAnsi"/>
        </w:rPr>
        <w:t>Ontgrendelingstijd:</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853A82">
        <w:rPr>
          <w:rFonts w:asciiTheme="minorHAnsi" w:hAnsiTheme="minorHAnsi"/>
        </w:rPr>
        <w:t>van 3 tot 30 sec.</w:t>
      </w:r>
    </w:p>
    <w:p w:rsidR="004D543B" w:rsidRPr="00853A82" w:rsidRDefault="004D543B" w:rsidP="004D543B">
      <w:pPr>
        <w:ind w:firstLine="720"/>
        <w:rPr>
          <w:rFonts w:asciiTheme="minorHAnsi" w:hAnsiTheme="minorHAnsi"/>
        </w:rPr>
      </w:pPr>
      <w:r w:rsidRPr="00853A82">
        <w:rPr>
          <w:rFonts w:asciiTheme="minorHAnsi" w:hAnsiTheme="minorHAnsi"/>
          <w:u w:val="single"/>
        </w:rPr>
        <w:t>Office-functie</w:t>
      </w:r>
      <w:r w:rsidRPr="00853A82">
        <w:rPr>
          <w:rFonts w:asciiTheme="minorHAnsi" w:hAnsiTheme="minorHAnsi"/>
        </w:rPr>
        <w:t xml:space="preserve">: </w:t>
      </w:r>
      <w:r w:rsidRPr="00853A82">
        <w:rPr>
          <w:rFonts w:asciiTheme="minorHAnsi" w:hAnsiTheme="minorHAnsi"/>
        </w:rPr>
        <w:tab/>
      </w:r>
      <w:r w:rsidRPr="00853A82">
        <w:rPr>
          <w:rFonts w:asciiTheme="minorHAnsi" w:hAnsiTheme="minorHAnsi"/>
        </w:rPr>
        <w:tab/>
        <w:t>permanente  opening of tijdelijke opening voor max. 36 uur.</w:t>
      </w:r>
    </w:p>
    <w:p w:rsidR="004D543B" w:rsidRPr="00853A82" w:rsidRDefault="004D543B" w:rsidP="004D543B">
      <w:pPr>
        <w:ind w:firstLine="720"/>
        <w:rPr>
          <w:rFonts w:asciiTheme="minorHAnsi" w:hAnsiTheme="minorHAnsi"/>
        </w:rPr>
      </w:pPr>
      <w:r w:rsidRPr="00853A82">
        <w:rPr>
          <w:rFonts w:asciiTheme="minorHAnsi" w:hAnsiTheme="minorHAnsi"/>
          <w:u w:val="single"/>
        </w:rPr>
        <w:t>Leveranciers-functie</w:t>
      </w:r>
      <w:r w:rsidRPr="00853A82">
        <w:rPr>
          <w:rFonts w:asciiTheme="minorHAnsi" w:hAnsiTheme="minorHAnsi"/>
        </w:rPr>
        <w:t xml:space="preserve">: </w:t>
      </w:r>
      <w:r w:rsidRPr="00853A82">
        <w:rPr>
          <w:rFonts w:asciiTheme="minorHAnsi" w:hAnsiTheme="minorHAnsi"/>
        </w:rPr>
        <w:tab/>
        <w:t>éénmalige opening. (code kan maar 1 keer gebruikt worden)</w:t>
      </w:r>
    </w:p>
    <w:p w:rsidR="004D543B" w:rsidRPr="00853A82" w:rsidRDefault="004D543B" w:rsidP="004D543B">
      <w:pPr>
        <w:ind w:firstLine="720"/>
        <w:rPr>
          <w:rFonts w:asciiTheme="minorHAnsi" w:hAnsiTheme="minorHAnsi"/>
        </w:rPr>
      </w:pPr>
      <w:r w:rsidRPr="00853A82">
        <w:rPr>
          <w:rFonts w:asciiTheme="minorHAnsi" w:hAnsiTheme="minorHAnsi"/>
          <w:u w:val="single"/>
        </w:rPr>
        <w:t>Hotel-functie</w:t>
      </w:r>
      <w:r w:rsidRPr="00853A82">
        <w:rPr>
          <w:rFonts w:asciiTheme="minorHAnsi" w:hAnsiTheme="minorHAnsi"/>
        </w:rPr>
        <w:t xml:space="preserve">: </w:t>
      </w:r>
      <w:r w:rsidRPr="00853A82">
        <w:rPr>
          <w:rFonts w:asciiTheme="minorHAnsi" w:hAnsiTheme="minorHAnsi"/>
        </w:rPr>
        <w:tab/>
      </w:r>
      <w:r w:rsidRPr="00853A82">
        <w:rPr>
          <w:rFonts w:asciiTheme="minorHAnsi" w:hAnsiTheme="minorHAnsi"/>
        </w:rPr>
        <w:tab/>
        <w:t>codes geldig van 1 tot 36 dagen.</w:t>
      </w:r>
    </w:p>
    <w:p w:rsidR="004D543B" w:rsidRPr="00853A82" w:rsidRDefault="004D543B" w:rsidP="004D543B">
      <w:pPr>
        <w:rPr>
          <w:rFonts w:asciiTheme="minorHAnsi" w:hAnsiTheme="minorHAnsi"/>
          <w:b/>
          <w:u w:val="single"/>
          <w:lang w:val="fr-BE"/>
        </w:rPr>
      </w:pPr>
    </w:p>
    <w:p w:rsidR="004D543B" w:rsidRPr="00853A82" w:rsidRDefault="004D543B" w:rsidP="00FA68D2">
      <w:pPr>
        <w:pStyle w:val="Lijstalinea"/>
        <w:numPr>
          <w:ilvl w:val="0"/>
          <w:numId w:val="77"/>
        </w:numPr>
        <w:rPr>
          <w:rFonts w:asciiTheme="minorHAnsi" w:hAnsiTheme="minorHAnsi"/>
          <w:b/>
        </w:rPr>
      </w:pPr>
      <w:r w:rsidRPr="00853A82">
        <w:rPr>
          <w:rFonts w:asciiTheme="minorHAnsi" w:hAnsiTheme="minorHAnsi"/>
          <w:b/>
        </w:rPr>
        <w:t>Voeding:</w:t>
      </w:r>
    </w:p>
    <w:p w:rsidR="004D543B" w:rsidRPr="00853A82" w:rsidRDefault="004D543B" w:rsidP="004D543B">
      <w:pPr>
        <w:ind w:firstLine="720"/>
        <w:rPr>
          <w:rFonts w:asciiTheme="minorHAnsi" w:hAnsiTheme="minorHAnsi"/>
        </w:rPr>
      </w:pPr>
      <w:r w:rsidRPr="00853A82">
        <w:rPr>
          <w:rFonts w:asciiTheme="minorHAnsi" w:hAnsiTheme="minorHAnsi"/>
        </w:rPr>
        <w:t>Batterijen:</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 xml:space="preserve">lithium batterij CR123A </w:t>
      </w:r>
    </w:p>
    <w:p w:rsidR="004D543B" w:rsidRPr="00853A82" w:rsidRDefault="004D543B" w:rsidP="004D543B">
      <w:pPr>
        <w:ind w:firstLine="720"/>
        <w:rPr>
          <w:rFonts w:asciiTheme="minorHAnsi" w:hAnsiTheme="minorHAnsi"/>
          <w:b/>
          <w:u w:val="single"/>
          <w:lang w:val="fr-BE"/>
        </w:rPr>
      </w:pPr>
      <w:r w:rsidRPr="00853A82">
        <w:rPr>
          <w:rFonts w:asciiTheme="minorHAnsi" w:hAnsiTheme="minorHAnsi"/>
        </w:rPr>
        <w:t>Levensduur:</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40.000 cycli of 3 jaar</w:t>
      </w:r>
    </w:p>
    <w:p w:rsidR="004D543B" w:rsidRPr="00853A82" w:rsidRDefault="004D543B" w:rsidP="004D543B">
      <w:pPr>
        <w:rPr>
          <w:rFonts w:asciiTheme="minorHAnsi" w:hAnsiTheme="minorHAnsi"/>
          <w:b/>
          <w:u w:val="single"/>
          <w:lang w:val="fr-BE"/>
        </w:rPr>
      </w:pPr>
    </w:p>
    <w:p w:rsidR="004D543B" w:rsidRPr="00853A82" w:rsidRDefault="004D543B" w:rsidP="00FA68D2">
      <w:pPr>
        <w:pStyle w:val="Lijstalinea"/>
        <w:numPr>
          <w:ilvl w:val="0"/>
          <w:numId w:val="78"/>
        </w:numPr>
        <w:rPr>
          <w:rFonts w:asciiTheme="minorHAnsi" w:hAnsiTheme="minorHAnsi"/>
          <w:b/>
        </w:rPr>
      </w:pPr>
      <w:r w:rsidRPr="00853A82">
        <w:rPr>
          <w:rFonts w:asciiTheme="minorHAnsi" w:hAnsiTheme="minorHAnsi"/>
          <w:b/>
        </w:rPr>
        <w:t>Omgevingscondities:</w:t>
      </w:r>
    </w:p>
    <w:p w:rsidR="004D543B" w:rsidRPr="00853A82" w:rsidRDefault="004D543B" w:rsidP="004D543B">
      <w:pPr>
        <w:ind w:firstLine="720"/>
        <w:rPr>
          <w:rFonts w:asciiTheme="minorHAnsi" w:hAnsiTheme="minorHAnsi"/>
        </w:rPr>
      </w:pPr>
      <w:r w:rsidRPr="00853A82">
        <w:rPr>
          <w:rFonts w:asciiTheme="minorHAnsi" w:hAnsiTheme="minorHAnsi"/>
        </w:rPr>
        <w:t>Vochtigheidsgraad:</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0 tot 85 % RH</w:t>
      </w:r>
    </w:p>
    <w:p w:rsidR="004D543B" w:rsidRPr="00853A82" w:rsidRDefault="004D543B" w:rsidP="004D543B">
      <w:pPr>
        <w:ind w:firstLine="720"/>
        <w:rPr>
          <w:rFonts w:asciiTheme="minorHAnsi" w:hAnsiTheme="minorHAnsi"/>
        </w:rPr>
      </w:pPr>
      <w:r w:rsidRPr="00853A82">
        <w:rPr>
          <w:rFonts w:asciiTheme="minorHAnsi" w:hAnsiTheme="minorHAnsi"/>
        </w:rPr>
        <w:t>Standaard:</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Pr="00853A82">
        <w:rPr>
          <w:rFonts w:asciiTheme="minorHAnsi" w:hAnsiTheme="minorHAnsi"/>
        </w:rPr>
        <w:tab/>
        <w:t>IP5</w:t>
      </w:r>
      <w:r w:rsidR="003B3D2C">
        <w:rPr>
          <w:rFonts w:asciiTheme="minorHAnsi" w:hAnsiTheme="minorHAnsi"/>
        </w:rPr>
        <w:t>4</w:t>
      </w:r>
    </w:p>
    <w:p w:rsidR="004D543B" w:rsidRPr="00853A82" w:rsidRDefault="004D543B" w:rsidP="004D543B">
      <w:pPr>
        <w:ind w:firstLine="720"/>
        <w:rPr>
          <w:rFonts w:asciiTheme="minorHAnsi" w:hAnsiTheme="minorHAnsi"/>
        </w:rPr>
      </w:pPr>
      <w:r w:rsidRPr="00853A82">
        <w:rPr>
          <w:rFonts w:asciiTheme="minorHAnsi" w:hAnsiTheme="minorHAnsi"/>
        </w:rPr>
        <w:t>Standaard temperatuurbereik:</w:t>
      </w:r>
      <w:r w:rsidRPr="00853A82">
        <w:rPr>
          <w:rFonts w:asciiTheme="minorHAnsi" w:hAnsiTheme="minorHAnsi"/>
        </w:rPr>
        <w:tab/>
      </w:r>
      <w:r w:rsidRPr="00853A82">
        <w:rPr>
          <w:rFonts w:asciiTheme="minorHAnsi" w:hAnsiTheme="minorHAnsi"/>
        </w:rPr>
        <w:tab/>
      </w:r>
      <w:r w:rsidRPr="00853A82">
        <w:rPr>
          <w:rFonts w:asciiTheme="minorHAnsi" w:hAnsiTheme="minorHAnsi"/>
        </w:rPr>
        <w:tab/>
      </w:r>
      <w:r w:rsidR="003B3D2C">
        <w:rPr>
          <w:rFonts w:asciiTheme="minorHAnsi" w:hAnsiTheme="minorHAnsi"/>
        </w:rPr>
        <w:t>-25</w:t>
      </w:r>
      <w:r w:rsidRPr="00853A82">
        <w:rPr>
          <w:rFonts w:asciiTheme="minorHAnsi" w:hAnsiTheme="minorHAnsi"/>
        </w:rPr>
        <w:t xml:space="preserve"> ° C tot +60 ° C </w:t>
      </w:r>
    </w:p>
    <w:p w:rsidR="004D543B" w:rsidRPr="00853A82" w:rsidRDefault="004D543B" w:rsidP="004D543B">
      <w:pPr>
        <w:rPr>
          <w:rFonts w:asciiTheme="minorHAnsi" w:hAnsiTheme="minorHAnsi"/>
        </w:rPr>
      </w:pPr>
    </w:p>
    <w:p w:rsidR="004D543B" w:rsidRPr="00853A82" w:rsidRDefault="004D543B" w:rsidP="00FA68D2">
      <w:pPr>
        <w:pStyle w:val="Lijstalinea"/>
        <w:numPr>
          <w:ilvl w:val="0"/>
          <w:numId w:val="79"/>
        </w:numPr>
        <w:rPr>
          <w:rFonts w:asciiTheme="minorHAnsi" w:hAnsiTheme="minorHAnsi"/>
          <w:b/>
        </w:rPr>
      </w:pPr>
      <w:r w:rsidRPr="00853A82">
        <w:rPr>
          <w:rFonts w:asciiTheme="minorHAnsi" w:hAnsiTheme="minorHAnsi"/>
          <w:b/>
        </w:rPr>
        <w:t>Certificaten:</w:t>
      </w:r>
    </w:p>
    <w:p w:rsidR="004D543B" w:rsidRPr="00853A82" w:rsidRDefault="004D543B" w:rsidP="004D543B">
      <w:pPr>
        <w:ind w:firstLine="720"/>
        <w:rPr>
          <w:rFonts w:asciiTheme="minorHAnsi" w:hAnsiTheme="minorHAnsi"/>
        </w:rPr>
      </w:pPr>
      <w:r w:rsidRPr="00853A82">
        <w:rPr>
          <w:rFonts w:asciiTheme="minorHAnsi" w:hAnsiTheme="minorHAnsi"/>
        </w:rPr>
        <w:t xml:space="preserve">EN1906 klasse </w:t>
      </w:r>
      <w:r w:rsidR="003B3D2C">
        <w:rPr>
          <w:rFonts w:asciiTheme="minorHAnsi" w:hAnsiTheme="minorHAnsi"/>
        </w:rPr>
        <w:t>3</w:t>
      </w:r>
    </w:p>
    <w:p w:rsidR="004D543B" w:rsidRPr="00853A82" w:rsidRDefault="004D543B" w:rsidP="004D543B">
      <w:pPr>
        <w:ind w:firstLine="720"/>
        <w:rPr>
          <w:rFonts w:asciiTheme="minorHAnsi" w:hAnsiTheme="minorHAnsi"/>
        </w:rPr>
      </w:pPr>
      <w:r w:rsidRPr="00853A82">
        <w:rPr>
          <w:rFonts w:asciiTheme="minorHAnsi" w:hAnsiTheme="minorHAnsi"/>
        </w:rPr>
        <w:t>CE-gecertifieerd en Benor/atg 30’/60’</w:t>
      </w:r>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sectPr w:rsidR="004D543B" w:rsidRPr="00853A82" w:rsidSect="00D3677B">
      <w:headerReference w:type="even" r:id="rId13"/>
      <w:headerReference w:type="default" r:id="rId14"/>
      <w:footerReference w:type="default" r:id="rId15"/>
      <w:footnotePr>
        <w:numRestart w:val="eachSect"/>
      </w:footnotePr>
      <w:pgSz w:w="11907" w:h="16840"/>
      <w:pgMar w:top="1440" w:right="1080" w:bottom="1440" w:left="1080" w:header="397"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F04" w:rsidRDefault="00627F04">
      <w:r>
        <w:separator/>
      </w:r>
    </w:p>
  </w:endnote>
  <w:endnote w:type="continuationSeparator" w:id="0">
    <w:p w:rsidR="00627F04" w:rsidRDefault="0062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Roman">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SSA Vesta">
    <w:panose1 w:val="02000503060000020004"/>
    <w:charset w:val="00"/>
    <w:family w:val="modern"/>
    <w:notTrueType/>
    <w:pitch w:val="variable"/>
    <w:sig w:usb0="800000AF" w:usb1="5000214A" w:usb2="00000000" w:usb3="00000000" w:csb0="000001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Neue-Medium">
    <w:panose1 w:val="00000000000000000000"/>
    <w:charset w:val="00"/>
    <w:family w:val="swiss"/>
    <w:notTrueType/>
    <w:pitch w:val="default"/>
    <w:sig w:usb0="00000003" w:usb1="00000000" w:usb2="00000000" w:usb3="00000000" w:csb0="00000001" w:csb1="00000000"/>
  </w:font>
  <w:font w:name="HelveticaNeue-Italic">
    <w:panose1 w:val="00000000000000000000"/>
    <w:charset w:val="00"/>
    <w:family w:val="swiss"/>
    <w:notTrueType/>
    <w:pitch w:val="default"/>
    <w:sig w:usb0="00000003" w:usb1="00000000" w:usb2="00000000" w:usb3="00000000" w:csb0="00000001" w:csb1="00000000"/>
  </w:font>
  <w:font w:name="ASSAVesta">
    <w:panose1 w:val="02000503060000020004"/>
    <w:charset w:val="00"/>
    <w:family w:val="swiss"/>
    <w:notTrueType/>
    <w:pitch w:val="default"/>
    <w:sig w:usb0="00000003" w:usb1="00000000" w:usb2="00000000" w:usb3="00000000" w:csb0="00000001" w:csb1="00000000"/>
  </w:font>
  <w:font w:name="GillSans-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C4E" w:rsidRDefault="00427C4E" w:rsidP="00427C4E">
    <w:pPr>
      <w:pStyle w:val="Voettekst"/>
      <w:ind w:left="4541" w:firstLine="48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F04" w:rsidRDefault="00627F04">
      <w:r>
        <w:separator/>
      </w:r>
    </w:p>
  </w:footnote>
  <w:footnote w:type="continuationSeparator" w:id="0">
    <w:p w:rsidR="00627F04" w:rsidRDefault="00627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04" w:rsidRDefault="00627F04">
    <w:pPr>
      <w:pBdr>
        <w:bottom w:val="single" w:sz="6" w:space="0" w:color="000000"/>
      </w:pBdr>
      <w:tabs>
        <w:tab w:val="right" w:pos="9540"/>
      </w:tabs>
      <w:spacing w:line="200" w:lineRule="exact"/>
    </w:pPr>
    <w:r>
      <w:t>dossier .......... - dd. ........</w:t>
    </w:r>
    <w:r>
      <w:tab/>
    </w:r>
    <w:r>
      <w:fldChar w:fldCharType="begin"/>
    </w:r>
    <w:r>
      <w:instrText>PAGE</w:instrText>
    </w:r>
    <w:r>
      <w:fldChar w:fldCharType="separate"/>
    </w:r>
    <w:r>
      <w:t>232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1C" w:rsidRDefault="00D3677B">
    <w:pPr>
      <w:pStyle w:val="Koptekst"/>
    </w:pPr>
    <w:r>
      <w:t>Lastenboek deurbeslag</w:t>
    </w:r>
    <w:r w:rsidR="00D6451C">
      <w:ptab w:relativeTo="margin" w:alignment="center" w:leader="none"/>
    </w:r>
    <w:r w:rsidR="00D6451C">
      <w:ptab w:relativeTo="margin" w:alignment="right" w:leader="none"/>
    </w:r>
    <w:r>
      <w:fldChar w:fldCharType="begin"/>
    </w:r>
    <w:r>
      <w:instrText>PAGE   \* MERGEFORMAT</w:instrText>
    </w:r>
    <w:r>
      <w:fldChar w:fldCharType="separate"/>
    </w:r>
    <w:r w:rsidR="00CA5C2C" w:rsidRPr="00CA5C2C">
      <w:rPr>
        <w:noProof/>
        <w:lang w:val="nl-NL"/>
      </w:rPr>
      <w:t>120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D3199"/>
    <w:multiLevelType w:val="hybridMultilevel"/>
    <w:tmpl w:val="B52AABA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nsid w:val="02553493"/>
    <w:multiLevelType w:val="hybridMultilevel"/>
    <w:tmpl w:val="8C44A40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05A5455A"/>
    <w:multiLevelType w:val="hybridMultilevel"/>
    <w:tmpl w:val="BFD03EB2"/>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nsid w:val="08EC6E86"/>
    <w:multiLevelType w:val="hybridMultilevel"/>
    <w:tmpl w:val="D87CB5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091C2040"/>
    <w:multiLevelType w:val="hybridMultilevel"/>
    <w:tmpl w:val="15B880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0C140553"/>
    <w:multiLevelType w:val="hybridMultilevel"/>
    <w:tmpl w:val="617C71E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nsid w:val="0EBB5A16"/>
    <w:multiLevelType w:val="hybridMultilevel"/>
    <w:tmpl w:val="78D27F10"/>
    <w:lvl w:ilvl="0" w:tplc="0CFC9FC2">
      <w:numFmt w:val="bullet"/>
      <w:lvlText w:val="•"/>
      <w:lvlJc w:val="left"/>
      <w:pPr>
        <w:ind w:left="360" w:hanging="360"/>
      </w:pPr>
      <w:rPr>
        <w:rFonts w:ascii="Calibri" w:eastAsia="Times New Roman"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nsid w:val="0F3B6DDC"/>
    <w:multiLevelType w:val="hybridMultilevel"/>
    <w:tmpl w:val="CFDE0E1E"/>
    <w:lvl w:ilvl="0" w:tplc="0CFC9FC2">
      <w:numFmt w:val="bullet"/>
      <w:lvlText w:val="•"/>
      <w:lvlJc w:val="left"/>
      <w:pPr>
        <w:ind w:left="36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0F7A5CEE"/>
    <w:multiLevelType w:val="hybridMultilevel"/>
    <w:tmpl w:val="CC44C01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105B3203"/>
    <w:multiLevelType w:val="hybridMultilevel"/>
    <w:tmpl w:val="D7C079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10E016F2"/>
    <w:multiLevelType w:val="hybridMultilevel"/>
    <w:tmpl w:val="0904487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nsid w:val="12771CD9"/>
    <w:multiLevelType w:val="hybridMultilevel"/>
    <w:tmpl w:val="89449BF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nsid w:val="12DF1EE1"/>
    <w:multiLevelType w:val="hybridMultilevel"/>
    <w:tmpl w:val="C17C386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nsid w:val="1815213D"/>
    <w:multiLevelType w:val="hybridMultilevel"/>
    <w:tmpl w:val="A76C609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nsid w:val="1A415A1F"/>
    <w:multiLevelType w:val="hybridMultilevel"/>
    <w:tmpl w:val="2512656E"/>
    <w:lvl w:ilvl="0" w:tplc="5F1E765A">
      <w:numFmt w:val="bullet"/>
      <w:lvlText w:val=""/>
      <w:lvlJc w:val="left"/>
      <w:pPr>
        <w:ind w:left="720" w:hanging="360"/>
      </w:pPr>
      <w:rPr>
        <w:rFonts w:ascii="Symbol" w:eastAsia="Times New Roman" w:hAnsi="Symbol" w:cs="HelveticaNeue-Roman"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nsid w:val="1C257928"/>
    <w:multiLevelType w:val="hybridMultilevel"/>
    <w:tmpl w:val="8BA23D40"/>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1DE353D7"/>
    <w:multiLevelType w:val="hybridMultilevel"/>
    <w:tmpl w:val="78387C7A"/>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8">
    <w:nsid w:val="1E304161"/>
    <w:multiLevelType w:val="hybridMultilevel"/>
    <w:tmpl w:val="E800CCB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nsid w:val="1FCE5CAE"/>
    <w:multiLevelType w:val="hybridMultilevel"/>
    <w:tmpl w:val="ACB0914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nsid w:val="205D3D98"/>
    <w:multiLevelType w:val="hybridMultilevel"/>
    <w:tmpl w:val="FA506C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210D2B7F"/>
    <w:multiLevelType w:val="hybridMultilevel"/>
    <w:tmpl w:val="C524A84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nsid w:val="25A67FCD"/>
    <w:multiLevelType w:val="hybridMultilevel"/>
    <w:tmpl w:val="5802A716"/>
    <w:lvl w:ilvl="0" w:tplc="E5EE7EC6">
      <w:numFmt w:val="bullet"/>
      <w:lvlText w:val="•"/>
      <w:lvlJc w:val="left"/>
      <w:pPr>
        <w:ind w:left="36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25BE3339"/>
    <w:multiLevelType w:val="hybridMultilevel"/>
    <w:tmpl w:val="8970F3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nsid w:val="27937DA0"/>
    <w:multiLevelType w:val="hybridMultilevel"/>
    <w:tmpl w:val="69C89ADC"/>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nsid w:val="29CB06F5"/>
    <w:multiLevelType w:val="hybridMultilevel"/>
    <w:tmpl w:val="6D9086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nsid w:val="2A38638B"/>
    <w:multiLevelType w:val="hybridMultilevel"/>
    <w:tmpl w:val="171E39E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nsid w:val="2C77003E"/>
    <w:multiLevelType w:val="hybridMultilevel"/>
    <w:tmpl w:val="42C842B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2E7E55D8"/>
    <w:multiLevelType w:val="hybridMultilevel"/>
    <w:tmpl w:val="FA427C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2E82691E"/>
    <w:multiLevelType w:val="hybridMultilevel"/>
    <w:tmpl w:val="ED300D6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nsid w:val="2FA63E05"/>
    <w:multiLevelType w:val="hybridMultilevel"/>
    <w:tmpl w:val="1A8827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nsid w:val="304637D3"/>
    <w:multiLevelType w:val="hybridMultilevel"/>
    <w:tmpl w:val="CDB889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nsid w:val="310C56F0"/>
    <w:multiLevelType w:val="hybridMultilevel"/>
    <w:tmpl w:val="F47CBDC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nsid w:val="32354958"/>
    <w:multiLevelType w:val="hybridMultilevel"/>
    <w:tmpl w:val="23C24128"/>
    <w:lvl w:ilvl="0" w:tplc="215C1E40">
      <w:start w:val="1"/>
      <w:numFmt w:val="bullet"/>
      <w:lvlText w:val=""/>
      <w:lvlJc w:val="left"/>
      <w:pPr>
        <w:ind w:left="720" w:hanging="360"/>
      </w:pPr>
      <w:rPr>
        <w:rFonts w:ascii="Symbol" w:hAnsi="Symbol" w:hint="default"/>
        <w:color w:val="00808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nsid w:val="34345F53"/>
    <w:multiLevelType w:val="hybridMultilevel"/>
    <w:tmpl w:val="9B1CFD6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5">
    <w:nsid w:val="34421031"/>
    <w:multiLevelType w:val="hybridMultilevel"/>
    <w:tmpl w:val="C84A4DC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6">
    <w:nsid w:val="34CD5737"/>
    <w:multiLevelType w:val="hybridMultilevel"/>
    <w:tmpl w:val="509E2DD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7">
    <w:nsid w:val="3519339E"/>
    <w:multiLevelType w:val="hybridMultilevel"/>
    <w:tmpl w:val="3846363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8">
    <w:nsid w:val="35D74055"/>
    <w:multiLevelType w:val="hybridMultilevel"/>
    <w:tmpl w:val="96385DC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9">
    <w:nsid w:val="36286636"/>
    <w:multiLevelType w:val="hybridMultilevel"/>
    <w:tmpl w:val="F3F473A4"/>
    <w:lvl w:ilvl="0" w:tplc="CED8E470">
      <w:numFmt w:val="bullet"/>
      <w:lvlText w:val="•"/>
      <w:lvlJc w:val="left"/>
      <w:pPr>
        <w:ind w:left="36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363661A2"/>
    <w:multiLevelType w:val="hybridMultilevel"/>
    <w:tmpl w:val="A578553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1">
    <w:nsid w:val="36C5553F"/>
    <w:multiLevelType w:val="hybridMultilevel"/>
    <w:tmpl w:val="5728EAC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nsid w:val="384D1549"/>
    <w:multiLevelType w:val="hybridMultilevel"/>
    <w:tmpl w:val="8FAE7DD4"/>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nsid w:val="38FC65D7"/>
    <w:multiLevelType w:val="hybridMultilevel"/>
    <w:tmpl w:val="8E2C9C6C"/>
    <w:lvl w:ilvl="0" w:tplc="509AA9A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39152344"/>
    <w:multiLevelType w:val="hybridMultilevel"/>
    <w:tmpl w:val="99B0854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nsid w:val="399B22A5"/>
    <w:multiLevelType w:val="hybridMultilevel"/>
    <w:tmpl w:val="9438985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6">
    <w:nsid w:val="3BDC1E13"/>
    <w:multiLevelType w:val="hybridMultilevel"/>
    <w:tmpl w:val="FC6C84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7">
    <w:nsid w:val="3C1F4209"/>
    <w:multiLevelType w:val="hybridMultilevel"/>
    <w:tmpl w:val="352AE95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8">
    <w:nsid w:val="3C5C43EA"/>
    <w:multiLevelType w:val="hybridMultilevel"/>
    <w:tmpl w:val="17E61CCA"/>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9">
    <w:nsid w:val="3DFE7B5B"/>
    <w:multiLevelType w:val="hybridMultilevel"/>
    <w:tmpl w:val="6B9A4B5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nsid w:val="405C3B05"/>
    <w:multiLevelType w:val="hybridMultilevel"/>
    <w:tmpl w:val="049E73D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nsid w:val="448605BE"/>
    <w:multiLevelType w:val="hybridMultilevel"/>
    <w:tmpl w:val="4FAE41D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2">
    <w:nsid w:val="46E86C69"/>
    <w:multiLevelType w:val="hybridMultilevel"/>
    <w:tmpl w:val="9A10F6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nsid w:val="480770E2"/>
    <w:multiLevelType w:val="hybridMultilevel"/>
    <w:tmpl w:val="8DB6F6C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4">
    <w:nsid w:val="4DB26E06"/>
    <w:multiLevelType w:val="hybridMultilevel"/>
    <w:tmpl w:val="E20A581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5">
    <w:nsid w:val="55B1386D"/>
    <w:multiLevelType w:val="hybridMultilevel"/>
    <w:tmpl w:val="4F4467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6">
    <w:nsid w:val="57B63890"/>
    <w:multiLevelType w:val="hybridMultilevel"/>
    <w:tmpl w:val="5C3606E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7">
    <w:nsid w:val="591849B3"/>
    <w:multiLevelType w:val="hybridMultilevel"/>
    <w:tmpl w:val="5696256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8">
    <w:nsid w:val="5AE24711"/>
    <w:multiLevelType w:val="hybridMultilevel"/>
    <w:tmpl w:val="04467012"/>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9">
    <w:nsid w:val="5CE62F21"/>
    <w:multiLevelType w:val="hybridMultilevel"/>
    <w:tmpl w:val="6E4A9A0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0">
    <w:nsid w:val="5D1F2791"/>
    <w:multiLevelType w:val="hybridMultilevel"/>
    <w:tmpl w:val="BD0609E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1">
    <w:nsid w:val="63B861A6"/>
    <w:multiLevelType w:val="hybridMultilevel"/>
    <w:tmpl w:val="E66EAE1C"/>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2">
    <w:nsid w:val="668D6E00"/>
    <w:multiLevelType w:val="hybridMultilevel"/>
    <w:tmpl w:val="1D06FA8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3">
    <w:nsid w:val="68F95796"/>
    <w:multiLevelType w:val="hybridMultilevel"/>
    <w:tmpl w:val="CE1811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4">
    <w:nsid w:val="6A3D6329"/>
    <w:multiLevelType w:val="hybridMultilevel"/>
    <w:tmpl w:val="CF188BF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5">
    <w:nsid w:val="6B3927F9"/>
    <w:multiLevelType w:val="hybridMultilevel"/>
    <w:tmpl w:val="6694B2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6">
    <w:nsid w:val="6CF67964"/>
    <w:multiLevelType w:val="hybridMultilevel"/>
    <w:tmpl w:val="466057A4"/>
    <w:lvl w:ilvl="0" w:tplc="08130001">
      <w:start w:val="1"/>
      <w:numFmt w:val="bullet"/>
      <w:lvlText w:val=""/>
      <w:lvlJc w:val="left"/>
      <w:pPr>
        <w:ind w:left="2844" w:hanging="360"/>
      </w:pPr>
      <w:rPr>
        <w:rFonts w:ascii="Symbol" w:hAnsi="Symbol" w:hint="default"/>
      </w:rPr>
    </w:lvl>
    <w:lvl w:ilvl="1" w:tplc="08130003" w:tentative="1">
      <w:start w:val="1"/>
      <w:numFmt w:val="bullet"/>
      <w:lvlText w:val="o"/>
      <w:lvlJc w:val="left"/>
      <w:pPr>
        <w:ind w:left="3564" w:hanging="360"/>
      </w:pPr>
      <w:rPr>
        <w:rFonts w:ascii="Courier New" w:hAnsi="Courier New" w:cs="Courier New" w:hint="default"/>
      </w:rPr>
    </w:lvl>
    <w:lvl w:ilvl="2" w:tplc="08130005" w:tentative="1">
      <w:start w:val="1"/>
      <w:numFmt w:val="bullet"/>
      <w:lvlText w:val=""/>
      <w:lvlJc w:val="left"/>
      <w:pPr>
        <w:ind w:left="4284" w:hanging="360"/>
      </w:pPr>
      <w:rPr>
        <w:rFonts w:ascii="Wingdings" w:hAnsi="Wingdings" w:hint="default"/>
      </w:rPr>
    </w:lvl>
    <w:lvl w:ilvl="3" w:tplc="08130001" w:tentative="1">
      <w:start w:val="1"/>
      <w:numFmt w:val="bullet"/>
      <w:lvlText w:val=""/>
      <w:lvlJc w:val="left"/>
      <w:pPr>
        <w:ind w:left="5004" w:hanging="360"/>
      </w:pPr>
      <w:rPr>
        <w:rFonts w:ascii="Symbol" w:hAnsi="Symbol" w:hint="default"/>
      </w:rPr>
    </w:lvl>
    <w:lvl w:ilvl="4" w:tplc="08130003" w:tentative="1">
      <w:start w:val="1"/>
      <w:numFmt w:val="bullet"/>
      <w:lvlText w:val="o"/>
      <w:lvlJc w:val="left"/>
      <w:pPr>
        <w:ind w:left="5724" w:hanging="360"/>
      </w:pPr>
      <w:rPr>
        <w:rFonts w:ascii="Courier New" w:hAnsi="Courier New" w:cs="Courier New" w:hint="default"/>
      </w:rPr>
    </w:lvl>
    <w:lvl w:ilvl="5" w:tplc="08130005" w:tentative="1">
      <w:start w:val="1"/>
      <w:numFmt w:val="bullet"/>
      <w:lvlText w:val=""/>
      <w:lvlJc w:val="left"/>
      <w:pPr>
        <w:ind w:left="6444" w:hanging="360"/>
      </w:pPr>
      <w:rPr>
        <w:rFonts w:ascii="Wingdings" w:hAnsi="Wingdings" w:hint="default"/>
      </w:rPr>
    </w:lvl>
    <w:lvl w:ilvl="6" w:tplc="08130001" w:tentative="1">
      <w:start w:val="1"/>
      <w:numFmt w:val="bullet"/>
      <w:lvlText w:val=""/>
      <w:lvlJc w:val="left"/>
      <w:pPr>
        <w:ind w:left="7164" w:hanging="360"/>
      </w:pPr>
      <w:rPr>
        <w:rFonts w:ascii="Symbol" w:hAnsi="Symbol" w:hint="default"/>
      </w:rPr>
    </w:lvl>
    <w:lvl w:ilvl="7" w:tplc="08130003" w:tentative="1">
      <w:start w:val="1"/>
      <w:numFmt w:val="bullet"/>
      <w:lvlText w:val="o"/>
      <w:lvlJc w:val="left"/>
      <w:pPr>
        <w:ind w:left="7884" w:hanging="360"/>
      </w:pPr>
      <w:rPr>
        <w:rFonts w:ascii="Courier New" w:hAnsi="Courier New" w:cs="Courier New" w:hint="default"/>
      </w:rPr>
    </w:lvl>
    <w:lvl w:ilvl="8" w:tplc="08130005" w:tentative="1">
      <w:start w:val="1"/>
      <w:numFmt w:val="bullet"/>
      <w:lvlText w:val=""/>
      <w:lvlJc w:val="left"/>
      <w:pPr>
        <w:ind w:left="8604" w:hanging="360"/>
      </w:pPr>
      <w:rPr>
        <w:rFonts w:ascii="Wingdings" w:hAnsi="Wingdings" w:hint="default"/>
      </w:rPr>
    </w:lvl>
  </w:abstractNum>
  <w:abstractNum w:abstractNumId="67">
    <w:nsid w:val="6F597AD1"/>
    <w:multiLevelType w:val="hybridMultilevel"/>
    <w:tmpl w:val="D2D4984C"/>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8">
    <w:nsid w:val="70610A1C"/>
    <w:multiLevelType w:val="hybridMultilevel"/>
    <w:tmpl w:val="7C7AC92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9">
    <w:nsid w:val="773E446D"/>
    <w:multiLevelType w:val="hybridMultilevel"/>
    <w:tmpl w:val="0AC8D53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0">
    <w:nsid w:val="79B97E81"/>
    <w:multiLevelType w:val="hybridMultilevel"/>
    <w:tmpl w:val="7284CE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1">
    <w:nsid w:val="7A07204D"/>
    <w:multiLevelType w:val="hybridMultilevel"/>
    <w:tmpl w:val="5C06B388"/>
    <w:lvl w:ilvl="0" w:tplc="EAAC7E44">
      <w:start w:val="1"/>
      <w:numFmt w:val="bullet"/>
      <w:lvlText w:val=""/>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nsid w:val="7B7F0BBA"/>
    <w:multiLevelType w:val="hybridMultilevel"/>
    <w:tmpl w:val="6396F3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3">
    <w:nsid w:val="7B9B3EB1"/>
    <w:multiLevelType w:val="hybridMultilevel"/>
    <w:tmpl w:val="D3D65F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nsid w:val="7D870519"/>
    <w:multiLevelType w:val="hybridMultilevel"/>
    <w:tmpl w:val="A052D09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5">
    <w:nsid w:val="7E1A7372"/>
    <w:multiLevelType w:val="hybridMultilevel"/>
    <w:tmpl w:val="3698DC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nsid w:val="7F8F57FA"/>
    <w:multiLevelType w:val="hybridMultilevel"/>
    <w:tmpl w:val="BC9E9424"/>
    <w:lvl w:ilvl="0" w:tplc="C17C5B94">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2"/>
  </w:num>
  <w:num w:numId="2">
    <w:abstractNumId w:val="5"/>
  </w:num>
  <w:num w:numId="3">
    <w:abstractNumId w:val="39"/>
  </w:num>
  <w:num w:numId="4">
    <w:abstractNumId w:val="7"/>
  </w:num>
  <w:num w:numId="5">
    <w:abstractNumId w:val="8"/>
  </w:num>
  <w:num w:numId="6">
    <w:abstractNumId w:val="58"/>
  </w:num>
  <w:num w:numId="7">
    <w:abstractNumId w:val="61"/>
  </w:num>
  <w:num w:numId="8">
    <w:abstractNumId w:val="67"/>
  </w:num>
  <w:num w:numId="9">
    <w:abstractNumId w:val="52"/>
  </w:num>
  <w:num w:numId="10">
    <w:abstractNumId w:val="65"/>
  </w:num>
  <w:num w:numId="11">
    <w:abstractNumId w:val="23"/>
  </w:num>
  <w:num w:numId="12">
    <w:abstractNumId w:val="73"/>
  </w:num>
  <w:num w:numId="13">
    <w:abstractNumId w:val="63"/>
  </w:num>
  <w:num w:numId="14">
    <w:abstractNumId w:val="55"/>
  </w:num>
  <w:num w:numId="15">
    <w:abstractNumId w:val="27"/>
  </w:num>
  <w:num w:numId="16">
    <w:abstractNumId w:val="21"/>
  </w:num>
  <w:num w:numId="17">
    <w:abstractNumId w:val="31"/>
  </w:num>
  <w:num w:numId="18">
    <w:abstractNumId w:val="50"/>
  </w:num>
  <w:num w:numId="19">
    <w:abstractNumId w:val="41"/>
  </w:num>
  <w:num w:numId="20">
    <w:abstractNumId w:val="70"/>
  </w:num>
  <w:num w:numId="21">
    <w:abstractNumId w:val="71"/>
  </w:num>
  <w:num w:numId="22">
    <w:abstractNumId w:val="25"/>
  </w:num>
  <w:num w:numId="23">
    <w:abstractNumId w:val="60"/>
  </w:num>
  <w:num w:numId="24">
    <w:abstractNumId w:val="12"/>
  </w:num>
  <w:num w:numId="25">
    <w:abstractNumId w:val="30"/>
  </w:num>
  <w:num w:numId="26">
    <w:abstractNumId w:val="10"/>
  </w:num>
  <w:num w:numId="27">
    <w:abstractNumId w:val="4"/>
  </w:num>
  <w:num w:numId="28">
    <w:abstractNumId w:val="76"/>
  </w:num>
  <w:num w:numId="29">
    <w:abstractNumId w:val="9"/>
  </w:num>
  <w:num w:numId="30">
    <w:abstractNumId w:val="43"/>
  </w:num>
  <w:num w:numId="31">
    <w:abstractNumId w:val="44"/>
  </w:num>
  <w:num w:numId="32">
    <w:abstractNumId w:val="24"/>
  </w:num>
  <w:num w:numId="33">
    <w:abstractNumId w:val="16"/>
  </w:num>
  <w:num w:numId="34">
    <w:abstractNumId w:val="2"/>
  </w:num>
  <w:num w:numId="35">
    <w:abstractNumId w:val="3"/>
  </w:num>
  <w:num w:numId="36">
    <w:abstractNumId w:val="42"/>
  </w:num>
  <w:num w:numId="37">
    <w:abstractNumId w:val="20"/>
  </w:num>
  <w:num w:numId="38">
    <w:abstractNumId w:val="28"/>
  </w:num>
  <w:num w:numId="39">
    <w:abstractNumId w:val="75"/>
  </w:num>
  <w:num w:numId="40">
    <w:abstractNumId w:val="17"/>
  </w:num>
  <w:num w:numId="41">
    <w:abstractNumId w:val="0"/>
    <w:lvlOverride w:ilvl="0">
      <w:lvl w:ilvl="0">
        <w:start w:val="1"/>
        <w:numFmt w:val="bullet"/>
        <w:lvlText w:val=""/>
        <w:legacy w:legacy="1" w:legacySpace="0" w:legacyIndent="284"/>
        <w:lvlJc w:val="left"/>
        <w:pPr>
          <w:ind w:left="993" w:hanging="284"/>
        </w:pPr>
        <w:rPr>
          <w:rFonts w:ascii="Symbol" w:hAnsi="Symbol" w:hint="default"/>
        </w:rPr>
      </w:lvl>
    </w:lvlOverride>
  </w:num>
  <w:num w:numId="42">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43">
    <w:abstractNumId w:val="69"/>
  </w:num>
  <w:num w:numId="44">
    <w:abstractNumId w:val="48"/>
  </w:num>
  <w:num w:numId="45">
    <w:abstractNumId w:val="19"/>
  </w:num>
  <w:num w:numId="46">
    <w:abstractNumId w:val="26"/>
  </w:num>
  <w:num w:numId="47">
    <w:abstractNumId w:val="72"/>
  </w:num>
  <w:num w:numId="48">
    <w:abstractNumId w:val="49"/>
  </w:num>
  <w:num w:numId="4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 w:numId="51">
    <w:abstractNumId w:val="56"/>
  </w:num>
  <w:num w:numId="52">
    <w:abstractNumId w:val="46"/>
  </w:num>
  <w:num w:numId="53">
    <w:abstractNumId w:val="14"/>
  </w:num>
  <w:num w:numId="54">
    <w:abstractNumId w:val="13"/>
  </w:num>
  <w:num w:numId="55">
    <w:abstractNumId w:val="15"/>
  </w:num>
  <w:num w:numId="56">
    <w:abstractNumId w:val="29"/>
  </w:num>
  <w:num w:numId="57">
    <w:abstractNumId w:val="38"/>
  </w:num>
  <w:num w:numId="58">
    <w:abstractNumId w:val="35"/>
  </w:num>
  <w:num w:numId="59">
    <w:abstractNumId w:val="37"/>
  </w:num>
  <w:num w:numId="60">
    <w:abstractNumId w:val="51"/>
  </w:num>
  <w:num w:numId="61">
    <w:abstractNumId w:val="66"/>
  </w:num>
  <w:num w:numId="62">
    <w:abstractNumId w:val="18"/>
  </w:num>
  <w:num w:numId="63">
    <w:abstractNumId w:val="62"/>
  </w:num>
  <w:num w:numId="64">
    <w:abstractNumId w:val="64"/>
  </w:num>
  <w:num w:numId="65">
    <w:abstractNumId w:val="11"/>
  </w:num>
  <w:num w:numId="66">
    <w:abstractNumId w:val="68"/>
  </w:num>
  <w:num w:numId="67">
    <w:abstractNumId w:val="32"/>
  </w:num>
  <w:num w:numId="68">
    <w:abstractNumId w:val="74"/>
  </w:num>
  <w:num w:numId="69">
    <w:abstractNumId w:val="53"/>
  </w:num>
  <w:num w:numId="70">
    <w:abstractNumId w:val="54"/>
  </w:num>
  <w:num w:numId="71">
    <w:abstractNumId w:val="6"/>
  </w:num>
  <w:num w:numId="72">
    <w:abstractNumId w:val="45"/>
  </w:num>
  <w:num w:numId="73">
    <w:abstractNumId w:val="57"/>
  </w:num>
  <w:num w:numId="74">
    <w:abstractNumId w:val="59"/>
  </w:num>
  <w:num w:numId="75">
    <w:abstractNumId w:val="1"/>
  </w:num>
  <w:num w:numId="76">
    <w:abstractNumId w:val="40"/>
  </w:num>
  <w:num w:numId="77">
    <w:abstractNumId w:val="47"/>
  </w:num>
  <w:num w:numId="78">
    <w:abstractNumId w:val="34"/>
  </w:num>
  <w:num w:numId="79">
    <w:abstractNumId w:val="3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hideSpellingError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7D1"/>
    <w:rsid w:val="00001259"/>
    <w:rsid w:val="00002B60"/>
    <w:rsid w:val="00003BEC"/>
    <w:rsid w:val="0000439D"/>
    <w:rsid w:val="00006326"/>
    <w:rsid w:val="00006991"/>
    <w:rsid w:val="000069A0"/>
    <w:rsid w:val="00006DAC"/>
    <w:rsid w:val="00007BFE"/>
    <w:rsid w:val="000121E2"/>
    <w:rsid w:val="000142BC"/>
    <w:rsid w:val="00016852"/>
    <w:rsid w:val="00017BF1"/>
    <w:rsid w:val="00017CCB"/>
    <w:rsid w:val="000203B4"/>
    <w:rsid w:val="00020816"/>
    <w:rsid w:val="00020F4C"/>
    <w:rsid w:val="0002147E"/>
    <w:rsid w:val="000225BB"/>
    <w:rsid w:val="00023C50"/>
    <w:rsid w:val="00023FE5"/>
    <w:rsid w:val="00024AD3"/>
    <w:rsid w:val="000268B2"/>
    <w:rsid w:val="00026E80"/>
    <w:rsid w:val="000270BD"/>
    <w:rsid w:val="000273FF"/>
    <w:rsid w:val="00027668"/>
    <w:rsid w:val="00027EF5"/>
    <w:rsid w:val="000314F7"/>
    <w:rsid w:val="00032380"/>
    <w:rsid w:val="000348BE"/>
    <w:rsid w:val="00037442"/>
    <w:rsid w:val="000400D3"/>
    <w:rsid w:val="00040FED"/>
    <w:rsid w:val="000424B4"/>
    <w:rsid w:val="0004754E"/>
    <w:rsid w:val="00047F32"/>
    <w:rsid w:val="00052754"/>
    <w:rsid w:val="000531B2"/>
    <w:rsid w:val="00053C13"/>
    <w:rsid w:val="00053CB5"/>
    <w:rsid w:val="000557CD"/>
    <w:rsid w:val="00055E07"/>
    <w:rsid w:val="00056A0E"/>
    <w:rsid w:val="000574E5"/>
    <w:rsid w:val="00057AF7"/>
    <w:rsid w:val="000617FE"/>
    <w:rsid w:val="000629AA"/>
    <w:rsid w:val="000636B9"/>
    <w:rsid w:val="00063A1A"/>
    <w:rsid w:val="0006519C"/>
    <w:rsid w:val="00065679"/>
    <w:rsid w:val="00065B14"/>
    <w:rsid w:val="00066227"/>
    <w:rsid w:val="0007302F"/>
    <w:rsid w:val="00073090"/>
    <w:rsid w:val="0007443D"/>
    <w:rsid w:val="0007580A"/>
    <w:rsid w:val="00075AAD"/>
    <w:rsid w:val="00076392"/>
    <w:rsid w:val="000766AC"/>
    <w:rsid w:val="00076E9C"/>
    <w:rsid w:val="00077468"/>
    <w:rsid w:val="00081691"/>
    <w:rsid w:val="00082244"/>
    <w:rsid w:val="00085705"/>
    <w:rsid w:val="00085C93"/>
    <w:rsid w:val="00086449"/>
    <w:rsid w:val="00086614"/>
    <w:rsid w:val="00087997"/>
    <w:rsid w:val="00087E76"/>
    <w:rsid w:val="00087ECC"/>
    <w:rsid w:val="00091BD5"/>
    <w:rsid w:val="00092A29"/>
    <w:rsid w:val="00094646"/>
    <w:rsid w:val="0009475C"/>
    <w:rsid w:val="0009672B"/>
    <w:rsid w:val="000A43B1"/>
    <w:rsid w:val="000A4ABC"/>
    <w:rsid w:val="000A5575"/>
    <w:rsid w:val="000A70F5"/>
    <w:rsid w:val="000A716A"/>
    <w:rsid w:val="000B1716"/>
    <w:rsid w:val="000B1D19"/>
    <w:rsid w:val="000B60CE"/>
    <w:rsid w:val="000B616B"/>
    <w:rsid w:val="000B6ABA"/>
    <w:rsid w:val="000B7BA3"/>
    <w:rsid w:val="000C30BB"/>
    <w:rsid w:val="000C345B"/>
    <w:rsid w:val="000C38F8"/>
    <w:rsid w:val="000C4246"/>
    <w:rsid w:val="000C49FD"/>
    <w:rsid w:val="000C4CD1"/>
    <w:rsid w:val="000C5BDE"/>
    <w:rsid w:val="000D025F"/>
    <w:rsid w:val="000D0E51"/>
    <w:rsid w:val="000D38AD"/>
    <w:rsid w:val="000D41A6"/>
    <w:rsid w:val="000D4AF3"/>
    <w:rsid w:val="000D648D"/>
    <w:rsid w:val="000D7B21"/>
    <w:rsid w:val="000D7D1A"/>
    <w:rsid w:val="000D7FEF"/>
    <w:rsid w:val="000E22FA"/>
    <w:rsid w:val="000E2422"/>
    <w:rsid w:val="000E3089"/>
    <w:rsid w:val="000E3AA0"/>
    <w:rsid w:val="000E4C0F"/>
    <w:rsid w:val="000E5CC3"/>
    <w:rsid w:val="000E5DC9"/>
    <w:rsid w:val="000E6811"/>
    <w:rsid w:val="000E6BFD"/>
    <w:rsid w:val="000E7185"/>
    <w:rsid w:val="000F2713"/>
    <w:rsid w:val="000F304F"/>
    <w:rsid w:val="000F353A"/>
    <w:rsid w:val="000F4A4D"/>
    <w:rsid w:val="000F526E"/>
    <w:rsid w:val="000F699A"/>
    <w:rsid w:val="000F6B6A"/>
    <w:rsid w:val="001008D1"/>
    <w:rsid w:val="00102845"/>
    <w:rsid w:val="001035BF"/>
    <w:rsid w:val="00103B11"/>
    <w:rsid w:val="001042BE"/>
    <w:rsid w:val="00104893"/>
    <w:rsid w:val="00105E5A"/>
    <w:rsid w:val="001060BD"/>
    <w:rsid w:val="00106F62"/>
    <w:rsid w:val="0010707C"/>
    <w:rsid w:val="001071A9"/>
    <w:rsid w:val="00111949"/>
    <w:rsid w:val="001120CC"/>
    <w:rsid w:val="00112274"/>
    <w:rsid w:val="00112931"/>
    <w:rsid w:val="001132CD"/>
    <w:rsid w:val="001141C9"/>
    <w:rsid w:val="0011458D"/>
    <w:rsid w:val="001148D0"/>
    <w:rsid w:val="00115492"/>
    <w:rsid w:val="0011726D"/>
    <w:rsid w:val="00117554"/>
    <w:rsid w:val="00117BA9"/>
    <w:rsid w:val="00117E47"/>
    <w:rsid w:val="00117E69"/>
    <w:rsid w:val="00120712"/>
    <w:rsid w:val="00122DA8"/>
    <w:rsid w:val="00123D7E"/>
    <w:rsid w:val="0012560C"/>
    <w:rsid w:val="00125D74"/>
    <w:rsid w:val="0012684E"/>
    <w:rsid w:val="00127174"/>
    <w:rsid w:val="00127E9B"/>
    <w:rsid w:val="001303FE"/>
    <w:rsid w:val="00131313"/>
    <w:rsid w:val="001402C7"/>
    <w:rsid w:val="001423A8"/>
    <w:rsid w:val="00142404"/>
    <w:rsid w:val="00142504"/>
    <w:rsid w:val="001455CD"/>
    <w:rsid w:val="00146C26"/>
    <w:rsid w:val="00146ECC"/>
    <w:rsid w:val="001470F5"/>
    <w:rsid w:val="00147FB2"/>
    <w:rsid w:val="00152F88"/>
    <w:rsid w:val="00153426"/>
    <w:rsid w:val="00153851"/>
    <w:rsid w:val="00154302"/>
    <w:rsid w:val="00155F68"/>
    <w:rsid w:val="00161303"/>
    <w:rsid w:val="00161766"/>
    <w:rsid w:val="001625AC"/>
    <w:rsid w:val="00163308"/>
    <w:rsid w:val="00164993"/>
    <w:rsid w:val="00164F54"/>
    <w:rsid w:val="00165C47"/>
    <w:rsid w:val="0016638F"/>
    <w:rsid w:val="00166B6E"/>
    <w:rsid w:val="00167DCC"/>
    <w:rsid w:val="001700C0"/>
    <w:rsid w:val="001713D2"/>
    <w:rsid w:val="001722FA"/>
    <w:rsid w:val="00172DDC"/>
    <w:rsid w:val="00174D71"/>
    <w:rsid w:val="001761F7"/>
    <w:rsid w:val="00176EA8"/>
    <w:rsid w:val="0017751B"/>
    <w:rsid w:val="00177842"/>
    <w:rsid w:val="00177C77"/>
    <w:rsid w:val="00180D09"/>
    <w:rsid w:val="00180E4E"/>
    <w:rsid w:val="001819D9"/>
    <w:rsid w:val="0018219A"/>
    <w:rsid w:val="0018312D"/>
    <w:rsid w:val="001831B4"/>
    <w:rsid w:val="00183DF2"/>
    <w:rsid w:val="00184DEE"/>
    <w:rsid w:val="001854D8"/>
    <w:rsid w:val="00185BC8"/>
    <w:rsid w:val="00187013"/>
    <w:rsid w:val="001903F4"/>
    <w:rsid w:val="001905A1"/>
    <w:rsid w:val="0019198D"/>
    <w:rsid w:val="00195E48"/>
    <w:rsid w:val="00196773"/>
    <w:rsid w:val="0019696F"/>
    <w:rsid w:val="00197209"/>
    <w:rsid w:val="00197268"/>
    <w:rsid w:val="0019752E"/>
    <w:rsid w:val="00197ACE"/>
    <w:rsid w:val="00197E25"/>
    <w:rsid w:val="001A09F5"/>
    <w:rsid w:val="001A0F60"/>
    <w:rsid w:val="001A161B"/>
    <w:rsid w:val="001A1B23"/>
    <w:rsid w:val="001A1BE6"/>
    <w:rsid w:val="001A369A"/>
    <w:rsid w:val="001A3FE9"/>
    <w:rsid w:val="001A4869"/>
    <w:rsid w:val="001A525B"/>
    <w:rsid w:val="001A58D2"/>
    <w:rsid w:val="001B14CF"/>
    <w:rsid w:val="001B1C62"/>
    <w:rsid w:val="001B1EC0"/>
    <w:rsid w:val="001B27F7"/>
    <w:rsid w:val="001B571E"/>
    <w:rsid w:val="001B5A90"/>
    <w:rsid w:val="001B5E11"/>
    <w:rsid w:val="001B6E16"/>
    <w:rsid w:val="001C0672"/>
    <w:rsid w:val="001C083B"/>
    <w:rsid w:val="001C0EB7"/>
    <w:rsid w:val="001C2181"/>
    <w:rsid w:val="001C5E46"/>
    <w:rsid w:val="001C6BE4"/>
    <w:rsid w:val="001C7CE2"/>
    <w:rsid w:val="001D0C33"/>
    <w:rsid w:val="001D26CC"/>
    <w:rsid w:val="001D2A39"/>
    <w:rsid w:val="001D45FF"/>
    <w:rsid w:val="001D6E47"/>
    <w:rsid w:val="001D7847"/>
    <w:rsid w:val="001D7D93"/>
    <w:rsid w:val="001E2192"/>
    <w:rsid w:val="001E2640"/>
    <w:rsid w:val="001E46EB"/>
    <w:rsid w:val="001E63FC"/>
    <w:rsid w:val="001E6A6E"/>
    <w:rsid w:val="001F0258"/>
    <w:rsid w:val="001F0ED8"/>
    <w:rsid w:val="001F2DBC"/>
    <w:rsid w:val="001F3CAC"/>
    <w:rsid w:val="001F5DFA"/>
    <w:rsid w:val="001F62B0"/>
    <w:rsid w:val="002002D5"/>
    <w:rsid w:val="00201B32"/>
    <w:rsid w:val="00202565"/>
    <w:rsid w:val="00203314"/>
    <w:rsid w:val="0020404B"/>
    <w:rsid w:val="00204FB4"/>
    <w:rsid w:val="002054F2"/>
    <w:rsid w:val="00205BB5"/>
    <w:rsid w:val="0020645B"/>
    <w:rsid w:val="00207D1D"/>
    <w:rsid w:val="00210CAF"/>
    <w:rsid w:val="00211234"/>
    <w:rsid w:val="002134AB"/>
    <w:rsid w:val="00215333"/>
    <w:rsid w:val="00215E57"/>
    <w:rsid w:val="00217A46"/>
    <w:rsid w:val="00217C3D"/>
    <w:rsid w:val="0022091C"/>
    <w:rsid w:val="00220FF8"/>
    <w:rsid w:val="0022105F"/>
    <w:rsid w:val="00221B04"/>
    <w:rsid w:val="00223CFE"/>
    <w:rsid w:val="0022498F"/>
    <w:rsid w:val="00224DDC"/>
    <w:rsid w:val="00225169"/>
    <w:rsid w:val="002262A6"/>
    <w:rsid w:val="002316D0"/>
    <w:rsid w:val="00231823"/>
    <w:rsid w:val="00231D2D"/>
    <w:rsid w:val="00231E0D"/>
    <w:rsid w:val="002339F7"/>
    <w:rsid w:val="00233D88"/>
    <w:rsid w:val="0023448E"/>
    <w:rsid w:val="00234BC9"/>
    <w:rsid w:val="00236E5B"/>
    <w:rsid w:val="002372D6"/>
    <w:rsid w:val="00237A16"/>
    <w:rsid w:val="00241496"/>
    <w:rsid w:val="002417CB"/>
    <w:rsid w:val="002431A4"/>
    <w:rsid w:val="0024384B"/>
    <w:rsid w:val="00244DA4"/>
    <w:rsid w:val="002458B2"/>
    <w:rsid w:val="00245FF0"/>
    <w:rsid w:val="0024740B"/>
    <w:rsid w:val="0024769E"/>
    <w:rsid w:val="00247787"/>
    <w:rsid w:val="00247E18"/>
    <w:rsid w:val="00250B9A"/>
    <w:rsid w:val="00251712"/>
    <w:rsid w:val="00252B41"/>
    <w:rsid w:val="00254BD9"/>
    <w:rsid w:val="00255A7C"/>
    <w:rsid w:val="002561FE"/>
    <w:rsid w:val="002562F2"/>
    <w:rsid w:val="0025674D"/>
    <w:rsid w:val="002602EF"/>
    <w:rsid w:val="002622F8"/>
    <w:rsid w:val="00262B41"/>
    <w:rsid w:val="00263126"/>
    <w:rsid w:val="002633C7"/>
    <w:rsid w:val="0026390B"/>
    <w:rsid w:val="00264390"/>
    <w:rsid w:val="0026458D"/>
    <w:rsid w:val="00267402"/>
    <w:rsid w:val="00270236"/>
    <w:rsid w:val="002702D5"/>
    <w:rsid w:val="002703EC"/>
    <w:rsid w:val="00270A1D"/>
    <w:rsid w:val="00270D82"/>
    <w:rsid w:val="00271497"/>
    <w:rsid w:val="00271C1A"/>
    <w:rsid w:val="00272466"/>
    <w:rsid w:val="00272FD9"/>
    <w:rsid w:val="00273A15"/>
    <w:rsid w:val="00275014"/>
    <w:rsid w:val="0027515C"/>
    <w:rsid w:val="0027519D"/>
    <w:rsid w:val="00275820"/>
    <w:rsid w:val="00276AF1"/>
    <w:rsid w:val="002778EE"/>
    <w:rsid w:val="00277F3E"/>
    <w:rsid w:val="00282629"/>
    <w:rsid w:val="0028282F"/>
    <w:rsid w:val="00282A34"/>
    <w:rsid w:val="002842FE"/>
    <w:rsid w:val="00284B5E"/>
    <w:rsid w:val="00290018"/>
    <w:rsid w:val="00290363"/>
    <w:rsid w:val="00290B0B"/>
    <w:rsid w:val="002940E8"/>
    <w:rsid w:val="0029426B"/>
    <w:rsid w:val="00295495"/>
    <w:rsid w:val="00296FDC"/>
    <w:rsid w:val="0029770A"/>
    <w:rsid w:val="002A0E67"/>
    <w:rsid w:val="002A3ADE"/>
    <w:rsid w:val="002A488C"/>
    <w:rsid w:val="002A52B1"/>
    <w:rsid w:val="002A52BA"/>
    <w:rsid w:val="002A5E47"/>
    <w:rsid w:val="002A6D2B"/>
    <w:rsid w:val="002B0288"/>
    <w:rsid w:val="002B03A9"/>
    <w:rsid w:val="002B0C2C"/>
    <w:rsid w:val="002B14AC"/>
    <w:rsid w:val="002B19DD"/>
    <w:rsid w:val="002B3E0A"/>
    <w:rsid w:val="002B469F"/>
    <w:rsid w:val="002B4736"/>
    <w:rsid w:val="002B4CF0"/>
    <w:rsid w:val="002B5B87"/>
    <w:rsid w:val="002B75B0"/>
    <w:rsid w:val="002B7D10"/>
    <w:rsid w:val="002C0091"/>
    <w:rsid w:val="002C1EE4"/>
    <w:rsid w:val="002C203E"/>
    <w:rsid w:val="002C2933"/>
    <w:rsid w:val="002C3C27"/>
    <w:rsid w:val="002C5AC0"/>
    <w:rsid w:val="002C5B5D"/>
    <w:rsid w:val="002D088D"/>
    <w:rsid w:val="002D0BC3"/>
    <w:rsid w:val="002D1845"/>
    <w:rsid w:val="002D1E41"/>
    <w:rsid w:val="002D2EEE"/>
    <w:rsid w:val="002D44B3"/>
    <w:rsid w:val="002D53EE"/>
    <w:rsid w:val="002D5E25"/>
    <w:rsid w:val="002D5ED1"/>
    <w:rsid w:val="002D6C56"/>
    <w:rsid w:val="002D77C5"/>
    <w:rsid w:val="002E14EE"/>
    <w:rsid w:val="002E186C"/>
    <w:rsid w:val="002E31CA"/>
    <w:rsid w:val="002E43F0"/>
    <w:rsid w:val="002E4B96"/>
    <w:rsid w:val="002F076A"/>
    <w:rsid w:val="002F272C"/>
    <w:rsid w:val="002F2B2C"/>
    <w:rsid w:val="002F3CD3"/>
    <w:rsid w:val="002F3E7E"/>
    <w:rsid w:val="002F473C"/>
    <w:rsid w:val="002F4B50"/>
    <w:rsid w:val="002F5694"/>
    <w:rsid w:val="002F59EA"/>
    <w:rsid w:val="002F698D"/>
    <w:rsid w:val="002F71BE"/>
    <w:rsid w:val="002F74A7"/>
    <w:rsid w:val="0030085A"/>
    <w:rsid w:val="00300BFD"/>
    <w:rsid w:val="00300C24"/>
    <w:rsid w:val="00301CCC"/>
    <w:rsid w:val="00301E74"/>
    <w:rsid w:val="0030220C"/>
    <w:rsid w:val="003030FD"/>
    <w:rsid w:val="003033D2"/>
    <w:rsid w:val="00303FB3"/>
    <w:rsid w:val="00306FC3"/>
    <w:rsid w:val="003070AF"/>
    <w:rsid w:val="00307FF5"/>
    <w:rsid w:val="00310113"/>
    <w:rsid w:val="00312A30"/>
    <w:rsid w:val="00313334"/>
    <w:rsid w:val="00313CBC"/>
    <w:rsid w:val="00313F29"/>
    <w:rsid w:val="0031579D"/>
    <w:rsid w:val="00315C53"/>
    <w:rsid w:val="00315CDA"/>
    <w:rsid w:val="00315E22"/>
    <w:rsid w:val="00316E53"/>
    <w:rsid w:val="00317081"/>
    <w:rsid w:val="00317D9B"/>
    <w:rsid w:val="00320013"/>
    <w:rsid w:val="00320AEB"/>
    <w:rsid w:val="003222DE"/>
    <w:rsid w:val="00322422"/>
    <w:rsid w:val="00322EB7"/>
    <w:rsid w:val="00323953"/>
    <w:rsid w:val="003239AB"/>
    <w:rsid w:val="00324363"/>
    <w:rsid w:val="003246DE"/>
    <w:rsid w:val="003300F9"/>
    <w:rsid w:val="00330F3E"/>
    <w:rsid w:val="00333FC8"/>
    <w:rsid w:val="0033435C"/>
    <w:rsid w:val="00337B0E"/>
    <w:rsid w:val="00341E55"/>
    <w:rsid w:val="00344C87"/>
    <w:rsid w:val="003453FB"/>
    <w:rsid w:val="003464C4"/>
    <w:rsid w:val="00350DC5"/>
    <w:rsid w:val="00351BC5"/>
    <w:rsid w:val="003532B4"/>
    <w:rsid w:val="003539DE"/>
    <w:rsid w:val="00360B18"/>
    <w:rsid w:val="00360C24"/>
    <w:rsid w:val="003612C6"/>
    <w:rsid w:val="003618AE"/>
    <w:rsid w:val="003646BF"/>
    <w:rsid w:val="00365D88"/>
    <w:rsid w:val="00366773"/>
    <w:rsid w:val="00366CB8"/>
    <w:rsid w:val="00366F8D"/>
    <w:rsid w:val="0036707D"/>
    <w:rsid w:val="003673EB"/>
    <w:rsid w:val="00367FCE"/>
    <w:rsid w:val="00370C9B"/>
    <w:rsid w:val="00371AB6"/>
    <w:rsid w:val="00371D21"/>
    <w:rsid w:val="00371E49"/>
    <w:rsid w:val="00372255"/>
    <w:rsid w:val="00372ADF"/>
    <w:rsid w:val="003734F7"/>
    <w:rsid w:val="00375598"/>
    <w:rsid w:val="0037684A"/>
    <w:rsid w:val="00376ADD"/>
    <w:rsid w:val="00376B83"/>
    <w:rsid w:val="00376D9F"/>
    <w:rsid w:val="00377152"/>
    <w:rsid w:val="00377CC8"/>
    <w:rsid w:val="0038013D"/>
    <w:rsid w:val="003803E7"/>
    <w:rsid w:val="00380AF3"/>
    <w:rsid w:val="00380BB2"/>
    <w:rsid w:val="00380D6B"/>
    <w:rsid w:val="00380E77"/>
    <w:rsid w:val="00381516"/>
    <w:rsid w:val="00381F2D"/>
    <w:rsid w:val="00382062"/>
    <w:rsid w:val="00382291"/>
    <w:rsid w:val="003823B5"/>
    <w:rsid w:val="003836E4"/>
    <w:rsid w:val="003841BF"/>
    <w:rsid w:val="00384B29"/>
    <w:rsid w:val="0038581B"/>
    <w:rsid w:val="00385F3E"/>
    <w:rsid w:val="003866C3"/>
    <w:rsid w:val="0038679D"/>
    <w:rsid w:val="00392190"/>
    <w:rsid w:val="003945CC"/>
    <w:rsid w:val="00394C4F"/>
    <w:rsid w:val="00394E28"/>
    <w:rsid w:val="003961B3"/>
    <w:rsid w:val="003966DD"/>
    <w:rsid w:val="00396FA6"/>
    <w:rsid w:val="003A104A"/>
    <w:rsid w:val="003A14FF"/>
    <w:rsid w:val="003A170D"/>
    <w:rsid w:val="003A3475"/>
    <w:rsid w:val="003A34A2"/>
    <w:rsid w:val="003A3C73"/>
    <w:rsid w:val="003A3DAA"/>
    <w:rsid w:val="003A7ACC"/>
    <w:rsid w:val="003A7C53"/>
    <w:rsid w:val="003B05AD"/>
    <w:rsid w:val="003B08D5"/>
    <w:rsid w:val="003B0A6C"/>
    <w:rsid w:val="003B1198"/>
    <w:rsid w:val="003B3D2C"/>
    <w:rsid w:val="003B4269"/>
    <w:rsid w:val="003B67FB"/>
    <w:rsid w:val="003B6A1C"/>
    <w:rsid w:val="003B7309"/>
    <w:rsid w:val="003B7363"/>
    <w:rsid w:val="003B7C99"/>
    <w:rsid w:val="003B7DD9"/>
    <w:rsid w:val="003C2AA1"/>
    <w:rsid w:val="003C3593"/>
    <w:rsid w:val="003C3D61"/>
    <w:rsid w:val="003C46E1"/>
    <w:rsid w:val="003C4FDE"/>
    <w:rsid w:val="003C6E8B"/>
    <w:rsid w:val="003D0E87"/>
    <w:rsid w:val="003D1EA4"/>
    <w:rsid w:val="003D3847"/>
    <w:rsid w:val="003E1318"/>
    <w:rsid w:val="003E1C7C"/>
    <w:rsid w:val="003E1C86"/>
    <w:rsid w:val="003E2506"/>
    <w:rsid w:val="003E58E2"/>
    <w:rsid w:val="003E5C72"/>
    <w:rsid w:val="003E711C"/>
    <w:rsid w:val="003E7823"/>
    <w:rsid w:val="003F0FF2"/>
    <w:rsid w:val="003F1657"/>
    <w:rsid w:val="003F1EB6"/>
    <w:rsid w:val="003F679B"/>
    <w:rsid w:val="004017CD"/>
    <w:rsid w:val="00402D3A"/>
    <w:rsid w:val="00403444"/>
    <w:rsid w:val="0040389D"/>
    <w:rsid w:val="004106CC"/>
    <w:rsid w:val="004119DA"/>
    <w:rsid w:val="004120A3"/>
    <w:rsid w:val="0041241D"/>
    <w:rsid w:val="004152B0"/>
    <w:rsid w:val="004169D5"/>
    <w:rsid w:val="00416CDF"/>
    <w:rsid w:val="00417B6A"/>
    <w:rsid w:val="004206DC"/>
    <w:rsid w:val="00420CA1"/>
    <w:rsid w:val="00421038"/>
    <w:rsid w:val="00422662"/>
    <w:rsid w:val="004232B9"/>
    <w:rsid w:val="0042347C"/>
    <w:rsid w:val="00424E11"/>
    <w:rsid w:val="004253DA"/>
    <w:rsid w:val="004260E6"/>
    <w:rsid w:val="004273B0"/>
    <w:rsid w:val="00427C4E"/>
    <w:rsid w:val="00427EDA"/>
    <w:rsid w:val="00430000"/>
    <w:rsid w:val="0043058E"/>
    <w:rsid w:val="00430BA3"/>
    <w:rsid w:val="00432BD8"/>
    <w:rsid w:val="00433630"/>
    <w:rsid w:val="00433700"/>
    <w:rsid w:val="004338D2"/>
    <w:rsid w:val="0043634C"/>
    <w:rsid w:val="0043654B"/>
    <w:rsid w:val="004371AD"/>
    <w:rsid w:val="00437F43"/>
    <w:rsid w:val="00441F85"/>
    <w:rsid w:val="00442B84"/>
    <w:rsid w:val="00444547"/>
    <w:rsid w:val="00446204"/>
    <w:rsid w:val="004506D8"/>
    <w:rsid w:val="0045279E"/>
    <w:rsid w:val="004534BA"/>
    <w:rsid w:val="004548C9"/>
    <w:rsid w:val="0045554A"/>
    <w:rsid w:val="00455819"/>
    <w:rsid w:val="00455D33"/>
    <w:rsid w:val="00455E91"/>
    <w:rsid w:val="00456B5C"/>
    <w:rsid w:val="00456F91"/>
    <w:rsid w:val="0045773D"/>
    <w:rsid w:val="00460A0F"/>
    <w:rsid w:val="004612E6"/>
    <w:rsid w:val="00461616"/>
    <w:rsid w:val="0046477B"/>
    <w:rsid w:val="004648B4"/>
    <w:rsid w:val="00464D88"/>
    <w:rsid w:val="00465297"/>
    <w:rsid w:val="00465B6B"/>
    <w:rsid w:val="00465E9A"/>
    <w:rsid w:val="0046635F"/>
    <w:rsid w:val="00466FF9"/>
    <w:rsid w:val="00467295"/>
    <w:rsid w:val="004675D2"/>
    <w:rsid w:val="0047045A"/>
    <w:rsid w:val="004712FB"/>
    <w:rsid w:val="00474BD6"/>
    <w:rsid w:val="0047506C"/>
    <w:rsid w:val="004753A2"/>
    <w:rsid w:val="004765EC"/>
    <w:rsid w:val="00476B27"/>
    <w:rsid w:val="004773E4"/>
    <w:rsid w:val="0047769A"/>
    <w:rsid w:val="0048340C"/>
    <w:rsid w:val="00483EFB"/>
    <w:rsid w:val="004840A0"/>
    <w:rsid w:val="0048463D"/>
    <w:rsid w:val="00485D36"/>
    <w:rsid w:val="00486563"/>
    <w:rsid w:val="00487F3E"/>
    <w:rsid w:val="00490223"/>
    <w:rsid w:val="004912C6"/>
    <w:rsid w:val="004942C6"/>
    <w:rsid w:val="00495580"/>
    <w:rsid w:val="00496EAC"/>
    <w:rsid w:val="00497129"/>
    <w:rsid w:val="004A0111"/>
    <w:rsid w:val="004A11A1"/>
    <w:rsid w:val="004A11DF"/>
    <w:rsid w:val="004A1BBA"/>
    <w:rsid w:val="004A1DC6"/>
    <w:rsid w:val="004A2BBC"/>
    <w:rsid w:val="004A306F"/>
    <w:rsid w:val="004A4F6C"/>
    <w:rsid w:val="004A61EF"/>
    <w:rsid w:val="004A6867"/>
    <w:rsid w:val="004A774E"/>
    <w:rsid w:val="004B024F"/>
    <w:rsid w:val="004B1BD0"/>
    <w:rsid w:val="004B2A42"/>
    <w:rsid w:val="004B3097"/>
    <w:rsid w:val="004B3EDE"/>
    <w:rsid w:val="004B50D3"/>
    <w:rsid w:val="004C0147"/>
    <w:rsid w:val="004C090B"/>
    <w:rsid w:val="004C2281"/>
    <w:rsid w:val="004C230C"/>
    <w:rsid w:val="004C4F16"/>
    <w:rsid w:val="004C5A39"/>
    <w:rsid w:val="004C60CA"/>
    <w:rsid w:val="004C6948"/>
    <w:rsid w:val="004D0A01"/>
    <w:rsid w:val="004D0B39"/>
    <w:rsid w:val="004D1C61"/>
    <w:rsid w:val="004D1E34"/>
    <w:rsid w:val="004D24E1"/>
    <w:rsid w:val="004D38BA"/>
    <w:rsid w:val="004D3E0E"/>
    <w:rsid w:val="004D4151"/>
    <w:rsid w:val="004D456E"/>
    <w:rsid w:val="004D4D27"/>
    <w:rsid w:val="004D4E11"/>
    <w:rsid w:val="004D543B"/>
    <w:rsid w:val="004D58BB"/>
    <w:rsid w:val="004D6B81"/>
    <w:rsid w:val="004D7242"/>
    <w:rsid w:val="004D7B3D"/>
    <w:rsid w:val="004E09BA"/>
    <w:rsid w:val="004E1B0D"/>
    <w:rsid w:val="004E25E1"/>
    <w:rsid w:val="004E2661"/>
    <w:rsid w:val="004E2BBB"/>
    <w:rsid w:val="004E34DC"/>
    <w:rsid w:val="004E3BFF"/>
    <w:rsid w:val="004E43A1"/>
    <w:rsid w:val="004E6A78"/>
    <w:rsid w:val="004E7860"/>
    <w:rsid w:val="004F2083"/>
    <w:rsid w:val="004F287B"/>
    <w:rsid w:val="004F41EE"/>
    <w:rsid w:val="004F42A0"/>
    <w:rsid w:val="004F476B"/>
    <w:rsid w:val="004F6EE4"/>
    <w:rsid w:val="004F7A6C"/>
    <w:rsid w:val="004F7EED"/>
    <w:rsid w:val="005004C7"/>
    <w:rsid w:val="00500E9E"/>
    <w:rsid w:val="0050245C"/>
    <w:rsid w:val="00502A4E"/>
    <w:rsid w:val="00502B7E"/>
    <w:rsid w:val="005031B4"/>
    <w:rsid w:val="00503587"/>
    <w:rsid w:val="0050406C"/>
    <w:rsid w:val="0050491A"/>
    <w:rsid w:val="005050FD"/>
    <w:rsid w:val="00505469"/>
    <w:rsid w:val="00505519"/>
    <w:rsid w:val="005059FD"/>
    <w:rsid w:val="0050682C"/>
    <w:rsid w:val="00506FD3"/>
    <w:rsid w:val="00507D5E"/>
    <w:rsid w:val="005104B2"/>
    <w:rsid w:val="00510717"/>
    <w:rsid w:val="0051183D"/>
    <w:rsid w:val="005129F6"/>
    <w:rsid w:val="00514566"/>
    <w:rsid w:val="00515AEB"/>
    <w:rsid w:val="00515C01"/>
    <w:rsid w:val="00516413"/>
    <w:rsid w:val="005165C8"/>
    <w:rsid w:val="00516801"/>
    <w:rsid w:val="0051741C"/>
    <w:rsid w:val="00517428"/>
    <w:rsid w:val="005218F9"/>
    <w:rsid w:val="005223F4"/>
    <w:rsid w:val="00524219"/>
    <w:rsid w:val="00524E99"/>
    <w:rsid w:val="005253B4"/>
    <w:rsid w:val="00525781"/>
    <w:rsid w:val="0052590A"/>
    <w:rsid w:val="00526736"/>
    <w:rsid w:val="00526E07"/>
    <w:rsid w:val="00531F19"/>
    <w:rsid w:val="00537AEC"/>
    <w:rsid w:val="00540519"/>
    <w:rsid w:val="005405F7"/>
    <w:rsid w:val="00540805"/>
    <w:rsid w:val="00543F83"/>
    <w:rsid w:val="00544E78"/>
    <w:rsid w:val="0054543C"/>
    <w:rsid w:val="00545753"/>
    <w:rsid w:val="005462EE"/>
    <w:rsid w:val="005469A2"/>
    <w:rsid w:val="00546FCF"/>
    <w:rsid w:val="005505C0"/>
    <w:rsid w:val="0055284A"/>
    <w:rsid w:val="00553205"/>
    <w:rsid w:val="005548F8"/>
    <w:rsid w:val="00556679"/>
    <w:rsid w:val="00556731"/>
    <w:rsid w:val="005578A7"/>
    <w:rsid w:val="00557E18"/>
    <w:rsid w:val="0056027E"/>
    <w:rsid w:val="00560864"/>
    <w:rsid w:val="00560B86"/>
    <w:rsid w:val="00561DB8"/>
    <w:rsid w:val="00562434"/>
    <w:rsid w:val="00562461"/>
    <w:rsid w:val="0056296D"/>
    <w:rsid w:val="0056553C"/>
    <w:rsid w:val="00565A63"/>
    <w:rsid w:val="00566283"/>
    <w:rsid w:val="00567795"/>
    <w:rsid w:val="00567DDB"/>
    <w:rsid w:val="00570E34"/>
    <w:rsid w:val="00576371"/>
    <w:rsid w:val="00576410"/>
    <w:rsid w:val="00576B03"/>
    <w:rsid w:val="0057709B"/>
    <w:rsid w:val="005772D7"/>
    <w:rsid w:val="00582C36"/>
    <w:rsid w:val="00583A2E"/>
    <w:rsid w:val="005854E7"/>
    <w:rsid w:val="00586E56"/>
    <w:rsid w:val="00590416"/>
    <w:rsid w:val="00590E56"/>
    <w:rsid w:val="005921EF"/>
    <w:rsid w:val="0059638F"/>
    <w:rsid w:val="005966E6"/>
    <w:rsid w:val="005A10B9"/>
    <w:rsid w:val="005A3032"/>
    <w:rsid w:val="005A3834"/>
    <w:rsid w:val="005A497B"/>
    <w:rsid w:val="005A5FD1"/>
    <w:rsid w:val="005A60EB"/>
    <w:rsid w:val="005A620B"/>
    <w:rsid w:val="005A76E0"/>
    <w:rsid w:val="005B0251"/>
    <w:rsid w:val="005B0B98"/>
    <w:rsid w:val="005B3739"/>
    <w:rsid w:val="005B381A"/>
    <w:rsid w:val="005B3909"/>
    <w:rsid w:val="005B4CF7"/>
    <w:rsid w:val="005B6D05"/>
    <w:rsid w:val="005B7E2D"/>
    <w:rsid w:val="005C0BDE"/>
    <w:rsid w:val="005C151A"/>
    <w:rsid w:val="005C2306"/>
    <w:rsid w:val="005C243E"/>
    <w:rsid w:val="005C261E"/>
    <w:rsid w:val="005C4096"/>
    <w:rsid w:val="005C48D8"/>
    <w:rsid w:val="005C4A24"/>
    <w:rsid w:val="005C75F2"/>
    <w:rsid w:val="005D0DD8"/>
    <w:rsid w:val="005D30F0"/>
    <w:rsid w:val="005D310A"/>
    <w:rsid w:val="005D35F5"/>
    <w:rsid w:val="005D4123"/>
    <w:rsid w:val="005D50CB"/>
    <w:rsid w:val="005D58B5"/>
    <w:rsid w:val="005D5A39"/>
    <w:rsid w:val="005D6060"/>
    <w:rsid w:val="005D6EFB"/>
    <w:rsid w:val="005D77D6"/>
    <w:rsid w:val="005E1B4F"/>
    <w:rsid w:val="005E2189"/>
    <w:rsid w:val="005E236A"/>
    <w:rsid w:val="005E3435"/>
    <w:rsid w:val="005E5FDF"/>
    <w:rsid w:val="005F06F1"/>
    <w:rsid w:val="005F122D"/>
    <w:rsid w:val="005F1282"/>
    <w:rsid w:val="005F13F0"/>
    <w:rsid w:val="005F162E"/>
    <w:rsid w:val="005F18AC"/>
    <w:rsid w:val="005F226A"/>
    <w:rsid w:val="005F333C"/>
    <w:rsid w:val="005F3A43"/>
    <w:rsid w:val="005F7331"/>
    <w:rsid w:val="00601621"/>
    <w:rsid w:val="0060183F"/>
    <w:rsid w:val="006035B3"/>
    <w:rsid w:val="00605147"/>
    <w:rsid w:val="00605168"/>
    <w:rsid w:val="006058B9"/>
    <w:rsid w:val="00605A7F"/>
    <w:rsid w:val="0060663C"/>
    <w:rsid w:val="0060705E"/>
    <w:rsid w:val="006101A4"/>
    <w:rsid w:val="00615388"/>
    <w:rsid w:val="00615CDC"/>
    <w:rsid w:val="006164FA"/>
    <w:rsid w:val="00617447"/>
    <w:rsid w:val="006175FC"/>
    <w:rsid w:val="006179E4"/>
    <w:rsid w:val="00617BA5"/>
    <w:rsid w:val="006208CA"/>
    <w:rsid w:val="006209E3"/>
    <w:rsid w:val="00620CAE"/>
    <w:rsid w:val="0062163D"/>
    <w:rsid w:val="00621BA0"/>
    <w:rsid w:val="00621BDB"/>
    <w:rsid w:val="006224F9"/>
    <w:rsid w:val="00623CDD"/>
    <w:rsid w:val="006249FF"/>
    <w:rsid w:val="00624EBB"/>
    <w:rsid w:val="00625AAC"/>
    <w:rsid w:val="00626619"/>
    <w:rsid w:val="00627DDD"/>
    <w:rsid w:val="00627F04"/>
    <w:rsid w:val="00630BAB"/>
    <w:rsid w:val="00631E5A"/>
    <w:rsid w:val="00631F50"/>
    <w:rsid w:val="00632065"/>
    <w:rsid w:val="0063259A"/>
    <w:rsid w:val="00632631"/>
    <w:rsid w:val="00632F9E"/>
    <w:rsid w:val="0063304B"/>
    <w:rsid w:val="00633DAE"/>
    <w:rsid w:val="0063441A"/>
    <w:rsid w:val="006345FC"/>
    <w:rsid w:val="00641752"/>
    <w:rsid w:val="0064192E"/>
    <w:rsid w:val="00642774"/>
    <w:rsid w:val="00643DCF"/>
    <w:rsid w:val="00644669"/>
    <w:rsid w:val="00645324"/>
    <w:rsid w:val="0064700B"/>
    <w:rsid w:val="0064715A"/>
    <w:rsid w:val="006504B4"/>
    <w:rsid w:val="006513AC"/>
    <w:rsid w:val="006520D2"/>
    <w:rsid w:val="00654025"/>
    <w:rsid w:val="006548D8"/>
    <w:rsid w:val="00654AE5"/>
    <w:rsid w:val="00656D6B"/>
    <w:rsid w:val="006665E2"/>
    <w:rsid w:val="00666676"/>
    <w:rsid w:val="00667004"/>
    <w:rsid w:val="00667A66"/>
    <w:rsid w:val="00670BE1"/>
    <w:rsid w:val="006721E0"/>
    <w:rsid w:val="00672A61"/>
    <w:rsid w:val="00672A63"/>
    <w:rsid w:val="006735C1"/>
    <w:rsid w:val="00673607"/>
    <w:rsid w:val="0067380C"/>
    <w:rsid w:val="00676672"/>
    <w:rsid w:val="0068008A"/>
    <w:rsid w:val="0068016F"/>
    <w:rsid w:val="00680E7C"/>
    <w:rsid w:val="00680FA9"/>
    <w:rsid w:val="00681224"/>
    <w:rsid w:val="00681692"/>
    <w:rsid w:val="00682314"/>
    <w:rsid w:val="006827C2"/>
    <w:rsid w:val="0068281E"/>
    <w:rsid w:val="00682D12"/>
    <w:rsid w:val="00686EA0"/>
    <w:rsid w:val="00687FCB"/>
    <w:rsid w:val="00690C8A"/>
    <w:rsid w:val="006914A3"/>
    <w:rsid w:val="00691E89"/>
    <w:rsid w:val="00692035"/>
    <w:rsid w:val="00692641"/>
    <w:rsid w:val="00693290"/>
    <w:rsid w:val="00693A31"/>
    <w:rsid w:val="006949D2"/>
    <w:rsid w:val="00695458"/>
    <w:rsid w:val="006957E3"/>
    <w:rsid w:val="006A11E9"/>
    <w:rsid w:val="006A198E"/>
    <w:rsid w:val="006A204A"/>
    <w:rsid w:val="006A3592"/>
    <w:rsid w:val="006A3B32"/>
    <w:rsid w:val="006A4BA1"/>
    <w:rsid w:val="006A53D4"/>
    <w:rsid w:val="006A5873"/>
    <w:rsid w:val="006A5BD0"/>
    <w:rsid w:val="006A60BC"/>
    <w:rsid w:val="006A6FB5"/>
    <w:rsid w:val="006B0A2C"/>
    <w:rsid w:val="006B14FE"/>
    <w:rsid w:val="006B1D66"/>
    <w:rsid w:val="006B1D69"/>
    <w:rsid w:val="006B250C"/>
    <w:rsid w:val="006B2F5B"/>
    <w:rsid w:val="006B4E41"/>
    <w:rsid w:val="006B50A0"/>
    <w:rsid w:val="006B6B9B"/>
    <w:rsid w:val="006B7089"/>
    <w:rsid w:val="006B79CE"/>
    <w:rsid w:val="006C0F83"/>
    <w:rsid w:val="006C113F"/>
    <w:rsid w:val="006C1486"/>
    <w:rsid w:val="006C1649"/>
    <w:rsid w:val="006C1C44"/>
    <w:rsid w:val="006C2540"/>
    <w:rsid w:val="006C352D"/>
    <w:rsid w:val="006C4250"/>
    <w:rsid w:val="006C4832"/>
    <w:rsid w:val="006C4EDB"/>
    <w:rsid w:val="006C5A49"/>
    <w:rsid w:val="006C7820"/>
    <w:rsid w:val="006C7E49"/>
    <w:rsid w:val="006D232B"/>
    <w:rsid w:val="006D24A5"/>
    <w:rsid w:val="006D29CF"/>
    <w:rsid w:val="006D53CE"/>
    <w:rsid w:val="006D63D9"/>
    <w:rsid w:val="006D7030"/>
    <w:rsid w:val="006D7310"/>
    <w:rsid w:val="006E0AB8"/>
    <w:rsid w:val="006E1391"/>
    <w:rsid w:val="006E2496"/>
    <w:rsid w:val="006E259E"/>
    <w:rsid w:val="006E25DE"/>
    <w:rsid w:val="006E2926"/>
    <w:rsid w:val="006E3F6A"/>
    <w:rsid w:val="006E4412"/>
    <w:rsid w:val="006E4AB1"/>
    <w:rsid w:val="006E79C0"/>
    <w:rsid w:val="006F125C"/>
    <w:rsid w:val="006F1B49"/>
    <w:rsid w:val="006F2C66"/>
    <w:rsid w:val="006F3B81"/>
    <w:rsid w:val="006F4025"/>
    <w:rsid w:val="006F430C"/>
    <w:rsid w:val="006F5F2C"/>
    <w:rsid w:val="006F679A"/>
    <w:rsid w:val="006F7903"/>
    <w:rsid w:val="006F7B0D"/>
    <w:rsid w:val="00701340"/>
    <w:rsid w:val="00701F8A"/>
    <w:rsid w:val="00703E42"/>
    <w:rsid w:val="00705ACD"/>
    <w:rsid w:val="00707433"/>
    <w:rsid w:val="0071051F"/>
    <w:rsid w:val="0071081F"/>
    <w:rsid w:val="00712F34"/>
    <w:rsid w:val="0071391F"/>
    <w:rsid w:val="0071738A"/>
    <w:rsid w:val="007209AD"/>
    <w:rsid w:val="007219EE"/>
    <w:rsid w:val="00722059"/>
    <w:rsid w:val="0072211D"/>
    <w:rsid w:val="00722F3F"/>
    <w:rsid w:val="0072302A"/>
    <w:rsid w:val="007247D2"/>
    <w:rsid w:val="00725B2E"/>
    <w:rsid w:val="00726F18"/>
    <w:rsid w:val="00731336"/>
    <w:rsid w:val="00735F61"/>
    <w:rsid w:val="0073611C"/>
    <w:rsid w:val="00736727"/>
    <w:rsid w:val="00736C51"/>
    <w:rsid w:val="00736FEB"/>
    <w:rsid w:val="007403D2"/>
    <w:rsid w:val="007408FC"/>
    <w:rsid w:val="007410E5"/>
    <w:rsid w:val="00742E33"/>
    <w:rsid w:val="00743019"/>
    <w:rsid w:val="00743D1C"/>
    <w:rsid w:val="0074451D"/>
    <w:rsid w:val="00745365"/>
    <w:rsid w:val="00746082"/>
    <w:rsid w:val="007467AD"/>
    <w:rsid w:val="00747D58"/>
    <w:rsid w:val="007504C6"/>
    <w:rsid w:val="007507BD"/>
    <w:rsid w:val="0075161B"/>
    <w:rsid w:val="00751D61"/>
    <w:rsid w:val="00754DAA"/>
    <w:rsid w:val="00755B89"/>
    <w:rsid w:val="00755EA5"/>
    <w:rsid w:val="007575AF"/>
    <w:rsid w:val="00757F82"/>
    <w:rsid w:val="00762B69"/>
    <w:rsid w:val="00762C74"/>
    <w:rsid w:val="00763441"/>
    <w:rsid w:val="0076349D"/>
    <w:rsid w:val="007638B4"/>
    <w:rsid w:val="00763AF7"/>
    <w:rsid w:val="0076401F"/>
    <w:rsid w:val="0076474D"/>
    <w:rsid w:val="00764E03"/>
    <w:rsid w:val="00764E12"/>
    <w:rsid w:val="00766299"/>
    <w:rsid w:val="007663BA"/>
    <w:rsid w:val="00770009"/>
    <w:rsid w:val="00772198"/>
    <w:rsid w:val="007722A0"/>
    <w:rsid w:val="00773F4D"/>
    <w:rsid w:val="007759A0"/>
    <w:rsid w:val="00775BC8"/>
    <w:rsid w:val="00775F95"/>
    <w:rsid w:val="0077654E"/>
    <w:rsid w:val="007768CB"/>
    <w:rsid w:val="007816B8"/>
    <w:rsid w:val="00782BFC"/>
    <w:rsid w:val="0078365D"/>
    <w:rsid w:val="0078430A"/>
    <w:rsid w:val="007860E1"/>
    <w:rsid w:val="007876FA"/>
    <w:rsid w:val="00787C4C"/>
    <w:rsid w:val="00790F34"/>
    <w:rsid w:val="007915CF"/>
    <w:rsid w:val="00791A2A"/>
    <w:rsid w:val="007926DA"/>
    <w:rsid w:val="0079279F"/>
    <w:rsid w:val="00792EDA"/>
    <w:rsid w:val="007931C1"/>
    <w:rsid w:val="00793285"/>
    <w:rsid w:val="00794FE0"/>
    <w:rsid w:val="0079650C"/>
    <w:rsid w:val="00796D41"/>
    <w:rsid w:val="007A0D66"/>
    <w:rsid w:val="007A1C45"/>
    <w:rsid w:val="007A2B9B"/>
    <w:rsid w:val="007A3B9D"/>
    <w:rsid w:val="007A453C"/>
    <w:rsid w:val="007A5293"/>
    <w:rsid w:val="007A7D00"/>
    <w:rsid w:val="007A7D84"/>
    <w:rsid w:val="007B169C"/>
    <w:rsid w:val="007B2796"/>
    <w:rsid w:val="007B37C2"/>
    <w:rsid w:val="007B4785"/>
    <w:rsid w:val="007B4EC4"/>
    <w:rsid w:val="007B7004"/>
    <w:rsid w:val="007B702B"/>
    <w:rsid w:val="007B766B"/>
    <w:rsid w:val="007C086E"/>
    <w:rsid w:val="007C0C09"/>
    <w:rsid w:val="007C0DA9"/>
    <w:rsid w:val="007C136C"/>
    <w:rsid w:val="007C15B4"/>
    <w:rsid w:val="007C1E7E"/>
    <w:rsid w:val="007C4492"/>
    <w:rsid w:val="007C4C4B"/>
    <w:rsid w:val="007C77BE"/>
    <w:rsid w:val="007C79A5"/>
    <w:rsid w:val="007D003D"/>
    <w:rsid w:val="007D0942"/>
    <w:rsid w:val="007D17AD"/>
    <w:rsid w:val="007D1AB2"/>
    <w:rsid w:val="007D1B7A"/>
    <w:rsid w:val="007D2864"/>
    <w:rsid w:val="007D3205"/>
    <w:rsid w:val="007D4184"/>
    <w:rsid w:val="007D45EA"/>
    <w:rsid w:val="007E12FE"/>
    <w:rsid w:val="007E2E2D"/>
    <w:rsid w:val="007E38FB"/>
    <w:rsid w:val="007E4946"/>
    <w:rsid w:val="007E495C"/>
    <w:rsid w:val="007E745F"/>
    <w:rsid w:val="007F0272"/>
    <w:rsid w:val="007F03A5"/>
    <w:rsid w:val="007F0437"/>
    <w:rsid w:val="007F14BB"/>
    <w:rsid w:val="007F255A"/>
    <w:rsid w:val="007F2E84"/>
    <w:rsid w:val="007F3E75"/>
    <w:rsid w:val="007F4004"/>
    <w:rsid w:val="007F5BF2"/>
    <w:rsid w:val="007F5D0D"/>
    <w:rsid w:val="007F6767"/>
    <w:rsid w:val="007F7B31"/>
    <w:rsid w:val="008004C4"/>
    <w:rsid w:val="008009DA"/>
    <w:rsid w:val="00800B90"/>
    <w:rsid w:val="0080124E"/>
    <w:rsid w:val="0080180C"/>
    <w:rsid w:val="00802412"/>
    <w:rsid w:val="00803C5F"/>
    <w:rsid w:val="00804E33"/>
    <w:rsid w:val="00805AA5"/>
    <w:rsid w:val="008061D9"/>
    <w:rsid w:val="0081008E"/>
    <w:rsid w:val="008110AD"/>
    <w:rsid w:val="0081337C"/>
    <w:rsid w:val="0081580F"/>
    <w:rsid w:val="008162F7"/>
    <w:rsid w:val="00816F8E"/>
    <w:rsid w:val="008176EC"/>
    <w:rsid w:val="00817B71"/>
    <w:rsid w:val="00817D72"/>
    <w:rsid w:val="00817E8F"/>
    <w:rsid w:val="00820FC0"/>
    <w:rsid w:val="00821E54"/>
    <w:rsid w:val="008223D9"/>
    <w:rsid w:val="00822BC9"/>
    <w:rsid w:val="008233A6"/>
    <w:rsid w:val="00823C0F"/>
    <w:rsid w:val="00826A7D"/>
    <w:rsid w:val="008305DF"/>
    <w:rsid w:val="008306D6"/>
    <w:rsid w:val="0083079D"/>
    <w:rsid w:val="008308B0"/>
    <w:rsid w:val="00830E2B"/>
    <w:rsid w:val="00831462"/>
    <w:rsid w:val="008319C7"/>
    <w:rsid w:val="00831C31"/>
    <w:rsid w:val="00831FBB"/>
    <w:rsid w:val="00832D44"/>
    <w:rsid w:val="008334EA"/>
    <w:rsid w:val="00834537"/>
    <w:rsid w:val="00835568"/>
    <w:rsid w:val="00835A1B"/>
    <w:rsid w:val="00835AC4"/>
    <w:rsid w:val="0083758B"/>
    <w:rsid w:val="008400FE"/>
    <w:rsid w:val="0084017E"/>
    <w:rsid w:val="00840618"/>
    <w:rsid w:val="00840AE4"/>
    <w:rsid w:val="008443E9"/>
    <w:rsid w:val="00844893"/>
    <w:rsid w:val="00845792"/>
    <w:rsid w:val="00847668"/>
    <w:rsid w:val="00847F44"/>
    <w:rsid w:val="008510C7"/>
    <w:rsid w:val="00851691"/>
    <w:rsid w:val="00853840"/>
    <w:rsid w:val="00853A82"/>
    <w:rsid w:val="008541FE"/>
    <w:rsid w:val="0085443C"/>
    <w:rsid w:val="00854CA9"/>
    <w:rsid w:val="00855054"/>
    <w:rsid w:val="00855B4A"/>
    <w:rsid w:val="00855CDC"/>
    <w:rsid w:val="00855CFF"/>
    <w:rsid w:val="008566EE"/>
    <w:rsid w:val="00857098"/>
    <w:rsid w:val="00860C2D"/>
    <w:rsid w:val="00861974"/>
    <w:rsid w:val="008619E3"/>
    <w:rsid w:val="00862093"/>
    <w:rsid w:val="008620E7"/>
    <w:rsid w:val="00862293"/>
    <w:rsid w:val="008626DA"/>
    <w:rsid w:val="00864D12"/>
    <w:rsid w:val="00865BF2"/>
    <w:rsid w:val="008668D4"/>
    <w:rsid w:val="00872FAF"/>
    <w:rsid w:val="0087390B"/>
    <w:rsid w:val="00873D21"/>
    <w:rsid w:val="00875B1B"/>
    <w:rsid w:val="00875E0A"/>
    <w:rsid w:val="00875F59"/>
    <w:rsid w:val="00876D94"/>
    <w:rsid w:val="00877EB1"/>
    <w:rsid w:val="00882EED"/>
    <w:rsid w:val="00883987"/>
    <w:rsid w:val="00884D77"/>
    <w:rsid w:val="008855AD"/>
    <w:rsid w:val="00886A68"/>
    <w:rsid w:val="00887A58"/>
    <w:rsid w:val="00890463"/>
    <w:rsid w:val="0089142F"/>
    <w:rsid w:val="00891C4F"/>
    <w:rsid w:val="00891D1D"/>
    <w:rsid w:val="0089320D"/>
    <w:rsid w:val="008946DD"/>
    <w:rsid w:val="008949D0"/>
    <w:rsid w:val="00894E48"/>
    <w:rsid w:val="00895557"/>
    <w:rsid w:val="00896154"/>
    <w:rsid w:val="008969E3"/>
    <w:rsid w:val="008A1187"/>
    <w:rsid w:val="008A11EE"/>
    <w:rsid w:val="008A4367"/>
    <w:rsid w:val="008A4718"/>
    <w:rsid w:val="008A4EB7"/>
    <w:rsid w:val="008A6A1F"/>
    <w:rsid w:val="008B0AE8"/>
    <w:rsid w:val="008B142F"/>
    <w:rsid w:val="008B1BE6"/>
    <w:rsid w:val="008B2102"/>
    <w:rsid w:val="008B24D0"/>
    <w:rsid w:val="008B3907"/>
    <w:rsid w:val="008B48AF"/>
    <w:rsid w:val="008B5BF0"/>
    <w:rsid w:val="008B649A"/>
    <w:rsid w:val="008B6513"/>
    <w:rsid w:val="008C099F"/>
    <w:rsid w:val="008C0BB9"/>
    <w:rsid w:val="008C1BA6"/>
    <w:rsid w:val="008C1DA1"/>
    <w:rsid w:val="008C3DA0"/>
    <w:rsid w:val="008C3DED"/>
    <w:rsid w:val="008C4BAA"/>
    <w:rsid w:val="008C4EAD"/>
    <w:rsid w:val="008C6696"/>
    <w:rsid w:val="008C77E7"/>
    <w:rsid w:val="008C79E3"/>
    <w:rsid w:val="008D0C57"/>
    <w:rsid w:val="008D0C9F"/>
    <w:rsid w:val="008D2400"/>
    <w:rsid w:val="008D26E9"/>
    <w:rsid w:val="008D2D2F"/>
    <w:rsid w:val="008D3D6F"/>
    <w:rsid w:val="008D45F0"/>
    <w:rsid w:val="008D583C"/>
    <w:rsid w:val="008E045F"/>
    <w:rsid w:val="008E070B"/>
    <w:rsid w:val="008E15B7"/>
    <w:rsid w:val="008E1913"/>
    <w:rsid w:val="008E2477"/>
    <w:rsid w:val="008E27D5"/>
    <w:rsid w:val="008E2EE1"/>
    <w:rsid w:val="008E37AB"/>
    <w:rsid w:val="008E392C"/>
    <w:rsid w:val="008E3A10"/>
    <w:rsid w:val="008E4178"/>
    <w:rsid w:val="008E5990"/>
    <w:rsid w:val="008E6248"/>
    <w:rsid w:val="008E77CC"/>
    <w:rsid w:val="008F0896"/>
    <w:rsid w:val="008F1275"/>
    <w:rsid w:val="008F1972"/>
    <w:rsid w:val="008F1ECB"/>
    <w:rsid w:val="008F287F"/>
    <w:rsid w:val="008F383A"/>
    <w:rsid w:val="008F3A82"/>
    <w:rsid w:val="008F3D75"/>
    <w:rsid w:val="008F6F03"/>
    <w:rsid w:val="008F7874"/>
    <w:rsid w:val="008F7C3F"/>
    <w:rsid w:val="0090035D"/>
    <w:rsid w:val="0090046B"/>
    <w:rsid w:val="009006EE"/>
    <w:rsid w:val="00902426"/>
    <w:rsid w:val="00903022"/>
    <w:rsid w:val="00903A74"/>
    <w:rsid w:val="00904021"/>
    <w:rsid w:val="00904899"/>
    <w:rsid w:val="009048D3"/>
    <w:rsid w:val="00910A28"/>
    <w:rsid w:val="00911456"/>
    <w:rsid w:val="0091271D"/>
    <w:rsid w:val="0091343D"/>
    <w:rsid w:val="00913FB1"/>
    <w:rsid w:val="009142B1"/>
    <w:rsid w:val="009153B5"/>
    <w:rsid w:val="00915E83"/>
    <w:rsid w:val="0091622A"/>
    <w:rsid w:val="0091668F"/>
    <w:rsid w:val="00917007"/>
    <w:rsid w:val="00917353"/>
    <w:rsid w:val="00917682"/>
    <w:rsid w:val="00920631"/>
    <w:rsid w:val="00921C04"/>
    <w:rsid w:val="00922B89"/>
    <w:rsid w:val="00923160"/>
    <w:rsid w:val="009246B5"/>
    <w:rsid w:val="00927707"/>
    <w:rsid w:val="0092776B"/>
    <w:rsid w:val="00927DD3"/>
    <w:rsid w:val="00927DF8"/>
    <w:rsid w:val="00930A05"/>
    <w:rsid w:val="00931753"/>
    <w:rsid w:val="00931E3A"/>
    <w:rsid w:val="00932F54"/>
    <w:rsid w:val="0093315C"/>
    <w:rsid w:val="00933EB3"/>
    <w:rsid w:val="00934F28"/>
    <w:rsid w:val="00935BB8"/>
    <w:rsid w:val="009363A7"/>
    <w:rsid w:val="00936BE3"/>
    <w:rsid w:val="00940F36"/>
    <w:rsid w:val="00941248"/>
    <w:rsid w:val="00941E98"/>
    <w:rsid w:val="009435C7"/>
    <w:rsid w:val="00943774"/>
    <w:rsid w:val="00943F9E"/>
    <w:rsid w:val="00945314"/>
    <w:rsid w:val="00945DEF"/>
    <w:rsid w:val="00946231"/>
    <w:rsid w:val="0094736A"/>
    <w:rsid w:val="0095069F"/>
    <w:rsid w:val="00950A02"/>
    <w:rsid w:val="009518A5"/>
    <w:rsid w:val="00951A85"/>
    <w:rsid w:val="00951C76"/>
    <w:rsid w:val="00953D32"/>
    <w:rsid w:val="00954FD4"/>
    <w:rsid w:val="00957256"/>
    <w:rsid w:val="00957281"/>
    <w:rsid w:val="00957419"/>
    <w:rsid w:val="009576A9"/>
    <w:rsid w:val="009579B6"/>
    <w:rsid w:val="00960058"/>
    <w:rsid w:val="009604C5"/>
    <w:rsid w:val="0096112C"/>
    <w:rsid w:val="00962A05"/>
    <w:rsid w:val="0096514D"/>
    <w:rsid w:val="009651AB"/>
    <w:rsid w:val="00966872"/>
    <w:rsid w:val="009668D6"/>
    <w:rsid w:val="00966A7F"/>
    <w:rsid w:val="00966C40"/>
    <w:rsid w:val="00967792"/>
    <w:rsid w:val="009678FB"/>
    <w:rsid w:val="00967E7F"/>
    <w:rsid w:val="009708C6"/>
    <w:rsid w:val="00973003"/>
    <w:rsid w:val="009730B4"/>
    <w:rsid w:val="00973717"/>
    <w:rsid w:val="009745E6"/>
    <w:rsid w:val="009747CD"/>
    <w:rsid w:val="00974F61"/>
    <w:rsid w:val="00976D2A"/>
    <w:rsid w:val="00980CD6"/>
    <w:rsid w:val="00981727"/>
    <w:rsid w:val="00981B43"/>
    <w:rsid w:val="00983013"/>
    <w:rsid w:val="0098386A"/>
    <w:rsid w:val="009851E1"/>
    <w:rsid w:val="00986423"/>
    <w:rsid w:val="00987D00"/>
    <w:rsid w:val="00990943"/>
    <w:rsid w:val="009944A6"/>
    <w:rsid w:val="00995254"/>
    <w:rsid w:val="0099543E"/>
    <w:rsid w:val="009968C6"/>
    <w:rsid w:val="009973AE"/>
    <w:rsid w:val="00997B22"/>
    <w:rsid w:val="009A1347"/>
    <w:rsid w:val="009A13DC"/>
    <w:rsid w:val="009A15FD"/>
    <w:rsid w:val="009A19D3"/>
    <w:rsid w:val="009A3C87"/>
    <w:rsid w:val="009A40A4"/>
    <w:rsid w:val="009A41B7"/>
    <w:rsid w:val="009A423A"/>
    <w:rsid w:val="009A475B"/>
    <w:rsid w:val="009A5A9B"/>
    <w:rsid w:val="009A7FD8"/>
    <w:rsid w:val="009B00A8"/>
    <w:rsid w:val="009B1611"/>
    <w:rsid w:val="009B577C"/>
    <w:rsid w:val="009B72E0"/>
    <w:rsid w:val="009C12AA"/>
    <w:rsid w:val="009C244A"/>
    <w:rsid w:val="009C2B04"/>
    <w:rsid w:val="009C3861"/>
    <w:rsid w:val="009C3FC2"/>
    <w:rsid w:val="009C56A7"/>
    <w:rsid w:val="009D0034"/>
    <w:rsid w:val="009D072C"/>
    <w:rsid w:val="009D075C"/>
    <w:rsid w:val="009D0797"/>
    <w:rsid w:val="009D1007"/>
    <w:rsid w:val="009D459A"/>
    <w:rsid w:val="009D652A"/>
    <w:rsid w:val="009D7E30"/>
    <w:rsid w:val="009E01CE"/>
    <w:rsid w:val="009E1D36"/>
    <w:rsid w:val="009E1DD4"/>
    <w:rsid w:val="009E1E43"/>
    <w:rsid w:val="009E3C52"/>
    <w:rsid w:val="009E465B"/>
    <w:rsid w:val="009E566B"/>
    <w:rsid w:val="009E57C5"/>
    <w:rsid w:val="009E6D2A"/>
    <w:rsid w:val="009E6E35"/>
    <w:rsid w:val="009F0B68"/>
    <w:rsid w:val="009F18AA"/>
    <w:rsid w:val="009F1A8E"/>
    <w:rsid w:val="009F1CEF"/>
    <w:rsid w:val="009F3E89"/>
    <w:rsid w:val="009F422C"/>
    <w:rsid w:val="009F451D"/>
    <w:rsid w:val="009F46E2"/>
    <w:rsid w:val="009F4DB7"/>
    <w:rsid w:val="009F6D45"/>
    <w:rsid w:val="009F74C8"/>
    <w:rsid w:val="00A00FCE"/>
    <w:rsid w:val="00A02013"/>
    <w:rsid w:val="00A04051"/>
    <w:rsid w:val="00A04360"/>
    <w:rsid w:val="00A04A89"/>
    <w:rsid w:val="00A05BC8"/>
    <w:rsid w:val="00A06304"/>
    <w:rsid w:val="00A06BB4"/>
    <w:rsid w:val="00A126B2"/>
    <w:rsid w:val="00A17289"/>
    <w:rsid w:val="00A20571"/>
    <w:rsid w:val="00A20B22"/>
    <w:rsid w:val="00A20E5F"/>
    <w:rsid w:val="00A20E89"/>
    <w:rsid w:val="00A226F1"/>
    <w:rsid w:val="00A2337D"/>
    <w:rsid w:val="00A241A7"/>
    <w:rsid w:val="00A25AA0"/>
    <w:rsid w:val="00A2611B"/>
    <w:rsid w:val="00A2635C"/>
    <w:rsid w:val="00A271DE"/>
    <w:rsid w:val="00A27B23"/>
    <w:rsid w:val="00A320D3"/>
    <w:rsid w:val="00A32E92"/>
    <w:rsid w:val="00A3381A"/>
    <w:rsid w:val="00A350BD"/>
    <w:rsid w:val="00A3553C"/>
    <w:rsid w:val="00A35980"/>
    <w:rsid w:val="00A36280"/>
    <w:rsid w:val="00A3632B"/>
    <w:rsid w:val="00A37085"/>
    <w:rsid w:val="00A371CC"/>
    <w:rsid w:val="00A405BF"/>
    <w:rsid w:val="00A41AA8"/>
    <w:rsid w:val="00A44E65"/>
    <w:rsid w:val="00A4519B"/>
    <w:rsid w:val="00A452E3"/>
    <w:rsid w:val="00A45A89"/>
    <w:rsid w:val="00A45B13"/>
    <w:rsid w:val="00A461C3"/>
    <w:rsid w:val="00A46BCF"/>
    <w:rsid w:val="00A4726E"/>
    <w:rsid w:val="00A516D9"/>
    <w:rsid w:val="00A51CF4"/>
    <w:rsid w:val="00A53C3D"/>
    <w:rsid w:val="00A55329"/>
    <w:rsid w:val="00A55F41"/>
    <w:rsid w:val="00A5666D"/>
    <w:rsid w:val="00A56C79"/>
    <w:rsid w:val="00A60AB5"/>
    <w:rsid w:val="00A61A3B"/>
    <w:rsid w:val="00A631B0"/>
    <w:rsid w:val="00A6446A"/>
    <w:rsid w:val="00A65245"/>
    <w:rsid w:val="00A664C5"/>
    <w:rsid w:val="00A67CBE"/>
    <w:rsid w:val="00A67ED0"/>
    <w:rsid w:val="00A72732"/>
    <w:rsid w:val="00A737D1"/>
    <w:rsid w:val="00A80925"/>
    <w:rsid w:val="00A80A6E"/>
    <w:rsid w:val="00A82426"/>
    <w:rsid w:val="00A8263B"/>
    <w:rsid w:val="00A839D9"/>
    <w:rsid w:val="00A84036"/>
    <w:rsid w:val="00A84A25"/>
    <w:rsid w:val="00A876AC"/>
    <w:rsid w:val="00A90C7A"/>
    <w:rsid w:val="00A93BCA"/>
    <w:rsid w:val="00A94A10"/>
    <w:rsid w:val="00A95314"/>
    <w:rsid w:val="00A95366"/>
    <w:rsid w:val="00A95D77"/>
    <w:rsid w:val="00A97F84"/>
    <w:rsid w:val="00AA0C15"/>
    <w:rsid w:val="00AA1193"/>
    <w:rsid w:val="00AA2ACE"/>
    <w:rsid w:val="00AA4160"/>
    <w:rsid w:val="00AA64D7"/>
    <w:rsid w:val="00AA6B64"/>
    <w:rsid w:val="00AB01AC"/>
    <w:rsid w:val="00AB2376"/>
    <w:rsid w:val="00AB44BE"/>
    <w:rsid w:val="00AB4C24"/>
    <w:rsid w:val="00AB6170"/>
    <w:rsid w:val="00AB6E8E"/>
    <w:rsid w:val="00AB7621"/>
    <w:rsid w:val="00AB78AE"/>
    <w:rsid w:val="00AC06A1"/>
    <w:rsid w:val="00AC19E1"/>
    <w:rsid w:val="00AC36B6"/>
    <w:rsid w:val="00AC42DC"/>
    <w:rsid w:val="00AC4721"/>
    <w:rsid w:val="00AC5372"/>
    <w:rsid w:val="00AC5733"/>
    <w:rsid w:val="00AC5BA9"/>
    <w:rsid w:val="00AC5EDB"/>
    <w:rsid w:val="00AC6946"/>
    <w:rsid w:val="00AC736F"/>
    <w:rsid w:val="00AC7DAE"/>
    <w:rsid w:val="00AD0692"/>
    <w:rsid w:val="00AD3444"/>
    <w:rsid w:val="00AD4F0A"/>
    <w:rsid w:val="00AD5158"/>
    <w:rsid w:val="00AD5358"/>
    <w:rsid w:val="00AD5E2A"/>
    <w:rsid w:val="00AD786C"/>
    <w:rsid w:val="00AD7CB5"/>
    <w:rsid w:val="00AE2753"/>
    <w:rsid w:val="00AE2E32"/>
    <w:rsid w:val="00AE555E"/>
    <w:rsid w:val="00AE663F"/>
    <w:rsid w:val="00AE7AFC"/>
    <w:rsid w:val="00AF26D1"/>
    <w:rsid w:val="00AF372E"/>
    <w:rsid w:val="00AF7433"/>
    <w:rsid w:val="00AF7FE7"/>
    <w:rsid w:val="00B00400"/>
    <w:rsid w:val="00B019A6"/>
    <w:rsid w:val="00B01CD0"/>
    <w:rsid w:val="00B0278B"/>
    <w:rsid w:val="00B02A86"/>
    <w:rsid w:val="00B043CE"/>
    <w:rsid w:val="00B04790"/>
    <w:rsid w:val="00B04A39"/>
    <w:rsid w:val="00B05E52"/>
    <w:rsid w:val="00B069D1"/>
    <w:rsid w:val="00B06ABC"/>
    <w:rsid w:val="00B06B4B"/>
    <w:rsid w:val="00B0733E"/>
    <w:rsid w:val="00B07F39"/>
    <w:rsid w:val="00B10847"/>
    <w:rsid w:val="00B10D82"/>
    <w:rsid w:val="00B10E3D"/>
    <w:rsid w:val="00B14566"/>
    <w:rsid w:val="00B15CAF"/>
    <w:rsid w:val="00B1646C"/>
    <w:rsid w:val="00B176D2"/>
    <w:rsid w:val="00B208B6"/>
    <w:rsid w:val="00B218C8"/>
    <w:rsid w:val="00B22BBD"/>
    <w:rsid w:val="00B22E5C"/>
    <w:rsid w:val="00B2442A"/>
    <w:rsid w:val="00B24581"/>
    <w:rsid w:val="00B24D93"/>
    <w:rsid w:val="00B2510A"/>
    <w:rsid w:val="00B251F4"/>
    <w:rsid w:val="00B25613"/>
    <w:rsid w:val="00B25661"/>
    <w:rsid w:val="00B256AD"/>
    <w:rsid w:val="00B25869"/>
    <w:rsid w:val="00B25AE7"/>
    <w:rsid w:val="00B264AC"/>
    <w:rsid w:val="00B31199"/>
    <w:rsid w:val="00B318CD"/>
    <w:rsid w:val="00B318DF"/>
    <w:rsid w:val="00B31DC9"/>
    <w:rsid w:val="00B3498E"/>
    <w:rsid w:val="00B35675"/>
    <w:rsid w:val="00B36730"/>
    <w:rsid w:val="00B37C3E"/>
    <w:rsid w:val="00B40E30"/>
    <w:rsid w:val="00B4255E"/>
    <w:rsid w:val="00B429BF"/>
    <w:rsid w:val="00B43089"/>
    <w:rsid w:val="00B439A5"/>
    <w:rsid w:val="00B440B6"/>
    <w:rsid w:val="00B44223"/>
    <w:rsid w:val="00B449A5"/>
    <w:rsid w:val="00B44D73"/>
    <w:rsid w:val="00B44E18"/>
    <w:rsid w:val="00B46005"/>
    <w:rsid w:val="00B463BC"/>
    <w:rsid w:val="00B50799"/>
    <w:rsid w:val="00B50AE1"/>
    <w:rsid w:val="00B53051"/>
    <w:rsid w:val="00B53113"/>
    <w:rsid w:val="00B53177"/>
    <w:rsid w:val="00B54695"/>
    <w:rsid w:val="00B5564D"/>
    <w:rsid w:val="00B55C86"/>
    <w:rsid w:val="00B56AC0"/>
    <w:rsid w:val="00B56E7F"/>
    <w:rsid w:val="00B56EE3"/>
    <w:rsid w:val="00B57FC5"/>
    <w:rsid w:val="00B6016A"/>
    <w:rsid w:val="00B608B1"/>
    <w:rsid w:val="00B60ED3"/>
    <w:rsid w:val="00B60EFD"/>
    <w:rsid w:val="00B61F6D"/>
    <w:rsid w:val="00B627DC"/>
    <w:rsid w:val="00B636EE"/>
    <w:rsid w:val="00B6415C"/>
    <w:rsid w:val="00B645C3"/>
    <w:rsid w:val="00B65433"/>
    <w:rsid w:val="00B6546E"/>
    <w:rsid w:val="00B66DAA"/>
    <w:rsid w:val="00B66F3F"/>
    <w:rsid w:val="00B67093"/>
    <w:rsid w:val="00B67403"/>
    <w:rsid w:val="00B6755C"/>
    <w:rsid w:val="00B675AB"/>
    <w:rsid w:val="00B7121D"/>
    <w:rsid w:val="00B7224D"/>
    <w:rsid w:val="00B72DB8"/>
    <w:rsid w:val="00B73EE9"/>
    <w:rsid w:val="00B745EC"/>
    <w:rsid w:val="00B7464F"/>
    <w:rsid w:val="00B7533C"/>
    <w:rsid w:val="00B75A1A"/>
    <w:rsid w:val="00B770BB"/>
    <w:rsid w:val="00B806F8"/>
    <w:rsid w:val="00B8276E"/>
    <w:rsid w:val="00B82D07"/>
    <w:rsid w:val="00B82E5C"/>
    <w:rsid w:val="00B83D20"/>
    <w:rsid w:val="00B83F56"/>
    <w:rsid w:val="00B84819"/>
    <w:rsid w:val="00B85647"/>
    <w:rsid w:val="00B85683"/>
    <w:rsid w:val="00B856BE"/>
    <w:rsid w:val="00B85D78"/>
    <w:rsid w:val="00B86707"/>
    <w:rsid w:val="00B9135E"/>
    <w:rsid w:val="00B938CB"/>
    <w:rsid w:val="00B94ACE"/>
    <w:rsid w:val="00B952C4"/>
    <w:rsid w:val="00B9535B"/>
    <w:rsid w:val="00B968D8"/>
    <w:rsid w:val="00B9707B"/>
    <w:rsid w:val="00B9755A"/>
    <w:rsid w:val="00B97655"/>
    <w:rsid w:val="00BA06C7"/>
    <w:rsid w:val="00BA06CC"/>
    <w:rsid w:val="00BA0FC3"/>
    <w:rsid w:val="00BA11F3"/>
    <w:rsid w:val="00BA2EA3"/>
    <w:rsid w:val="00BA3FB8"/>
    <w:rsid w:val="00BA44C8"/>
    <w:rsid w:val="00BA4926"/>
    <w:rsid w:val="00BA4A46"/>
    <w:rsid w:val="00BA617F"/>
    <w:rsid w:val="00BA7D7F"/>
    <w:rsid w:val="00BA7FD7"/>
    <w:rsid w:val="00BB06AB"/>
    <w:rsid w:val="00BB0B54"/>
    <w:rsid w:val="00BB1F06"/>
    <w:rsid w:val="00BB20AA"/>
    <w:rsid w:val="00BB31F7"/>
    <w:rsid w:val="00BB4EE6"/>
    <w:rsid w:val="00BB555A"/>
    <w:rsid w:val="00BB57C3"/>
    <w:rsid w:val="00BB6D30"/>
    <w:rsid w:val="00BB7BF5"/>
    <w:rsid w:val="00BB7F95"/>
    <w:rsid w:val="00BC04EA"/>
    <w:rsid w:val="00BC158F"/>
    <w:rsid w:val="00BC2B73"/>
    <w:rsid w:val="00BC42A4"/>
    <w:rsid w:val="00BC4335"/>
    <w:rsid w:val="00BD1B06"/>
    <w:rsid w:val="00BD25B1"/>
    <w:rsid w:val="00BD29E3"/>
    <w:rsid w:val="00BD2BCE"/>
    <w:rsid w:val="00BD36B5"/>
    <w:rsid w:val="00BD3BD2"/>
    <w:rsid w:val="00BD41FE"/>
    <w:rsid w:val="00BD4861"/>
    <w:rsid w:val="00BD64BF"/>
    <w:rsid w:val="00BD68E1"/>
    <w:rsid w:val="00BD730F"/>
    <w:rsid w:val="00BD7F44"/>
    <w:rsid w:val="00BE02DB"/>
    <w:rsid w:val="00BE0AB2"/>
    <w:rsid w:val="00BE0B92"/>
    <w:rsid w:val="00BE22C6"/>
    <w:rsid w:val="00BE2BFA"/>
    <w:rsid w:val="00BE3538"/>
    <w:rsid w:val="00BE4C1A"/>
    <w:rsid w:val="00BE5504"/>
    <w:rsid w:val="00BE578A"/>
    <w:rsid w:val="00BF06CA"/>
    <w:rsid w:val="00BF0D73"/>
    <w:rsid w:val="00BF3A17"/>
    <w:rsid w:val="00BF4F26"/>
    <w:rsid w:val="00BF59B5"/>
    <w:rsid w:val="00BF65ED"/>
    <w:rsid w:val="00BF6F3F"/>
    <w:rsid w:val="00BF7605"/>
    <w:rsid w:val="00BF7794"/>
    <w:rsid w:val="00BF7BA3"/>
    <w:rsid w:val="00C00CE2"/>
    <w:rsid w:val="00C00EE6"/>
    <w:rsid w:val="00C01A8D"/>
    <w:rsid w:val="00C022E2"/>
    <w:rsid w:val="00C02AA5"/>
    <w:rsid w:val="00C02AB9"/>
    <w:rsid w:val="00C030E8"/>
    <w:rsid w:val="00C03313"/>
    <w:rsid w:val="00C033AF"/>
    <w:rsid w:val="00C03DE5"/>
    <w:rsid w:val="00C041CF"/>
    <w:rsid w:val="00C0427F"/>
    <w:rsid w:val="00C04547"/>
    <w:rsid w:val="00C06D0B"/>
    <w:rsid w:val="00C06DE8"/>
    <w:rsid w:val="00C10967"/>
    <w:rsid w:val="00C11122"/>
    <w:rsid w:val="00C12F03"/>
    <w:rsid w:val="00C13D43"/>
    <w:rsid w:val="00C147DD"/>
    <w:rsid w:val="00C15146"/>
    <w:rsid w:val="00C1527E"/>
    <w:rsid w:val="00C155CF"/>
    <w:rsid w:val="00C157D1"/>
    <w:rsid w:val="00C2066C"/>
    <w:rsid w:val="00C20D69"/>
    <w:rsid w:val="00C2153F"/>
    <w:rsid w:val="00C21C86"/>
    <w:rsid w:val="00C2239D"/>
    <w:rsid w:val="00C2384A"/>
    <w:rsid w:val="00C24E33"/>
    <w:rsid w:val="00C25A9E"/>
    <w:rsid w:val="00C26DA9"/>
    <w:rsid w:val="00C279FB"/>
    <w:rsid w:val="00C27B9A"/>
    <w:rsid w:val="00C30160"/>
    <w:rsid w:val="00C315B8"/>
    <w:rsid w:val="00C319F4"/>
    <w:rsid w:val="00C3208A"/>
    <w:rsid w:val="00C329F3"/>
    <w:rsid w:val="00C3301C"/>
    <w:rsid w:val="00C33562"/>
    <w:rsid w:val="00C347B3"/>
    <w:rsid w:val="00C35CEB"/>
    <w:rsid w:val="00C36457"/>
    <w:rsid w:val="00C364F2"/>
    <w:rsid w:val="00C3686A"/>
    <w:rsid w:val="00C36D66"/>
    <w:rsid w:val="00C41305"/>
    <w:rsid w:val="00C43F90"/>
    <w:rsid w:val="00C444CF"/>
    <w:rsid w:val="00C44DF9"/>
    <w:rsid w:val="00C44E0F"/>
    <w:rsid w:val="00C4595A"/>
    <w:rsid w:val="00C45F2C"/>
    <w:rsid w:val="00C47D62"/>
    <w:rsid w:val="00C47FA5"/>
    <w:rsid w:val="00C5297D"/>
    <w:rsid w:val="00C538B7"/>
    <w:rsid w:val="00C556A7"/>
    <w:rsid w:val="00C560EC"/>
    <w:rsid w:val="00C56339"/>
    <w:rsid w:val="00C56A16"/>
    <w:rsid w:val="00C5782C"/>
    <w:rsid w:val="00C57DC9"/>
    <w:rsid w:val="00C60DC5"/>
    <w:rsid w:val="00C61A69"/>
    <w:rsid w:val="00C62D59"/>
    <w:rsid w:val="00C6378F"/>
    <w:rsid w:val="00C64A22"/>
    <w:rsid w:val="00C65BD1"/>
    <w:rsid w:val="00C66230"/>
    <w:rsid w:val="00C67599"/>
    <w:rsid w:val="00C67BCC"/>
    <w:rsid w:val="00C70357"/>
    <w:rsid w:val="00C70EBD"/>
    <w:rsid w:val="00C721F5"/>
    <w:rsid w:val="00C74286"/>
    <w:rsid w:val="00C7452B"/>
    <w:rsid w:val="00C74BA4"/>
    <w:rsid w:val="00C75693"/>
    <w:rsid w:val="00C75A2B"/>
    <w:rsid w:val="00C771C4"/>
    <w:rsid w:val="00C80D4B"/>
    <w:rsid w:val="00C81321"/>
    <w:rsid w:val="00C83939"/>
    <w:rsid w:val="00C8581E"/>
    <w:rsid w:val="00C86CC9"/>
    <w:rsid w:val="00C87194"/>
    <w:rsid w:val="00C87A89"/>
    <w:rsid w:val="00C90CC7"/>
    <w:rsid w:val="00C913F9"/>
    <w:rsid w:val="00C9276C"/>
    <w:rsid w:val="00C92D27"/>
    <w:rsid w:val="00C937E6"/>
    <w:rsid w:val="00C93A1D"/>
    <w:rsid w:val="00C93F25"/>
    <w:rsid w:val="00C942EB"/>
    <w:rsid w:val="00C94F90"/>
    <w:rsid w:val="00C954A5"/>
    <w:rsid w:val="00C96149"/>
    <w:rsid w:val="00C975F2"/>
    <w:rsid w:val="00CA057C"/>
    <w:rsid w:val="00CA1B99"/>
    <w:rsid w:val="00CA1F8E"/>
    <w:rsid w:val="00CA2013"/>
    <w:rsid w:val="00CA2FDC"/>
    <w:rsid w:val="00CA495B"/>
    <w:rsid w:val="00CA5758"/>
    <w:rsid w:val="00CA5C2C"/>
    <w:rsid w:val="00CA6BC9"/>
    <w:rsid w:val="00CA79F2"/>
    <w:rsid w:val="00CB0549"/>
    <w:rsid w:val="00CB0CCC"/>
    <w:rsid w:val="00CB1231"/>
    <w:rsid w:val="00CB18E9"/>
    <w:rsid w:val="00CB1B4C"/>
    <w:rsid w:val="00CB1E66"/>
    <w:rsid w:val="00CB2ACD"/>
    <w:rsid w:val="00CB3AEF"/>
    <w:rsid w:val="00CB476D"/>
    <w:rsid w:val="00CB654A"/>
    <w:rsid w:val="00CC25EE"/>
    <w:rsid w:val="00CC263E"/>
    <w:rsid w:val="00CC2882"/>
    <w:rsid w:val="00CC5745"/>
    <w:rsid w:val="00CC67BA"/>
    <w:rsid w:val="00CC7904"/>
    <w:rsid w:val="00CC7F0E"/>
    <w:rsid w:val="00CD1A4A"/>
    <w:rsid w:val="00CD3507"/>
    <w:rsid w:val="00CD4866"/>
    <w:rsid w:val="00CD6D56"/>
    <w:rsid w:val="00CD6DF8"/>
    <w:rsid w:val="00CD77BA"/>
    <w:rsid w:val="00CE0E0E"/>
    <w:rsid w:val="00CE17CF"/>
    <w:rsid w:val="00CE18D2"/>
    <w:rsid w:val="00CE24BD"/>
    <w:rsid w:val="00CE3988"/>
    <w:rsid w:val="00CE3C55"/>
    <w:rsid w:val="00CE53EB"/>
    <w:rsid w:val="00CE557C"/>
    <w:rsid w:val="00CE5D50"/>
    <w:rsid w:val="00CE7214"/>
    <w:rsid w:val="00CF02F1"/>
    <w:rsid w:val="00CF10E2"/>
    <w:rsid w:val="00CF2E7E"/>
    <w:rsid w:val="00CF3BF3"/>
    <w:rsid w:val="00CF3CA3"/>
    <w:rsid w:val="00CF4B47"/>
    <w:rsid w:val="00CF4D5E"/>
    <w:rsid w:val="00CF56E8"/>
    <w:rsid w:val="00CF680B"/>
    <w:rsid w:val="00D00DE3"/>
    <w:rsid w:val="00D042B5"/>
    <w:rsid w:val="00D0490B"/>
    <w:rsid w:val="00D04DA6"/>
    <w:rsid w:val="00D05F74"/>
    <w:rsid w:val="00D06ACB"/>
    <w:rsid w:val="00D10ABB"/>
    <w:rsid w:val="00D117C8"/>
    <w:rsid w:val="00D127EF"/>
    <w:rsid w:val="00D14C49"/>
    <w:rsid w:val="00D15492"/>
    <w:rsid w:val="00D16CA0"/>
    <w:rsid w:val="00D218E9"/>
    <w:rsid w:val="00D21C6E"/>
    <w:rsid w:val="00D21D2B"/>
    <w:rsid w:val="00D24736"/>
    <w:rsid w:val="00D247BB"/>
    <w:rsid w:val="00D25203"/>
    <w:rsid w:val="00D252C0"/>
    <w:rsid w:val="00D26FCD"/>
    <w:rsid w:val="00D27988"/>
    <w:rsid w:val="00D27A26"/>
    <w:rsid w:val="00D27B39"/>
    <w:rsid w:val="00D27C5C"/>
    <w:rsid w:val="00D27FAF"/>
    <w:rsid w:val="00D318AB"/>
    <w:rsid w:val="00D31961"/>
    <w:rsid w:val="00D31D46"/>
    <w:rsid w:val="00D32651"/>
    <w:rsid w:val="00D32A9B"/>
    <w:rsid w:val="00D32DA0"/>
    <w:rsid w:val="00D32F0D"/>
    <w:rsid w:val="00D3526C"/>
    <w:rsid w:val="00D35380"/>
    <w:rsid w:val="00D353C2"/>
    <w:rsid w:val="00D36715"/>
    <w:rsid w:val="00D3677B"/>
    <w:rsid w:val="00D4062C"/>
    <w:rsid w:val="00D406BE"/>
    <w:rsid w:val="00D40733"/>
    <w:rsid w:val="00D41616"/>
    <w:rsid w:val="00D416F6"/>
    <w:rsid w:val="00D41C29"/>
    <w:rsid w:val="00D42103"/>
    <w:rsid w:val="00D42277"/>
    <w:rsid w:val="00D42729"/>
    <w:rsid w:val="00D42EB9"/>
    <w:rsid w:val="00D46485"/>
    <w:rsid w:val="00D46C1F"/>
    <w:rsid w:val="00D477DC"/>
    <w:rsid w:val="00D47B9E"/>
    <w:rsid w:val="00D47F94"/>
    <w:rsid w:val="00D504E8"/>
    <w:rsid w:val="00D514DA"/>
    <w:rsid w:val="00D52021"/>
    <w:rsid w:val="00D53B18"/>
    <w:rsid w:val="00D5679E"/>
    <w:rsid w:val="00D57467"/>
    <w:rsid w:val="00D57AFA"/>
    <w:rsid w:val="00D57E8A"/>
    <w:rsid w:val="00D604ED"/>
    <w:rsid w:val="00D61FE2"/>
    <w:rsid w:val="00D62163"/>
    <w:rsid w:val="00D62E9F"/>
    <w:rsid w:val="00D6451C"/>
    <w:rsid w:val="00D6500C"/>
    <w:rsid w:val="00D65D10"/>
    <w:rsid w:val="00D66C6A"/>
    <w:rsid w:val="00D672ED"/>
    <w:rsid w:val="00D737A8"/>
    <w:rsid w:val="00D73CE8"/>
    <w:rsid w:val="00D75069"/>
    <w:rsid w:val="00D7738E"/>
    <w:rsid w:val="00D7799C"/>
    <w:rsid w:val="00D77D40"/>
    <w:rsid w:val="00D8139D"/>
    <w:rsid w:val="00D813EB"/>
    <w:rsid w:val="00D81448"/>
    <w:rsid w:val="00D827F8"/>
    <w:rsid w:val="00D829EF"/>
    <w:rsid w:val="00D836AD"/>
    <w:rsid w:val="00D83D1B"/>
    <w:rsid w:val="00D8401A"/>
    <w:rsid w:val="00D84054"/>
    <w:rsid w:val="00D85301"/>
    <w:rsid w:val="00D853AC"/>
    <w:rsid w:val="00D85D94"/>
    <w:rsid w:val="00D861C6"/>
    <w:rsid w:val="00D86BCA"/>
    <w:rsid w:val="00D86D39"/>
    <w:rsid w:val="00D876C3"/>
    <w:rsid w:val="00D87B42"/>
    <w:rsid w:val="00D907E9"/>
    <w:rsid w:val="00D90B58"/>
    <w:rsid w:val="00D90C86"/>
    <w:rsid w:val="00D923D5"/>
    <w:rsid w:val="00D92A73"/>
    <w:rsid w:val="00D936D2"/>
    <w:rsid w:val="00D95B2E"/>
    <w:rsid w:val="00D96285"/>
    <w:rsid w:val="00D96880"/>
    <w:rsid w:val="00D96F13"/>
    <w:rsid w:val="00D97459"/>
    <w:rsid w:val="00DA12E4"/>
    <w:rsid w:val="00DA1F5F"/>
    <w:rsid w:val="00DA2417"/>
    <w:rsid w:val="00DA287E"/>
    <w:rsid w:val="00DA2E25"/>
    <w:rsid w:val="00DA31DC"/>
    <w:rsid w:val="00DA336A"/>
    <w:rsid w:val="00DA38E7"/>
    <w:rsid w:val="00DA3F0C"/>
    <w:rsid w:val="00DA5199"/>
    <w:rsid w:val="00DA6072"/>
    <w:rsid w:val="00DA6756"/>
    <w:rsid w:val="00DA766E"/>
    <w:rsid w:val="00DB0833"/>
    <w:rsid w:val="00DB0EBD"/>
    <w:rsid w:val="00DB14AB"/>
    <w:rsid w:val="00DB168F"/>
    <w:rsid w:val="00DB1DA0"/>
    <w:rsid w:val="00DB27C0"/>
    <w:rsid w:val="00DB2ACD"/>
    <w:rsid w:val="00DB2DDF"/>
    <w:rsid w:val="00DB329A"/>
    <w:rsid w:val="00DB3A61"/>
    <w:rsid w:val="00DB3D90"/>
    <w:rsid w:val="00DB4A5D"/>
    <w:rsid w:val="00DB5A6C"/>
    <w:rsid w:val="00DB5DF1"/>
    <w:rsid w:val="00DB797A"/>
    <w:rsid w:val="00DC03BC"/>
    <w:rsid w:val="00DC10D6"/>
    <w:rsid w:val="00DC2330"/>
    <w:rsid w:val="00DC2B0D"/>
    <w:rsid w:val="00DC4974"/>
    <w:rsid w:val="00DC54B4"/>
    <w:rsid w:val="00DC60F0"/>
    <w:rsid w:val="00DC6B6A"/>
    <w:rsid w:val="00DD067C"/>
    <w:rsid w:val="00DD0EAC"/>
    <w:rsid w:val="00DD1926"/>
    <w:rsid w:val="00DD25C0"/>
    <w:rsid w:val="00DD3237"/>
    <w:rsid w:val="00DD367C"/>
    <w:rsid w:val="00DD5C2A"/>
    <w:rsid w:val="00DD5D43"/>
    <w:rsid w:val="00DD654B"/>
    <w:rsid w:val="00DD6EEC"/>
    <w:rsid w:val="00DE05A3"/>
    <w:rsid w:val="00DE086C"/>
    <w:rsid w:val="00DE1488"/>
    <w:rsid w:val="00DE2B38"/>
    <w:rsid w:val="00DE3503"/>
    <w:rsid w:val="00DE540E"/>
    <w:rsid w:val="00DE62D3"/>
    <w:rsid w:val="00DE6B95"/>
    <w:rsid w:val="00DE7168"/>
    <w:rsid w:val="00DF06DC"/>
    <w:rsid w:val="00DF2C15"/>
    <w:rsid w:val="00DF2FDD"/>
    <w:rsid w:val="00DF326B"/>
    <w:rsid w:val="00DF4832"/>
    <w:rsid w:val="00DF5938"/>
    <w:rsid w:val="00DF5C07"/>
    <w:rsid w:val="00DF5D4F"/>
    <w:rsid w:val="00DF62EE"/>
    <w:rsid w:val="00DF6531"/>
    <w:rsid w:val="00DF693F"/>
    <w:rsid w:val="00DF6992"/>
    <w:rsid w:val="00E029D3"/>
    <w:rsid w:val="00E030C0"/>
    <w:rsid w:val="00E031D8"/>
    <w:rsid w:val="00E03875"/>
    <w:rsid w:val="00E038F7"/>
    <w:rsid w:val="00E04BE0"/>
    <w:rsid w:val="00E057FA"/>
    <w:rsid w:val="00E05A5A"/>
    <w:rsid w:val="00E06F17"/>
    <w:rsid w:val="00E07152"/>
    <w:rsid w:val="00E12EC2"/>
    <w:rsid w:val="00E17EB0"/>
    <w:rsid w:val="00E21410"/>
    <w:rsid w:val="00E21B70"/>
    <w:rsid w:val="00E23DC8"/>
    <w:rsid w:val="00E24D7E"/>
    <w:rsid w:val="00E25790"/>
    <w:rsid w:val="00E3170E"/>
    <w:rsid w:val="00E35519"/>
    <w:rsid w:val="00E355A8"/>
    <w:rsid w:val="00E3764D"/>
    <w:rsid w:val="00E37C84"/>
    <w:rsid w:val="00E4007E"/>
    <w:rsid w:val="00E40DE0"/>
    <w:rsid w:val="00E426D0"/>
    <w:rsid w:val="00E42DAA"/>
    <w:rsid w:val="00E43FA8"/>
    <w:rsid w:val="00E512CE"/>
    <w:rsid w:val="00E5192E"/>
    <w:rsid w:val="00E52406"/>
    <w:rsid w:val="00E53092"/>
    <w:rsid w:val="00E54E89"/>
    <w:rsid w:val="00E56588"/>
    <w:rsid w:val="00E610E0"/>
    <w:rsid w:val="00E62E60"/>
    <w:rsid w:val="00E636AC"/>
    <w:rsid w:val="00E63BA4"/>
    <w:rsid w:val="00E65FC4"/>
    <w:rsid w:val="00E672B3"/>
    <w:rsid w:val="00E71ED9"/>
    <w:rsid w:val="00E7286F"/>
    <w:rsid w:val="00E7440F"/>
    <w:rsid w:val="00E7465D"/>
    <w:rsid w:val="00E74719"/>
    <w:rsid w:val="00E75217"/>
    <w:rsid w:val="00E7527B"/>
    <w:rsid w:val="00E75EE9"/>
    <w:rsid w:val="00E7790E"/>
    <w:rsid w:val="00E807A5"/>
    <w:rsid w:val="00E815EF"/>
    <w:rsid w:val="00E82FA5"/>
    <w:rsid w:val="00E83FBE"/>
    <w:rsid w:val="00E84A65"/>
    <w:rsid w:val="00E8689F"/>
    <w:rsid w:val="00E870E7"/>
    <w:rsid w:val="00E8742F"/>
    <w:rsid w:val="00E906ED"/>
    <w:rsid w:val="00E90BC6"/>
    <w:rsid w:val="00E912F3"/>
    <w:rsid w:val="00E9130D"/>
    <w:rsid w:val="00E94A44"/>
    <w:rsid w:val="00E95DAC"/>
    <w:rsid w:val="00E96D4D"/>
    <w:rsid w:val="00E97C1B"/>
    <w:rsid w:val="00EA0040"/>
    <w:rsid w:val="00EA0FB5"/>
    <w:rsid w:val="00EA1860"/>
    <w:rsid w:val="00EA1FCC"/>
    <w:rsid w:val="00EA4B13"/>
    <w:rsid w:val="00EA4CA6"/>
    <w:rsid w:val="00EA5BAC"/>
    <w:rsid w:val="00EA62EA"/>
    <w:rsid w:val="00EA632B"/>
    <w:rsid w:val="00EA7006"/>
    <w:rsid w:val="00EB12F0"/>
    <w:rsid w:val="00EB1A26"/>
    <w:rsid w:val="00EB1C32"/>
    <w:rsid w:val="00EB2F51"/>
    <w:rsid w:val="00EB2FC5"/>
    <w:rsid w:val="00EB722A"/>
    <w:rsid w:val="00EB723D"/>
    <w:rsid w:val="00EB798E"/>
    <w:rsid w:val="00EB7AC4"/>
    <w:rsid w:val="00EC0BA0"/>
    <w:rsid w:val="00EC1D55"/>
    <w:rsid w:val="00EC32E0"/>
    <w:rsid w:val="00EC3690"/>
    <w:rsid w:val="00EC4116"/>
    <w:rsid w:val="00EC7254"/>
    <w:rsid w:val="00EC7518"/>
    <w:rsid w:val="00EC7830"/>
    <w:rsid w:val="00EC79F3"/>
    <w:rsid w:val="00EC7D39"/>
    <w:rsid w:val="00ED1037"/>
    <w:rsid w:val="00ED28B3"/>
    <w:rsid w:val="00ED3192"/>
    <w:rsid w:val="00ED3BB6"/>
    <w:rsid w:val="00ED51B1"/>
    <w:rsid w:val="00ED6DF8"/>
    <w:rsid w:val="00ED6EE8"/>
    <w:rsid w:val="00EE0612"/>
    <w:rsid w:val="00EE2887"/>
    <w:rsid w:val="00EE2E62"/>
    <w:rsid w:val="00EE31DF"/>
    <w:rsid w:val="00EE33B8"/>
    <w:rsid w:val="00EE3940"/>
    <w:rsid w:val="00EE3D39"/>
    <w:rsid w:val="00EE49DE"/>
    <w:rsid w:val="00EE52CF"/>
    <w:rsid w:val="00EE58B1"/>
    <w:rsid w:val="00EE5D40"/>
    <w:rsid w:val="00EE5F64"/>
    <w:rsid w:val="00EE643C"/>
    <w:rsid w:val="00EE6D54"/>
    <w:rsid w:val="00EF12BA"/>
    <w:rsid w:val="00EF169D"/>
    <w:rsid w:val="00EF1D0F"/>
    <w:rsid w:val="00EF30A1"/>
    <w:rsid w:val="00EF3187"/>
    <w:rsid w:val="00EF4586"/>
    <w:rsid w:val="00EF4B75"/>
    <w:rsid w:val="00EF4BE6"/>
    <w:rsid w:val="00EF4E73"/>
    <w:rsid w:val="00EF4F36"/>
    <w:rsid w:val="00EF55B8"/>
    <w:rsid w:val="00EF58CA"/>
    <w:rsid w:val="00EF770B"/>
    <w:rsid w:val="00EF7E1F"/>
    <w:rsid w:val="00F000DA"/>
    <w:rsid w:val="00F00B23"/>
    <w:rsid w:val="00F00F86"/>
    <w:rsid w:val="00F03E90"/>
    <w:rsid w:val="00F05164"/>
    <w:rsid w:val="00F052A4"/>
    <w:rsid w:val="00F052B5"/>
    <w:rsid w:val="00F05473"/>
    <w:rsid w:val="00F05660"/>
    <w:rsid w:val="00F056CF"/>
    <w:rsid w:val="00F06B0C"/>
    <w:rsid w:val="00F06D8D"/>
    <w:rsid w:val="00F071A0"/>
    <w:rsid w:val="00F1137B"/>
    <w:rsid w:val="00F120A4"/>
    <w:rsid w:val="00F1333E"/>
    <w:rsid w:val="00F143E5"/>
    <w:rsid w:val="00F15BC2"/>
    <w:rsid w:val="00F16CBA"/>
    <w:rsid w:val="00F16CF1"/>
    <w:rsid w:val="00F176D2"/>
    <w:rsid w:val="00F1791F"/>
    <w:rsid w:val="00F17A68"/>
    <w:rsid w:val="00F17B98"/>
    <w:rsid w:val="00F20271"/>
    <w:rsid w:val="00F20358"/>
    <w:rsid w:val="00F22FB4"/>
    <w:rsid w:val="00F27587"/>
    <w:rsid w:val="00F27A48"/>
    <w:rsid w:val="00F27BB4"/>
    <w:rsid w:val="00F27BD8"/>
    <w:rsid w:val="00F31667"/>
    <w:rsid w:val="00F330E5"/>
    <w:rsid w:val="00F3426C"/>
    <w:rsid w:val="00F34352"/>
    <w:rsid w:val="00F34E09"/>
    <w:rsid w:val="00F35580"/>
    <w:rsid w:val="00F36EAD"/>
    <w:rsid w:val="00F40109"/>
    <w:rsid w:val="00F40AD5"/>
    <w:rsid w:val="00F40EEB"/>
    <w:rsid w:val="00F410D7"/>
    <w:rsid w:val="00F429C2"/>
    <w:rsid w:val="00F42A37"/>
    <w:rsid w:val="00F43737"/>
    <w:rsid w:val="00F437BE"/>
    <w:rsid w:val="00F46367"/>
    <w:rsid w:val="00F50499"/>
    <w:rsid w:val="00F507DC"/>
    <w:rsid w:val="00F50B7B"/>
    <w:rsid w:val="00F51D3A"/>
    <w:rsid w:val="00F529BF"/>
    <w:rsid w:val="00F52E9F"/>
    <w:rsid w:val="00F53845"/>
    <w:rsid w:val="00F53D0C"/>
    <w:rsid w:val="00F549DE"/>
    <w:rsid w:val="00F55628"/>
    <w:rsid w:val="00F57ECF"/>
    <w:rsid w:val="00F60435"/>
    <w:rsid w:val="00F62356"/>
    <w:rsid w:val="00F62DE2"/>
    <w:rsid w:val="00F63483"/>
    <w:rsid w:val="00F64DC3"/>
    <w:rsid w:val="00F65DDF"/>
    <w:rsid w:val="00F66B22"/>
    <w:rsid w:val="00F67BAD"/>
    <w:rsid w:val="00F70AE7"/>
    <w:rsid w:val="00F7121E"/>
    <w:rsid w:val="00F72BE2"/>
    <w:rsid w:val="00F741C0"/>
    <w:rsid w:val="00F7424E"/>
    <w:rsid w:val="00F747D6"/>
    <w:rsid w:val="00F76350"/>
    <w:rsid w:val="00F770A0"/>
    <w:rsid w:val="00F77427"/>
    <w:rsid w:val="00F7747F"/>
    <w:rsid w:val="00F777BD"/>
    <w:rsid w:val="00F77E45"/>
    <w:rsid w:val="00F77FA0"/>
    <w:rsid w:val="00F800A2"/>
    <w:rsid w:val="00F804B1"/>
    <w:rsid w:val="00F80D97"/>
    <w:rsid w:val="00F8129B"/>
    <w:rsid w:val="00F814AE"/>
    <w:rsid w:val="00F82077"/>
    <w:rsid w:val="00F844C4"/>
    <w:rsid w:val="00F84596"/>
    <w:rsid w:val="00F85E2A"/>
    <w:rsid w:val="00F87C3D"/>
    <w:rsid w:val="00F87EE3"/>
    <w:rsid w:val="00F900EF"/>
    <w:rsid w:val="00F901ED"/>
    <w:rsid w:val="00F9097E"/>
    <w:rsid w:val="00F90FC5"/>
    <w:rsid w:val="00F91A74"/>
    <w:rsid w:val="00F921AB"/>
    <w:rsid w:val="00F929F1"/>
    <w:rsid w:val="00F9309E"/>
    <w:rsid w:val="00F95634"/>
    <w:rsid w:val="00F95892"/>
    <w:rsid w:val="00F95A63"/>
    <w:rsid w:val="00F96A64"/>
    <w:rsid w:val="00F96B81"/>
    <w:rsid w:val="00FA0DE3"/>
    <w:rsid w:val="00FA2D58"/>
    <w:rsid w:val="00FA3090"/>
    <w:rsid w:val="00FA3BE3"/>
    <w:rsid w:val="00FA5A2F"/>
    <w:rsid w:val="00FA6081"/>
    <w:rsid w:val="00FA60A2"/>
    <w:rsid w:val="00FA68D2"/>
    <w:rsid w:val="00FB04CA"/>
    <w:rsid w:val="00FB0A7F"/>
    <w:rsid w:val="00FB38C3"/>
    <w:rsid w:val="00FB3A6C"/>
    <w:rsid w:val="00FB4122"/>
    <w:rsid w:val="00FB43CA"/>
    <w:rsid w:val="00FB4880"/>
    <w:rsid w:val="00FB6079"/>
    <w:rsid w:val="00FB77E9"/>
    <w:rsid w:val="00FB7DFD"/>
    <w:rsid w:val="00FC0D47"/>
    <w:rsid w:val="00FC19F0"/>
    <w:rsid w:val="00FC1BE1"/>
    <w:rsid w:val="00FC1CD3"/>
    <w:rsid w:val="00FC2948"/>
    <w:rsid w:val="00FC3090"/>
    <w:rsid w:val="00FC3E95"/>
    <w:rsid w:val="00FC5998"/>
    <w:rsid w:val="00FC5EEE"/>
    <w:rsid w:val="00FC6E25"/>
    <w:rsid w:val="00FC7459"/>
    <w:rsid w:val="00FD0ACA"/>
    <w:rsid w:val="00FD136D"/>
    <w:rsid w:val="00FD18FC"/>
    <w:rsid w:val="00FD252B"/>
    <w:rsid w:val="00FD427A"/>
    <w:rsid w:val="00FD4B48"/>
    <w:rsid w:val="00FD6012"/>
    <w:rsid w:val="00FD6280"/>
    <w:rsid w:val="00FD6C1B"/>
    <w:rsid w:val="00FD770B"/>
    <w:rsid w:val="00FD7A61"/>
    <w:rsid w:val="00FD7EAC"/>
    <w:rsid w:val="00FE092E"/>
    <w:rsid w:val="00FE0E73"/>
    <w:rsid w:val="00FE0E86"/>
    <w:rsid w:val="00FE1A71"/>
    <w:rsid w:val="00FE2CD4"/>
    <w:rsid w:val="00FE2FEE"/>
    <w:rsid w:val="00FE5B1E"/>
    <w:rsid w:val="00FE61CF"/>
    <w:rsid w:val="00FE6DE1"/>
    <w:rsid w:val="00FF1FB0"/>
    <w:rsid w:val="00FF21B7"/>
    <w:rsid w:val="00FF226B"/>
    <w:rsid w:val="00FF2B5E"/>
    <w:rsid w:val="00FF2BEE"/>
    <w:rsid w:val="00FF4466"/>
    <w:rsid w:val="00FF4DF8"/>
    <w:rsid w:val="00FF505F"/>
    <w:rsid w:val="00FF650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AC5BA9"/>
    <w:pPr>
      <w:jc w:val="both"/>
    </w:pPr>
    <w:rPr>
      <w:rFonts w:ascii="Calibri" w:hAnsi="Calibri"/>
      <w:lang w:val="nl-BE"/>
    </w:rPr>
  </w:style>
  <w:style w:type="paragraph" w:styleId="Kop1">
    <w:name w:val="heading 1"/>
    <w:basedOn w:val="Standaard"/>
    <w:next w:val="Kop2"/>
    <w:link w:val="Kop1Char"/>
    <w:qFormat/>
    <w:rsid w:val="0011726D"/>
    <w:pPr>
      <w:keepNext/>
      <w:keepLines/>
      <w:pageBreakBefore/>
      <w:tabs>
        <w:tab w:val="left" w:pos="1418"/>
      </w:tabs>
      <w:spacing w:before="240"/>
      <w:ind w:left="1418" w:hanging="1418"/>
      <w:jc w:val="left"/>
      <w:outlineLvl w:val="0"/>
    </w:pPr>
    <w:rPr>
      <w:b/>
      <w:caps/>
      <w:color w:val="333399"/>
      <w:sz w:val="24"/>
      <w:szCs w:val="24"/>
      <w:u w:val="single"/>
    </w:rPr>
  </w:style>
  <w:style w:type="paragraph" w:styleId="Kop2">
    <w:name w:val="heading 2"/>
    <w:basedOn w:val="Standaard"/>
    <w:next w:val="Kop3"/>
    <w:link w:val="Kop2Char"/>
    <w:qFormat/>
    <w:rsid w:val="0011726D"/>
    <w:pPr>
      <w:keepNext/>
      <w:keepLines/>
      <w:spacing w:before="240"/>
      <w:ind w:left="1418" w:hanging="1418"/>
      <w:outlineLvl w:val="1"/>
    </w:pPr>
    <w:rPr>
      <w:b/>
      <w:color w:val="0000FF"/>
      <w:sz w:val="24"/>
      <w:u w:val="single"/>
    </w:rPr>
  </w:style>
  <w:style w:type="paragraph" w:styleId="Kop3">
    <w:name w:val="heading 3"/>
    <w:basedOn w:val="Kop2"/>
    <w:next w:val="Standaard"/>
    <w:link w:val="Kop3Char"/>
    <w:qFormat/>
    <w:rsid w:val="00FB7DFD"/>
    <w:pPr>
      <w:spacing w:after="240"/>
      <w:outlineLvl w:val="2"/>
    </w:pPr>
    <w:rPr>
      <w:color w:val="000080"/>
    </w:rPr>
  </w:style>
  <w:style w:type="paragraph" w:styleId="Kop4">
    <w:name w:val="heading 4"/>
    <w:basedOn w:val="Standaard"/>
    <w:next w:val="Standaard"/>
    <w:link w:val="Kop4Char"/>
    <w:uiPriority w:val="9"/>
    <w:qFormat/>
    <w:rsid w:val="00FB7DFD"/>
    <w:pPr>
      <w:spacing w:before="120" w:after="120"/>
      <w:outlineLvl w:val="3"/>
    </w:pPr>
    <w:rPr>
      <w:b/>
      <w:u w:val="single"/>
    </w:rPr>
  </w:style>
  <w:style w:type="paragraph" w:styleId="Kop5">
    <w:name w:val="heading 5"/>
    <w:basedOn w:val="Kop4"/>
    <w:next w:val="Standaard"/>
    <w:link w:val="Kop5Char"/>
    <w:qFormat/>
    <w:rsid w:val="00FB7DFD"/>
    <w:pPr>
      <w:jc w:val="left"/>
      <w:outlineLvl w:val="4"/>
    </w:pPr>
  </w:style>
  <w:style w:type="paragraph" w:styleId="Kop6">
    <w:name w:val="heading 6"/>
    <w:basedOn w:val="Standaard"/>
    <w:next w:val="Standaard"/>
    <w:link w:val="Kop6Char"/>
    <w:unhideWhenUsed/>
    <w:qFormat/>
    <w:rsid w:val="0047045A"/>
    <w:pPr>
      <w:spacing w:before="120" w:after="60"/>
      <w:outlineLvl w:val="5"/>
    </w:pPr>
    <w:rPr>
      <w:b/>
      <w:bCs/>
      <w:vanish/>
      <w:color w:val="FF0000"/>
      <w:szCs w:val="22"/>
      <w:u w:val="single"/>
    </w:rPr>
  </w:style>
  <w:style w:type="paragraph" w:styleId="Kop7">
    <w:name w:val="heading 7"/>
    <w:basedOn w:val="Standaard"/>
    <w:next w:val="Standaard"/>
    <w:link w:val="Kop7Char"/>
    <w:unhideWhenUsed/>
    <w:qFormat/>
    <w:rsid w:val="00AC5BA9"/>
    <w:pPr>
      <w:spacing w:after="60"/>
      <w:jc w:val="left"/>
      <w:outlineLvl w:val="6"/>
    </w:pPr>
    <w:rPr>
      <w:szCs w:val="24"/>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5Char">
    <w:name w:val="Kop 5 Char"/>
    <w:basedOn w:val="Standaardalinea-lettertype"/>
    <w:link w:val="Kop5"/>
    <w:rsid w:val="00AC5BA9"/>
    <w:rPr>
      <w:rFonts w:ascii="Calibri" w:hAnsi="Calibri"/>
      <w:b/>
      <w:u w:val="single"/>
      <w:lang w:val="nl-BE" w:eastAsia="nl-NL"/>
    </w:rPr>
  </w:style>
  <w:style w:type="character" w:customStyle="1" w:styleId="Kop6Char">
    <w:name w:val="Kop 6 Char"/>
    <w:basedOn w:val="Standaardalinea-lettertype"/>
    <w:link w:val="Kop6"/>
    <w:rsid w:val="0047045A"/>
    <w:rPr>
      <w:rFonts w:ascii="Calibri" w:hAnsi="Calibri"/>
      <w:b/>
      <w:bCs/>
      <w:vanish/>
      <w:color w:val="FF0000"/>
      <w:szCs w:val="22"/>
      <w:u w:val="single"/>
      <w:lang w:val="nl-BE"/>
    </w:rPr>
  </w:style>
  <w:style w:type="character" w:customStyle="1" w:styleId="Kop7Char">
    <w:name w:val="Kop 7 Char"/>
    <w:basedOn w:val="Standaardalinea-lettertype"/>
    <w:link w:val="Kop7"/>
    <w:rsid w:val="00AC5BA9"/>
    <w:rPr>
      <w:rFonts w:ascii="Calibri" w:hAnsi="Calibri"/>
      <w:szCs w:val="24"/>
      <w:u w:val="single"/>
      <w:lang w:val="nl-BE" w:eastAsia="nl-NL"/>
    </w:rPr>
  </w:style>
  <w:style w:type="paragraph" w:styleId="Inhopg4">
    <w:name w:val="toc 4"/>
    <w:basedOn w:val="Standaard"/>
    <w:uiPriority w:val="39"/>
    <w:rsid w:val="00315CDA"/>
    <w:pPr>
      <w:tabs>
        <w:tab w:val="left" w:pos="851"/>
        <w:tab w:val="right" w:leader="dot" w:pos="9639"/>
      </w:tabs>
    </w:pPr>
    <w:rPr>
      <w:sz w:val="16"/>
    </w:rPr>
  </w:style>
  <w:style w:type="paragraph" w:styleId="Inhopg3">
    <w:name w:val="toc 3"/>
    <w:basedOn w:val="Inhopg2"/>
    <w:next w:val="Standaard"/>
    <w:uiPriority w:val="39"/>
    <w:rsid w:val="00FB7DFD"/>
    <w:pPr>
      <w:spacing w:before="0"/>
    </w:pPr>
  </w:style>
  <w:style w:type="paragraph" w:styleId="Inhopg2">
    <w:name w:val="toc 2"/>
    <w:basedOn w:val="Inhopg1"/>
    <w:next w:val="Standaard"/>
    <w:uiPriority w:val="39"/>
    <w:rsid w:val="00FB7DFD"/>
    <w:pPr>
      <w:spacing w:before="120"/>
    </w:pPr>
    <w:rPr>
      <w:b w:val="0"/>
      <w:caps w:val="0"/>
    </w:rPr>
  </w:style>
  <w:style w:type="paragraph" w:styleId="Inhopg1">
    <w:name w:val="toc 1"/>
    <w:basedOn w:val="Standaard"/>
    <w:next w:val="Standaard"/>
    <w:uiPriority w:val="39"/>
    <w:rsid w:val="00FB7DFD"/>
    <w:pPr>
      <w:tabs>
        <w:tab w:val="left" w:pos="851"/>
        <w:tab w:val="right" w:leader="dot" w:pos="9639"/>
      </w:tabs>
      <w:spacing w:before="240"/>
    </w:pPr>
    <w:rPr>
      <w:b/>
      <w:caps/>
      <w:sz w:val="16"/>
    </w:rPr>
  </w:style>
  <w:style w:type="paragraph" w:styleId="Voettekst">
    <w:name w:val="footer"/>
    <w:basedOn w:val="Standaard"/>
    <w:rsid w:val="00FB7DFD"/>
    <w:pPr>
      <w:tabs>
        <w:tab w:val="center" w:pos="4819"/>
        <w:tab w:val="right" w:pos="9071"/>
      </w:tabs>
    </w:pPr>
  </w:style>
  <w:style w:type="paragraph" w:styleId="Koptekst">
    <w:name w:val="header"/>
    <w:basedOn w:val="Standaard"/>
    <w:link w:val="KoptekstChar"/>
    <w:uiPriority w:val="99"/>
    <w:rsid w:val="00FB7DFD"/>
    <w:pPr>
      <w:pBdr>
        <w:bottom w:val="single" w:sz="6" w:space="1" w:color="auto"/>
      </w:pBdr>
      <w:tabs>
        <w:tab w:val="center" w:pos="4819"/>
        <w:tab w:val="right" w:pos="9639"/>
      </w:tabs>
    </w:pPr>
  </w:style>
  <w:style w:type="paragraph" w:styleId="Standaardinspringing">
    <w:name w:val="Normal Indent"/>
    <w:basedOn w:val="Standaard"/>
    <w:rsid w:val="00FB7DFD"/>
    <w:pPr>
      <w:ind w:left="1418"/>
    </w:pPr>
  </w:style>
  <w:style w:type="paragraph" w:customStyle="1" w:styleId="OFWEL">
    <w:name w:val="OFWEL"/>
    <w:basedOn w:val="Standaard"/>
    <w:next w:val="Standaard"/>
    <w:rsid w:val="00FB7DFD"/>
    <w:pPr>
      <w:jc w:val="left"/>
    </w:pPr>
    <w:rPr>
      <w:color w:val="008080"/>
    </w:rPr>
  </w:style>
  <w:style w:type="paragraph" w:customStyle="1" w:styleId="Meting">
    <w:name w:val="Meting"/>
    <w:basedOn w:val="Standaard"/>
    <w:rsid w:val="00FB7DFD"/>
    <w:pPr>
      <w:ind w:left="1418" w:hanging="1418"/>
    </w:pPr>
    <w:rPr>
      <w:vanish/>
    </w:rPr>
  </w:style>
  <w:style w:type="paragraph" w:customStyle="1" w:styleId="Zieook">
    <w:name w:val="Zie ook"/>
    <w:basedOn w:val="Standaard"/>
    <w:rsid w:val="00FB7DFD"/>
    <w:rPr>
      <w:rFonts w:ascii="Arial" w:hAnsi="Arial"/>
      <w:b/>
      <w:sz w:val="16"/>
    </w:rPr>
  </w:style>
  <w:style w:type="paragraph" w:customStyle="1" w:styleId="SfBCode">
    <w:name w:val="SfB_Code"/>
    <w:basedOn w:val="Standaard"/>
    <w:rsid w:val="0011726D"/>
  </w:style>
  <w:style w:type="paragraph" w:customStyle="1" w:styleId="FACULT-1">
    <w:name w:val="FACULT  -1"/>
    <w:basedOn w:val="FACULT"/>
    <w:rsid w:val="00FB7DFD"/>
    <w:pPr>
      <w:ind w:left="851"/>
    </w:pPr>
  </w:style>
  <w:style w:type="paragraph" w:customStyle="1" w:styleId="FACULT">
    <w:name w:val="FACULT"/>
    <w:basedOn w:val="Standaard"/>
    <w:next w:val="Standaard"/>
    <w:rsid w:val="009A1347"/>
    <w:rPr>
      <w:color w:val="0000FF"/>
    </w:rPr>
  </w:style>
  <w:style w:type="paragraph" w:customStyle="1" w:styleId="FACULT-2">
    <w:name w:val="FACULT  -2"/>
    <w:basedOn w:val="Standaard"/>
    <w:rsid w:val="00FB7DFD"/>
    <w:pPr>
      <w:ind w:left="1701"/>
    </w:pPr>
    <w:rPr>
      <w:color w:val="0000FF"/>
    </w:rPr>
  </w:style>
  <w:style w:type="paragraph" w:customStyle="1" w:styleId="OFWEL-1">
    <w:name w:val="OFWEL -1"/>
    <w:basedOn w:val="OFWEL"/>
    <w:rsid w:val="000225BB"/>
    <w:pPr>
      <w:ind w:left="851"/>
    </w:pPr>
    <w:rPr>
      <w:spacing w:val="-3"/>
    </w:rPr>
  </w:style>
  <w:style w:type="character" w:customStyle="1" w:styleId="MeetChar">
    <w:name w:val="MeetChar"/>
    <w:basedOn w:val="Standaardalinea-lettertype"/>
    <w:rsid w:val="00831FBB"/>
    <w:rPr>
      <w:vanish w:val="0"/>
      <w:color w:val="008080"/>
    </w:rPr>
  </w:style>
  <w:style w:type="character" w:customStyle="1" w:styleId="OptieChar">
    <w:name w:val="OptieChar"/>
    <w:basedOn w:val="Standaardalinea-lettertype"/>
    <w:rsid w:val="009A1347"/>
    <w:rPr>
      <w:color w:val="FF0000"/>
    </w:rPr>
  </w:style>
  <w:style w:type="paragraph" w:customStyle="1" w:styleId="OFWEL-2">
    <w:name w:val="OFWEL -2"/>
    <w:basedOn w:val="OFWEL-1"/>
    <w:rsid w:val="00FB7DFD"/>
    <w:pPr>
      <w:ind w:left="1701"/>
    </w:pPr>
  </w:style>
  <w:style w:type="character" w:customStyle="1" w:styleId="OfwelChar">
    <w:name w:val="OfwelChar"/>
    <w:basedOn w:val="Standaardalinea-lettertype"/>
    <w:rsid w:val="0011726D"/>
    <w:rPr>
      <w:color w:val="008080"/>
      <w:lang w:val="nl-BE"/>
    </w:rPr>
  </w:style>
  <w:style w:type="character" w:customStyle="1" w:styleId="Referentie">
    <w:name w:val="Referentie"/>
    <w:basedOn w:val="Standaardalinea-lettertype"/>
    <w:rsid w:val="0047045A"/>
    <w:rPr>
      <w:vanish w:val="0"/>
      <w:color w:val="FF6600"/>
    </w:rPr>
  </w:style>
  <w:style w:type="character" w:customStyle="1" w:styleId="FacultChar">
    <w:name w:val="FacultChar"/>
    <w:basedOn w:val="Standaardalinea-lettertype"/>
    <w:rsid w:val="009A1347"/>
    <w:rPr>
      <w:color w:val="0000FF"/>
    </w:rPr>
  </w:style>
  <w:style w:type="paragraph" w:styleId="Inhopg9">
    <w:name w:val="toc 9"/>
    <w:basedOn w:val="Standaard"/>
    <w:next w:val="Standaard"/>
    <w:uiPriority w:val="39"/>
    <w:rsid w:val="00FB7DFD"/>
    <w:pPr>
      <w:tabs>
        <w:tab w:val="left" w:pos="851"/>
        <w:tab w:val="left" w:pos="7371"/>
        <w:tab w:val="left" w:pos="7938"/>
        <w:tab w:val="right" w:leader="dot" w:pos="9639"/>
      </w:tabs>
    </w:pPr>
    <w:rPr>
      <w:sz w:val="16"/>
    </w:rPr>
  </w:style>
  <w:style w:type="paragraph" w:customStyle="1" w:styleId="OFWEL-3">
    <w:name w:val="OFWEL -3"/>
    <w:basedOn w:val="OFWEL-2"/>
    <w:rsid w:val="00FB7DFD"/>
    <w:pPr>
      <w:ind w:left="2552"/>
    </w:pPr>
  </w:style>
  <w:style w:type="paragraph" w:customStyle="1" w:styleId="Nota">
    <w:name w:val="Nota"/>
    <w:basedOn w:val="Standaard"/>
    <w:rsid w:val="0047045A"/>
    <w:rPr>
      <w:vanish/>
      <w:color w:val="FF0000"/>
      <w:spacing w:val="-3"/>
      <w:lang w:val="en-US"/>
    </w:rPr>
  </w:style>
  <w:style w:type="character" w:customStyle="1" w:styleId="RevisieDatum">
    <w:name w:val="RevisieDatum"/>
    <w:basedOn w:val="Standaardalinea-lettertype"/>
    <w:rsid w:val="0047045A"/>
    <w:rPr>
      <w:vanish/>
      <w:color w:val="auto"/>
    </w:rPr>
  </w:style>
  <w:style w:type="paragraph" w:customStyle="1" w:styleId="Volgnr">
    <w:name w:val="Volgnr"/>
    <w:basedOn w:val="Standaard"/>
    <w:next w:val="Standaard"/>
    <w:rsid w:val="00FB7DFD"/>
  </w:style>
  <w:style w:type="character" w:customStyle="1" w:styleId="MerkChar">
    <w:name w:val="MerkChar"/>
    <w:basedOn w:val="Standaardalinea-lettertype"/>
    <w:rsid w:val="0047045A"/>
    <w:rPr>
      <w:vanish w:val="0"/>
      <w:color w:val="FF6600"/>
    </w:rPr>
  </w:style>
  <w:style w:type="paragraph" w:customStyle="1" w:styleId="MerkPar">
    <w:name w:val="MerkPar"/>
    <w:basedOn w:val="Standaard"/>
    <w:rsid w:val="009A1347"/>
    <w:rPr>
      <w:vanish/>
      <w:color w:val="FF6600"/>
    </w:rPr>
  </w:style>
  <w:style w:type="character" w:customStyle="1" w:styleId="Revisie1">
    <w:name w:val="Revisie1"/>
    <w:basedOn w:val="Standaardalinea-lettertype"/>
    <w:rsid w:val="00300BFD"/>
    <w:rPr>
      <w:color w:val="008080"/>
    </w:rPr>
  </w:style>
  <w:style w:type="paragraph" w:customStyle="1" w:styleId="Project">
    <w:name w:val="Project"/>
    <w:basedOn w:val="Standaard"/>
    <w:rsid w:val="000225BB"/>
    <w:pPr>
      <w:suppressAutoHyphens/>
    </w:pPr>
    <w:rPr>
      <w:color w:val="800080"/>
      <w:spacing w:val="-3"/>
    </w:rPr>
  </w:style>
  <w:style w:type="character" w:customStyle="1" w:styleId="CarMesure">
    <w:name w:val="CarMesure"/>
    <w:basedOn w:val="Standaardalinea-lettertype"/>
    <w:rsid w:val="00275014"/>
    <w:rPr>
      <w:vanish w:val="0"/>
      <w:color w:val="008080"/>
    </w:rPr>
  </w:style>
  <w:style w:type="paragraph" w:customStyle="1" w:styleId="Mesurage">
    <w:name w:val="Mesurage"/>
    <w:basedOn w:val="Standaard"/>
    <w:rsid w:val="00275014"/>
    <w:pPr>
      <w:ind w:left="1418" w:hanging="1418"/>
    </w:pPr>
    <w:rPr>
      <w:rFonts w:ascii="Times New Roman" w:hAnsi="Times New Roman"/>
      <w:lang w:val="fr-BE"/>
    </w:rPr>
  </w:style>
  <w:style w:type="paragraph" w:customStyle="1" w:styleId="ParMarque">
    <w:name w:val="ParMarque"/>
    <w:basedOn w:val="Standaard"/>
    <w:rsid w:val="00275014"/>
    <w:rPr>
      <w:rFonts w:ascii="Times New Roman" w:hAnsi="Times New Roman"/>
      <w:color w:val="FF6600"/>
      <w:lang w:val="fr-BE"/>
    </w:rPr>
  </w:style>
  <w:style w:type="character" w:customStyle="1" w:styleId="CarMarque">
    <w:name w:val="CarMarque"/>
    <w:basedOn w:val="Standaardalinea-lettertype"/>
    <w:rsid w:val="00275014"/>
    <w:rPr>
      <w:color w:val="FF6600"/>
    </w:rPr>
  </w:style>
  <w:style w:type="character" w:customStyle="1" w:styleId="Rfrence">
    <w:name w:val="Référence"/>
    <w:basedOn w:val="Standaardalinea-lettertype"/>
    <w:rsid w:val="00275014"/>
    <w:rPr>
      <w:color w:val="FF6600"/>
    </w:rPr>
  </w:style>
  <w:style w:type="character" w:customStyle="1" w:styleId="DateRvision">
    <w:name w:val="DateRévision"/>
    <w:basedOn w:val="Standaardalinea-lettertype"/>
    <w:rsid w:val="00275014"/>
    <w:rPr>
      <w:color w:val="auto"/>
    </w:rPr>
  </w:style>
  <w:style w:type="paragraph" w:customStyle="1" w:styleId="NrOrdre">
    <w:name w:val="NrOrdre"/>
    <w:basedOn w:val="Standaard"/>
    <w:next w:val="Standaard"/>
    <w:rsid w:val="00275014"/>
    <w:rPr>
      <w:rFonts w:ascii="Times New Roman" w:hAnsi="Times New Roman"/>
      <w:lang w:val="fr-BE"/>
    </w:rPr>
  </w:style>
  <w:style w:type="character" w:customStyle="1" w:styleId="OptionCar">
    <w:name w:val="OptionCar"/>
    <w:basedOn w:val="Standaardalinea-lettertype"/>
    <w:rsid w:val="00275014"/>
    <w:rPr>
      <w:color w:val="FF0000"/>
    </w:rPr>
  </w:style>
  <w:style w:type="paragraph" w:customStyle="1" w:styleId="Soit">
    <w:name w:val="Soit"/>
    <w:basedOn w:val="Standaard"/>
    <w:next w:val="Standaard"/>
    <w:rsid w:val="00275014"/>
    <w:pPr>
      <w:jc w:val="left"/>
    </w:pPr>
    <w:rPr>
      <w:rFonts w:ascii="Times New Roman" w:hAnsi="Times New Roman"/>
      <w:color w:val="008080"/>
      <w:lang w:val="fr-BE"/>
    </w:rPr>
  </w:style>
  <w:style w:type="paragraph" w:customStyle="1" w:styleId="Soit-1">
    <w:name w:val="Soit -1"/>
    <w:basedOn w:val="Soit"/>
    <w:rsid w:val="00275014"/>
    <w:pPr>
      <w:ind w:left="851"/>
    </w:pPr>
    <w:rPr>
      <w:spacing w:val="-3"/>
      <w:lang w:val="en-US"/>
    </w:rPr>
  </w:style>
  <w:style w:type="paragraph" w:customStyle="1" w:styleId="Soit-2">
    <w:name w:val="Soit -2"/>
    <w:basedOn w:val="Soit-1"/>
    <w:rsid w:val="00275014"/>
    <w:pPr>
      <w:ind w:left="1701"/>
    </w:pPr>
  </w:style>
  <w:style w:type="paragraph" w:customStyle="1" w:styleId="Soit-3">
    <w:name w:val="Soit -3"/>
    <w:basedOn w:val="Soit-2"/>
    <w:rsid w:val="00275014"/>
    <w:pPr>
      <w:ind w:left="2552"/>
    </w:pPr>
  </w:style>
  <w:style w:type="character" w:customStyle="1" w:styleId="SoitCar">
    <w:name w:val="SoitCar"/>
    <w:basedOn w:val="Standaardalinea-lettertype"/>
    <w:rsid w:val="00275014"/>
    <w:rPr>
      <w:b/>
      <w:noProof w:val="0"/>
      <w:color w:val="008080"/>
      <w:lang w:val="en-US"/>
    </w:rPr>
  </w:style>
  <w:style w:type="paragraph" w:customStyle="1" w:styleId="NormalProjet">
    <w:name w:val="Normal_Projet"/>
    <w:basedOn w:val="Standaard"/>
    <w:rsid w:val="00275014"/>
    <w:pPr>
      <w:suppressAutoHyphens/>
    </w:pPr>
    <w:rPr>
      <w:rFonts w:ascii="Times New Roman" w:hAnsi="Times New Roman"/>
      <w:color w:val="800080"/>
      <w:spacing w:val="-3"/>
      <w:lang w:val="en-US"/>
    </w:rPr>
  </w:style>
  <w:style w:type="paragraph" w:customStyle="1" w:styleId="CodeSfB">
    <w:name w:val="Code_SfB"/>
    <w:basedOn w:val="Standaard"/>
    <w:rsid w:val="00275014"/>
    <w:rPr>
      <w:rFonts w:ascii="Times New Roman" w:hAnsi="Times New Roman"/>
      <w:lang w:val="fr-BE"/>
    </w:rPr>
  </w:style>
  <w:style w:type="paragraph" w:customStyle="1" w:styleId="VoirAussi">
    <w:name w:val="Voir Aussi"/>
    <w:basedOn w:val="Standaard"/>
    <w:rsid w:val="00275014"/>
    <w:rPr>
      <w:rFonts w:ascii="Arial" w:hAnsi="Arial"/>
      <w:b/>
      <w:sz w:val="16"/>
      <w:lang w:val="fr-BE"/>
    </w:rPr>
  </w:style>
  <w:style w:type="paragraph" w:customStyle="1" w:styleId="Note">
    <w:name w:val="Note"/>
    <w:basedOn w:val="Standaard"/>
    <w:rsid w:val="00275014"/>
    <w:rPr>
      <w:rFonts w:ascii="Times New Roman" w:hAnsi="Times New Roman"/>
      <w:spacing w:val="-3"/>
      <w:lang w:val="en-US"/>
    </w:rPr>
  </w:style>
  <w:style w:type="paragraph" w:styleId="Lijstalinea">
    <w:name w:val="List Paragraph"/>
    <w:basedOn w:val="Standaard"/>
    <w:uiPriority w:val="34"/>
    <w:qFormat/>
    <w:rsid w:val="00AC5BA9"/>
    <w:pPr>
      <w:ind w:left="720"/>
      <w:contextualSpacing/>
    </w:pPr>
  </w:style>
  <w:style w:type="paragraph" w:styleId="Plattetekst2">
    <w:name w:val="Body Text 2"/>
    <w:basedOn w:val="Standaard"/>
    <w:link w:val="Plattetekst2Char"/>
    <w:rsid w:val="00AC5BA9"/>
    <w:pPr>
      <w:tabs>
        <w:tab w:val="left" w:pos="-720"/>
      </w:tabs>
      <w:suppressAutoHyphens/>
      <w:overflowPunct w:val="0"/>
      <w:autoSpaceDE w:val="0"/>
      <w:autoSpaceDN w:val="0"/>
      <w:adjustRightInd w:val="0"/>
      <w:textAlignment w:val="baseline"/>
    </w:pPr>
    <w:rPr>
      <w:rFonts w:ascii="Helv" w:hAnsi="Helv"/>
      <w:spacing w:val="-2"/>
      <w:lang w:val="nl-NL" w:eastAsia="fr-FR"/>
    </w:rPr>
  </w:style>
  <w:style w:type="character" w:customStyle="1" w:styleId="Plattetekst2Char">
    <w:name w:val="Platte tekst 2 Char"/>
    <w:basedOn w:val="Standaardalinea-lettertype"/>
    <w:link w:val="Plattetekst2"/>
    <w:rsid w:val="00AC5BA9"/>
    <w:rPr>
      <w:rFonts w:ascii="Helv" w:hAnsi="Helv"/>
      <w:spacing w:val="-2"/>
      <w:lang w:val="nl-NL" w:eastAsia="fr-FR"/>
    </w:rPr>
  </w:style>
  <w:style w:type="paragraph" w:styleId="Plattetekst">
    <w:name w:val="Body Text"/>
    <w:basedOn w:val="Standaard"/>
    <w:link w:val="PlattetekstChar"/>
    <w:rsid w:val="00AC5BA9"/>
    <w:pPr>
      <w:spacing w:after="120"/>
      <w:jc w:val="left"/>
    </w:pPr>
    <w:rPr>
      <w:rFonts w:ascii="Times New Roman" w:hAnsi="Times New Roman"/>
      <w:sz w:val="24"/>
      <w:lang w:val="nl-NL" w:eastAsia="fr-FR"/>
    </w:rPr>
  </w:style>
  <w:style w:type="character" w:customStyle="1" w:styleId="PlattetekstChar">
    <w:name w:val="Platte tekst Char"/>
    <w:basedOn w:val="Standaardalinea-lettertype"/>
    <w:link w:val="Plattetekst"/>
    <w:rsid w:val="00AC5BA9"/>
    <w:rPr>
      <w:rFonts w:ascii="Times New Roman" w:hAnsi="Times New Roman"/>
      <w:sz w:val="24"/>
      <w:lang w:val="nl-NL" w:eastAsia="fr-FR"/>
    </w:rPr>
  </w:style>
  <w:style w:type="paragraph" w:customStyle="1" w:styleId="Default">
    <w:name w:val="Default"/>
    <w:rsid w:val="00AC5BA9"/>
    <w:pPr>
      <w:autoSpaceDE w:val="0"/>
      <w:autoSpaceDN w:val="0"/>
      <w:adjustRightInd w:val="0"/>
    </w:pPr>
    <w:rPr>
      <w:rFonts w:ascii="Arial,Bold" w:hAnsi="Arial,Bold"/>
      <w:lang w:val="fr-FR" w:eastAsia="fr-FR"/>
    </w:rPr>
  </w:style>
  <w:style w:type="paragraph" w:styleId="Plattetekstinspringen">
    <w:name w:val="Body Text Indent"/>
    <w:basedOn w:val="Standaard"/>
    <w:link w:val="PlattetekstinspringenChar"/>
    <w:rsid w:val="00AC5BA9"/>
    <w:pPr>
      <w:spacing w:after="120"/>
      <w:ind w:left="283"/>
      <w:jc w:val="left"/>
    </w:pPr>
    <w:rPr>
      <w:rFonts w:ascii="Times New Roman" w:hAnsi="Times New Roman"/>
      <w:sz w:val="24"/>
      <w:lang w:val="nl-NL" w:eastAsia="fr-FR"/>
    </w:rPr>
  </w:style>
  <w:style w:type="character" w:customStyle="1" w:styleId="PlattetekstinspringenChar">
    <w:name w:val="Platte tekst inspringen Char"/>
    <w:basedOn w:val="Standaardalinea-lettertype"/>
    <w:link w:val="Plattetekstinspringen"/>
    <w:rsid w:val="00AC5BA9"/>
    <w:rPr>
      <w:rFonts w:ascii="Times New Roman" w:hAnsi="Times New Roman"/>
      <w:sz w:val="24"/>
      <w:lang w:val="nl-NL" w:eastAsia="fr-FR"/>
    </w:rPr>
  </w:style>
  <w:style w:type="paragraph" w:customStyle="1" w:styleId="Plattetekst21">
    <w:name w:val="Platte tekst 21"/>
    <w:basedOn w:val="Standaard"/>
    <w:rsid w:val="00AC5BA9"/>
    <w:pPr>
      <w:tabs>
        <w:tab w:val="left" w:pos="-720"/>
      </w:tabs>
      <w:suppressAutoHyphens/>
      <w:overflowPunct w:val="0"/>
      <w:autoSpaceDE w:val="0"/>
      <w:autoSpaceDN w:val="0"/>
      <w:adjustRightInd w:val="0"/>
      <w:textAlignment w:val="baseline"/>
    </w:pPr>
    <w:rPr>
      <w:rFonts w:ascii="Helv" w:hAnsi="Helv"/>
      <w:spacing w:val="-3"/>
      <w:lang w:val="nl-NL" w:eastAsia="fr-FR"/>
    </w:rPr>
  </w:style>
  <w:style w:type="paragraph" w:styleId="Ballontekst">
    <w:name w:val="Balloon Text"/>
    <w:basedOn w:val="Standaard"/>
    <w:link w:val="BallontekstChar"/>
    <w:rsid w:val="00AC5BA9"/>
    <w:rPr>
      <w:rFonts w:ascii="Tahoma" w:hAnsi="Tahoma" w:cs="Tahoma"/>
      <w:sz w:val="16"/>
      <w:szCs w:val="16"/>
    </w:rPr>
  </w:style>
  <w:style w:type="character" w:customStyle="1" w:styleId="BallontekstChar">
    <w:name w:val="Ballontekst Char"/>
    <w:basedOn w:val="Standaardalinea-lettertype"/>
    <w:link w:val="Ballontekst"/>
    <w:rsid w:val="00AC5BA9"/>
    <w:rPr>
      <w:rFonts w:ascii="Tahoma" w:hAnsi="Tahoma" w:cs="Tahoma"/>
      <w:sz w:val="16"/>
      <w:szCs w:val="16"/>
      <w:lang w:val="nl-BE" w:eastAsia="nl-NL"/>
    </w:rPr>
  </w:style>
  <w:style w:type="paragraph" w:styleId="Voetnoottekst">
    <w:name w:val="footnote text"/>
    <w:basedOn w:val="Standaard"/>
    <w:link w:val="VoetnoottekstChar"/>
    <w:rsid w:val="00AC5BA9"/>
  </w:style>
  <w:style w:type="character" w:customStyle="1" w:styleId="VoetnoottekstChar">
    <w:name w:val="Voetnoottekst Char"/>
    <w:basedOn w:val="Standaardalinea-lettertype"/>
    <w:link w:val="Voetnoottekst"/>
    <w:rsid w:val="00AC5BA9"/>
    <w:rPr>
      <w:rFonts w:ascii="Calibri" w:hAnsi="Calibri"/>
      <w:lang w:val="nl-BE" w:eastAsia="nl-NL"/>
    </w:rPr>
  </w:style>
  <w:style w:type="character" w:styleId="Voetnootmarkering">
    <w:name w:val="footnote reference"/>
    <w:basedOn w:val="Standaardalinea-lettertype"/>
    <w:rsid w:val="00AC5BA9"/>
    <w:rPr>
      <w:vertAlign w:val="superscript"/>
    </w:rPr>
  </w:style>
  <w:style w:type="paragraph" w:styleId="Tekstzonderopmaak">
    <w:name w:val="Plain Text"/>
    <w:basedOn w:val="Standaard"/>
    <w:link w:val="TekstzonderopmaakChar"/>
    <w:uiPriority w:val="99"/>
    <w:unhideWhenUsed/>
    <w:rsid w:val="00D042B5"/>
    <w:pPr>
      <w:jc w:val="left"/>
    </w:pPr>
    <w:rPr>
      <w:rFonts w:ascii="Consolas" w:eastAsia="Calibri" w:hAnsi="Consolas"/>
      <w:sz w:val="21"/>
      <w:szCs w:val="21"/>
      <w:lang w:val="nl-NL"/>
    </w:rPr>
  </w:style>
  <w:style w:type="character" w:customStyle="1" w:styleId="TekstzonderopmaakChar">
    <w:name w:val="Tekst zonder opmaak Char"/>
    <w:basedOn w:val="Standaardalinea-lettertype"/>
    <w:link w:val="Tekstzonderopmaak"/>
    <w:uiPriority w:val="99"/>
    <w:rsid w:val="00D042B5"/>
    <w:rPr>
      <w:rFonts w:ascii="Consolas" w:eastAsia="Calibri" w:hAnsi="Consolas"/>
      <w:sz w:val="21"/>
      <w:szCs w:val="21"/>
    </w:rPr>
  </w:style>
  <w:style w:type="paragraph" w:styleId="Inhopg5">
    <w:name w:val="toc 5"/>
    <w:basedOn w:val="Standaard"/>
    <w:next w:val="Standaard"/>
    <w:autoRedefine/>
    <w:uiPriority w:val="39"/>
    <w:unhideWhenUsed/>
    <w:rsid w:val="00AE2E32"/>
    <w:pPr>
      <w:spacing w:after="100" w:line="276" w:lineRule="auto"/>
      <w:ind w:left="880"/>
      <w:jc w:val="left"/>
    </w:pPr>
    <w:rPr>
      <w:sz w:val="22"/>
      <w:szCs w:val="22"/>
      <w:lang w:val="nl-NL"/>
    </w:rPr>
  </w:style>
  <w:style w:type="paragraph" w:styleId="Inhopg6">
    <w:name w:val="toc 6"/>
    <w:basedOn w:val="Standaard"/>
    <w:next w:val="Standaard"/>
    <w:autoRedefine/>
    <w:uiPriority w:val="39"/>
    <w:unhideWhenUsed/>
    <w:rsid w:val="00AE2E32"/>
    <w:pPr>
      <w:spacing w:after="100" w:line="276" w:lineRule="auto"/>
      <w:ind w:left="1100"/>
      <w:jc w:val="left"/>
    </w:pPr>
    <w:rPr>
      <w:sz w:val="22"/>
      <w:szCs w:val="22"/>
      <w:lang w:val="nl-NL"/>
    </w:rPr>
  </w:style>
  <w:style w:type="paragraph" w:styleId="Inhopg7">
    <w:name w:val="toc 7"/>
    <w:basedOn w:val="Standaard"/>
    <w:next w:val="Standaard"/>
    <w:autoRedefine/>
    <w:uiPriority w:val="39"/>
    <w:unhideWhenUsed/>
    <w:rsid w:val="00AE2E32"/>
    <w:pPr>
      <w:spacing w:after="100" w:line="276" w:lineRule="auto"/>
      <w:ind w:left="1320"/>
      <w:jc w:val="left"/>
    </w:pPr>
    <w:rPr>
      <w:sz w:val="22"/>
      <w:szCs w:val="22"/>
      <w:lang w:val="nl-NL"/>
    </w:rPr>
  </w:style>
  <w:style w:type="paragraph" w:styleId="Inhopg8">
    <w:name w:val="toc 8"/>
    <w:basedOn w:val="Standaard"/>
    <w:next w:val="Standaard"/>
    <w:autoRedefine/>
    <w:uiPriority w:val="39"/>
    <w:unhideWhenUsed/>
    <w:rsid w:val="00AE2E32"/>
    <w:pPr>
      <w:spacing w:after="100" w:line="276" w:lineRule="auto"/>
      <w:ind w:left="1540"/>
      <w:jc w:val="left"/>
    </w:pPr>
    <w:rPr>
      <w:sz w:val="22"/>
      <w:szCs w:val="22"/>
      <w:lang w:val="nl-NL"/>
    </w:rPr>
  </w:style>
  <w:style w:type="character" w:customStyle="1" w:styleId="Kop3Char">
    <w:name w:val="Kop 3 Char"/>
    <w:basedOn w:val="Standaardalinea-lettertype"/>
    <w:link w:val="Kop3"/>
    <w:rsid w:val="003E1C86"/>
    <w:rPr>
      <w:rFonts w:ascii="Calibri" w:hAnsi="Calibri"/>
      <w:b/>
      <w:color w:val="000080"/>
      <w:sz w:val="24"/>
      <w:u w:val="single"/>
      <w:lang w:val="nl-BE"/>
    </w:rPr>
  </w:style>
  <w:style w:type="character" w:customStyle="1" w:styleId="Kop2Char">
    <w:name w:val="Kop 2 Char"/>
    <w:basedOn w:val="Standaardalinea-lettertype"/>
    <w:link w:val="Kop2"/>
    <w:rsid w:val="004273B0"/>
    <w:rPr>
      <w:rFonts w:ascii="Calibri" w:hAnsi="Calibri"/>
      <w:b/>
      <w:color w:val="0000FF"/>
      <w:sz w:val="24"/>
      <w:u w:val="single"/>
      <w:lang w:val="nl-BE"/>
    </w:rPr>
  </w:style>
  <w:style w:type="character" w:styleId="Hyperlink">
    <w:name w:val="Hyperlink"/>
    <w:basedOn w:val="Standaardalinea-lettertype"/>
    <w:uiPriority w:val="99"/>
    <w:unhideWhenUsed/>
    <w:rsid w:val="004273B0"/>
    <w:rPr>
      <w:color w:val="0000FF"/>
      <w:u w:val="single"/>
    </w:rPr>
  </w:style>
  <w:style w:type="character" w:customStyle="1" w:styleId="Kop1Char">
    <w:name w:val="Kop 1 Char"/>
    <w:basedOn w:val="Standaardalinea-lettertype"/>
    <w:link w:val="Kop1"/>
    <w:rsid w:val="000E3089"/>
    <w:rPr>
      <w:rFonts w:ascii="Calibri" w:hAnsi="Calibri"/>
      <w:b/>
      <w:caps/>
      <w:color w:val="333399"/>
      <w:sz w:val="24"/>
      <w:szCs w:val="24"/>
      <w:u w:val="single"/>
      <w:lang w:val="nl-BE"/>
    </w:rPr>
  </w:style>
  <w:style w:type="character" w:customStyle="1" w:styleId="Kop4Char">
    <w:name w:val="Kop 4 Char"/>
    <w:basedOn w:val="Standaardalinea-lettertype"/>
    <w:link w:val="Kop4"/>
    <w:uiPriority w:val="9"/>
    <w:rsid w:val="000E3089"/>
    <w:rPr>
      <w:rFonts w:ascii="Calibri" w:hAnsi="Calibri"/>
      <w:b/>
      <w:u w:val="single"/>
      <w:lang w:val="nl-BE"/>
    </w:rPr>
  </w:style>
  <w:style w:type="character" w:customStyle="1" w:styleId="A3">
    <w:name w:val="A3"/>
    <w:rsid w:val="00631E5A"/>
    <w:rPr>
      <w:rFonts w:ascii="ASSA Vesta" w:hAnsi="ASSA Vesta" w:cs="ASSA Vesta" w:hint="default"/>
      <w:b/>
      <w:bCs/>
      <w:color w:val="000000"/>
      <w:sz w:val="30"/>
      <w:szCs w:val="30"/>
    </w:rPr>
  </w:style>
  <w:style w:type="paragraph" w:styleId="Normaalweb">
    <w:name w:val="Normal (Web)"/>
    <w:basedOn w:val="Standaard"/>
    <w:uiPriority w:val="99"/>
    <w:unhideWhenUsed/>
    <w:rsid w:val="00A25AA0"/>
    <w:pPr>
      <w:jc w:val="left"/>
    </w:pPr>
    <w:rPr>
      <w:rFonts w:ascii="Times New Roman" w:hAnsi="Times New Roman"/>
      <w:sz w:val="24"/>
      <w:szCs w:val="24"/>
      <w:lang w:eastAsia="nl-BE"/>
    </w:rPr>
  </w:style>
  <w:style w:type="paragraph" w:styleId="Kopvaninhoudsopgave">
    <w:name w:val="TOC Heading"/>
    <w:basedOn w:val="Kop1"/>
    <w:next w:val="Standaard"/>
    <w:uiPriority w:val="39"/>
    <w:semiHidden/>
    <w:unhideWhenUsed/>
    <w:qFormat/>
    <w:rsid w:val="00627F04"/>
    <w:pPr>
      <w:pageBreakBefore w:val="0"/>
      <w:tabs>
        <w:tab w:val="clear" w:pos="1418"/>
      </w:tabs>
      <w:spacing w:before="480" w:line="276" w:lineRule="auto"/>
      <w:ind w:left="0" w:firstLine="0"/>
      <w:outlineLvl w:val="9"/>
    </w:pPr>
    <w:rPr>
      <w:rFonts w:asciiTheme="majorHAnsi" w:eastAsiaTheme="majorEastAsia" w:hAnsiTheme="majorHAnsi" w:cstheme="majorBidi"/>
      <w:bCs/>
      <w:caps w:val="0"/>
      <w:color w:val="365F91" w:themeColor="accent1" w:themeShade="BF"/>
      <w:sz w:val="28"/>
      <w:szCs w:val="28"/>
      <w:u w:val="none"/>
      <w:lang w:eastAsia="nl-BE"/>
    </w:rPr>
  </w:style>
  <w:style w:type="character" w:customStyle="1" w:styleId="KoptekstChar">
    <w:name w:val="Koptekst Char"/>
    <w:basedOn w:val="Standaardalinea-lettertype"/>
    <w:link w:val="Koptekst"/>
    <w:uiPriority w:val="99"/>
    <w:rsid w:val="00427C4E"/>
    <w:rPr>
      <w:rFonts w:ascii="Calibri" w:hAnsi="Calibri"/>
      <w:lang w:val="nl-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AC5BA9"/>
    <w:pPr>
      <w:jc w:val="both"/>
    </w:pPr>
    <w:rPr>
      <w:rFonts w:ascii="Calibri" w:hAnsi="Calibri"/>
      <w:lang w:val="nl-BE"/>
    </w:rPr>
  </w:style>
  <w:style w:type="paragraph" w:styleId="Kop1">
    <w:name w:val="heading 1"/>
    <w:basedOn w:val="Standaard"/>
    <w:next w:val="Kop2"/>
    <w:link w:val="Kop1Char"/>
    <w:qFormat/>
    <w:rsid w:val="0011726D"/>
    <w:pPr>
      <w:keepNext/>
      <w:keepLines/>
      <w:pageBreakBefore/>
      <w:tabs>
        <w:tab w:val="left" w:pos="1418"/>
      </w:tabs>
      <w:spacing w:before="240"/>
      <w:ind w:left="1418" w:hanging="1418"/>
      <w:jc w:val="left"/>
      <w:outlineLvl w:val="0"/>
    </w:pPr>
    <w:rPr>
      <w:b/>
      <w:caps/>
      <w:color w:val="333399"/>
      <w:sz w:val="24"/>
      <w:szCs w:val="24"/>
      <w:u w:val="single"/>
    </w:rPr>
  </w:style>
  <w:style w:type="paragraph" w:styleId="Kop2">
    <w:name w:val="heading 2"/>
    <w:basedOn w:val="Standaard"/>
    <w:next w:val="Kop3"/>
    <w:link w:val="Kop2Char"/>
    <w:qFormat/>
    <w:rsid w:val="0011726D"/>
    <w:pPr>
      <w:keepNext/>
      <w:keepLines/>
      <w:spacing w:before="240"/>
      <w:ind w:left="1418" w:hanging="1418"/>
      <w:outlineLvl w:val="1"/>
    </w:pPr>
    <w:rPr>
      <w:b/>
      <w:color w:val="0000FF"/>
      <w:sz w:val="24"/>
      <w:u w:val="single"/>
    </w:rPr>
  </w:style>
  <w:style w:type="paragraph" w:styleId="Kop3">
    <w:name w:val="heading 3"/>
    <w:basedOn w:val="Kop2"/>
    <w:next w:val="Standaard"/>
    <w:link w:val="Kop3Char"/>
    <w:qFormat/>
    <w:rsid w:val="00FB7DFD"/>
    <w:pPr>
      <w:spacing w:after="240"/>
      <w:outlineLvl w:val="2"/>
    </w:pPr>
    <w:rPr>
      <w:color w:val="000080"/>
    </w:rPr>
  </w:style>
  <w:style w:type="paragraph" w:styleId="Kop4">
    <w:name w:val="heading 4"/>
    <w:basedOn w:val="Standaard"/>
    <w:next w:val="Standaard"/>
    <w:link w:val="Kop4Char"/>
    <w:uiPriority w:val="9"/>
    <w:qFormat/>
    <w:rsid w:val="00FB7DFD"/>
    <w:pPr>
      <w:spacing w:before="120" w:after="120"/>
      <w:outlineLvl w:val="3"/>
    </w:pPr>
    <w:rPr>
      <w:b/>
      <w:u w:val="single"/>
    </w:rPr>
  </w:style>
  <w:style w:type="paragraph" w:styleId="Kop5">
    <w:name w:val="heading 5"/>
    <w:basedOn w:val="Kop4"/>
    <w:next w:val="Standaard"/>
    <w:link w:val="Kop5Char"/>
    <w:qFormat/>
    <w:rsid w:val="00FB7DFD"/>
    <w:pPr>
      <w:jc w:val="left"/>
      <w:outlineLvl w:val="4"/>
    </w:pPr>
  </w:style>
  <w:style w:type="paragraph" w:styleId="Kop6">
    <w:name w:val="heading 6"/>
    <w:basedOn w:val="Standaard"/>
    <w:next w:val="Standaard"/>
    <w:link w:val="Kop6Char"/>
    <w:unhideWhenUsed/>
    <w:qFormat/>
    <w:rsid w:val="0047045A"/>
    <w:pPr>
      <w:spacing w:before="120" w:after="60"/>
      <w:outlineLvl w:val="5"/>
    </w:pPr>
    <w:rPr>
      <w:b/>
      <w:bCs/>
      <w:vanish/>
      <w:color w:val="FF0000"/>
      <w:szCs w:val="22"/>
      <w:u w:val="single"/>
    </w:rPr>
  </w:style>
  <w:style w:type="paragraph" w:styleId="Kop7">
    <w:name w:val="heading 7"/>
    <w:basedOn w:val="Standaard"/>
    <w:next w:val="Standaard"/>
    <w:link w:val="Kop7Char"/>
    <w:unhideWhenUsed/>
    <w:qFormat/>
    <w:rsid w:val="00AC5BA9"/>
    <w:pPr>
      <w:spacing w:after="60"/>
      <w:jc w:val="left"/>
      <w:outlineLvl w:val="6"/>
    </w:pPr>
    <w:rPr>
      <w:szCs w:val="24"/>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5Char">
    <w:name w:val="Kop 5 Char"/>
    <w:basedOn w:val="Standaardalinea-lettertype"/>
    <w:link w:val="Kop5"/>
    <w:rsid w:val="00AC5BA9"/>
    <w:rPr>
      <w:rFonts w:ascii="Calibri" w:hAnsi="Calibri"/>
      <w:b/>
      <w:u w:val="single"/>
      <w:lang w:val="nl-BE" w:eastAsia="nl-NL"/>
    </w:rPr>
  </w:style>
  <w:style w:type="character" w:customStyle="1" w:styleId="Kop6Char">
    <w:name w:val="Kop 6 Char"/>
    <w:basedOn w:val="Standaardalinea-lettertype"/>
    <w:link w:val="Kop6"/>
    <w:rsid w:val="0047045A"/>
    <w:rPr>
      <w:rFonts w:ascii="Calibri" w:hAnsi="Calibri"/>
      <w:b/>
      <w:bCs/>
      <w:vanish/>
      <w:color w:val="FF0000"/>
      <w:szCs w:val="22"/>
      <w:u w:val="single"/>
      <w:lang w:val="nl-BE"/>
    </w:rPr>
  </w:style>
  <w:style w:type="character" w:customStyle="1" w:styleId="Kop7Char">
    <w:name w:val="Kop 7 Char"/>
    <w:basedOn w:val="Standaardalinea-lettertype"/>
    <w:link w:val="Kop7"/>
    <w:rsid w:val="00AC5BA9"/>
    <w:rPr>
      <w:rFonts w:ascii="Calibri" w:hAnsi="Calibri"/>
      <w:szCs w:val="24"/>
      <w:u w:val="single"/>
      <w:lang w:val="nl-BE" w:eastAsia="nl-NL"/>
    </w:rPr>
  </w:style>
  <w:style w:type="paragraph" w:styleId="Inhopg4">
    <w:name w:val="toc 4"/>
    <w:basedOn w:val="Standaard"/>
    <w:uiPriority w:val="39"/>
    <w:rsid w:val="00315CDA"/>
    <w:pPr>
      <w:tabs>
        <w:tab w:val="left" w:pos="851"/>
        <w:tab w:val="right" w:leader="dot" w:pos="9639"/>
      </w:tabs>
    </w:pPr>
    <w:rPr>
      <w:sz w:val="16"/>
    </w:rPr>
  </w:style>
  <w:style w:type="paragraph" w:styleId="Inhopg3">
    <w:name w:val="toc 3"/>
    <w:basedOn w:val="Inhopg2"/>
    <w:next w:val="Standaard"/>
    <w:uiPriority w:val="39"/>
    <w:rsid w:val="00FB7DFD"/>
    <w:pPr>
      <w:spacing w:before="0"/>
    </w:pPr>
  </w:style>
  <w:style w:type="paragraph" w:styleId="Inhopg2">
    <w:name w:val="toc 2"/>
    <w:basedOn w:val="Inhopg1"/>
    <w:next w:val="Standaard"/>
    <w:uiPriority w:val="39"/>
    <w:rsid w:val="00FB7DFD"/>
    <w:pPr>
      <w:spacing w:before="120"/>
    </w:pPr>
    <w:rPr>
      <w:b w:val="0"/>
      <w:caps w:val="0"/>
    </w:rPr>
  </w:style>
  <w:style w:type="paragraph" w:styleId="Inhopg1">
    <w:name w:val="toc 1"/>
    <w:basedOn w:val="Standaard"/>
    <w:next w:val="Standaard"/>
    <w:uiPriority w:val="39"/>
    <w:rsid w:val="00FB7DFD"/>
    <w:pPr>
      <w:tabs>
        <w:tab w:val="left" w:pos="851"/>
        <w:tab w:val="right" w:leader="dot" w:pos="9639"/>
      </w:tabs>
      <w:spacing w:before="240"/>
    </w:pPr>
    <w:rPr>
      <w:b/>
      <w:caps/>
      <w:sz w:val="16"/>
    </w:rPr>
  </w:style>
  <w:style w:type="paragraph" w:styleId="Voettekst">
    <w:name w:val="footer"/>
    <w:basedOn w:val="Standaard"/>
    <w:rsid w:val="00FB7DFD"/>
    <w:pPr>
      <w:tabs>
        <w:tab w:val="center" w:pos="4819"/>
        <w:tab w:val="right" w:pos="9071"/>
      </w:tabs>
    </w:pPr>
  </w:style>
  <w:style w:type="paragraph" w:styleId="Koptekst">
    <w:name w:val="header"/>
    <w:basedOn w:val="Standaard"/>
    <w:link w:val="KoptekstChar"/>
    <w:uiPriority w:val="99"/>
    <w:rsid w:val="00FB7DFD"/>
    <w:pPr>
      <w:pBdr>
        <w:bottom w:val="single" w:sz="6" w:space="1" w:color="auto"/>
      </w:pBdr>
      <w:tabs>
        <w:tab w:val="center" w:pos="4819"/>
        <w:tab w:val="right" w:pos="9639"/>
      </w:tabs>
    </w:pPr>
  </w:style>
  <w:style w:type="paragraph" w:styleId="Standaardinspringing">
    <w:name w:val="Normal Indent"/>
    <w:basedOn w:val="Standaard"/>
    <w:rsid w:val="00FB7DFD"/>
    <w:pPr>
      <w:ind w:left="1418"/>
    </w:pPr>
  </w:style>
  <w:style w:type="paragraph" w:customStyle="1" w:styleId="OFWEL">
    <w:name w:val="OFWEL"/>
    <w:basedOn w:val="Standaard"/>
    <w:next w:val="Standaard"/>
    <w:rsid w:val="00FB7DFD"/>
    <w:pPr>
      <w:jc w:val="left"/>
    </w:pPr>
    <w:rPr>
      <w:color w:val="008080"/>
    </w:rPr>
  </w:style>
  <w:style w:type="paragraph" w:customStyle="1" w:styleId="Meting">
    <w:name w:val="Meting"/>
    <w:basedOn w:val="Standaard"/>
    <w:rsid w:val="00FB7DFD"/>
    <w:pPr>
      <w:ind w:left="1418" w:hanging="1418"/>
    </w:pPr>
    <w:rPr>
      <w:vanish/>
    </w:rPr>
  </w:style>
  <w:style w:type="paragraph" w:customStyle="1" w:styleId="Zieook">
    <w:name w:val="Zie ook"/>
    <w:basedOn w:val="Standaard"/>
    <w:rsid w:val="00FB7DFD"/>
    <w:rPr>
      <w:rFonts w:ascii="Arial" w:hAnsi="Arial"/>
      <w:b/>
      <w:sz w:val="16"/>
    </w:rPr>
  </w:style>
  <w:style w:type="paragraph" w:customStyle="1" w:styleId="SfBCode">
    <w:name w:val="SfB_Code"/>
    <w:basedOn w:val="Standaard"/>
    <w:rsid w:val="0011726D"/>
  </w:style>
  <w:style w:type="paragraph" w:customStyle="1" w:styleId="FACULT-1">
    <w:name w:val="FACULT  -1"/>
    <w:basedOn w:val="FACULT"/>
    <w:rsid w:val="00FB7DFD"/>
    <w:pPr>
      <w:ind w:left="851"/>
    </w:pPr>
  </w:style>
  <w:style w:type="paragraph" w:customStyle="1" w:styleId="FACULT">
    <w:name w:val="FACULT"/>
    <w:basedOn w:val="Standaard"/>
    <w:next w:val="Standaard"/>
    <w:rsid w:val="009A1347"/>
    <w:rPr>
      <w:color w:val="0000FF"/>
    </w:rPr>
  </w:style>
  <w:style w:type="paragraph" w:customStyle="1" w:styleId="FACULT-2">
    <w:name w:val="FACULT  -2"/>
    <w:basedOn w:val="Standaard"/>
    <w:rsid w:val="00FB7DFD"/>
    <w:pPr>
      <w:ind w:left="1701"/>
    </w:pPr>
    <w:rPr>
      <w:color w:val="0000FF"/>
    </w:rPr>
  </w:style>
  <w:style w:type="paragraph" w:customStyle="1" w:styleId="OFWEL-1">
    <w:name w:val="OFWEL -1"/>
    <w:basedOn w:val="OFWEL"/>
    <w:rsid w:val="000225BB"/>
    <w:pPr>
      <w:ind w:left="851"/>
    </w:pPr>
    <w:rPr>
      <w:spacing w:val="-3"/>
    </w:rPr>
  </w:style>
  <w:style w:type="character" w:customStyle="1" w:styleId="MeetChar">
    <w:name w:val="MeetChar"/>
    <w:basedOn w:val="Standaardalinea-lettertype"/>
    <w:rsid w:val="00831FBB"/>
    <w:rPr>
      <w:vanish w:val="0"/>
      <w:color w:val="008080"/>
    </w:rPr>
  </w:style>
  <w:style w:type="character" w:customStyle="1" w:styleId="OptieChar">
    <w:name w:val="OptieChar"/>
    <w:basedOn w:val="Standaardalinea-lettertype"/>
    <w:rsid w:val="009A1347"/>
    <w:rPr>
      <w:color w:val="FF0000"/>
    </w:rPr>
  </w:style>
  <w:style w:type="paragraph" w:customStyle="1" w:styleId="OFWEL-2">
    <w:name w:val="OFWEL -2"/>
    <w:basedOn w:val="OFWEL-1"/>
    <w:rsid w:val="00FB7DFD"/>
    <w:pPr>
      <w:ind w:left="1701"/>
    </w:pPr>
  </w:style>
  <w:style w:type="character" w:customStyle="1" w:styleId="OfwelChar">
    <w:name w:val="OfwelChar"/>
    <w:basedOn w:val="Standaardalinea-lettertype"/>
    <w:rsid w:val="0011726D"/>
    <w:rPr>
      <w:color w:val="008080"/>
      <w:lang w:val="nl-BE"/>
    </w:rPr>
  </w:style>
  <w:style w:type="character" w:customStyle="1" w:styleId="Referentie">
    <w:name w:val="Referentie"/>
    <w:basedOn w:val="Standaardalinea-lettertype"/>
    <w:rsid w:val="0047045A"/>
    <w:rPr>
      <w:vanish w:val="0"/>
      <w:color w:val="FF6600"/>
    </w:rPr>
  </w:style>
  <w:style w:type="character" w:customStyle="1" w:styleId="FacultChar">
    <w:name w:val="FacultChar"/>
    <w:basedOn w:val="Standaardalinea-lettertype"/>
    <w:rsid w:val="009A1347"/>
    <w:rPr>
      <w:color w:val="0000FF"/>
    </w:rPr>
  </w:style>
  <w:style w:type="paragraph" w:styleId="Inhopg9">
    <w:name w:val="toc 9"/>
    <w:basedOn w:val="Standaard"/>
    <w:next w:val="Standaard"/>
    <w:uiPriority w:val="39"/>
    <w:rsid w:val="00FB7DFD"/>
    <w:pPr>
      <w:tabs>
        <w:tab w:val="left" w:pos="851"/>
        <w:tab w:val="left" w:pos="7371"/>
        <w:tab w:val="left" w:pos="7938"/>
        <w:tab w:val="right" w:leader="dot" w:pos="9639"/>
      </w:tabs>
    </w:pPr>
    <w:rPr>
      <w:sz w:val="16"/>
    </w:rPr>
  </w:style>
  <w:style w:type="paragraph" w:customStyle="1" w:styleId="OFWEL-3">
    <w:name w:val="OFWEL -3"/>
    <w:basedOn w:val="OFWEL-2"/>
    <w:rsid w:val="00FB7DFD"/>
    <w:pPr>
      <w:ind w:left="2552"/>
    </w:pPr>
  </w:style>
  <w:style w:type="paragraph" w:customStyle="1" w:styleId="Nota">
    <w:name w:val="Nota"/>
    <w:basedOn w:val="Standaard"/>
    <w:rsid w:val="0047045A"/>
    <w:rPr>
      <w:vanish/>
      <w:color w:val="FF0000"/>
      <w:spacing w:val="-3"/>
      <w:lang w:val="en-US"/>
    </w:rPr>
  </w:style>
  <w:style w:type="character" w:customStyle="1" w:styleId="RevisieDatum">
    <w:name w:val="RevisieDatum"/>
    <w:basedOn w:val="Standaardalinea-lettertype"/>
    <w:rsid w:val="0047045A"/>
    <w:rPr>
      <w:vanish/>
      <w:color w:val="auto"/>
    </w:rPr>
  </w:style>
  <w:style w:type="paragraph" w:customStyle="1" w:styleId="Volgnr">
    <w:name w:val="Volgnr"/>
    <w:basedOn w:val="Standaard"/>
    <w:next w:val="Standaard"/>
    <w:rsid w:val="00FB7DFD"/>
  </w:style>
  <w:style w:type="character" w:customStyle="1" w:styleId="MerkChar">
    <w:name w:val="MerkChar"/>
    <w:basedOn w:val="Standaardalinea-lettertype"/>
    <w:rsid w:val="0047045A"/>
    <w:rPr>
      <w:vanish w:val="0"/>
      <w:color w:val="FF6600"/>
    </w:rPr>
  </w:style>
  <w:style w:type="paragraph" w:customStyle="1" w:styleId="MerkPar">
    <w:name w:val="MerkPar"/>
    <w:basedOn w:val="Standaard"/>
    <w:rsid w:val="009A1347"/>
    <w:rPr>
      <w:vanish/>
      <w:color w:val="FF6600"/>
    </w:rPr>
  </w:style>
  <w:style w:type="character" w:customStyle="1" w:styleId="Revisie1">
    <w:name w:val="Revisie1"/>
    <w:basedOn w:val="Standaardalinea-lettertype"/>
    <w:rsid w:val="00300BFD"/>
    <w:rPr>
      <w:color w:val="008080"/>
    </w:rPr>
  </w:style>
  <w:style w:type="paragraph" w:customStyle="1" w:styleId="Project">
    <w:name w:val="Project"/>
    <w:basedOn w:val="Standaard"/>
    <w:rsid w:val="000225BB"/>
    <w:pPr>
      <w:suppressAutoHyphens/>
    </w:pPr>
    <w:rPr>
      <w:color w:val="800080"/>
      <w:spacing w:val="-3"/>
    </w:rPr>
  </w:style>
  <w:style w:type="character" w:customStyle="1" w:styleId="CarMesure">
    <w:name w:val="CarMesure"/>
    <w:basedOn w:val="Standaardalinea-lettertype"/>
    <w:rsid w:val="00275014"/>
    <w:rPr>
      <w:vanish w:val="0"/>
      <w:color w:val="008080"/>
    </w:rPr>
  </w:style>
  <w:style w:type="paragraph" w:customStyle="1" w:styleId="Mesurage">
    <w:name w:val="Mesurage"/>
    <w:basedOn w:val="Standaard"/>
    <w:rsid w:val="00275014"/>
    <w:pPr>
      <w:ind w:left="1418" w:hanging="1418"/>
    </w:pPr>
    <w:rPr>
      <w:rFonts w:ascii="Times New Roman" w:hAnsi="Times New Roman"/>
      <w:lang w:val="fr-BE"/>
    </w:rPr>
  </w:style>
  <w:style w:type="paragraph" w:customStyle="1" w:styleId="ParMarque">
    <w:name w:val="ParMarque"/>
    <w:basedOn w:val="Standaard"/>
    <w:rsid w:val="00275014"/>
    <w:rPr>
      <w:rFonts w:ascii="Times New Roman" w:hAnsi="Times New Roman"/>
      <w:color w:val="FF6600"/>
      <w:lang w:val="fr-BE"/>
    </w:rPr>
  </w:style>
  <w:style w:type="character" w:customStyle="1" w:styleId="CarMarque">
    <w:name w:val="CarMarque"/>
    <w:basedOn w:val="Standaardalinea-lettertype"/>
    <w:rsid w:val="00275014"/>
    <w:rPr>
      <w:color w:val="FF6600"/>
    </w:rPr>
  </w:style>
  <w:style w:type="character" w:customStyle="1" w:styleId="Rfrence">
    <w:name w:val="Référence"/>
    <w:basedOn w:val="Standaardalinea-lettertype"/>
    <w:rsid w:val="00275014"/>
    <w:rPr>
      <w:color w:val="FF6600"/>
    </w:rPr>
  </w:style>
  <w:style w:type="character" w:customStyle="1" w:styleId="DateRvision">
    <w:name w:val="DateRévision"/>
    <w:basedOn w:val="Standaardalinea-lettertype"/>
    <w:rsid w:val="00275014"/>
    <w:rPr>
      <w:color w:val="auto"/>
    </w:rPr>
  </w:style>
  <w:style w:type="paragraph" w:customStyle="1" w:styleId="NrOrdre">
    <w:name w:val="NrOrdre"/>
    <w:basedOn w:val="Standaard"/>
    <w:next w:val="Standaard"/>
    <w:rsid w:val="00275014"/>
    <w:rPr>
      <w:rFonts w:ascii="Times New Roman" w:hAnsi="Times New Roman"/>
      <w:lang w:val="fr-BE"/>
    </w:rPr>
  </w:style>
  <w:style w:type="character" w:customStyle="1" w:styleId="OptionCar">
    <w:name w:val="OptionCar"/>
    <w:basedOn w:val="Standaardalinea-lettertype"/>
    <w:rsid w:val="00275014"/>
    <w:rPr>
      <w:color w:val="FF0000"/>
    </w:rPr>
  </w:style>
  <w:style w:type="paragraph" w:customStyle="1" w:styleId="Soit">
    <w:name w:val="Soit"/>
    <w:basedOn w:val="Standaard"/>
    <w:next w:val="Standaard"/>
    <w:rsid w:val="00275014"/>
    <w:pPr>
      <w:jc w:val="left"/>
    </w:pPr>
    <w:rPr>
      <w:rFonts w:ascii="Times New Roman" w:hAnsi="Times New Roman"/>
      <w:color w:val="008080"/>
      <w:lang w:val="fr-BE"/>
    </w:rPr>
  </w:style>
  <w:style w:type="paragraph" w:customStyle="1" w:styleId="Soit-1">
    <w:name w:val="Soit -1"/>
    <w:basedOn w:val="Soit"/>
    <w:rsid w:val="00275014"/>
    <w:pPr>
      <w:ind w:left="851"/>
    </w:pPr>
    <w:rPr>
      <w:spacing w:val="-3"/>
      <w:lang w:val="en-US"/>
    </w:rPr>
  </w:style>
  <w:style w:type="paragraph" w:customStyle="1" w:styleId="Soit-2">
    <w:name w:val="Soit -2"/>
    <w:basedOn w:val="Soit-1"/>
    <w:rsid w:val="00275014"/>
    <w:pPr>
      <w:ind w:left="1701"/>
    </w:pPr>
  </w:style>
  <w:style w:type="paragraph" w:customStyle="1" w:styleId="Soit-3">
    <w:name w:val="Soit -3"/>
    <w:basedOn w:val="Soit-2"/>
    <w:rsid w:val="00275014"/>
    <w:pPr>
      <w:ind w:left="2552"/>
    </w:pPr>
  </w:style>
  <w:style w:type="character" w:customStyle="1" w:styleId="SoitCar">
    <w:name w:val="SoitCar"/>
    <w:basedOn w:val="Standaardalinea-lettertype"/>
    <w:rsid w:val="00275014"/>
    <w:rPr>
      <w:b/>
      <w:noProof w:val="0"/>
      <w:color w:val="008080"/>
      <w:lang w:val="en-US"/>
    </w:rPr>
  </w:style>
  <w:style w:type="paragraph" w:customStyle="1" w:styleId="NormalProjet">
    <w:name w:val="Normal_Projet"/>
    <w:basedOn w:val="Standaard"/>
    <w:rsid w:val="00275014"/>
    <w:pPr>
      <w:suppressAutoHyphens/>
    </w:pPr>
    <w:rPr>
      <w:rFonts w:ascii="Times New Roman" w:hAnsi="Times New Roman"/>
      <w:color w:val="800080"/>
      <w:spacing w:val="-3"/>
      <w:lang w:val="en-US"/>
    </w:rPr>
  </w:style>
  <w:style w:type="paragraph" w:customStyle="1" w:styleId="CodeSfB">
    <w:name w:val="Code_SfB"/>
    <w:basedOn w:val="Standaard"/>
    <w:rsid w:val="00275014"/>
    <w:rPr>
      <w:rFonts w:ascii="Times New Roman" w:hAnsi="Times New Roman"/>
      <w:lang w:val="fr-BE"/>
    </w:rPr>
  </w:style>
  <w:style w:type="paragraph" w:customStyle="1" w:styleId="VoirAussi">
    <w:name w:val="Voir Aussi"/>
    <w:basedOn w:val="Standaard"/>
    <w:rsid w:val="00275014"/>
    <w:rPr>
      <w:rFonts w:ascii="Arial" w:hAnsi="Arial"/>
      <w:b/>
      <w:sz w:val="16"/>
      <w:lang w:val="fr-BE"/>
    </w:rPr>
  </w:style>
  <w:style w:type="paragraph" w:customStyle="1" w:styleId="Note">
    <w:name w:val="Note"/>
    <w:basedOn w:val="Standaard"/>
    <w:rsid w:val="00275014"/>
    <w:rPr>
      <w:rFonts w:ascii="Times New Roman" w:hAnsi="Times New Roman"/>
      <w:spacing w:val="-3"/>
      <w:lang w:val="en-US"/>
    </w:rPr>
  </w:style>
  <w:style w:type="paragraph" w:styleId="Lijstalinea">
    <w:name w:val="List Paragraph"/>
    <w:basedOn w:val="Standaard"/>
    <w:uiPriority w:val="34"/>
    <w:qFormat/>
    <w:rsid w:val="00AC5BA9"/>
    <w:pPr>
      <w:ind w:left="720"/>
      <w:contextualSpacing/>
    </w:pPr>
  </w:style>
  <w:style w:type="paragraph" w:styleId="Plattetekst2">
    <w:name w:val="Body Text 2"/>
    <w:basedOn w:val="Standaard"/>
    <w:link w:val="Plattetekst2Char"/>
    <w:rsid w:val="00AC5BA9"/>
    <w:pPr>
      <w:tabs>
        <w:tab w:val="left" w:pos="-720"/>
      </w:tabs>
      <w:suppressAutoHyphens/>
      <w:overflowPunct w:val="0"/>
      <w:autoSpaceDE w:val="0"/>
      <w:autoSpaceDN w:val="0"/>
      <w:adjustRightInd w:val="0"/>
      <w:textAlignment w:val="baseline"/>
    </w:pPr>
    <w:rPr>
      <w:rFonts w:ascii="Helv" w:hAnsi="Helv"/>
      <w:spacing w:val="-2"/>
      <w:lang w:val="nl-NL" w:eastAsia="fr-FR"/>
    </w:rPr>
  </w:style>
  <w:style w:type="character" w:customStyle="1" w:styleId="Plattetekst2Char">
    <w:name w:val="Platte tekst 2 Char"/>
    <w:basedOn w:val="Standaardalinea-lettertype"/>
    <w:link w:val="Plattetekst2"/>
    <w:rsid w:val="00AC5BA9"/>
    <w:rPr>
      <w:rFonts w:ascii="Helv" w:hAnsi="Helv"/>
      <w:spacing w:val="-2"/>
      <w:lang w:val="nl-NL" w:eastAsia="fr-FR"/>
    </w:rPr>
  </w:style>
  <w:style w:type="paragraph" w:styleId="Plattetekst">
    <w:name w:val="Body Text"/>
    <w:basedOn w:val="Standaard"/>
    <w:link w:val="PlattetekstChar"/>
    <w:rsid w:val="00AC5BA9"/>
    <w:pPr>
      <w:spacing w:after="120"/>
      <w:jc w:val="left"/>
    </w:pPr>
    <w:rPr>
      <w:rFonts w:ascii="Times New Roman" w:hAnsi="Times New Roman"/>
      <w:sz w:val="24"/>
      <w:lang w:val="nl-NL" w:eastAsia="fr-FR"/>
    </w:rPr>
  </w:style>
  <w:style w:type="character" w:customStyle="1" w:styleId="PlattetekstChar">
    <w:name w:val="Platte tekst Char"/>
    <w:basedOn w:val="Standaardalinea-lettertype"/>
    <w:link w:val="Plattetekst"/>
    <w:rsid w:val="00AC5BA9"/>
    <w:rPr>
      <w:rFonts w:ascii="Times New Roman" w:hAnsi="Times New Roman"/>
      <w:sz w:val="24"/>
      <w:lang w:val="nl-NL" w:eastAsia="fr-FR"/>
    </w:rPr>
  </w:style>
  <w:style w:type="paragraph" w:customStyle="1" w:styleId="Default">
    <w:name w:val="Default"/>
    <w:rsid w:val="00AC5BA9"/>
    <w:pPr>
      <w:autoSpaceDE w:val="0"/>
      <w:autoSpaceDN w:val="0"/>
      <w:adjustRightInd w:val="0"/>
    </w:pPr>
    <w:rPr>
      <w:rFonts w:ascii="Arial,Bold" w:hAnsi="Arial,Bold"/>
      <w:lang w:val="fr-FR" w:eastAsia="fr-FR"/>
    </w:rPr>
  </w:style>
  <w:style w:type="paragraph" w:styleId="Plattetekstinspringen">
    <w:name w:val="Body Text Indent"/>
    <w:basedOn w:val="Standaard"/>
    <w:link w:val="PlattetekstinspringenChar"/>
    <w:rsid w:val="00AC5BA9"/>
    <w:pPr>
      <w:spacing w:after="120"/>
      <w:ind w:left="283"/>
      <w:jc w:val="left"/>
    </w:pPr>
    <w:rPr>
      <w:rFonts w:ascii="Times New Roman" w:hAnsi="Times New Roman"/>
      <w:sz w:val="24"/>
      <w:lang w:val="nl-NL" w:eastAsia="fr-FR"/>
    </w:rPr>
  </w:style>
  <w:style w:type="character" w:customStyle="1" w:styleId="PlattetekstinspringenChar">
    <w:name w:val="Platte tekst inspringen Char"/>
    <w:basedOn w:val="Standaardalinea-lettertype"/>
    <w:link w:val="Plattetekstinspringen"/>
    <w:rsid w:val="00AC5BA9"/>
    <w:rPr>
      <w:rFonts w:ascii="Times New Roman" w:hAnsi="Times New Roman"/>
      <w:sz w:val="24"/>
      <w:lang w:val="nl-NL" w:eastAsia="fr-FR"/>
    </w:rPr>
  </w:style>
  <w:style w:type="paragraph" w:customStyle="1" w:styleId="Plattetekst21">
    <w:name w:val="Platte tekst 21"/>
    <w:basedOn w:val="Standaard"/>
    <w:rsid w:val="00AC5BA9"/>
    <w:pPr>
      <w:tabs>
        <w:tab w:val="left" w:pos="-720"/>
      </w:tabs>
      <w:suppressAutoHyphens/>
      <w:overflowPunct w:val="0"/>
      <w:autoSpaceDE w:val="0"/>
      <w:autoSpaceDN w:val="0"/>
      <w:adjustRightInd w:val="0"/>
      <w:textAlignment w:val="baseline"/>
    </w:pPr>
    <w:rPr>
      <w:rFonts w:ascii="Helv" w:hAnsi="Helv"/>
      <w:spacing w:val="-3"/>
      <w:lang w:val="nl-NL" w:eastAsia="fr-FR"/>
    </w:rPr>
  </w:style>
  <w:style w:type="paragraph" w:styleId="Ballontekst">
    <w:name w:val="Balloon Text"/>
    <w:basedOn w:val="Standaard"/>
    <w:link w:val="BallontekstChar"/>
    <w:rsid w:val="00AC5BA9"/>
    <w:rPr>
      <w:rFonts w:ascii="Tahoma" w:hAnsi="Tahoma" w:cs="Tahoma"/>
      <w:sz w:val="16"/>
      <w:szCs w:val="16"/>
    </w:rPr>
  </w:style>
  <w:style w:type="character" w:customStyle="1" w:styleId="BallontekstChar">
    <w:name w:val="Ballontekst Char"/>
    <w:basedOn w:val="Standaardalinea-lettertype"/>
    <w:link w:val="Ballontekst"/>
    <w:rsid w:val="00AC5BA9"/>
    <w:rPr>
      <w:rFonts w:ascii="Tahoma" w:hAnsi="Tahoma" w:cs="Tahoma"/>
      <w:sz w:val="16"/>
      <w:szCs w:val="16"/>
      <w:lang w:val="nl-BE" w:eastAsia="nl-NL"/>
    </w:rPr>
  </w:style>
  <w:style w:type="paragraph" w:styleId="Voetnoottekst">
    <w:name w:val="footnote text"/>
    <w:basedOn w:val="Standaard"/>
    <w:link w:val="VoetnoottekstChar"/>
    <w:rsid w:val="00AC5BA9"/>
  </w:style>
  <w:style w:type="character" w:customStyle="1" w:styleId="VoetnoottekstChar">
    <w:name w:val="Voetnoottekst Char"/>
    <w:basedOn w:val="Standaardalinea-lettertype"/>
    <w:link w:val="Voetnoottekst"/>
    <w:rsid w:val="00AC5BA9"/>
    <w:rPr>
      <w:rFonts w:ascii="Calibri" w:hAnsi="Calibri"/>
      <w:lang w:val="nl-BE" w:eastAsia="nl-NL"/>
    </w:rPr>
  </w:style>
  <w:style w:type="character" w:styleId="Voetnootmarkering">
    <w:name w:val="footnote reference"/>
    <w:basedOn w:val="Standaardalinea-lettertype"/>
    <w:rsid w:val="00AC5BA9"/>
    <w:rPr>
      <w:vertAlign w:val="superscript"/>
    </w:rPr>
  </w:style>
  <w:style w:type="paragraph" w:styleId="Tekstzonderopmaak">
    <w:name w:val="Plain Text"/>
    <w:basedOn w:val="Standaard"/>
    <w:link w:val="TekstzonderopmaakChar"/>
    <w:uiPriority w:val="99"/>
    <w:unhideWhenUsed/>
    <w:rsid w:val="00D042B5"/>
    <w:pPr>
      <w:jc w:val="left"/>
    </w:pPr>
    <w:rPr>
      <w:rFonts w:ascii="Consolas" w:eastAsia="Calibri" w:hAnsi="Consolas"/>
      <w:sz w:val="21"/>
      <w:szCs w:val="21"/>
      <w:lang w:val="nl-NL"/>
    </w:rPr>
  </w:style>
  <w:style w:type="character" w:customStyle="1" w:styleId="TekstzonderopmaakChar">
    <w:name w:val="Tekst zonder opmaak Char"/>
    <w:basedOn w:val="Standaardalinea-lettertype"/>
    <w:link w:val="Tekstzonderopmaak"/>
    <w:uiPriority w:val="99"/>
    <w:rsid w:val="00D042B5"/>
    <w:rPr>
      <w:rFonts w:ascii="Consolas" w:eastAsia="Calibri" w:hAnsi="Consolas"/>
      <w:sz w:val="21"/>
      <w:szCs w:val="21"/>
    </w:rPr>
  </w:style>
  <w:style w:type="paragraph" w:styleId="Inhopg5">
    <w:name w:val="toc 5"/>
    <w:basedOn w:val="Standaard"/>
    <w:next w:val="Standaard"/>
    <w:autoRedefine/>
    <w:uiPriority w:val="39"/>
    <w:unhideWhenUsed/>
    <w:rsid w:val="00AE2E32"/>
    <w:pPr>
      <w:spacing w:after="100" w:line="276" w:lineRule="auto"/>
      <w:ind w:left="880"/>
      <w:jc w:val="left"/>
    </w:pPr>
    <w:rPr>
      <w:sz w:val="22"/>
      <w:szCs w:val="22"/>
      <w:lang w:val="nl-NL"/>
    </w:rPr>
  </w:style>
  <w:style w:type="paragraph" w:styleId="Inhopg6">
    <w:name w:val="toc 6"/>
    <w:basedOn w:val="Standaard"/>
    <w:next w:val="Standaard"/>
    <w:autoRedefine/>
    <w:uiPriority w:val="39"/>
    <w:unhideWhenUsed/>
    <w:rsid w:val="00AE2E32"/>
    <w:pPr>
      <w:spacing w:after="100" w:line="276" w:lineRule="auto"/>
      <w:ind w:left="1100"/>
      <w:jc w:val="left"/>
    </w:pPr>
    <w:rPr>
      <w:sz w:val="22"/>
      <w:szCs w:val="22"/>
      <w:lang w:val="nl-NL"/>
    </w:rPr>
  </w:style>
  <w:style w:type="paragraph" w:styleId="Inhopg7">
    <w:name w:val="toc 7"/>
    <w:basedOn w:val="Standaard"/>
    <w:next w:val="Standaard"/>
    <w:autoRedefine/>
    <w:uiPriority w:val="39"/>
    <w:unhideWhenUsed/>
    <w:rsid w:val="00AE2E32"/>
    <w:pPr>
      <w:spacing w:after="100" w:line="276" w:lineRule="auto"/>
      <w:ind w:left="1320"/>
      <w:jc w:val="left"/>
    </w:pPr>
    <w:rPr>
      <w:sz w:val="22"/>
      <w:szCs w:val="22"/>
      <w:lang w:val="nl-NL"/>
    </w:rPr>
  </w:style>
  <w:style w:type="paragraph" w:styleId="Inhopg8">
    <w:name w:val="toc 8"/>
    <w:basedOn w:val="Standaard"/>
    <w:next w:val="Standaard"/>
    <w:autoRedefine/>
    <w:uiPriority w:val="39"/>
    <w:unhideWhenUsed/>
    <w:rsid w:val="00AE2E32"/>
    <w:pPr>
      <w:spacing w:after="100" w:line="276" w:lineRule="auto"/>
      <w:ind w:left="1540"/>
      <w:jc w:val="left"/>
    </w:pPr>
    <w:rPr>
      <w:sz w:val="22"/>
      <w:szCs w:val="22"/>
      <w:lang w:val="nl-NL"/>
    </w:rPr>
  </w:style>
  <w:style w:type="character" w:customStyle="1" w:styleId="Kop3Char">
    <w:name w:val="Kop 3 Char"/>
    <w:basedOn w:val="Standaardalinea-lettertype"/>
    <w:link w:val="Kop3"/>
    <w:rsid w:val="003E1C86"/>
    <w:rPr>
      <w:rFonts w:ascii="Calibri" w:hAnsi="Calibri"/>
      <w:b/>
      <w:color w:val="000080"/>
      <w:sz w:val="24"/>
      <w:u w:val="single"/>
      <w:lang w:val="nl-BE"/>
    </w:rPr>
  </w:style>
  <w:style w:type="character" w:customStyle="1" w:styleId="Kop2Char">
    <w:name w:val="Kop 2 Char"/>
    <w:basedOn w:val="Standaardalinea-lettertype"/>
    <w:link w:val="Kop2"/>
    <w:rsid w:val="004273B0"/>
    <w:rPr>
      <w:rFonts w:ascii="Calibri" w:hAnsi="Calibri"/>
      <w:b/>
      <w:color w:val="0000FF"/>
      <w:sz w:val="24"/>
      <w:u w:val="single"/>
      <w:lang w:val="nl-BE"/>
    </w:rPr>
  </w:style>
  <w:style w:type="character" w:styleId="Hyperlink">
    <w:name w:val="Hyperlink"/>
    <w:basedOn w:val="Standaardalinea-lettertype"/>
    <w:uiPriority w:val="99"/>
    <w:unhideWhenUsed/>
    <w:rsid w:val="004273B0"/>
    <w:rPr>
      <w:color w:val="0000FF"/>
      <w:u w:val="single"/>
    </w:rPr>
  </w:style>
  <w:style w:type="character" w:customStyle="1" w:styleId="Kop1Char">
    <w:name w:val="Kop 1 Char"/>
    <w:basedOn w:val="Standaardalinea-lettertype"/>
    <w:link w:val="Kop1"/>
    <w:rsid w:val="000E3089"/>
    <w:rPr>
      <w:rFonts w:ascii="Calibri" w:hAnsi="Calibri"/>
      <w:b/>
      <w:caps/>
      <w:color w:val="333399"/>
      <w:sz w:val="24"/>
      <w:szCs w:val="24"/>
      <w:u w:val="single"/>
      <w:lang w:val="nl-BE"/>
    </w:rPr>
  </w:style>
  <w:style w:type="character" w:customStyle="1" w:styleId="Kop4Char">
    <w:name w:val="Kop 4 Char"/>
    <w:basedOn w:val="Standaardalinea-lettertype"/>
    <w:link w:val="Kop4"/>
    <w:uiPriority w:val="9"/>
    <w:rsid w:val="000E3089"/>
    <w:rPr>
      <w:rFonts w:ascii="Calibri" w:hAnsi="Calibri"/>
      <w:b/>
      <w:u w:val="single"/>
      <w:lang w:val="nl-BE"/>
    </w:rPr>
  </w:style>
  <w:style w:type="character" w:customStyle="1" w:styleId="A3">
    <w:name w:val="A3"/>
    <w:rsid w:val="00631E5A"/>
    <w:rPr>
      <w:rFonts w:ascii="ASSA Vesta" w:hAnsi="ASSA Vesta" w:cs="ASSA Vesta" w:hint="default"/>
      <w:b/>
      <w:bCs/>
      <w:color w:val="000000"/>
      <w:sz w:val="30"/>
      <w:szCs w:val="30"/>
    </w:rPr>
  </w:style>
  <w:style w:type="paragraph" w:styleId="Normaalweb">
    <w:name w:val="Normal (Web)"/>
    <w:basedOn w:val="Standaard"/>
    <w:uiPriority w:val="99"/>
    <w:unhideWhenUsed/>
    <w:rsid w:val="00A25AA0"/>
    <w:pPr>
      <w:jc w:val="left"/>
    </w:pPr>
    <w:rPr>
      <w:rFonts w:ascii="Times New Roman" w:hAnsi="Times New Roman"/>
      <w:sz w:val="24"/>
      <w:szCs w:val="24"/>
      <w:lang w:eastAsia="nl-BE"/>
    </w:rPr>
  </w:style>
  <w:style w:type="paragraph" w:styleId="Kopvaninhoudsopgave">
    <w:name w:val="TOC Heading"/>
    <w:basedOn w:val="Kop1"/>
    <w:next w:val="Standaard"/>
    <w:uiPriority w:val="39"/>
    <w:semiHidden/>
    <w:unhideWhenUsed/>
    <w:qFormat/>
    <w:rsid w:val="00627F04"/>
    <w:pPr>
      <w:pageBreakBefore w:val="0"/>
      <w:tabs>
        <w:tab w:val="clear" w:pos="1418"/>
      </w:tabs>
      <w:spacing w:before="480" w:line="276" w:lineRule="auto"/>
      <w:ind w:left="0" w:firstLine="0"/>
      <w:outlineLvl w:val="9"/>
    </w:pPr>
    <w:rPr>
      <w:rFonts w:asciiTheme="majorHAnsi" w:eastAsiaTheme="majorEastAsia" w:hAnsiTheme="majorHAnsi" w:cstheme="majorBidi"/>
      <w:bCs/>
      <w:caps w:val="0"/>
      <w:color w:val="365F91" w:themeColor="accent1" w:themeShade="BF"/>
      <w:sz w:val="28"/>
      <w:szCs w:val="28"/>
      <w:u w:val="none"/>
      <w:lang w:eastAsia="nl-BE"/>
    </w:rPr>
  </w:style>
  <w:style w:type="character" w:customStyle="1" w:styleId="KoptekstChar">
    <w:name w:val="Koptekst Char"/>
    <w:basedOn w:val="Standaardalinea-lettertype"/>
    <w:link w:val="Koptekst"/>
    <w:uiPriority w:val="99"/>
    <w:rsid w:val="00427C4E"/>
    <w:rPr>
      <w:rFonts w:ascii="Calibri" w:hAnsi="Calibri"/>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9957">
      <w:bodyDiv w:val="1"/>
      <w:marLeft w:val="0"/>
      <w:marRight w:val="0"/>
      <w:marTop w:val="0"/>
      <w:marBottom w:val="0"/>
      <w:divBdr>
        <w:top w:val="none" w:sz="0" w:space="0" w:color="auto"/>
        <w:left w:val="none" w:sz="0" w:space="0" w:color="auto"/>
        <w:bottom w:val="none" w:sz="0" w:space="0" w:color="auto"/>
        <w:right w:val="none" w:sz="0" w:space="0" w:color="auto"/>
      </w:divBdr>
    </w:div>
    <w:div w:id="345328275">
      <w:bodyDiv w:val="1"/>
      <w:marLeft w:val="0"/>
      <w:marRight w:val="0"/>
      <w:marTop w:val="0"/>
      <w:marBottom w:val="0"/>
      <w:divBdr>
        <w:top w:val="none" w:sz="0" w:space="0" w:color="auto"/>
        <w:left w:val="none" w:sz="0" w:space="0" w:color="auto"/>
        <w:bottom w:val="none" w:sz="0" w:space="0" w:color="auto"/>
        <w:right w:val="none" w:sz="0" w:space="0" w:color="auto"/>
      </w:divBdr>
    </w:div>
    <w:div w:id="359666102">
      <w:bodyDiv w:val="1"/>
      <w:marLeft w:val="0"/>
      <w:marRight w:val="0"/>
      <w:marTop w:val="0"/>
      <w:marBottom w:val="0"/>
      <w:divBdr>
        <w:top w:val="none" w:sz="0" w:space="0" w:color="auto"/>
        <w:left w:val="none" w:sz="0" w:space="0" w:color="auto"/>
        <w:bottom w:val="none" w:sz="0" w:space="0" w:color="auto"/>
        <w:right w:val="none" w:sz="0" w:space="0" w:color="auto"/>
      </w:divBdr>
    </w:div>
    <w:div w:id="364251840">
      <w:bodyDiv w:val="1"/>
      <w:marLeft w:val="0"/>
      <w:marRight w:val="0"/>
      <w:marTop w:val="0"/>
      <w:marBottom w:val="0"/>
      <w:divBdr>
        <w:top w:val="none" w:sz="0" w:space="0" w:color="auto"/>
        <w:left w:val="none" w:sz="0" w:space="0" w:color="auto"/>
        <w:bottom w:val="none" w:sz="0" w:space="0" w:color="auto"/>
        <w:right w:val="none" w:sz="0" w:space="0" w:color="auto"/>
      </w:divBdr>
    </w:div>
    <w:div w:id="540286003">
      <w:bodyDiv w:val="1"/>
      <w:marLeft w:val="0"/>
      <w:marRight w:val="0"/>
      <w:marTop w:val="0"/>
      <w:marBottom w:val="0"/>
      <w:divBdr>
        <w:top w:val="none" w:sz="0" w:space="0" w:color="auto"/>
        <w:left w:val="none" w:sz="0" w:space="0" w:color="auto"/>
        <w:bottom w:val="none" w:sz="0" w:space="0" w:color="auto"/>
        <w:right w:val="none" w:sz="0" w:space="0" w:color="auto"/>
      </w:divBdr>
    </w:div>
    <w:div w:id="1279411770">
      <w:bodyDiv w:val="1"/>
      <w:marLeft w:val="0"/>
      <w:marRight w:val="0"/>
      <w:marTop w:val="0"/>
      <w:marBottom w:val="0"/>
      <w:divBdr>
        <w:top w:val="none" w:sz="0" w:space="0" w:color="auto"/>
        <w:left w:val="none" w:sz="0" w:space="0" w:color="auto"/>
        <w:bottom w:val="none" w:sz="0" w:space="0" w:color="auto"/>
        <w:right w:val="none" w:sz="0" w:space="0" w:color="auto"/>
      </w:divBdr>
    </w:div>
    <w:div w:id="1331568228">
      <w:bodyDiv w:val="1"/>
      <w:marLeft w:val="0"/>
      <w:marRight w:val="0"/>
      <w:marTop w:val="0"/>
      <w:marBottom w:val="0"/>
      <w:divBdr>
        <w:top w:val="none" w:sz="0" w:space="0" w:color="auto"/>
        <w:left w:val="none" w:sz="0" w:space="0" w:color="auto"/>
        <w:bottom w:val="none" w:sz="0" w:space="0" w:color="auto"/>
        <w:right w:val="none" w:sz="0" w:space="0" w:color="auto"/>
      </w:divBdr>
    </w:div>
    <w:div w:id="181456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m\AppData\Roaming\Microsoft\Sjablonen\specs2008.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Roman">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SSA Vesta">
    <w:panose1 w:val="02000503060000020004"/>
    <w:charset w:val="00"/>
    <w:family w:val="modern"/>
    <w:notTrueType/>
    <w:pitch w:val="variable"/>
    <w:sig w:usb0="800000AF" w:usb1="5000214A" w:usb2="00000000" w:usb3="00000000" w:csb0="000001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Neue-Medium">
    <w:panose1 w:val="00000000000000000000"/>
    <w:charset w:val="00"/>
    <w:family w:val="swiss"/>
    <w:notTrueType/>
    <w:pitch w:val="default"/>
    <w:sig w:usb0="00000003" w:usb1="00000000" w:usb2="00000000" w:usb3="00000000" w:csb0="00000001" w:csb1="00000000"/>
  </w:font>
  <w:font w:name="HelveticaNeue-Italic">
    <w:panose1 w:val="00000000000000000000"/>
    <w:charset w:val="00"/>
    <w:family w:val="swiss"/>
    <w:notTrueType/>
    <w:pitch w:val="default"/>
    <w:sig w:usb0="00000003" w:usb1="00000000" w:usb2="00000000" w:usb3="00000000" w:csb0="00000001" w:csb1="00000000"/>
  </w:font>
  <w:font w:name="ASSAVesta">
    <w:panose1 w:val="02000503060000020004"/>
    <w:charset w:val="00"/>
    <w:family w:val="swiss"/>
    <w:notTrueType/>
    <w:pitch w:val="default"/>
    <w:sig w:usb0="00000003" w:usb1="00000000" w:usb2="00000000" w:usb3="00000000" w:csb0="00000001" w:csb1="00000000"/>
  </w:font>
  <w:font w:name="GillSans-Condensed">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7D1"/>
    <w:rsid w:val="000A07D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BE" w:eastAsia="nl-B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6B4ADD7553B14E1AAB19B0F76ABEC3F1">
    <w:name w:val="6B4ADD7553B14E1AAB19B0F76ABEC3F1"/>
    <w:rsid w:val="000A07D1"/>
  </w:style>
  <w:style w:type="paragraph" w:customStyle="1" w:styleId="831CE9C0C9DC4490AEDC106B0676C9DE">
    <w:name w:val="831CE9C0C9DC4490AEDC106B0676C9DE"/>
    <w:rsid w:val="000A07D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BE" w:eastAsia="nl-B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6B4ADD7553B14E1AAB19B0F76ABEC3F1">
    <w:name w:val="6B4ADD7553B14E1AAB19B0F76ABEC3F1"/>
    <w:rsid w:val="000A07D1"/>
  </w:style>
  <w:style w:type="paragraph" w:customStyle="1" w:styleId="831CE9C0C9DC4490AEDC106B0676C9DE">
    <w:name w:val="831CE9C0C9DC4490AEDC106B0676C9DE"/>
    <w:rsid w:val="000A07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989747-86DC-443B-AA01-A6B6142D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specs2008</Template>
  <TotalTime>2</TotalTime>
  <Pages>165</Pages>
  <Words>83267</Words>
  <Characters>457969</Characters>
  <Application>Microsoft Office Word</Application>
  <DocSecurity>0</DocSecurity>
  <Lines>3816</Lines>
  <Paragraphs>1080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C3A Admin Utilities</vt:lpstr>
      <vt:lpstr>C3A Admin Utilities</vt:lpstr>
    </vt:vector>
  </TitlesOfParts>
  <Company>CAAA vzw</Company>
  <LinksUpToDate>false</LinksUpToDate>
  <CharactersWithSpaces>540156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C3A Admin Utilities</dc:title>
  <dc:subject>C3A Administrative Utilities</dc:subject>
  <dc:creator>a</dc:creator>
  <dc:description>Version 2008</dc:description>
  <cp:lastModifiedBy>Ameryckx, Marc</cp:lastModifiedBy>
  <cp:revision>2</cp:revision>
  <cp:lastPrinted>2016-06-16T12:14:00Z</cp:lastPrinted>
  <dcterms:created xsi:type="dcterms:W3CDTF">2016-06-28T10:02:00Z</dcterms:created>
  <dcterms:modified xsi:type="dcterms:W3CDTF">2016-06-28T10:02:00Z</dcterms:modified>
</cp:coreProperties>
</file>